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6D73D994" w14:textId="77777777" w:rsidR="00000000" w:rsidRDefault="00000000">
      <w:pPr>
        <w:spacing w:line="440" w:lineRule="exact"/>
        <w:jc w:val="center"/>
        <w:textAlignment w:val="center"/>
        <w:rPr>
          <w:rFonts w:ascii="宋体" w:hAnsi="宋体" w:hint="eastAsia"/>
          <w:sz w:val="24"/>
        </w:rPr>
      </w:pPr>
      <w:r>
        <w:rPr>
          <w:rFonts w:ascii="宋体" w:hAnsi="宋体" w:hint="eastAsia"/>
          <w:sz w:val="24"/>
        </w:rPr>
        <w:t>目  　录</w:t>
      </w:r>
    </w:p>
    <w:p w14:paraId="106EE6E0" w14:textId="77777777" w:rsidR="00000000" w:rsidRDefault="00000000">
      <w:pPr>
        <w:pStyle w:val="TOC1"/>
        <w:rPr>
          <w:snapToGrid/>
          <w:sz w:val="21"/>
        </w:rPr>
      </w:pPr>
      <w:r>
        <w:rPr>
          <w:rFonts w:ascii="宋体" w:hAnsi="宋体"/>
        </w:rPr>
        <w:fldChar w:fldCharType="begin"/>
      </w:r>
      <w:r>
        <w:rPr>
          <w:rFonts w:ascii="宋体" w:hAnsi="宋体"/>
        </w:rPr>
        <w:instrText xml:space="preserve"> </w:instrText>
      </w:r>
      <w:r>
        <w:rPr>
          <w:rFonts w:ascii="宋体" w:hAnsi="宋体" w:hint="eastAsia"/>
        </w:rPr>
        <w:instrText>TOC \o "1-2" \h \z \u</w:instrText>
      </w:r>
      <w:r>
        <w:rPr>
          <w:rFonts w:ascii="宋体" w:hAnsi="宋体"/>
        </w:rPr>
        <w:instrText xml:space="preserve"> </w:instrText>
      </w:r>
      <w:r>
        <w:rPr>
          <w:rFonts w:ascii="宋体" w:hAnsi="宋体"/>
        </w:rPr>
        <w:fldChar w:fldCharType="separate"/>
      </w:r>
      <w:hyperlink w:anchor="_Toc196375416" w:history="1">
        <w:r>
          <w:rPr>
            <w:rStyle w:val="a3"/>
            <w:rFonts w:hint="eastAsia"/>
          </w:rPr>
          <w:t>第一章</w:t>
        </w:r>
        <w:r>
          <w:rPr>
            <w:rStyle w:val="a3"/>
          </w:rPr>
          <w:t xml:space="preserve">    </w:t>
        </w:r>
        <w:r>
          <w:rPr>
            <w:rStyle w:val="a3"/>
            <w:rFonts w:hint="eastAsia"/>
          </w:rPr>
          <w:t>工程概况及施工特点分析</w:t>
        </w:r>
        <w:r>
          <w:tab/>
        </w:r>
        <w:r>
          <w:fldChar w:fldCharType="begin"/>
        </w:r>
        <w:r>
          <w:instrText xml:space="preserve"> PAGEREF _Toc196375416 \h </w:instrText>
        </w:r>
        <w:r>
          <w:fldChar w:fldCharType="separate"/>
        </w:r>
        <w:r>
          <w:rPr>
            <w:noProof/>
          </w:rPr>
          <w:t>4</w:t>
        </w:r>
        <w:r>
          <w:fldChar w:fldCharType="end"/>
        </w:r>
      </w:hyperlink>
    </w:p>
    <w:p w14:paraId="099BC644" w14:textId="77777777" w:rsidR="00000000" w:rsidRDefault="00000000">
      <w:pPr>
        <w:pStyle w:val="TOC2"/>
        <w:rPr>
          <w:snapToGrid/>
          <w:sz w:val="21"/>
        </w:rPr>
      </w:pPr>
      <w:hyperlink w:anchor="_Toc196375417" w:history="1">
        <w:r>
          <w:rPr>
            <w:rStyle w:val="a3"/>
            <w:rFonts w:hint="eastAsia"/>
          </w:rPr>
          <w:t>一　编制依据</w:t>
        </w:r>
        <w:r>
          <w:tab/>
        </w:r>
        <w:r>
          <w:fldChar w:fldCharType="begin"/>
        </w:r>
        <w:r>
          <w:instrText xml:space="preserve"> PAGEREF _Toc196375417 \h </w:instrText>
        </w:r>
        <w:r>
          <w:fldChar w:fldCharType="separate"/>
        </w:r>
        <w:r>
          <w:rPr>
            <w:noProof/>
          </w:rPr>
          <w:t>4</w:t>
        </w:r>
        <w:r>
          <w:fldChar w:fldCharType="end"/>
        </w:r>
      </w:hyperlink>
    </w:p>
    <w:p w14:paraId="3811DC98" w14:textId="77777777" w:rsidR="00000000" w:rsidRDefault="00000000">
      <w:pPr>
        <w:pStyle w:val="TOC2"/>
        <w:rPr>
          <w:snapToGrid/>
          <w:sz w:val="21"/>
        </w:rPr>
      </w:pPr>
      <w:hyperlink w:anchor="_Toc196375418" w:history="1">
        <w:r>
          <w:rPr>
            <w:rStyle w:val="a3"/>
            <w:rFonts w:hint="eastAsia"/>
          </w:rPr>
          <w:t>二　项目概况</w:t>
        </w:r>
        <w:r>
          <w:tab/>
        </w:r>
        <w:r>
          <w:fldChar w:fldCharType="begin"/>
        </w:r>
        <w:r>
          <w:instrText xml:space="preserve"> PAGEREF _Toc196375418 \h </w:instrText>
        </w:r>
        <w:r>
          <w:fldChar w:fldCharType="separate"/>
        </w:r>
        <w:r>
          <w:rPr>
            <w:noProof/>
          </w:rPr>
          <w:t>5</w:t>
        </w:r>
        <w:r>
          <w:fldChar w:fldCharType="end"/>
        </w:r>
      </w:hyperlink>
    </w:p>
    <w:p w14:paraId="20488E69" w14:textId="77777777" w:rsidR="00000000" w:rsidRDefault="00000000">
      <w:pPr>
        <w:pStyle w:val="TOC2"/>
        <w:rPr>
          <w:snapToGrid/>
          <w:sz w:val="21"/>
        </w:rPr>
      </w:pPr>
      <w:hyperlink w:anchor="_Toc196375419" w:history="1">
        <w:r>
          <w:rPr>
            <w:rStyle w:val="a3"/>
            <w:rFonts w:hint="eastAsia"/>
          </w:rPr>
          <w:t>三　项目管理目标</w:t>
        </w:r>
        <w:r>
          <w:tab/>
        </w:r>
        <w:r>
          <w:fldChar w:fldCharType="begin"/>
        </w:r>
        <w:r>
          <w:instrText xml:space="preserve"> PAGEREF _Toc196375419 \h </w:instrText>
        </w:r>
        <w:r>
          <w:fldChar w:fldCharType="separate"/>
        </w:r>
        <w:r>
          <w:rPr>
            <w:noProof/>
          </w:rPr>
          <w:t>5</w:t>
        </w:r>
        <w:r>
          <w:fldChar w:fldCharType="end"/>
        </w:r>
      </w:hyperlink>
    </w:p>
    <w:p w14:paraId="1A8C07CC" w14:textId="77777777" w:rsidR="00000000" w:rsidRDefault="00000000">
      <w:pPr>
        <w:pStyle w:val="TOC2"/>
        <w:rPr>
          <w:snapToGrid/>
          <w:sz w:val="21"/>
        </w:rPr>
      </w:pPr>
      <w:hyperlink w:anchor="_Toc196375420" w:history="1">
        <w:r>
          <w:rPr>
            <w:rStyle w:val="a3"/>
            <w:rFonts w:hint="eastAsia"/>
          </w:rPr>
          <w:t>四　工程难点、重点分析及对策</w:t>
        </w:r>
        <w:r>
          <w:tab/>
        </w:r>
        <w:r>
          <w:fldChar w:fldCharType="begin"/>
        </w:r>
        <w:r>
          <w:instrText xml:space="preserve"> PAGEREF _Toc196375420 \h </w:instrText>
        </w:r>
        <w:r>
          <w:fldChar w:fldCharType="separate"/>
        </w:r>
        <w:r>
          <w:rPr>
            <w:noProof/>
          </w:rPr>
          <w:t>5</w:t>
        </w:r>
        <w:r>
          <w:fldChar w:fldCharType="end"/>
        </w:r>
      </w:hyperlink>
    </w:p>
    <w:p w14:paraId="0913D2B0" w14:textId="77777777" w:rsidR="00000000" w:rsidRDefault="00000000">
      <w:pPr>
        <w:pStyle w:val="TOC1"/>
        <w:rPr>
          <w:snapToGrid/>
          <w:sz w:val="21"/>
        </w:rPr>
      </w:pPr>
      <w:hyperlink w:anchor="_Toc196375421" w:history="1">
        <w:r>
          <w:rPr>
            <w:rStyle w:val="a3"/>
            <w:rFonts w:hint="eastAsia"/>
          </w:rPr>
          <w:t>第二章</w:t>
        </w:r>
        <w:r>
          <w:rPr>
            <w:rStyle w:val="a3"/>
          </w:rPr>
          <w:t xml:space="preserve">   </w:t>
        </w:r>
        <w:r>
          <w:rPr>
            <w:rStyle w:val="a3"/>
            <w:rFonts w:hint="eastAsia"/>
          </w:rPr>
          <w:t>项目机构配置</w:t>
        </w:r>
        <w:r>
          <w:tab/>
        </w:r>
        <w:r>
          <w:fldChar w:fldCharType="begin"/>
        </w:r>
        <w:r>
          <w:instrText xml:space="preserve"> PAGEREF _Toc196375421 \h </w:instrText>
        </w:r>
        <w:r>
          <w:fldChar w:fldCharType="separate"/>
        </w:r>
        <w:r>
          <w:rPr>
            <w:noProof/>
          </w:rPr>
          <w:t>7</w:t>
        </w:r>
        <w:r>
          <w:fldChar w:fldCharType="end"/>
        </w:r>
      </w:hyperlink>
    </w:p>
    <w:p w14:paraId="5886588B" w14:textId="77777777" w:rsidR="00000000" w:rsidRDefault="00000000">
      <w:pPr>
        <w:pStyle w:val="TOC2"/>
        <w:rPr>
          <w:snapToGrid/>
          <w:sz w:val="21"/>
        </w:rPr>
      </w:pPr>
      <w:hyperlink w:anchor="_Toc196375422" w:history="1">
        <w:r>
          <w:rPr>
            <w:rStyle w:val="a3"/>
            <w:rFonts w:hint="eastAsia"/>
          </w:rPr>
          <w:t>一</w:t>
        </w:r>
        <w:r>
          <w:rPr>
            <w:rStyle w:val="a3"/>
          </w:rPr>
          <w:t xml:space="preserve">  </w:t>
        </w:r>
        <w:r>
          <w:rPr>
            <w:rStyle w:val="a3"/>
            <w:rFonts w:hint="eastAsia"/>
          </w:rPr>
          <w:t>组织机构</w:t>
        </w:r>
        <w:r>
          <w:tab/>
        </w:r>
        <w:r>
          <w:fldChar w:fldCharType="begin"/>
        </w:r>
        <w:r>
          <w:instrText xml:space="preserve"> PAGEREF _Toc196375422 \h </w:instrText>
        </w:r>
        <w:r>
          <w:fldChar w:fldCharType="separate"/>
        </w:r>
        <w:r>
          <w:rPr>
            <w:noProof/>
          </w:rPr>
          <w:t>7</w:t>
        </w:r>
        <w:r>
          <w:fldChar w:fldCharType="end"/>
        </w:r>
      </w:hyperlink>
    </w:p>
    <w:p w14:paraId="34FFA596" w14:textId="77777777" w:rsidR="00000000" w:rsidRDefault="00000000">
      <w:pPr>
        <w:pStyle w:val="TOC2"/>
        <w:rPr>
          <w:snapToGrid/>
          <w:sz w:val="21"/>
        </w:rPr>
      </w:pPr>
      <w:hyperlink w:anchor="_Toc196375423" w:history="1">
        <w:r>
          <w:rPr>
            <w:rStyle w:val="a3"/>
            <w:rFonts w:hint="eastAsia"/>
          </w:rPr>
          <w:t>二</w:t>
        </w:r>
        <w:r>
          <w:rPr>
            <w:rStyle w:val="a3"/>
          </w:rPr>
          <w:t xml:space="preserve">  </w:t>
        </w:r>
        <w:r>
          <w:rPr>
            <w:rStyle w:val="a3"/>
            <w:rFonts w:hint="eastAsia"/>
          </w:rPr>
          <w:t>组织机构图说明</w:t>
        </w:r>
        <w:r>
          <w:tab/>
        </w:r>
        <w:r>
          <w:fldChar w:fldCharType="begin"/>
        </w:r>
        <w:r>
          <w:instrText xml:space="preserve"> PAGEREF _Toc196375423 \h </w:instrText>
        </w:r>
        <w:r>
          <w:fldChar w:fldCharType="separate"/>
        </w:r>
        <w:r>
          <w:rPr>
            <w:noProof/>
          </w:rPr>
          <w:t>7</w:t>
        </w:r>
        <w:r>
          <w:fldChar w:fldCharType="end"/>
        </w:r>
      </w:hyperlink>
    </w:p>
    <w:p w14:paraId="4E804435" w14:textId="77777777" w:rsidR="00000000" w:rsidRDefault="00000000">
      <w:pPr>
        <w:pStyle w:val="TOC2"/>
        <w:rPr>
          <w:snapToGrid/>
          <w:sz w:val="21"/>
        </w:rPr>
      </w:pPr>
      <w:hyperlink w:anchor="_Toc196375424" w:history="1">
        <w:r>
          <w:rPr>
            <w:rStyle w:val="a3"/>
            <w:rFonts w:hint="eastAsia"/>
          </w:rPr>
          <w:t>三</w:t>
        </w:r>
        <w:r>
          <w:rPr>
            <w:rStyle w:val="a3"/>
          </w:rPr>
          <w:t xml:space="preserve">  </w:t>
        </w:r>
        <w:r>
          <w:rPr>
            <w:rStyle w:val="a3"/>
            <w:rFonts w:hint="eastAsia"/>
          </w:rPr>
          <w:t>项目部各岗位职责</w:t>
        </w:r>
        <w:r>
          <w:tab/>
        </w:r>
        <w:r>
          <w:fldChar w:fldCharType="begin"/>
        </w:r>
        <w:r>
          <w:instrText xml:space="preserve"> PAGEREF _Toc196375424 \h </w:instrText>
        </w:r>
        <w:r>
          <w:fldChar w:fldCharType="separate"/>
        </w:r>
        <w:r>
          <w:rPr>
            <w:noProof/>
          </w:rPr>
          <w:t>7</w:t>
        </w:r>
        <w:r>
          <w:fldChar w:fldCharType="end"/>
        </w:r>
      </w:hyperlink>
    </w:p>
    <w:p w14:paraId="29C5817E" w14:textId="77777777" w:rsidR="00000000" w:rsidRDefault="00000000">
      <w:pPr>
        <w:pStyle w:val="TOC2"/>
        <w:rPr>
          <w:snapToGrid/>
          <w:sz w:val="21"/>
        </w:rPr>
      </w:pPr>
      <w:hyperlink w:anchor="_Toc196375425" w:history="1">
        <w:r>
          <w:rPr>
            <w:rStyle w:val="a3"/>
            <w:rFonts w:hint="eastAsia"/>
          </w:rPr>
          <w:t>四</w:t>
        </w:r>
        <w:r>
          <w:rPr>
            <w:rStyle w:val="a3"/>
          </w:rPr>
          <w:t xml:space="preserve">  </w:t>
        </w:r>
        <w:r>
          <w:rPr>
            <w:rStyle w:val="a3"/>
            <w:rFonts w:hint="eastAsia"/>
          </w:rPr>
          <w:t>项目经理部工作的要点</w:t>
        </w:r>
        <w:r>
          <w:tab/>
        </w:r>
        <w:r>
          <w:fldChar w:fldCharType="begin"/>
        </w:r>
        <w:r>
          <w:instrText xml:space="preserve"> PAGEREF _Toc196375425 \h </w:instrText>
        </w:r>
        <w:r>
          <w:fldChar w:fldCharType="separate"/>
        </w:r>
        <w:r>
          <w:rPr>
            <w:noProof/>
          </w:rPr>
          <w:t>11</w:t>
        </w:r>
        <w:r>
          <w:fldChar w:fldCharType="end"/>
        </w:r>
      </w:hyperlink>
    </w:p>
    <w:p w14:paraId="19058941" w14:textId="77777777" w:rsidR="00000000" w:rsidRDefault="00000000">
      <w:pPr>
        <w:pStyle w:val="TOC1"/>
        <w:rPr>
          <w:snapToGrid/>
          <w:sz w:val="21"/>
        </w:rPr>
      </w:pPr>
      <w:hyperlink w:anchor="_Toc196375426" w:history="1">
        <w:r>
          <w:rPr>
            <w:rStyle w:val="a3"/>
            <w:rFonts w:hint="eastAsia"/>
          </w:rPr>
          <w:t>第三章</w:t>
        </w:r>
        <w:r>
          <w:rPr>
            <w:rStyle w:val="a3"/>
          </w:rPr>
          <w:t xml:space="preserve">    </w:t>
        </w:r>
        <w:r>
          <w:rPr>
            <w:rStyle w:val="a3"/>
            <w:rFonts w:hint="eastAsia"/>
          </w:rPr>
          <w:t>施工准备工作</w:t>
        </w:r>
        <w:r>
          <w:tab/>
        </w:r>
        <w:r>
          <w:fldChar w:fldCharType="begin"/>
        </w:r>
        <w:r>
          <w:instrText xml:space="preserve"> PAGEREF _Toc196375426 \h </w:instrText>
        </w:r>
        <w:r>
          <w:fldChar w:fldCharType="separate"/>
        </w:r>
        <w:r>
          <w:rPr>
            <w:noProof/>
          </w:rPr>
          <w:t>12</w:t>
        </w:r>
        <w:r>
          <w:fldChar w:fldCharType="end"/>
        </w:r>
      </w:hyperlink>
    </w:p>
    <w:p w14:paraId="046F4B39" w14:textId="77777777" w:rsidR="00000000" w:rsidRDefault="00000000">
      <w:pPr>
        <w:pStyle w:val="TOC2"/>
        <w:rPr>
          <w:snapToGrid/>
          <w:sz w:val="21"/>
        </w:rPr>
      </w:pPr>
      <w:hyperlink w:anchor="_Toc196375427" w:history="1">
        <w:r>
          <w:rPr>
            <w:rStyle w:val="a3"/>
            <w:rFonts w:hint="eastAsia"/>
          </w:rPr>
          <w:t>一　图纸会审</w:t>
        </w:r>
        <w:r>
          <w:tab/>
        </w:r>
        <w:r>
          <w:fldChar w:fldCharType="begin"/>
        </w:r>
        <w:r>
          <w:instrText xml:space="preserve"> PAGEREF _Toc196375427 \h </w:instrText>
        </w:r>
        <w:r>
          <w:fldChar w:fldCharType="separate"/>
        </w:r>
        <w:r>
          <w:rPr>
            <w:noProof/>
          </w:rPr>
          <w:t>12</w:t>
        </w:r>
        <w:r>
          <w:fldChar w:fldCharType="end"/>
        </w:r>
      </w:hyperlink>
    </w:p>
    <w:p w14:paraId="3CA57D8F" w14:textId="77777777" w:rsidR="00000000" w:rsidRDefault="00000000">
      <w:pPr>
        <w:pStyle w:val="TOC2"/>
        <w:rPr>
          <w:snapToGrid/>
          <w:sz w:val="21"/>
        </w:rPr>
      </w:pPr>
      <w:hyperlink w:anchor="_Toc196375428" w:history="1">
        <w:r>
          <w:rPr>
            <w:rStyle w:val="a3"/>
            <w:rFonts w:hint="eastAsia"/>
          </w:rPr>
          <w:t>二　技术交底</w:t>
        </w:r>
        <w:r>
          <w:tab/>
        </w:r>
        <w:r>
          <w:fldChar w:fldCharType="begin"/>
        </w:r>
        <w:r>
          <w:instrText xml:space="preserve"> PAGEREF _Toc196375428 \h </w:instrText>
        </w:r>
        <w:r>
          <w:fldChar w:fldCharType="separate"/>
        </w:r>
        <w:r>
          <w:rPr>
            <w:noProof/>
          </w:rPr>
          <w:t>12</w:t>
        </w:r>
        <w:r>
          <w:fldChar w:fldCharType="end"/>
        </w:r>
      </w:hyperlink>
    </w:p>
    <w:p w14:paraId="33CEA51A" w14:textId="77777777" w:rsidR="00000000" w:rsidRDefault="00000000">
      <w:pPr>
        <w:pStyle w:val="TOC2"/>
        <w:rPr>
          <w:snapToGrid/>
          <w:sz w:val="21"/>
        </w:rPr>
      </w:pPr>
      <w:hyperlink w:anchor="_Toc196375429" w:history="1">
        <w:r>
          <w:rPr>
            <w:rStyle w:val="a3"/>
            <w:rFonts w:hint="eastAsia"/>
          </w:rPr>
          <w:t>三　安排施工临时设施</w:t>
        </w:r>
        <w:r>
          <w:tab/>
        </w:r>
        <w:r>
          <w:fldChar w:fldCharType="begin"/>
        </w:r>
        <w:r>
          <w:instrText xml:space="preserve"> PAGEREF _Toc196375429 \h </w:instrText>
        </w:r>
        <w:r>
          <w:fldChar w:fldCharType="separate"/>
        </w:r>
        <w:r>
          <w:rPr>
            <w:noProof/>
          </w:rPr>
          <w:t>13</w:t>
        </w:r>
        <w:r>
          <w:fldChar w:fldCharType="end"/>
        </w:r>
      </w:hyperlink>
    </w:p>
    <w:p w14:paraId="19A09B3B" w14:textId="77777777" w:rsidR="00000000" w:rsidRDefault="00000000">
      <w:pPr>
        <w:pStyle w:val="TOC2"/>
        <w:rPr>
          <w:snapToGrid/>
          <w:sz w:val="21"/>
        </w:rPr>
      </w:pPr>
      <w:hyperlink w:anchor="_Toc196375430" w:history="1">
        <w:r>
          <w:rPr>
            <w:rStyle w:val="a3"/>
            <w:rFonts w:hint="eastAsia"/>
          </w:rPr>
          <w:t>四　深化设计</w:t>
        </w:r>
        <w:r>
          <w:tab/>
        </w:r>
        <w:r>
          <w:fldChar w:fldCharType="begin"/>
        </w:r>
        <w:r>
          <w:instrText xml:space="preserve"> PAGEREF _Toc196375430 \h </w:instrText>
        </w:r>
        <w:r>
          <w:fldChar w:fldCharType="separate"/>
        </w:r>
        <w:r>
          <w:rPr>
            <w:noProof/>
          </w:rPr>
          <w:t>13</w:t>
        </w:r>
        <w:r>
          <w:fldChar w:fldCharType="end"/>
        </w:r>
      </w:hyperlink>
    </w:p>
    <w:p w14:paraId="416FF688" w14:textId="77777777" w:rsidR="00000000" w:rsidRDefault="00000000">
      <w:pPr>
        <w:pStyle w:val="TOC1"/>
        <w:rPr>
          <w:snapToGrid/>
          <w:sz w:val="21"/>
        </w:rPr>
      </w:pPr>
      <w:hyperlink w:anchor="_Toc196375431" w:history="1">
        <w:r>
          <w:rPr>
            <w:rStyle w:val="a3"/>
            <w:rFonts w:hint="eastAsia"/>
          </w:rPr>
          <w:t>第四章</w:t>
        </w:r>
        <w:r>
          <w:rPr>
            <w:rStyle w:val="a3"/>
          </w:rPr>
          <w:t xml:space="preserve">    </w:t>
        </w:r>
        <w:r>
          <w:rPr>
            <w:rStyle w:val="a3"/>
            <w:rFonts w:hint="eastAsia"/>
          </w:rPr>
          <w:t>施工方案</w:t>
        </w:r>
        <w:r>
          <w:tab/>
        </w:r>
        <w:r>
          <w:fldChar w:fldCharType="begin"/>
        </w:r>
        <w:r>
          <w:instrText xml:space="preserve"> PAGEREF _Toc196375431 \h </w:instrText>
        </w:r>
        <w:r>
          <w:fldChar w:fldCharType="separate"/>
        </w:r>
        <w:r>
          <w:rPr>
            <w:noProof/>
          </w:rPr>
          <w:t>14</w:t>
        </w:r>
        <w:r>
          <w:fldChar w:fldCharType="end"/>
        </w:r>
      </w:hyperlink>
    </w:p>
    <w:p w14:paraId="7F519FE9" w14:textId="77777777" w:rsidR="00000000" w:rsidRDefault="00000000">
      <w:pPr>
        <w:pStyle w:val="TOC2"/>
        <w:rPr>
          <w:snapToGrid/>
          <w:sz w:val="21"/>
        </w:rPr>
      </w:pPr>
      <w:hyperlink w:anchor="_Toc196375432" w:history="1">
        <w:r>
          <w:rPr>
            <w:rStyle w:val="a3"/>
            <w:rFonts w:hint="eastAsia"/>
          </w:rPr>
          <w:t>一　原老酒店拆除方案</w:t>
        </w:r>
        <w:r>
          <w:tab/>
        </w:r>
        <w:r>
          <w:fldChar w:fldCharType="begin"/>
        </w:r>
        <w:r>
          <w:instrText xml:space="preserve"> PAGEREF _Toc196375432 \h </w:instrText>
        </w:r>
        <w:r>
          <w:fldChar w:fldCharType="separate"/>
        </w:r>
        <w:r>
          <w:rPr>
            <w:noProof/>
          </w:rPr>
          <w:t>14</w:t>
        </w:r>
        <w:r>
          <w:fldChar w:fldCharType="end"/>
        </w:r>
      </w:hyperlink>
    </w:p>
    <w:p w14:paraId="7970AC0C" w14:textId="77777777" w:rsidR="00000000" w:rsidRDefault="00000000">
      <w:pPr>
        <w:pStyle w:val="TOC2"/>
        <w:rPr>
          <w:snapToGrid/>
          <w:sz w:val="21"/>
        </w:rPr>
      </w:pPr>
      <w:hyperlink w:anchor="_Toc196375433" w:history="1">
        <w:r>
          <w:rPr>
            <w:rStyle w:val="a3"/>
            <w:rFonts w:hint="eastAsia"/>
          </w:rPr>
          <w:t>二　游泳池砌筑施工方案</w:t>
        </w:r>
        <w:r>
          <w:tab/>
        </w:r>
        <w:r>
          <w:fldChar w:fldCharType="begin"/>
        </w:r>
        <w:r>
          <w:instrText xml:space="preserve"> PAGEREF _Toc196375433 \h </w:instrText>
        </w:r>
        <w:r>
          <w:fldChar w:fldCharType="separate"/>
        </w:r>
        <w:r>
          <w:rPr>
            <w:noProof/>
          </w:rPr>
          <w:t>15</w:t>
        </w:r>
        <w:r>
          <w:fldChar w:fldCharType="end"/>
        </w:r>
      </w:hyperlink>
    </w:p>
    <w:p w14:paraId="728532AE" w14:textId="77777777" w:rsidR="00000000" w:rsidRDefault="00000000">
      <w:pPr>
        <w:pStyle w:val="TOC2"/>
        <w:rPr>
          <w:snapToGrid/>
          <w:sz w:val="21"/>
        </w:rPr>
      </w:pPr>
      <w:hyperlink w:anchor="_Toc196375434" w:history="1">
        <w:r>
          <w:rPr>
            <w:rStyle w:val="a3"/>
            <w:rFonts w:hint="eastAsia"/>
          </w:rPr>
          <w:t>三　装饰工程主要施工方案</w:t>
        </w:r>
        <w:r>
          <w:tab/>
        </w:r>
        <w:r>
          <w:fldChar w:fldCharType="begin"/>
        </w:r>
        <w:r>
          <w:instrText xml:space="preserve"> PAGEREF _Toc196375434 \h </w:instrText>
        </w:r>
        <w:r>
          <w:fldChar w:fldCharType="separate"/>
        </w:r>
        <w:r>
          <w:rPr>
            <w:noProof/>
          </w:rPr>
          <w:t>17</w:t>
        </w:r>
        <w:r>
          <w:fldChar w:fldCharType="end"/>
        </w:r>
      </w:hyperlink>
    </w:p>
    <w:p w14:paraId="7AF633D2" w14:textId="77777777" w:rsidR="00000000" w:rsidRDefault="00000000">
      <w:pPr>
        <w:pStyle w:val="TOC2"/>
        <w:rPr>
          <w:snapToGrid/>
          <w:sz w:val="21"/>
        </w:rPr>
      </w:pPr>
      <w:hyperlink w:anchor="_Toc196375435" w:history="1">
        <w:r>
          <w:rPr>
            <w:rStyle w:val="a3"/>
            <w:rFonts w:hint="eastAsia"/>
          </w:rPr>
          <w:t>四　水电工程施工方案</w:t>
        </w:r>
        <w:r>
          <w:tab/>
        </w:r>
        <w:r>
          <w:fldChar w:fldCharType="begin"/>
        </w:r>
        <w:r>
          <w:instrText xml:space="preserve"> PAGEREF _Toc196375435 \h </w:instrText>
        </w:r>
        <w:r>
          <w:fldChar w:fldCharType="separate"/>
        </w:r>
        <w:r>
          <w:rPr>
            <w:noProof/>
          </w:rPr>
          <w:t>61</w:t>
        </w:r>
        <w:r>
          <w:fldChar w:fldCharType="end"/>
        </w:r>
      </w:hyperlink>
    </w:p>
    <w:p w14:paraId="522EEDCF" w14:textId="77777777" w:rsidR="00000000" w:rsidRDefault="00000000">
      <w:pPr>
        <w:pStyle w:val="TOC2"/>
        <w:rPr>
          <w:snapToGrid/>
          <w:sz w:val="21"/>
        </w:rPr>
      </w:pPr>
      <w:hyperlink w:anchor="_Toc196375436" w:history="1">
        <w:r>
          <w:rPr>
            <w:rStyle w:val="a3"/>
            <w:rFonts w:hint="eastAsia"/>
          </w:rPr>
          <w:t>五　消防改造工程施工方案</w:t>
        </w:r>
        <w:r>
          <w:tab/>
        </w:r>
        <w:r>
          <w:fldChar w:fldCharType="begin"/>
        </w:r>
        <w:r>
          <w:instrText xml:space="preserve"> PAGEREF _Toc196375436 \h </w:instrText>
        </w:r>
        <w:r>
          <w:fldChar w:fldCharType="separate"/>
        </w:r>
        <w:r>
          <w:rPr>
            <w:noProof/>
          </w:rPr>
          <w:t>85</w:t>
        </w:r>
        <w:r>
          <w:fldChar w:fldCharType="end"/>
        </w:r>
      </w:hyperlink>
    </w:p>
    <w:p w14:paraId="6D65F50A" w14:textId="77777777" w:rsidR="00000000" w:rsidRDefault="00000000">
      <w:pPr>
        <w:pStyle w:val="TOC1"/>
        <w:rPr>
          <w:snapToGrid/>
          <w:sz w:val="21"/>
        </w:rPr>
      </w:pPr>
      <w:hyperlink w:anchor="_Toc196375437" w:history="1">
        <w:r>
          <w:rPr>
            <w:rStyle w:val="a3"/>
            <w:rFonts w:hint="eastAsia"/>
          </w:rPr>
          <w:t>第五章</w:t>
        </w:r>
        <w:r>
          <w:rPr>
            <w:rStyle w:val="a3"/>
          </w:rPr>
          <w:t xml:space="preserve">    </w:t>
        </w:r>
        <w:r>
          <w:rPr>
            <w:rStyle w:val="a3"/>
            <w:rFonts w:hint="eastAsia"/>
          </w:rPr>
          <w:t>质量保证体系及措施</w:t>
        </w:r>
        <w:r>
          <w:tab/>
        </w:r>
        <w:r>
          <w:fldChar w:fldCharType="begin"/>
        </w:r>
        <w:r>
          <w:instrText xml:space="preserve"> PAGEREF _Toc196375437 \h </w:instrText>
        </w:r>
        <w:r>
          <w:fldChar w:fldCharType="separate"/>
        </w:r>
        <w:r>
          <w:rPr>
            <w:noProof/>
          </w:rPr>
          <w:t>89</w:t>
        </w:r>
        <w:r>
          <w:fldChar w:fldCharType="end"/>
        </w:r>
      </w:hyperlink>
    </w:p>
    <w:p w14:paraId="7B766E79" w14:textId="77777777" w:rsidR="00000000" w:rsidRDefault="00000000">
      <w:pPr>
        <w:pStyle w:val="TOC2"/>
        <w:rPr>
          <w:snapToGrid/>
          <w:sz w:val="21"/>
        </w:rPr>
      </w:pPr>
      <w:hyperlink w:anchor="_Toc196375438" w:history="1">
        <w:r>
          <w:rPr>
            <w:rStyle w:val="a3"/>
            <w:rFonts w:hint="eastAsia"/>
          </w:rPr>
          <w:t>一　质量管理目标</w:t>
        </w:r>
        <w:r>
          <w:tab/>
        </w:r>
        <w:r>
          <w:fldChar w:fldCharType="begin"/>
        </w:r>
        <w:r>
          <w:instrText xml:space="preserve"> PAGEREF _Toc196375438 \h </w:instrText>
        </w:r>
        <w:r>
          <w:fldChar w:fldCharType="separate"/>
        </w:r>
        <w:r>
          <w:rPr>
            <w:noProof/>
          </w:rPr>
          <w:t>89</w:t>
        </w:r>
        <w:r>
          <w:fldChar w:fldCharType="end"/>
        </w:r>
      </w:hyperlink>
    </w:p>
    <w:p w14:paraId="09792341" w14:textId="77777777" w:rsidR="00000000" w:rsidRDefault="00000000">
      <w:pPr>
        <w:pStyle w:val="TOC2"/>
        <w:rPr>
          <w:snapToGrid/>
          <w:sz w:val="21"/>
        </w:rPr>
      </w:pPr>
      <w:hyperlink w:anchor="_Toc196375439" w:history="1">
        <w:r>
          <w:rPr>
            <w:rStyle w:val="a3"/>
            <w:rFonts w:hint="eastAsia"/>
          </w:rPr>
          <w:t>二</w:t>
        </w:r>
        <w:r>
          <w:rPr>
            <w:rStyle w:val="a3"/>
          </w:rPr>
          <w:t xml:space="preserve">  ISO9001</w:t>
        </w:r>
        <w:r>
          <w:rPr>
            <w:rStyle w:val="a3"/>
            <w:rFonts w:hint="eastAsia"/>
          </w:rPr>
          <w:t>体系认证</w:t>
        </w:r>
        <w:r>
          <w:tab/>
        </w:r>
        <w:r>
          <w:fldChar w:fldCharType="begin"/>
        </w:r>
        <w:r>
          <w:instrText xml:space="preserve"> PAGEREF _Toc196375439 \h </w:instrText>
        </w:r>
        <w:r>
          <w:fldChar w:fldCharType="separate"/>
        </w:r>
        <w:r>
          <w:rPr>
            <w:noProof/>
          </w:rPr>
          <w:t>89</w:t>
        </w:r>
        <w:r>
          <w:fldChar w:fldCharType="end"/>
        </w:r>
      </w:hyperlink>
    </w:p>
    <w:p w14:paraId="074A1B81" w14:textId="77777777" w:rsidR="00000000" w:rsidRDefault="00000000">
      <w:pPr>
        <w:pStyle w:val="TOC2"/>
        <w:rPr>
          <w:snapToGrid/>
          <w:sz w:val="21"/>
        </w:rPr>
      </w:pPr>
      <w:hyperlink w:anchor="_Toc196375440" w:history="1">
        <w:r>
          <w:rPr>
            <w:rStyle w:val="a3"/>
            <w:rFonts w:hint="eastAsia"/>
          </w:rPr>
          <w:t>三　质量管理基础工作</w:t>
        </w:r>
        <w:r>
          <w:tab/>
        </w:r>
        <w:r>
          <w:fldChar w:fldCharType="begin"/>
        </w:r>
        <w:r>
          <w:instrText xml:space="preserve"> PAGEREF _Toc196375440 \h </w:instrText>
        </w:r>
        <w:r>
          <w:fldChar w:fldCharType="separate"/>
        </w:r>
        <w:r>
          <w:rPr>
            <w:noProof/>
          </w:rPr>
          <w:t>89</w:t>
        </w:r>
        <w:r>
          <w:fldChar w:fldCharType="end"/>
        </w:r>
      </w:hyperlink>
    </w:p>
    <w:p w14:paraId="410DE1C1" w14:textId="77777777" w:rsidR="00000000" w:rsidRDefault="00000000">
      <w:pPr>
        <w:pStyle w:val="TOC2"/>
        <w:rPr>
          <w:snapToGrid/>
          <w:sz w:val="21"/>
        </w:rPr>
      </w:pPr>
      <w:hyperlink w:anchor="_Toc196375441" w:history="1">
        <w:r>
          <w:rPr>
            <w:rStyle w:val="a3"/>
            <w:rFonts w:hint="eastAsia"/>
          </w:rPr>
          <w:t>四　质量管理组织措施</w:t>
        </w:r>
        <w:r>
          <w:tab/>
        </w:r>
        <w:r>
          <w:fldChar w:fldCharType="begin"/>
        </w:r>
        <w:r>
          <w:instrText xml:space="preserve"> PAGEREF _Toc196375441 \h </w:instrText>
        </w:r>
        <w:r>
          <w:fldChar w:fldCharType="separate"/>
        </w:r>
        <w:r>
          <w:rPr>
            <w:noProof/>
          </w:rPr>
          <w:t>94</w:t>
        </w:r>
        <w:r>
          <w:fldChar w:fldCharType="end"/>
        </w:r>
      </w:hyperlink>
    </w:p>
    <w:p w14:paraId="4C9A844D" w14:textId="77777777" w:rsidR="00000000" w:rsidRDefault="00000000">
      <w:pPr>
        <w:pStyle w:val="TOC2"/>
        <w:rPr>
          <w:snapToGrid/>
          <w:sz w:val="21"/>
        </w:rPr>
      </w:pPr>
      <w:hyperlink w:anchor="_Toc196375442" w:history="1">
        <w:r>
          <w:rPr>
            <w:rStyle w:val="a3"/>
            <w:rFonts w:hint="eastAsia"/>
          </w:rPr>
          <w:t>五　质量管理技术措施</w:t>
        </w:r>
        <w:r>
          <w:tab/>
        </w:r>
        <w:r>
          <w:fldChar w:fldCharType="begin"/>
        </w:r>
        <w:r>
          <w:instrText xml:space="preserve"> PAGEREF _Toc196375442 \h </w:instrText>
        </w:r>
        <w:r>
          <w:fldChar w:fldCharType="separate"/>
        </w:r>
        <w:r>
          <w:rPr>
            <w:noProof/>
          </w:rPr>
          <w:t>97</w:t>
        </w:r>
        <w:r>
          <w:fldChar w:fldCharType="end"/>
        </w:r>
      </w:hyperlink>
    </w:p>
    <w:p w14:paraId="5ED259FC" w14:textId="77777777" w:rsidR="00000000" w:rsidRDefault="00000000">
      <w:pPr>
        <w:pStyle w:val="TOC2"/>
        <w:rPr>
          <w:snapToGrid/>
          <w:sz w:val="21"/>
        </w:rPr>
      </w:pPr>
      <w:hyperlink w:anchor="_Toc196375443" w:history="1">
        <w:r>
          <w:rPr>
            <w:rStyle w:val="a3"/>
            <w:rFonts w:hint="eastAsia"/>
          </w:rPr>
          <w:t>六　质量通病及预防措施</w:t>
        </w:r>
        <w:r>
          <w:tab/>
        </w:r>
        <w:r>
          <w:fldChar w:fldCharType="begin"/>
        </w:r>
        <w:r>
          <w:instrText xml:space="preserve"> PAGEREF _Toc196375443 \h </w:instrText>
        </w:r>
        <w:r>
          <w:fldChar w:fldCharType="separate"/>
        </w:r>
        <w:r>
          <w:rPr>
            <w:noProof/>
          </w:rPr>
          <w:t>99</w:t>
        </w:r>
        <w:r>
          <w:fldChar w:fldCharType="end"/>
        </w:r>
      </w:hyperlink>
    </w:p>
    <w:p w14:paraId="46D2F47C" w14:textId="77777777" w:rsidR="00000000" w:rsidRDefault="00000000">
      <w:pPr>
        <w:pStyle w:val="TOC2"/>
        <w:rPr>
          <w:snapToGrid/>
          <w:sz w:val="21"/>
        </w:rPr>
      </w:pPr>
      <w:hyperlink w:anchor="_Toc196375444" w:history="1">
        <w:r>
          <w:rPr>
            <w:rStyle w:val="a3"/>
            <w:rFonts w:hint="eastAsia"/>
          </w:rPr>
          <w:t>七　质量管理经济措施</w:t>
        </w:r>
        <w:r>
          <w:tab/>
        </w:r>
        <w:r>
          <w:fldChar w:fldCharType="begin"/>
        </w:r>
        <w:r>
          <w:instrText xml:space="preserve"> PAGEREF _Toc196375444 \h </w:instrText>
        </w:r>
        <w:r>
          <w:fldChar w:fldCharType="separate"/>
        </w:r>
        <w:r>
          <w:rPr>
            <w:noProof/>
          </w:rPr>
          <w:t>103</w:t>
        </w:r>
        <w:r>
          <w:fldChar w:fldCharType="end"/>
        </w:r>
      </w:hyperlink>
    </w:p>
    <w:p w14:paraId="25FA0E04" w14:textId="77777777" w:rsidR="00000000" w:rsidRDefault="00000000">
      <w:pPr>
        <w:pStyle w:val="TOC2"/>
        <w:rPr>
          <w:snapToGrid/>
          <w:sz w:val="21"/>
        </w:rPr>
      </w:pPr>
      <w:hyperlink w:anchor="_Toc196375445" w:history="1">
        <w:r>
          <w:rPr>
            <w:rStyle w:val="a3"/>
            <w:rFonts w:hint="eastAsia"/>
          </w:rPr>
          <w:t>八　工程质量检验及评定规定</w:t>
        </w:r>
        <w:r>
          <w:tab/>
        </w:r>
        <w:r>
          <w:fldChar w:fldCharType="begin"/>
        </w:r>
        <w:r>
          <w:instrText xml:space="preserve"> PAGEREF _Toc196375445 \h </w:instrText>
        </w:r>
        <w:r>
          <w:fldChar w:fldCharType="separate"/>
        </w:r>
        <w:r>
          <w:rPr>
            <w:noProof/>
          </w:rPr>
          <w:t>103</w:t>
        </w:r>
        <w:r>
          <w:fldChar w:fldCharType="end"/>
        </w:r>
      </w:hyperlink>
    </w:p>
    <w:p w14:paraId="04F8888C" w14:textId="77777777" w:rsidR="00000000" w:rsidRDefault="00000000">
      <w:pPr>
        <w:pStyle w:val="TOC2"/>
        <w:rPr>
          <w:snapToGrid/>
          <w:sz w:val="21"/>
        </w:rPr>
      </w:pPr>
      <w:hyperlink w:anchor="_Toc196375446" w:history="1">
        <w:r>
          <w:rPr>
            <w:rStyle w:val="a3"/>
            <w:rFonts w:hint="eastAsia"/>
          </w:rPr>
          <w:t>九　质量检测设备</w:t>
        </w:r>
        <w:r>
          <w:tab/>
        </w:r>
        <w:r>
          <w:fldChar w:fldCharType="begin"/>
        </w:r>
        <w:r>
          <w:instrText xml:space="preserve"> PAGEREF _Toc196375446 \h </w:instrText>
        </w:r>
        <w:r>
          <w:fldChar w:fldCharType="separate"/>
        </w:r>
        <w:r>
          <w:rPr>
            <w:noProof/>
          </w:rPr>
          <w:t>104</w:t>
        </w:r>
        <w:r>
          <w:fldChar w:fldCharType="end"/>
        </w:r>
      </w:hyperlink>
    </w:p>
    <w:p w14:paraId="4D9B1536" w14:textId="77777777" w:rsidR="00000000" w:rsidRDefault="00000000">
      <w:pPr>
        <w:pStyle w:val="TOC2"/>
        <w:rPr>
          <w:snapToGrid/>
          <w:sz w:val="21"/>
        </w:rPr>
      </w:pPr>
      <w:hyperlink w:anchor="_Toc196375447" w:history="1">
        <w:r>
          <w:rPr>
            <w:rStyle w:val="a3"/>
            <w:rFonts w:hint="eastAsia"/>
          </w:rPr>
          <w:t>十</w:t>
        </w:r>
        <w:r>
          <w:rPr>
            <w:rStyle w:val="a3"/>
          </w:rPr>
          <w:t xml:space="preserve">  </w:t>
        </w:r>
        <w:r>
          <w:rPr>
            <w:rStyle w:val="a3"/>
            <w:rFonts w:hint="eastAsia"/>
          </w:rPr>
          <w:t>成品保护</w:t>
        </w:r>
        <w:r>
          <w:tab/>
        </w:r>
        <w:r>
          <w:fldChar w:fldCharType="begin"/>
        </w:r>
        <w:r>
          <w:instrText xml:space="preserve"> PAGEREF _Toc196375447 \h </w:instrText>
        </w:r>
        <w:r>
          <w:fldChar w:fldCharType="separate"/>
        </w:r>
        <w:r>
          <w:rPr>
            <w:noProof/>
          </w:rPr>
          <w:t>105</w:t>
        </w:r>
        <w:r>
          <w:fldChar w:fldCharType="end"/>
        </w:r>
      </w:hyperlink>
    </w:p>
    <w:p w14:paraId="518994DA" w14:textId="77777777" w:rsidR="00000000" w:rsidRDefault="00000000">
      <w:pPr>
        <w:pStyle w:val="TOC1"/>
        <w:rPr>
          <w:snapToGrid/>
          <w:sz w:val="21"/>
        </w:rPr>
      </w:pPr>
      <w:hyperlink w:anchor="_Toc196375448" w:history="1">
        <w:r>
          <w:rPr>
            <w:rStyle w:val="a3"/>
            <w:rFonts w:hint="eastAsia"/>
          </w:rPr>
          <w:t>第六章</w:t>
        </w:r>
        <w:r>
          <w:rPr>
            <w:rStyle w:val="a3"/>
          </w:rPr>
          <w:t xml:space="preserve">    </w:t>
        </w:r>
        <w:r>
          <w:rPr>
            <w:rStyle w:val="a3"/>
            <w:rFonts w:hint="eastAsia"/>
          </w:rPr>
          <w:t>安全防护及文明施工措施</w:t>
        </w:r>
        <w:r>
          <w:tab/>
        </w:r>
        <w:r>
          <w:fldChar w:fldCharType="begin"/>
        </w:r>
        <w:r>
          <w:instrText xml:space="preserve"> PAGEREF _Toc196375448 \h </w:instrText>
        </w:r>
        <w:r>
          <w:fldChar w:fldCharType="separate"/>
        </w:r>
        <w:r>
          <w:rPr>
            <w:noProof/>
          </w:rPr>
          <w:t>108</w:t>
        </w:r>
        <w:r>
          <w:fldChar w:fldCharType="end"/>
        </w:r>
      </w:hyperlink>
    </w:p>
    <w:p w14:paraId="2620600A" w14:textId="77777777" w:rsidR="00000000" w:rsidRDefault="00000000">
      <w:pPr>
        <w:pStyle w:val="TOC2"/>
        <w:rPr>
          <w:snapToGrid/>
          <w:sz w:val="21"/>
        </w:rPr>
      </w:pPr>
      <w:hyperlink w:anchor="_Toc196375449" w:history="1">
        <w:r>
          <w:rPr>
            <w:rStyle w:val="a3"/>
            <w:rFonts w:hint="eastAsia"/>
          </w:rPr>
          <w:t>一　建立安全文明保证体系</w:t>
        </w:r>
        <w:r>
          <w:tab/>
        </w:r>
        <w:r>
          <w:fldChar w:fldCharType="begin"/>
        </w:r>
        <w:r>
          <w:instrText xml:space="preserve"> PAGEREF _Toc196375449 \h </w:instrText>
        </w:r>
        <w:r>
          <w:fldChar w:fldCharType="separate"/>
        </w:r>
        <w:r>
          <w:rPr>
            <w:noProof/>
          </w:rPr>
          <w:t>108</w:t>
        </w:r>
        <w:r>
          <w:fldChar w:fldCharType="end"/>
        </w:r>
      </w:hyperlink>
    </w:p>
    <w:p w14:paraId="4311283D" w14:textId="77777777" w:rsidR="00000000" w:rsidRDefault="00000000">
      <w:pPr>
        <w:pStyle w:val="TOC2"/>
        <w:rPr>
          <w:snapToGrid/>
          <w:sz w:val="21"/>
        </w:rPr>
      </w:pPr>
      <w:hyperlink w:anchor="_Toc196375450" w:history="1">
        <w:r>
          <w:rPr>
            <w:rStyle w:val="a3"/>
            <w:rFonts w:hint="eastAsia"/>
          </w:rPr>
          <w:t>二　安全文明生产管理原则及目标</w:t>
        </w:r>
        <w:r>
          <w:tab/>
        </w:r>
        <w:r>
          <w:fldChar w:fldCharType="begin"/>
        </w:r>
        <w:r>
          <w:instrText xml:space="preserve"> PAGEREF _Toc196375450 \h </w:instrText>
        </w:r>
        <w:r>
          <w:fldChar w:fldCharType="separate"/>
        </w:r>
        <w:r>
          <w:rPr>
            <w:noProof/>
          </w:rPr>
          <w:t>108</w:t>
        </w:r>
        <w:r>
          <w:fldChar w:fldCharType="end"/>
        </w:r>
      </w:hyperlink>
    </w:p>
    <w:p w14:paraId="04418661" w14:textId="77777777" w:rsidR="00000000" w:rsidRDefault="00000000">
      <w:pPr>
        <w:pStyle w:val="TOC2"/>
        <w:rPr>
          <w:snapToGrid/>
          <w:sz w:val="21"/>
        </w:rPr>
      </w:pPr>
      <w:hyperlink w:anchor="_Toc196375451" w:history="1">
        <w:r>
          <w:rPr>
            <w:rStyle w:val="a3"/>
            <w:rFonts w:hint="eastAsia"/>
          </w:rPr>
          <w:t>三　安全文明生产制度</w:t>
        </w:r>
        <w:r>
          <w:tab/>
        </w:r>
        <w:r>
          <w:fldChar w:fldCharType="begin"/>
        </w:r>
        <w:r>
          <w:instrText xml:space="preserve"> PAGEREF _Toc196375451 \h </w:instrText>
        </w:r>
        <w:r>
          <w:fldChar w:fldCharType="separate"/>
        </w:r>
        <w:r>
          <w:rPr>
            <w:noProof/>
          </w:rPr>
          <w:t>108</w:t>
        </w:r>
        <w:r>
          <w:fldChar w:fldCharType="end"/>
        </w:r>
      </w:hyperlink>
    </w:p>
    <w:p w14:paraId="60CCDF06" w14:textId="77777777" w:rsidR="00000000" w:rsidRDefault="00000000">
      <w:pPr>
        <w:pStyle w:val="TOC2"/>
        <w:rPr>
          <w:snapToGrid/>
          <w:sz w:val="21"/>
        </w:rPr>
      </w:pPr>
      <w:hyperlink w:anchor="_Toc196375452" w:history="1">
        <w:r>
          <w:rPr>
            <w:rStyle w:val="a3"/>
            <w:rFonts w:hint="eastAsia"/>
          </w:rPr>
          <w:t>四　安全文明生产措施具体要求</w:t>
        </w:r>
        <w:r>
          <w:tab/>
        </w:r>
        <w:r>
          <w:fldChar w:fldCharType="begin"/>
        </w:r>
        <w:r>
          <w:instrText xml:space="preserve"> PAGEREF _Toc196375452 \h </w:instrText>
        </w:r>
        <w:r>
          <w:fldChar w:fldCharType="separate"/>
        </w:r>
        <w:r>
          <w:rPr>
            <w:noProof/>
          </w:rPr>
          <w:t>110</w:t>
        </w:r>
        <w:r>
          <w:fldChar w:fldCharType="end"/>
        </w:r>
      </w:hyperlink>
    </w:p>
    <w:p w14:paraId="2E94D454" w14:textId="77777777" w:rsidR="00000000" w:rsidRDefault="00000000">
      <w:pPr>
        <w:pStyle w:val="TOC2"/>
        <w:rPr>
          <w:snapToGrid/>
          <w:sz w:val="21"/>
        </w:rPr>
      </w:pPr>
      <w:hyperlink w:anchor="_Toc196375453" w:history="1">
        <w:r>
          <w:rPr>
            <w:rStyle w:val="a3"/>
            <w:rFonts w:hint="eastAsia"/>
          </w:rPr>
          <w:t>五　安全生产保证措施</w:t>
        </w:r>
        <w:r>
          <w:tab/>
        </w:r>
        <w:r>
          <w:fldChar w:fldCharType="begin"/>
        </w:r>
        <w:r>
          <w:instrText xml:space="preserve"> PAGEREF _Toc196375453 \h </w:instrText>
        </w:r>
        <w:r>
          <w:fldChar w:fldCharType="separate"/>
        </w:r>
        <w:r>
          <w:rPr>
            <w:noProof/>
          </w:rPr>
          <w:t>112</w:t>
        </w:r>
        <w:r>
          <w:fldChar w:fldCharType="end"/>
        </w:r>
      </w:hyperlink>
    </w:p>
    <w:p w14:paraId="1EA26A9E" w14:textId="77777777" w:rsidR="00000000" w:rsidRDefault="00000000">
      <w:pPr>
        <w:pStyle w:val="TOC2"/>
        <w:rPr>
          <w:snapToGrid/>
          <w:sz w:val="21"/>
        </w:rPr>
      </w:pPr>
      <w:hyperlink w:anchor="_Toc196375454" w:history="1">
        <w:r>
          <w:rPr>
            <w:rStyle w:val="a3"/>
            <w:rFonts w:hint="eastAsia"/>
          </w:rPr>
          <w:t>六</w:t>
        </w:r>
        <w:r>
          <w:rPr>
            <w:rStyle w:val="a3"/>
          </w:rPr>
          <w:t xml:space="preserve">  </w:t>
        </w:r>
        <w:r>
          <w:rPr>
            <w:rStyle w:val="a3"/>
            <w:rFonts w:hint="eastAsia"/>
          </w:rPr>
          <w:t>施工现场消防、保卫管理措施</w:t>
        </w:r>
        <w:r>
          <w:tab/>
        </w:r>
        <w:r>
          <w:fldChar w:fldCharType="begin"/>
        </w:r>
        <w:r>
          <w:instrText xml:space="preserve"> PAGEREF _Toc196375454 \h </w:instrText>
        </w:r>
        <w:r>
          <w:fldChar w:fldCharType="separate"/>
        </w:r>
        <w:r>
          <w:rPr>
            <w:noProof/>
          </w:rPr>
          <w:t>115</w:t>
        </w:r>
        <w:r>
          <w:fldChar w:fldCharType="end"/>
        </w:r>
      </w:hyperlink>
    </w:p>
    <w:p w14:paraId="57E0E98B" w14:textId="77777777" w:rsidR="00000000" w:rsidRDefault="00000000">
      <w:pPr>
        <w:pStyle w:val="TOC2"/>
        <w:rPr>
          <w:snapToGrid/>
          <w:sz w:val="21"/>
        </w:rPr>
      </w:pPr>
      <w:hyperlink w:anchor="_Toc196375455" w:history="1">
        <w:r>
          <w:rPr>
            <w:rStyle w:val="a3"/>
            <w:rFonts w:hint="eastAsia"/>
          </w:rPr>
          <w:t>七</w:t>
        </w:r>
        <w:r>
          <w:rPr>
            <w:rStyle w:val="a3"/>
          </w:rPr>
          <w:t xml:space="preserve">  </w:t>
        </w:r>
        <w:r>
          <w:rPr>
            <w:rStyle w:val="a3"/>
            <w:rFonts w:hint="eastAsia"/>
          </w:rPr>
          <w:t>施工现场各级安全防火职责</w:t>
        </w:r>
        <w:r>
          <w:tab/>
        </w:r>
        <w:r>
          <w:fldChar w:fldCharType="begin"/>
        </w:r>
        <w:r>
          <w:instrText xml:space="preserve"> PAGEREF _Toc196375455 \h </w:instrText>
        </w:r>
        <w:r>
          <w:fldChar w:fldCharType="separate"/>
        </w:r>
        <w:r>
          <w:rPr>
            <w:noProof/>
          </w:rPr>
          <w:t>116</w:t>
        </w:r>
        <w:r>
          <w:fldChar w:fldCharType="end"/>
        </w:r>
      </w:hyperlink>
    </w:p>
    <w:p w14:paraId="6A6C5189" w14:textId="77777777" w:rsidR="00000000" w:rsidRDefault="00000000">
      <w:pPr>
        <w:pStyle w:val="TOC2"/>
        <w:rPr>
          <w:snapToGrid/>
          <w:sz w:val="21"/>
        </w:rPr>
      </w:pPr>
      <w:hyperlink w:anchor="_Toc196375456" w:history="1">
        <w:r>
          <w:rPr>
            <w:rStyle w:val="a3"/>
            <w:rFonts w:hint="eastAsia"/>
          </w:rPr>
          <w:t>八</w:t>
        </w:r>
        <w:r>
          <w:rPr>
            <w:rStyle w:val="a3"/>
          </w:rPr>
          <w:t xml:space="preserve">  </w:t>
        </w:r>
        <w:r>
          <w:rPr>
            <w:rStyle w:val="a3"/>
            <w:rFonts w:hint="eastAsia"/>
          </w:rPr>
          <w:t>保卫管理措施</w:t>
        </w:r>
        <w:r>
          <w:tab/>
        </w:r>
        <w:r>
          <w:fldChar w:fldCharType="begin"/>
        </w:r>
        <w:r>
          <w:instrText xml:space="preserve"> PAGEREF _Toc196375456 \h </w:instrText>
        </w:r>
        <w:r>
          <w:fldChar w:fldCharType="separate"/>
        </w:r>
        <w:r>
          <w:rPr>
            <w:noProof/>
          </w:rPr>
          <w:t>120</w:t>
        </w:r>
        <w:r>
          <w:fldChar w:fldCharType="end"/>
        </w:r>
      </w:hyperlink>
    </w:p>
    <w:p w14:paraId="5880DF04" w14:textId="77777777" w:rsidR="00000000" w:rsidRDefault="00000000">
      <w:pPr>
        <w:pStyle w:val="TOC2"/>
        <w:rPr>
          <w:snapToGrid/>
          <w:sz w:val="21"/>
        </w:rPr>
      </w:pPr>
      <w:hyperlink w:anchor="_Toc196375457" w:history="1">
        <w:r>
          <w:rPr>
            <w:rStyle w:val="a3"/>
            <w:rFonts w:hint="eastAsia"/>
          </w:rPr>
          <w:t>九　紧急情况的处理措施、预案以及抵抗风险的措施</w:t>
        </w:r>
        <w:r>
          <w:tab/>
        </w:r>
        <w:r>
          <w:fldChar w:fldCharType="begin"/>
        </w:r>
        <w:r>
          <w:instrText xml:space="preserve"> PAGEREF _Toc196375457 \h </w:instrText>
        </w:r>
        <w:r>
          <w:fldChar w:fldCharType="separate"/>
        </w:r>
        <w:r>
          <w:rPr>
            <w:noProof/>
          </w:rPr>
          <w:t>121</w:t>
        </w:r>
        <w:r>
          <w:fldChar w:fldCharType="end"/>
        </w:r>
      </w:hyperlink>
    </w:p>
    <w:p w14:paraId="62F88C05" w14:textId="77777777" w:rsidR="00000000" w:rsidRDefault="00000000">
      <w:pPr>
        <w:pStyle w:val="TOC2"/>
        <w:rPr>
          <w:snapToGrid/>
          <w:sz w:val="21"/>
        </w:rPr>
      </w:pPr>
      <w:hyperlink w:anchor="_Toc196375458" w:history="1">
        <w:r>
          <w:rPr>
            <w:rStyle w:val="a3"/>
            <w:rFonts w:hint="eastAsia"/>
          </w:rPr>
          <w:t>十　文明施工的具体措施</w:t>
        </w:r>
        <w:r>
          <w:tab/>
        </w:r>
        <w:r>
          <w:fldChar w:fldCharType="begin"/>
        </w:r>
        <w:r>
          <w:instrText xml:space="preserve"> PAGEREF _Toc196375458 \h </w:instrText>
        </w:r>
        <w:r>
          <w:fldChar w:fldCharType="separate"/>
        </w:r>
        <w:r>
          <w:rPr>
            <w:noProof/>
          </w:rPr>
          <w:t>126</w:t>
        </w:r>
        <w:r>
          <w:fldChar w:fldCharType="end"/>
        </w:r>
      </w:hyperlink>
    </w:p>
    <w:p w14:paraId="74208769" w14:textId="77777777" w:rsidR="00000000" w:rsidRDefault="00000000">
      <w:pPr>
        <w:pStyle w:val="TOC2"/>
        <w:rPr>
          <w:snapToGrid/>
          <w:sz w:val="21"/>
        </w:rPr>
      </w:pPr>
      <w:hyperlink w:anchor="_Toc196375459" w:history="1">
        <w:r>
          <w:rPr>
            <w:rStyle w:val="a3"/>
            <w:rFonts w:hint="eastAsia"/>
          </w:rPr>
          <w:t>十一　环境保护的目标与措施</w:t>
        </w:r>
        <w:r>
          <w:tab/>
        </w:r>
        <w:r>
          <w:fldChar w:fldCharType="begin"/>
        </w:r>
        <w:r>
          <w:instrText xml:space="preserve"> PAGEREF _Toc196375459 \h </w:instrText>
        </w:r>
        <w:r>
          <w:fldChar w:fldCharType="separate"/>
        </w:r>
        <w:r>
          <w:rPr>
            <w:noProof/>
          </w:rPr>
          <w:t>129</w:t>
        </w:r>
        <w:r>
          <w:fldChar w:fldCharType="end"/>
        </w:r>
      </w:hyperlink>
    </w:p>
    <w:p w14:paraId="1EF7C10E" w14:textId="77777777" w:rsidR="00000000" w:rsidRDefault="00000000">
      <w:pPr>
        <w:pStyle w:val="TOC1"/>
        <w:rPr>
          <w:snapToGrid/>
          <w:sz w:val="21"/>
        </w:rPr>
      </w:pPr>
      <w:hyperlink w:anchor="_Toc196375460" w:history="1">
        <w:r>
          <w:rPr>
            <w:rStyle w:val="a3"/>
            <w:rFonts w:hint="eastAsia"/>
          </w:rPr>
          <w:t>第七章</w:t>
        </w:r>
        <w:r>
          <w:rPr>
            <w:rStyle w:val="a3"/>
          </w:rPr>
          <w:t xml:space="preserve">    </w:t>
        </w:r>
        <w:r>
          <w:rPr>
            <w:rStyle w:val="a3"/>
            <w:rFonts w:hint="eastAsia"/>
          </w:rPr>
          <w:t>施工进度计划及保证措施</w:t>
        </w:r>
        <w:r>
          <w:tab/>
        </w:r>
        <w:r>
          <w:fldChar w:fldCharType="begin"/>
        </w:r>
        <w:r>
          <w:instrText xml:space="preserve"> PAGEREF _Toc196375460 \h </w:instrText>
        </w:r>
        <w:r>
          <w:fldChar w:fldCharType="separate"/>
        </w:r>
        <w:r>
          <w:rPr>
            <w:noProof/>
          </w:rPr>
          <w:t>132</w:t>
        </w:r>
        <w:r>
          <w:fldChar w:fldCharType="end"/>
        </w:r>
      </w:hyperlink>
    </w:p>
    <w:p w14:paraId="21B5FDF2" w14:textId="77777777" w:rsidR="00000000" w:rsidRDefault="00000000">
      <w:pPr>
        <w:pStyle w:val="TOC2"/>
        <w:rPr>
          <w:snapToGrid/>
          <w:sz w:val="21"/>
        </w:rPr>
      </w:pPr>
      <w:hyperlink w:anchor="_Toc196375461" w:history="1">
        <w:r>
          <w:rPr>
            <w:rStyle w:val="a3"/>
            <w:rFonts w:hint="eastAsia"/>
          </w:rPr>
          <w:t>一　施工进度计划管理</w:t>
        </w:r>
        <w:r>
          <w:tab/>
        </w:r>
        <w:r>
          <w:fldChar w:fldCharType="begin"/>
        </w:r>
        <w:r>
          <w:instrText xml:space="preserve"> PAGEREF _Toc196375461 \h </w:instrText>
        </w:r>
        <w:r>
          <w:fldChar w:fldCharType="separate"/>
        </w:r>
        <w:r>
          <w:rPr>
            <w:noProof/>
          </w:rPr>
          <w:t>132</w:t>
        </w:r>
        <w:r>
          <w:fldChar w:fldCharType="end"/>
        </w:r>
      </w:hyperlink>
    </w:p>
    <w:p w14:paraId="5DDBE7CE" w14:textId="77777777" w:rsidR="00000000" w:rsidRDefault="00000000">
      <w:pPr>
        <w:pStyle w:val="TOC2"/>
        <w:rPr>
          <w:snapToGrid/>
          <w:sz w:val="21"/>
        </w:rPr>
      </w:pPr>
      <w:hyperlink w:anchor="_Toc196375462" w:history="1">
        <w:r>
          <w:rPr>
            <w:rStyle w:val="a3"/>
            <w:rFonts w:hint="eastAsia"/>
          </w:rPr>
          <w:t>二　施工流水段的划分</w:t>
        </w:r>
        <w:r>
          <w:tab/>
        </w:r>
        <w:r>
          <w:fldChar w:fldCharType="begin"/>
        </w:r>
        <w:r>
          <w:instrText xml:space="preserve"> PAGEREF _Toc196375462 \h </w:instrText>
        </w:r>
        <w:r>
          <w:fldChar w:fldCharType="separate"/>
        </w:r>
        <w:r>
          <w:rPr>
            <w:noProof/>
          </w:rPr>
          <w:t>132</w:t>
        </w:r>
        <w:r>
          <w:fldChar w:fldCharType="end"/>
        </w:r>
      </w:hyperlink>
    </w:p>
    <w:p w14:paraId="5858C132" w14:textId="77777777" w:rsidR="00000000" w:rsidRDefault="00000000">
      <w:pPr>
        <w:pStyle w:val="TOC2"/>
        <w:rPr>
          <w:snapToGrid/>
          <w:sz w:val="21"/>
        </w:rPr>
      </w:pPr>
      <w:hyperlink w:anchor="_Toc196375463" w:history="1">
        <w:r>
          <w:rPr>
            <w:rStyle w:val="a3"/>
            <w:rFonts w:hint="eastAsia"/>
          </w:rPr>
          <w:t>三　计划工期的管理</w:t>
        </w:r>
        <w:r>
          <w:tab/>
        </w:r>
        <w:r>
          <w:fldChar w:fldCharType="begin"/>
        </w:r>
        <w:r>
          <w:instrText xml:space="preserve"> PAGEREF _Toc196375463 \h </w:instrText>
        </w:r>
        <w:r>
          <w:fldChar w:fldCharType="separate"/>
        </w:r>
        <w:r>
          <w:rPr>
            <w:noProof/>
          </w:rPr>
          <w:t>132</w:t>
        </w:r>
        <w:r>
          <w:fldChar w:fldCharType="end"/>
        </w:r>
      </w:hyperlink>
    </w:p>
    <w:p w14:paraId="5FF88290" w14:textId="77777777" w:rsidR="00000000" w:rsidRDefault="00000000">
      <w:pPr>
        <w:pStyle w:val="TOC2"/>
        <w:rPr>
          <w:snapToGrid/>
          <w:sz w:val="21"/>
        </w:rPr>
      </w:pPr>
      <w:hyperlink w:anchor="_Toc196375464" w:history="1">
        <w:r>
          <w:rPr>
            <w:rStyle w:val="a3"/>
            <w:rFonts w:hint="eastAsia"/>
          </w:rPr>
          <w:t>四　进度保证措施</w:t>
        </w:r>
        <w:r>
          <w:tab/>
        </w:r>
        <w:r>
          <w:fldChar w:fldCharType="begin"/>
        </w:r>
        <w:r>
          <w:instrText xml:space="preserve"> PAGEREF _Toc196375464 \h </w:instrText>
        </w:r>
        <w:r>
          <w:fldChar w:fldCharType="separate"/>
        </w:r>
        <w:r>
          <w:rPr>
            <w:noProof/>
          </w:rPr>
          <w:t>133</w:t>
        </w:r>
        <w:r>
          <w:fldChar w:fldCharType="end"/>
        </w:r>
      </w:hyperlink>
    </w:p>
    <w:p w14:paraId="5BB5C1A0" w14:textId="77777777" w:rsidR="00000000" w:rsidRDefault="00000000">
      <w:pPr>
        <w:pStyle w:val="TOC1"/>
        <w:rPr>
          <w:snapToGrid/>
          <w:sz w:val="21"/>
        </w:rPr>
      </w:pPr>
      <w:hyperlink w:anchor="_Toc196375465" w:history="1">
        <w:r>
          <w:rPr>
            <w:rStyle w:val="a3"/>
            <w:rFonts w:hint="eastAsia"/>
          </w:rPr>
          <w:t>第八章</w:t>
        </w:r>
        <w:r>
          <w:rPr>
            <w:rStyle w:val="a3"/>
          </w:rPr>
          <w:t xml:space="preserve">  </w:t>
        </w:r>
        <w:r>
          <w:rPr>
            <w:rStyle w:val="a3"/>
            <w:rFonts w:hint="eastAsia"/>
          </w:rPr>
          <w:t>劳动力计划及主要设备材料、构件的用量计划</w:t>
        </w:r>
        <w:r>
          <w:tab/>
        </w:r>
        <w:r>
          <w:fldChar w:fldCharType="begin"/>
        </w:r>
        <w:r>
          <w:instrText xml:space="preserve"> PAGEREF _Toc196375465 \h </w:instrText>
        </w:r>
        <w:r>
          <w:fldChar w:fldCharType="separate"/>
        </w:r>
        <w:r>
          <w:rPr>
            <w:noProof/>
          </w:rPr>
          <w:t>140</w:t>
        </w:r>
        <w:r>
          <w:fldChar w:fldCharType="end"/>
        </w:r>
      </w:hyperlink>
    </w:p>
    <w:p w14:paraId="66D205DE" w14:textId="77777777" w:rsidR="00000000" w:rsidRDefault="00000000">
      <w:pPr>
        <w:pStyle w:val="TOC2"/>
        <w:rPr>
          <w:snapToGrid/>
          <w:sz w:val="21"/>
        </w:rPr>
      </w:pPr>
      <w:hyperlink w:anchor="_Toc196375466" w:history="1">
        <w:r>
          <w:rPr>
            <w:rStyle w:val="a3"/>
            <w:rFonts w:hint="eastAsia"/>
          </w:rPr>
          <w:t>一</w:t>
        </w:r>
        <w:r>
          <w:rPr>
            <w:rStyle w:val="a3"/>
          </w:rPr>
          <w:t xml:space="preserve">  </w:t>
        </w:r>
        <w:r>
          <w:rPr>
            <w:rStyle w:val="a3"/>
            <w:rFonts w:hint="eastAsia"/>
          </w:rPr>
          <w:t>劳动力计划及劳动力管理措施</w:t>
        </w:r>
        <w:r>
          <w:tab/>
        </w:r>
        <w:r>
          <w:fldChar w:fldCharType="begin"/>
        </w:r>
        <w:r>
          <w:instrText xml:space="preserve"> PAGEREF _Toc196375466 \h </w:instrText>
        </w:r>
        <w:r>
          <w:fldChar w:fldCharType="separate"/>
        </w:r>
        <w:r>
          <w:rPr>
            <w:noProof/>
          </w:rPr>
          <w:t>140</w:t>
        </w:r>
        <w:r>
          <w:fldChar w:fldCharType="end"/>
        </w:r>
      </w:hyperlink>
    </w:p>
    <w:p w14:paraId="22380153" w14:textId="77777777" w:rsidR="00000000" w:rsidRDefault="00000000">
      <w:pPr>
        <w:pStyle w:val="TOC2"/>
        <w:rPr>
          <w:snapToGrid/>
          <w:sz w:val="21"/>
        </w:rPr>
      </w:pPr>
      <w:hyperlink w:anchor="_Toc196375467" w:history="1">
        <w:r>
          <w:rPr>
            <w:rStyle w:val="a3"/>
            <w:rFonts w:hint="eastAsia"/>
          </w:rPr>
          <w:t>二　施工机械使用计划及管理措施</w:t>
        </w:r>
        <w:r>
          <w:tab/>
        </w:r>
        <w:r>
          <w:fldChar w:fldCharType="begin"/>
        </w:r>
        <w:r>
          <w:instrText xml:space="preserve"> PAGEREF _Toc196375467 \h </w:instrText>
        </w:r>
        <w:r>
          <w:fldChar w:fldCharType="separate"/>
        </w:r>
        <w:r>
          <w:rPr>
            <w:noProof/>
          </w:rPr>
          <w:t>143</w:t>
        </w:r>
        <w:r>
          <w:fldChar w:fldCharType="end"/>
        </w:r>
      </w:hyperlink>
    </w:p>
    <w:p w14:paraId="5997814D" w14:textId="77777777" w:rsidR="00000000" w:rsidRDefault="00000000">
      <w:pPr>
        <w:pStyle w:val="TOC2"/>
        <w:rPr>
          <w:snapToGrid/>
          <w:sz w:val="21"/>
        </w:rPr>
      </w:pPr>
      <w:hyperlink w:anchor="_Toc196375468" w:history="1">
        <w:r>
          <w:rPr>
            <w:rStyle w:val="a3"/>
            <w:rFonts w:hint="eastAsia"/>
          </w:rPr>
          <w:t>三　材料设备进场计划及管理措施</w:t>
        </w:r>
        <w:r>
          <w:tab/>
        </w:r>
        <w:r>
          <w:fldChar w:fldCharType="begin"/>
        </w:r>
        <w:r>
          <w:instrText xml:space="preserve"> PAGEREF _Toc196375468 \h </w:instrText>
        </w:r>
        <w:r>
          <w:fldChar w:fldCharType="separate"/>
        </w:r>
        <w:r>
          <w:rPr>
            <w:noProof/>
          </w:rPr>
          <w:t>145</w:t>
        </w:r>
        <w:r>
          <w:fldChar w:fldCharType="end"/>
        </w:r>
      </w:hyperlink>
    </w:p>
    <w:p w14:paraId="24485100" w14:textId="77777777" w:rsidR="00000000" w:rsidRDefault="00000000">
      <w:pPr>
        <w:pStyle w:val="TOC1"/>
        <w:rPr>
          <w:snapToGrid/>
          <w:sz w:val="21"/>
        </w:rPr>
      </w:pPr>
      <w:hyperlink w:anchor="_Toc196375469" w:history="1">
        <w:r>
          <w:rPr>
            <w:rStyle w:val="a3"/>
            <w:rFonts w:hint="eastAsia"/>
          </w:rPr>
          <w:t>第九章</w:t>
        </w:r>
        <w:r>
          <w:rPr>
            <w:rStyle w:val="a3"/>
          </w:rPr>
          <w:t xml:space="preserve">  </w:t>
        </w:r>
        <w:r>
          <w:rPr>
            <w:rStyle w:val="a3"/>
            <w:rFonts w:hint="eastAsia"/>
          </w:rPr>
          <w:t>协调配合措施</w:t>
        </w:r>
        <w:r>
          <w:tab/>
        </w:r>
        <w:r>
          <w:fldChar w:fldCharType="begin"/>
        </w:r>
        <w:r>
          <w:instrText xml:space="preserve"> PAGEREF _Toc196375469 \h </w:instrText>
        </w:r>
        <w:r>
          <w:fldChar w:fldCharType="separate"/>
        </w:r>
        <w:r>
          <w:rPr>
            <w:noProof/>
          </w:rPr>
          <w:t>148</w:t>
        </w:r>
        <w:r>
          <w:fldChar w:fldCharType="end"/>
        </w:r>
      </w:hyperlink>
    </w:p>
    <w:p w14:paraId="0558214E" w14:textId="77777777" w:rsidR="00000000" w:rsidRDefault="00000000">
      <w:pPr>
        <w:pStyle w:val="TOC2"/>
        <w:rPr>
          <w:snapToGrid/>
          <w:sz w:val="21"/>
        </w:rPr>
      </w:pPr>
      <w:hyperlink w:anchor="_Toc196375470" w:history="1">
        <w:r>
          <w:rPr>
            <w:rStyle w:val="a3"/>
            <w:rFonts w:hint="eastAsia"/>
          </w:rPr>
          <w:t>一</w:t>
        </w:r>
        <w:r>
          <w:rPr>
            <w:rStyle w:val="a3"/>
          </w:rPr>
          <w:t xml:space="preserve">  </w:t>
        </w:r>
        <w:r>
          <w:rPr>
            <w:rStyle w:val="a3"/>
            <w:rFonts w:hint="eastAsia"/>
          </w:rPr>
          <w:t>与相关单位的协调</w:t>
        </w:r>
        <w:r>
          <w:tab/>
        </w:r>
        <w:r>
          <w:fldChar w:fldCharType="begin"/>
        </w:r>
        <w:r>
          <w:instrText xml:space="preserve"> PAGEREF _Toc196375470 \h </w:instrText>
        </w:r>
        <w:r>
          <w:fldChar w:fldCharType="separate"/>
        </w:r>
        <w:r>
          <w:rPr>
            <w:noProof/>
          </w:rPr>
          <w:t>148</w:t>
        </w:r>
        <w:r>
          <w:fldChar w:fldCharType="end"/>
        </w:r>
      </w:hyperlink>
    </w:p>
    <w:p w14:paraId="21025892" w14:textId="77777777" w:rsidR="00000000" w:rsidRDefault="00000000">
      <w:pPr>
        <w:pStyle w:val="TOC2"/>
        <w:rPr>
          <w:snapToGrid/>
          <w:sz w:val="21"/>
        </w:rPr>
      </w:pPr>
      <w:hyperlink w:anchor="_Toc196375471" w:history="1">
        <w:r>
          <w:rPr>
            <w:rStyle w:val="a3"/>
            <w:rFonts w:hint="eastAsia"/>
          </w:rPr>
          <w:t>四　协调方法</w:t>
        </w:r>
        <w:r>
          <w:tab/>
        </w:r>
        <w:r>
          <w:fldChar w:fldCharType="begin"/>
        </w:r>
        <w:r>
          <w:instrText xml:space="preserve"> PAGEREF _Toc196375471 \h </w:instrText>
        </w:r>
        <w:r>
          <w:fldChar w:fldCharType="separate"/>
        </w:r>
        <w:r>
          <w:rPr>
            <w:noProof/>
          </w:rPr>
          <w:t>149</w:t>
        </w:r>
        <w:r>
          <w:fldChar w:fldCharType="end"/>
        </w:r>
      </w:hyperlink>
    </w:p>
    <w:p w14:paraId="720CAB75" w14:textId="77777777" w:rsidR="00000000" w:rsidRDefault="00000000">
      <w:pPr>
        <w:pStyle w:val="TOC2"/>
        <w:rPr>
          <w:snapToGrid/>
          <w:sz w:val="21"/>
        </w:rPr>
      </w:pPr>
      <w:hyperlink w:anchor="_Toc196375472" w:history="1">
        <w:r>
          <w:rPr>
            <w:rStyle w:val="a3"/>
            <w:rFonts w:hint="eastAsia"/>
          </w:rPr>
          <w:t>五　施工过程协调配合</w:t>
        </w:r>
        <w:r>
          <w:tab/>
        </w:r>
        <w:r>
          <w:fldChar w:fldCharType="begin"/>
        </w:r>
        <w:r>
          <w:instrText xml:space="preserve"> PAGEREF _Toc196375472 \h </w:instrText>
        </w:r>
        <w:r>
          <w:fldChar w:fldCharType="separate"/>
        </w:r>
        <w:r>
          <w:rPr>
            <w:noProof/>
          </w:rPr>
          <w:t>150</w:t>
        </w:r>
        <w:r>
          <w:fldChar w:fldCharType="end"/>
        </w:r>
      </w:hyperlink>
    </w:p>
    <w:p w14:paraId="6B1AA036" w14:textId="77777777" w:rsidR="00000000" w:rsidRDefault="00000000">
      <w:pPr>
        <w:pStyle w:val="TOC1"/>
        <w:rPr>
          <w:snapToGrid/>
          <w:sz w:val="21"/>
        </w:rPr>
      </w:pPr>
      <w:hyperlink w:anchor="_Toc196375473" w:history="1">
        <w:r>
          <w:rPr>
            <w:rStyle w:val="a3"/>
            <w:rFonts w:hint="eastAsia"/>
          </w:rPr>
          <w:t>第十章</w:t>
        </w:r>
        <w:r>
          <w:rPr>
            <w:rStyle w:val="a3"/>
          </w:rPr>
          <w:t xml:space="preserve">    </w:t>
        </w:r>
        <w:r>
          <w:rPr>
            <w:rStyle w:val="a3"/>
            <w:rFonts w:hint="eastAsia"/>
          </w:rPr>
          <w:t>施工现场总平面图</w:t>
        </w:r>
        <w:r>
          <w:tab/>
        </w:r>
        <w:r>
          <w:fldChar w:fldCharType="begin"/>
        </w:r>
        <w:r>
          <w:instrText xml:space="preserve"> PAGEREF _Toc196375473 \h </w:instrText>
        </w:r>
        <w:r>
          <w:fldChar w:fldCharType="separate"/>
        </w:r>
        <w:r>
          <w:rPr>
            <w:noProof/>
          </w:rPr>
          <w:t>152</w:t>
        </w:r>
        <w:r>
          <w:fldChar w:fldCharType="end"/>
        </w:r>
      </w:hyperlink>
    </w:p>
    <w:p w14:paraId="7781296E" w14:textId="77777777" w:rsidR="00000000" w:rsidRDefault="00000000">
      <w:pPr>
        <w:pStyle w:val="TOC2"/>
        <w:rPr>
          <w:snapToGrid/>
          <w:sz w:val="21"/>
        </w:rPr>
      </w:pPr>
      <w:hyperlink w:anchor="_Toc196375474" w:history="1">
        <w:r>
          <w:rPr>
            <w:rStyle w:val="a3"/>
            <w:rFonts w:hint="eastAsia"/>
          </w:rPr>
          <w:t>一　施工流向部署</w:t>
        </w:r>
        <w:r>
          <w:tab/>
        </w:r>
        <w:r>
          <w:fldChar w:fldCharType="begin"/>
        </w:r>
        <w:r>
          <w:instrText xml:space="preserve"> PAGEREF _Toc196375474 \h </w:instrText>
        </w:r>
        <w:r>
          <w:fldChar w:fldCharType="separate"/>
        </w:r>
        <w:r>
          <w:rPr>
            <w:noProof/>
          </w:rPr>
          <w:t>152</w:t>
        </w:r>
        <w:r>
          <w:fldChar w:fldCharType="end"/>
        </w:r>
      </w:hyperlink>
    </w:p>
    <w:p w14:paraId="311F5DDE" w14:textId="77777777" w:rsidR="00000000" w:rsidRDefault="00000000">
      <w:pPr>
        <w:pStyle w:val="TOC2"/>
        <w:rPr>
          <w:snapToGrid/>
          <w:sz w:val="21"/>
        </w:rPr>
      </w:pPr>
      <w:hyperlink w:anchor="_Toc196375475" w:history="1">
        <w:r>
          <w:rPr>
            <w:rStyle w:val="a3"/>
            <w:rFonts w:hint="eastAsia"/>
          </w:rPr>
          <w:t>二　施工总平面布置</w:t>
        </w:r>
        <w:r>
          <w:tab/>
        </w:r>
        <w:r>
          <w:fldChar w:fldCharType="begin"/>
        </w:r>
        <w:r>
          <w:instrText xml:space="preserve"> PAGEREF _Toc196375475 \h </w:instrText>
        </w:r>
        <w:r>
          <w:fldChar w:fldCharType="separate"/>
        </w:r>
        <w:r>
          <w:rPr>
            <w:noProof/>
          </w:rPr>
          <w:t>153</w:t>
        </w:r>
        <w:r>
          <w:fldChar w:fldCharType="end"/>
        </w:r>
      </w:hyperlink>
    </w:p>
    <w:p w14:paraId="1B60DFB3" w14:textId="77777777" w:rsidR="00000000" w:rsidRDefault="00000000">
      <w:pPr>
        <w:pStyle w:val="TOC2"/>
        <w:rPr>
          <w:snapToGrid/>
          <w:sz w:val="21"/>
        </w:rPr>
      </w:pPr>
      <w:hyperlink w:anchor="_Toc196375476" w:history="1">
        <w:r>
          <w:rPr>
            <w:rStyle w:val="a3"/>
            <w:rFonts w:hint="eastAsia"/>
          </w:rPr>
          <w:t>三　临时水电方案</w:t>
        </w:r>
        <w:r>
          <w:tab/>
        </w:r>
        <w:r>
          <w:fldChar w:fldCharType="begin"/>
        </w:r>
        <w:r>
          <w:instrText xml:space="preserve"> PAGEREF _Toc196375476 \h </w:instrText>
        </w:r>
        <w:r>
          <w:fldChar w:fldCharType="separate"/>
        </w:r>
        <w:r>
          <w:rPr>
            <w:noProof/>
          </w:rPr>
          <w:t>154</w:t>
        </w:r>
        <w:r>
          <w:fldChar w:fldCharType="end"/>
        </w:r>
      </w:hyperlink>
    </w:p>
    <w:p w14:paraId="6E728588" w14:textId="77777777" w:rsidR="00000000" w:rsidRDefault="00000000">
      <w:pPr>
        <w:pStyle w:val="TOC2"/>
        <w:rPr>
          <w:snapToGrid/>
          <w:sz w:val="21"/>
        </w:rPr>
      </w:pPr>
      <w:hyperlink w:anchor="_Toc196375477" w:history="1">
        <w:r>
          <w:rPr>
            <w:rStyle w:val="a3"/>
            <w:rFonts w:hint="eastAsia"/>
          </w:rPr>
          <w:t>四　施工期间消防设施</w:t>
        </w:r>
        <w:r>
          <w:tab/>
        </w:r>
        <w:r>
          <w:fldChar w:fldCharType="begin"/>
        </w:r>
        <w:r>
          <w:instrText xml:space="preserve"> PAGEREF _Toc196375477 \h </w:instrText>
        </w:r>
        <w:r>
          <w:fldChar w:fldCharType="separate"/>
        </w:r>
        <w:r>
          <w:rPr>
            <w:noProof/>
          </w:rPr>
          <w:t>155</w:t>
        </w:r>
        <w:r>
          <w:fldChar w:fldCharType="end"/>
        </w:r>
      </w:hyperlink>
    </w:p>
    <w:p w14:paraId="3A799264" w14:textId="77777777" w:rsidR="00000000" w:rsidRDefault="00000000">
      <w:pPr>
        <w:pStyle w:val="TOC1"/>
        <w:rPr>
          <w:snapToGrid/>
          <w:sz w:val="21"/>
        </w:rPr>
      </w:pPr>
      <w:hyperlink w:anchor="_Toc196375478" w:history="1">
        <w:r>
          <w:rPr>
            <w:rStyle w:val="a3"/>
            <w:rFonts w:hint="eastAsia"/>
          </w:rPr>
          <w:t>第十一章</w:t>
        </w:r>
        <w:r>
          <w:rPr>
            <w:rStyle w:val="a3"/>
          </w:rPr>
          <w:t xml:space="preserve">    </w:t>
        </w:r>
        <w:r>
          <w:rPr>
            <w:rStyle w:val="a3"/>
            <w:rFonts w:hint="eastAsia"/>
          </w:rPr>
          <w:t>工程竣工验收</w:t>
        </w:r>
        <w:r>
          <w:tab/>
        </w:r>
        <w:r>
          <w:fldChar w:fldCharType="begin"/>
        </w:r>
        <w:r>
          <w:instrText xml:space="preserve"> PAGEREF _Toc196375478 \h </w:instrText>
        </w:r>
        <w:r>
          <w:fldChar w:fldCharType="separate"/>
        </w:r>
        <w:r>
          <w:rPr>
            <w:noProof/>
          </w:rPr>
          <w:t>156</w:t>
        </w:r>
        <w:r>
          <w:fldChar w:fldCharType="end"/>
        </w:r>
      </w:hyperlink>
    </w:p>
    <w:p w14:paraId="64F1D407" w14:textId="77777777" w:rsidR="00000000" w:rsidRDefault="00000000">
      <w:pPr>
        <w:pStyle w:val="TOC2"/>
        <w:rPr>
          <w:snapToGrid/>
          <w:sz w:val="21"/>
        </w:rPr>
      </w:pPr>
      <w:hyperlink w:anchor="_Toc196375479" w:history="1">
        <w:r>
          <w:rPr>
            <w:rStyle w:val="a3"/>
            <w:rFonts w:hint="eastAsia"/>
          </w:rPr>
          <w:t>一　工程验收准备工作</w:t>
        </w:r>
        <w:r>
          <w:tab/>
        </w:r>
        <w:r>
          <w:fldChar w:fldCharType="begin"/>
        </w:r>
        <w:r>
          <w:instrText xml:space="preserve"> PAGEREF _Toc196375479 \h </w:instrText>
        </w:r>
        <w:r>
          <w:fldChar w:fldCharType="separate"/>
        </w:r>
        <w:r>
          <w:rPr>
            <w:noProof/>
          </w:rPr>
          <w:t>156</w:t>
        </w:r>
        <w:r>
          <w:fldChar w:fldCharType="end"/>
        </w:r>
      </w:hyperlink>
    </w:p>
    <w:p w14:paraId="2C5FF83F" w14:textId="77777777" w:rsidR="00000000" w:rsidRDefault="00000000">
      <w:pPr>
        <w:pStyle w:val="TOC2"/>
        <w:rPr>
          <w:snapToGrid/>
          <w:sz w:val="21"/>
        </w:rPr>
      </w:pPr>
      <w:hyperlink w:anchor="_Toc196375480" w:history="1">
        <w:r>
          <w:rPr>
            <w:rStyle w:val="a3"/>
            <w:rFonts w:hint="eastAsia"/>
          </w:rPr>
          <w:t>二　工程竣工条件交工标准</w:t>
        </w:r>
        <w:r>
          <w:tab/>
        </w:r>
        <w:r>
          <w:fldChar w:fldCharType="begin"/>
        </w:r>
        <w:r>
          <w:instrText xml:space="preserve"> PAGEREF _Toc196375480 \h </w:instrText>
        </w:r>
        <w:r>
          <w:fldChar w:fldCharType="separate"/>
        </w:r>
        <w:r>
          <w:rPr>
            <w:noProof/>
          </w:rPr>
          <w:t>157</w:t>
        </w:r>
        <w:r>
          <w:fldChar w:fldCharType="end"/>
        </w:r>
      </w:hyperlink>
    </w:p>
    <w:p w14:paraId="78C34B58" w14:textId="77777777" w:rsidR="00000000" w:rsidRDefault="00000000">
      <w:pPr>
        <w:pStyle w:val="TOC2"/>
        <w:rPr>
          <w:snapToGrid/>
          <w:sz w:val="21"/>
        </w:rPr>
      </w:pPr>
      <w:hyperlink w:anchor="_Toc196375481" w:history="1">
        <w:r>
          <w:rPr>
            <w:rStyle w:val="a3"/>
            <w:rFonts w:hint="eastAsia"/>
          </w:rPr>
          <w:t>三　验收要求</w:t>
        </w:r>
        <w:r>
          <w:tab/>
        </w:r>
        <w:r>
          <w:fldChar w:fldCharType="begin"/>
        </w:r>
        <w:r>
          <w:instrText xml:space="preserve"> PAGEREF _Toc196375481 \h </w:instrText>
        </w:r>
        <w:r>
          <w:fldChar w:fldCharType="separate"/>
        </w:r>
        <w:r>
          <w:rPr>
            <w:noProof/>
          </w:rPr>
          <w:t>157</w:t>
        </w:r>
        <w:r>
          <w:fldChar w:fldCharType="end"/>
        </w:r>
      </w:hyperlink>
    </w:p>
    <w:p w14:paraId="772E7397" w14:textId="77777777" w:rsidR="00000000" w:rsidRDefault="00000000">
      <w:pPr>
        <w:pStyle w:val="TOC2"/>
        <w:rPr>
          <w:snapToGrid/>
          <w:sz w:val="21"/>
        </w:rPr>
      </w:pPr>
      <w:hyperlink w:anchor="_Toc196375482" w:history="1">
        <w:r>
          <w:rPr>
            <w:rStyle w:val="a3"/>
            <w:rFonts w:hint="eastAsia"/>
          </w:rPr>
          <w:t>四　验收结果</w:t>
        </w:r>
        <w:r>
          <w:tab/>
        </w:r>
        <w:r>
          <w:fldChar w:fldCharType="begin"/>
        </w:r>
        <w:r>
          <w:instrText xml:space="preserve"> PAGEREF _Toc196375482 \h </w:instrText>
        </w:r>
        <w:r>
          <w:fldChar w:fldCharType="separate"/>
        </w:r>
        <w:r>
          <w:rPr>
            <w:noProof/>
          </w:rPr>
          <w:t>158</w:t>
        </w:r>
        <w:r>
          <w:fldChar w:fldCharType="end"/>
        </w:r>
      </w:hyperlink>
    </w:p>
    <w:p w14:paraId="4C15552D" w14:textId="77777777" w:rsidR="00000000" w:rsidRDefault="00000000">
      <w:pPr>
        <w:pStyle w:val="TOC1"/>
        <w:rPr>
          <w:snapToGrid/>
          <w:sz w:val="21"/>
        </w:rPr>
      </w:pPr>
      <w:hyperlink w:anchor="_Toc196375483" w:history="1">
        <w:r>
          <w:rPr>
            <w:rStyle w:val="a3"/>
            <w:rFonts w:hint="eastAsia"/>
          </w:rPr>
          <w:t>第十二章</w:t>
        </w:r>
        <w:r>
          <w:rPr>
            <w:rStyle w:val="a3"/>
          </w:rPr>
          <w:t xml:space="preserve">     </w:t>
        </w:r>
        <w:r>
          <w:rPr>
            <w:rStyle w:val="a3"/>
            <w:rFonts w:hint="eastAsia"/>
          </w:rPr>
          <w:t>工程保修工作的管理措施和承诺</w:t>
        </w:r>
        <w:r>
          <w:tab/>
        </w:r>
        <w:r>
          <w:fldChar w:fldCharType="begin"/>
        </w:r>
        <w:r>
          <w:instrText xml:space="preserve"> PAGEREF _Toc196375483 \h </w:instrText>
        </w:r>
        <w:r>
          <w:fldChar w:fldCharType="separate"/>
        </w:r>
        <w:r>
          <w:rPr>
            <w:noProof/>
          </w:rPr>
          <w:t>159</w:t>
        </w:r>
        <w:r>
          <w:fldChar w:fldCharType="end"/>
        </w:r>
      </w:hyperlink>
    </w:p>
    <w:p w14:paraId="697179C9" w14:textId="77777777" w:rsidR="00000000" w:rsidRDefault="00000000">
      <w:pPr>
        <w:pStyle w:val="TOC2"/>
        <w:rPr>
          <w:snapToGrid/>
          <w:sz w:val="21"/>
        </w:rPr>
      </w:pPr>
      <w:hyperlink w:anchor="_Toc196375484" w:history="1">
        <w:r>
          <w:rPr>
            <w:rStyle w:val="a3"/>
            <w:rFonts w:hint="eastAsia"/>
          </w:rPr>
          <w:t>一</w:t>
        </w:r>
        <w:r>
          <w:rPr>
            <w:rStyle w:val="a3"/>
          </w:rPr>
          <w:t xml:space="preserve">  </w:t>
        </w:r>
        <w:r>
          <w:rPr>
            <w:rStyle w:val="a3"/>
            <w:rFonts w:hint="eastAsia"/>
          </w:rPr>
          <w:t>工程交付</w:t>
        </w:r>
        <w:r>
          <w:tab/>
        </w:r>
        <w:r>
          <w:fldChar w:fldCharType="begin"/>
        </w:r>
        <w:r>
          <w:instrText xml:space="preserve"> PAGEREF _Toc196375484 \h </w:instrText>
        </w:r>
        <w:r>
          <w:fldChar w:fldCharType="separate"/>
        </w:r>
        <w:r>
          <w:rPr>
            <w:noProof/>
          </w:rPr>
          <w:t>159</w:t>
        </w:r>
        <w:r>
          <w:fldChar w:fldCharType="end"/>
        </w:r>
      </w:hyperlink>
    </w:p>
    <w:p w14:paraId="4159F713" w14:textId="77777777" w:rsidR="00000000" w:rsidRDefault="00000000">
      <w:pPr>
        <w:pStyle w:val="TOC2"/>
        <w:rPr>
          <w:snapToGrid/>
          <w:sz w:val="21"/>
        </w:rPr>
      </w:pPr>
      <w:hyperlink w:anchor="_Toc196375485" w:history="1">
        <w:r>
          <w:rPr>
            <w:rStyle w:val="a3"/>
            <w:rFonts w:hint="eastAsia"/>
          </w:rPr>
          <w:t>二</w:t>
        </w:r>
        <w:r>
          <w:rPr>
            <w:rStyle w:val="a3"/>
          </w:rPr>
          <w:t xml:space="preserve">  </w:t>
        </w:r>
        <w:r>
          <w:rPr>
            <w:rStyle w:val="a3"/>
            <w:rFonts w:hint="eastAsia"/>
          </w:rPr>
          <w:t>服务及保修</w:t>
        </w:r>
        <w:r>
          <w:tab/>
        </w:r>
        <w:r>
          <w:fldChar w:fldCharType="begin"/>
        </w:r>
        <w:r>
          <w:instrText xml:space="preserve"> PAGEREF _Toc196375485 \h </w:instrText>
        </w:r>
        <w:r>
          <w:fldChar w:fldCharType="separate"/>
        </w:r>
        <w:r>
          <w:rPr>
            <w:noProof/>
          </w:rPr>
          <w:t>159</w:t>
        </w:r>
        <w:r>
          <w:fldChar w:fldCharType="end"/>
        </w:r>
      </w:hyperlink>
    </w:p>
    <w:p w14:paraId="336872B0" w14:textId="77777777" w:rsidR="00000000" w:rsidRDefault="00000000">
      <w:pPr>
        <w:pStyle w:val="TOC1"/>
        <w:rPr>
          <w:snapToGrid/>
          <w:sz w:val="21"/>
        </w:rPr>
      </w:pPr>
      <w:hyperlink w:anchor="_Toc196375486" w:history="1">
        <w:r>
          <w:rPr>
            <w:rStyle w:val="a3"/>
            <w:rFonts w:hint="eastAsia"/>
          </w:rPr>
          <w:t>第十三章　　附图表</w:t>
        </w:r>
        <w:r>
          <w:tab/>
        </w:r>
        <w:r>
          <w:fldChar w:fldCharType="begin"/>
        </w:r>
        <w:r>
          <w:instrText xml:space="preserve"> PAGEREF _Toc196375486 \h </w:instrText>
        </w:r>
        <w:r>
          <w:fldChar w:fldCharType="separate"/>
        </w:r>
        <w:r>
          <w:rPr>
            <w:noProof/>
          </w:rPr>
          <w:t>162</w:t>
        </w:r>
        <w:r>
          <w:fldChar w:fldCharType="end"/>
        </w:r>
      </w:hyperlink>
    </w:p>
    <w:p w14:paraId="49049B29" w14:textId="77777777" w:rsidR="00000000" w:rsidRDefault="00000000">
      <w:pPr>
        <w:pStyle w:val="TOC1"/>
        <w:rPr>
          <w:rFonts w:ascii="宋体" w:hAnsi="宋体" w:hint="eastAsia"/>
        </w:rPr>
      </w:pPr>
      <w:r>
        <w:rPr>
          <w:rFonts w:ascii="宋体" w:hAnsi="宋体"/>
        </w:rPr>
        <w:fldChar w:fldCharType="end"/>
      </w:r>
    </w:p>
    <w:p w14:paraId="50C149D6" w14:textId="77777777" w:rsidR="00000000" w:rsidRDefault="00000000">
      <w:pPr>
        <w:pStyle w:val="12515"/>
        <w:ind w:firstLineChars="0" w:firstLine="0"/>
        <w:rPr>
          <w:rFonts w:hint="eastAsia"/>
          <w:snapToGrid w:val="0"/>
          <w:sz w:val="24"/>
        </w:rPr>
      </w:pPr>
      <w:bookmarkStart w:id="0" w:name="_Toc530645892"/>
      <w:bookmarkStart w:id="1" w:name="_Toc530669154"/>
      <w:bookmarkStart w:id="2" w:name="_Toc530670064"/>
      <w:bookmarkStart w:id="3" w:name="_Toc530672595"/>
      <w:bookmarkStart w:id="4" w:name="_Toc13106540"/>
      <w:bookmarkStart w:id="5" w:name="_Toc50987708"/>
      <w:bookmarkStart w:id="6" w:name="_Toc151189207"/>
      <w:bookmarkStart w:id="7" w:name="_Toc530645896"/>
      <w:bookmarkStart w:id="8" w:name="_Toc530669158"/>
      <w:bookmarkStart w:id="9" w:name="_Toc530670068"/>
      <w:bookmarkStart w:id="10" w:name="_Toc530672599"/>
      <w:r>
        <w:rPr>
          <w:snapToGrid w:val="0"/>
          <w:sz w:val="24"/>
        </w:rPr>
        <w:br w:type="page"/>
      </w:r>
      <w:bookmarkStart w:id="11" w:name="_Toc196375416"/>
      <w:r>
        <w:rPr>
          <w:rFonts w:hint="eastAsia"/>
          <w:snapToGrid w:val="0"/>
          <w:sz w:val="24"/>
        </w:rPr>
        <w:lastRenderedPageBreak/>
        <w:t xml:space="preserve">第一章    </w:t>
      </w:r>
      <w:bookmarkStart w:id="12" w:name="_Toc13106541"/>
      <w:bookmarkStart w:id="13" w:name="_Toc530672596"/>
      <w:bookmarkStart w:id="14" w:name="_Toc530670065"/>
      <w:bookmarkStart w:id="15" w:name="_Toc530669155"/>
      <w:bookmarkStart w:id="16" w:name="_Toc530645893"/>
      <w:bookmarkEnd w:id="0"/>
      <w:bookmarkEnd w:id="1"/>
      <w:bookmarkEnd w:id="2"/>
      <w:bookmarkEnd w:id="3"/>
      <w:bookmarkEnd w:id="4"/>
      <w:bookmarkEnd w:id="5"/>
      <w:r>
        <w:rPr>
          <w:rFonts w:hint="eastAsia"/>
          <w:snapToGrid w:val="0"/>
          <w:sz w:val="24"/>
        </w:rPr>
        <w:t>工程概况及施工特点分析</w:t>
      </w:r>
      <w:bookmarkEnd w:id="6"/>
      <w:bookmarkEnd w:id="11"/>
    </w:p>
    <w:p w14:paraId="223A7DB2" w14:textId="77777777" w:rsidR="00000000" w:rsidRDefault="00000000">
      <w:pPr>
        <w:tabs>
          <w:tab w:val="left" w:pos="9540"/>
        </w:tabs>
        <w:spacing w:line="440" w:lineRule="exact"/>
        <w:ind w:firstLineChars="200" w:firstLine="480"/>
        <w:textAlignment w:val="center"/>
        <w:rPr>
          <w:rFonts w:ascii="宋体" w:hAnsi="宋体" w:hint="eastAsia"/>
          <w:sz w:val="24"/>
        </w:rPr>
      </w:pPr>
      <w:bookmarkStart w:id="17" w:name="_Toc50987709"/>
      <w:bookmarkStart w:id="18" w:name="_Toc50987710"/>
      <w:bookmarkEnd w:id="12"/>
      <w:bookmarkEnd w:id="13"/>
      <w:bookmarkEnd w:id="14"/>
      <w:bookmarkEnd w:id="15"/>
      <w:bookmarkEnd w:id="16"/>
      <w:r>
        <w:rPr>
          <w:rFonts w:ascii="宋体" w:hAnsi="宋体" w:hint="eastAsia"/>
          <w:sz w:val="24"/>
        </w:rPr>
        <w:t>本施工组织设计为**工程的施工组织设计，是规范和指导该项工程从施工准备到竣工验收过程的综合性技术经济文件，为使该项工程的施工全过程能按科学规律规范性地组织施工，有计划地开展各部分项工程的施工，及时做好各项施工准备工作，保证各种资源和劳动力的及时供应，协调与各工种之间的时间安排，保证施工的顺利进行，按期保质完成施工任务，特制订本施工组织设计。</w:t>
      </w:r>
    </w:p>
    <w:p w14:paraId="38F4DF2B" w14:textId="77777777" w:rsidR="00000000" w:rsidRDefault="00000000">
      <w:pPr>
        <w:pStyle w:val="211221150"/>
        <w:spacing w:line="440" w:lineRule="exact"/>
        <w:ind w:rightChars="-38" w:right="-80" w:firstLine="480"/>
        <w:rPr>
          <w:rFonts w:hint="eastAsia"/>
          <w:snapToGrid w:val="0"/>
          <w:sz w:val="24"/>
        </w:rPr>
      </w:pPr>
      <w:bookmarkStart w:id="19" w:name="_Toc196375417"/>
      <w:r>
        <w:rPr>
          <w:rFonts w:hint="eastAsia"/>
          <w:snapToGrid w:val="0"/>
          <w:sz w:val="24"/>
        </w:rPr>
        <w:t>一　编制依据</w:t>
      </w:r>
      <w:bookmarkEnd w:id="19"/>
    </w:p>
    <w:p w14:paraId="252255BB"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1**工程招标图纸。</w:t>
      </w:r>
    </w:p>
    <w:p w14:paraId="313FA9FF"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2历次招标答疑会纪要</w:t>
      </w:r>
    </w:p>
    <w:p w14:paraId="726964EA"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3现场勘察</w:t>
      </w:r>
    </w:p>
    <w:p w14:paraId="50515793"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4工程规范</w:t>
      </w:r>
    </w:p>
    <w:p w14:paraId="5B9971E6" w14:textId="77777777" w:rsidR="00000000" w:rsidRDefault="00000000">
      <w:pPr>
        <w:numPr>
          <w:ilvl w:val="0"/>
          <w:numId w:val="1"/>
        </w:numPr>
        <w:tabs>
          <w:tab w:val="left" w:pos="0"/>
          <w:tab w:val="left" w:pos="1223"/>
          <w:tab w:val="left" w:pos="1428"/>
        </w:tabs>
        <w:spacing w:line="440" w:lineRule="exact"/>
        <w:ind w:left="0" w:firstLineChars="200" w:firstLine="480"/>
        <w:textAlignment w:val="center"/>
        <w:rPr>
          <w:rFonts w:ascii="宋体" w:hAnsi="宋体" w:hint="eastAsia"/>
          <w:sz w:val="24"/>
        </w:rPr>
      </w:pPr>
      <w:bookmarkStart w:id="20" w:name="_Toc147093463"/>
      <w:bookmarkStart w:id="21" w:name="_Toc151189209"/>
      <w:r>
        <w:rPr>
          <w:rFonts w:ascii="宋体" w:hAnsi="宋体" w:hint="eastAsia"/>
          <w:sz w:val="24"/>
        </w:rPr>
        <w:t>《工程测量规范》GB 50026-93</w:t>
      </w:r>
    </w:p>
    <w:p w14:paraId="28B37A0B" w14:textId="77777777" w:rsidR="00000000" w:rsidRDefault="00000000">
      <w:pPr>
        <w:numPr>
          <w:ilvl w:val="0"/>
          <w:numId w:val="1"/>
        </w:numPr>
        <w:tabs>
          <w:tab w:val="left" w:pos="0"/>
          <w:tab w:val="left" w:pos="1223"/>
          <w:tab w:val="left" w:pos="1428"/>
        </w:tabs>
        <w:spacing w:line="440" w:lineRule="exact"/>
        <w:ind w:left="0" w:firstLineChars="200" w:firstLine="480"/>
        <w:textAlignment w:val="center"/>
        <w:rPr>
          <w:rFonts w:ascii="宋体" w:hAnsi="宋体" w:hint="eastAsia"/>
          <w:sz w:val="24"/>
        </w:rPr>
      </w:pPr>
      <w:r>
        <w:rPr>
          <w:rFonts w:ascii="宋体" w:hAnsi="宋体" w:hint="eastAsia"/>
          <w:sz w:val="24"/>
        </w:rPr>
        <w:t>《建设工程项目管理规范》GB/T 50326-2006</w:t>
      </w:r>
    </w:p>
    <w:p w14:paraId="085DCAA5" w14:textId="77777777" w:rsidR="00000000" w:rsidRDefault="00000000">
      <w:pPr>
        <w:numPr>
          <w:ilvl w:val="0"/>
          <w:numId w:val="1"/>
        </w:numPr>
        <w:tabs>
          <w:tab w:val="left" w:pos="0"/>
          <w:tab w:val="left" w:pos="1223"/>
          <w:tab w:val="left" w:pos="1428"/>
        </w:tabs>
        <w:spacing w:line="440" w:lineRule="exact"/>
        <w:ind w:left="0" w:firstLineChars="200" w:firstLine="480"/>
        <w:textAlignment w:val="center"/>
        <w:rPr>
          <w:rFonts w:ascii="宋体" w:hAnsi="宋体" w:hint="eastAsia"/>
          <w:sz w:val="24"/>
        </w:rPr>
      </w:pPr>
      <w:r>
        <w:rPr>
          <w:rFonts w:ascii="宋体" w:hAnsi="宋体" w:hint="eastAsia"/>
          <w:sz w:val="24"/>
        </w:rPr>
        <w:t>《建筑装饰装修工程质量验收规范》GB 50210-2001</w:t>
      </w:r>
    </w:p>
    <w:p w14:paraId="1133DCD5" w14:textId="77777777" w:rsidR="00000000" w:rsidRDefault="00000000">
      <w:pPr>
        <w:numPr>
          <w:ilvl w:val="0"/>
          <w:numId w:val="1"/>
        </w:numPr>
        <w:tabs>
          <w:tab w:val="left" w:pos="0"/>
          <w:tab w:val="left" w:pos="1223"/>
          <w:tab w:val="left" w:pos="1428"/>
        </w:tabs>
        <w:spacing w:line="440" w:lineRule="exact"/>
        <w:ind w:left="0" w:firstLineChars="200" w:firstLine="480"/>
        <w:textAlignment w:val="center"/>
        <w:rPr>
          <w:rFonts w:ascii="宋体" w:hAnsi="宋体" w:hint="eastAsia"/>
          <w:sz w:val="24"/>
        </w:rPr>
      </w:pPr>
      <w:r>
        <w:rPr>
          <w:rFonts w:ascii="宋体" w:hAnsi="宋体" w:hint="eastAsia"/>
          <w:sz w:val="24"/>
        </w:rPr>
        <w:t>《建筑地面工程质量验收规范》GB 50209-2002</w:t>
      </w:r>
    </w:p>
    <w:p w14:paraId="0DAB9666" w14:textId="77777777" w:rsidR="00000000" w:rsidRDefault="00000000">
      <w:pPr>
        <w:numPr>
          <w:ilvl w:val="0"/>
          <w:numId w:val="1"/>
        </w:numPr>
        <w:tabs>
          <w:tab w:val="left" w:pos="0"/>
          <w:tab w:val="left" w:pos="1223"/>
          <w:tab w:val="left" w:pos="1428"/>
        </w:tabs>
        <w:spacing w:line="440" w:lineRule="exact"/>
        <w:ind w:left="0" w:firstLineChars="200" w:firstLine="480"/>
        <w:textAlignment w:val="center"/>
        <w:rPr>
          <w:rFonts w:ascii="宋体" w:hAnsi="宋体" w:hint="eastAsia"/>
          <w:sz w:val="24"/>
        </w:rPr>
      </w:pPr>
      <w:r>
        <w:rPr>
          <w:rFonts w:ascii="宋体" w:hAnsi="宋体" w:hint="eastAsia"/>
          <w:sz w:val="24"/>
        </w:rPr>
        <w:t>《砌体工程施工质量验收规范》GB 50203-2002</w:t>
      </w:r>
    </w:p>
    <w:p w14:paraId="0AB57151" w14:textId="77777777" w:rsidR="00000000" w:rsidRDefault="00000000">
      <w:pPr>
        <w:numPr>
          <w:ilvl w:val="0"/>
          <w:numId w:val="1"/>
        </w:numPr>
        <w:tabs>
          <w:tab w:val="left" w:pos="0"/>
          <w:tab w:val="left" w:pos="1223"/>
          <w:tab w:val="left" w:pos="1428"/>
        </w:tabs>
        <w:spacing w:line="440" w:lineRule="exact"/>
        <w:ind w:left="0" w:firstLineChars="200" w:firstLine="480"/>
        <w:textAlignment w:val="center"/>
        <w:rPr>
          <w:rFonts w:ascii="宋体" w:hAnsi="宋体" w:hint="eastAsia"/>
          <w:sz w:val="24"/>
        </w:rPr>
      </w:pPr>
      <w:r>
        <w:rPr>
          <w:rFonts w:ascii="宋体" w:hAnsi="宋体" w:hint="eastAsia"/>
          <w:sz w:val="24"/>
        </w:rPr>
        <w:t>《建筑电气安装工程质量施工验收规范》GB 50303-2002</w:t>
      </w:r>
    </w:p>
    <w:p w14:paraId="6DC8F4FC" w14:textId="77777777" w:rsidR="00000000" w:rsidRDefault="00000000">
      <w:pPr>
        <w:numPr>
          <w:ilvl w:val="0"/>
          <w:numId w:val="1"/>
        </w:numPr>
        <w:tabs>
          <w:tab w:val="left" w:pos="0"/>
          <w:tab w:val="left" w:pos="1223"/>
          <w:tab w:val="left" w:pos="1428"/>
        </w:tabs>
        <w:spacing w:line="440" w:lineRule="exact"/>
        <w:ind w:left="0" w:firstLineChars="200" w:firstLine="480"/>
        <w:textAlignment w:val="center"/>
        <w:rPr>
          <w:rFonts w:ascii="宋体" w:hAnsi="宋体" w:hint="eastAsia"/>
          <w:sz w:val="24"/>
        </w:rPr>
      </w:pPr>
      <w:r>
        <w:rPr>
          <w:rFonts w:ascii="宋体" w:hAnsi="宋体" w:hint="eastAsia"/>
          <w:sz w:val="24"/>
        </w:rPr>
        <w:t>《建筑给水排水及采暖工程施工质量验收规范》GB 50242－2002</w:t>
      </w:r>
    </w:p>
    <w:p w14:paraId="516B491A" w14:textId="77777777" w:rsidR="00000000" w:rsidRDefault="00000000">
      <w:pPr>
        <w:numPr>
          <w:ilvl w:val="0"/>
          <w:numId w:val="1"/>
        </w:numPr>
        <w:tabs>
          <w:tab w:val="left" w:pos="0"/>
          <w:tab w:val="left" w:pos="1223"/>
          <w:tab w:val="left" w:pos="1260"/>
          <w:tab w:val="left" w:pos="1428"/>
        </w:tabs>
        <w:spacing w:line="440" w:lineRule="exact"/>
        <w:ind w:left="0" w:firstLineChars="200" w:firstLine="480"/>
        <w:textAlignment w:val="center"/>
        <w:rPr>
          <w:rFonts w:ascii="宋体" w:hAnsi="宋体" w:hint="eastAsia"/>
          <w:sz w:val="24"/>
        </w:rPr>
      </w:pPr>
      <w:r>
        <w:rPr>
          <w:rFonts w:ascii="宋体" w:hAnsi="宋体" w:hint="eastAsia"/>
          <w:sz w:val="24"/>
        </w:rPr>
        <w:t>《建筑工程饰面砖粘接强度检验标准》JGJ 110-97</w:t>
      </w:r>
    </w:p>
    <w:p w14:paraId="1BE05778" w14:textId="77777777" w:rsidR="00000000" w:rsidRDefault="00000000">
      <w:pPr>
        <w:numPr>
          <w:ilvl w:val="0"/>
          <w:numId w:val="1"/>
        </w:numPr>
        <w:tabs>
          <w:tab w:val="left" w:pos="0"/>
          <w:tab w:val="left" w:pos="1223"/>
          <w:tab w:val="left" w:pos="1260"/>
          <w:tab w:val="left" w:pos="1428"/>
        </w:tabs>
        <w:spacing w:line="440" w:lineRule="exact"/>
        <w:ind w:left="0" w:firstLineChars="200" w:firstLine="480"/>
        <w:textAlignment w:val="center"/>
        <w:rPr>
          <w:rFonts w:ascii="宋体" w:hAnsi="宋体" w:hint="eastAsia"/>
          <w:sz w:val="24"/>
        </w:rPr>
      </w:pPr>
      <w:r>
        <w:rPr>
          <w:rFonts w:ascii="宋体" w:hAnsi="宋体" w:hint="eastAsia"/>
          <w:sz w:val="24"/>
        </w:rPr>
        <w:t>《建筑涂饰工程施工及验收规程》JGJ/T2 9-2003</w:t>
      </w:r>
    </w:p>
    <w:p w14:paraId="08885516" w14:textId="77777777" w:rsidR="00000000" w:rsidRDefault="00000000">
      <w:pPr>
        <w:numPr>
          <w:ilvl w:val="0"/>
          <w:numId w:val="1"/>
        </w:numPr>
        <w:tabs>
          <w:tab w:val="left" w:pos="0"/>
          <w:tab w:val="left" w:pos="1223"/>
          <w:tab w:val="left" w:pos="1260"/>
          <w:tab w:val="left" w:pos="1428"/>
        </w:tabs>
        <w:spacing w:line="440" w:lineRule="exact"/>
        <w:ind w:left="0" w:firstLineChars="200" w:firstLine="480"/>
        <w:textAlignment w:val="center"/>
        <w:rPr>
          <w:rFonts w:ascii="宋体" w:hAnsi="宋体" w:hint="eastAsia"/>
          <w:sz w:val="24"/>
        </w:rPr>
      </w:pPr>
      <w:r>
        <w:rPr>
          <w:rFonts w:ascii="宋体" w:hAnsi="宋体" w:hint="eastAsia"/>
          <w:sz w:val="24"/>
        </w:rPr>
        <w:t>《智能建筑工程质量验收规范》</w:t>
      </w:r>
      <w:r>
        <w:rPr>
          <w:rFonts w:ascii="宋体" w:hAnsi="宋体"/>
          <w:sz w:val="24"/>
        </w:rPr>
        <w:t>GB</w:t>
      </w:r>
      <w:r>
        <w:rPr>
          <w:rFonts w:ascii="宋体" w:hAnsi="宋体" w:hint="eastAsia"/>
          <w:sz w:val="24"/>
        </w:rPr>
        <w:t xml:space="preserve"> </w:t>
      </w:r>
      <w:r>
        <w:rPr>
          <w:rFonts w:ascii="宋体" w:hAnsi="宋体"/>
          <w:sz w:val="24"/>
        </w:rPr>
        <w:t>50339-2003</w:t>
      </w:r>
    </w:p>
    <w:p w14:paraId="7134F333" w14:textId="77777777" w:rsidR="00000000" w:rsidRDefault="00000000">
      <w:pPr>
        <w:numPr>
          <w:ilvl w:val="0"/>
          <w:numId w:val="1"/>
        </w:numPr>
        <w:tabs>
          <w:tab w:val="left" w:pos="0"/>
          <w:tab w:val="left" w:pos="1223"/>
          <w:tab w:val="left" w:pos="1260"/>
          <w:tab w:val="left" w:pos="1428"/>
        </w:tabs>
        <w:spacing w:line="440" w:lineRule="exact"/>
        <w:ind w:left="0" w:firstLineChars="200" w:firstLine="480"/>
        <w:textAlignment w:val="center"/>
        <w:rPr>
          <w:rFonts w:ascii="宋体" w:hAnsi="宋体" w:hint="eastAsia"/>
          <w:sz w:val="24"/>
        </w:rPr>
      </w:pPr>
      <w:r>
        <w:rPr>
          <w:rFonts w:ascii="宋体" w:hAnsi="宋体" w:hint="eastAsia"/>
          <w:sz w:val="24"/>
        </w:rPr>
        <w:t>《建设工程质量管理办法》建设部第29号令</w:t>
      </w:r>
    </w:p>
    <w:p w14:paraId="1762CCF0" w14:textId="77777777" w:rsidR="00000000" w:rsidRDefault="00000000">
      <w:pPr>
        <w:numPr>
          <w:ilvl w:val="0"/>
          <w:numId w:val="1"/>
        </w:numPr>
        <w:tabs>
          <w:tab w:val="left" w:pos="0"/>
          <w:tab w:val="left" w:pos="1223"/>
          <w:tab w:val="left" w:pos="1260"/>
          <w:tab w:val="left" w:pos="1428"/>
        </w:tabs>
        <w:spacing w:line="440" w:lineRule="exact"/>
        <w:ind w:left="0" w:firstLineChars="200" w:firstLine="480"/>
        <w:textAlignment w:val="center"/>
        <w:rPr>
          <w:rFonts w:ascii="宋体" w:hAnsi="宋体" w:hint="eastAsia"/>
          <w:sz w:val="24"/>
        </w:rPr>
      </w:pPr>
      <w:r>
        <w:rPr>
          <w:rFonts w:ascii="宋体" w:hAnsi="宋体" w:hint="eastAsia"/>
          <w:sz w:val="24"/>
        </w:rPr>
        <w:t>《建设工程质量管理条例》国务院令第279号</w:t>
      </w:r>
    </w:p>
    <w:p w14:paraId="445CCBC2" w14:textId="77777777" w:rsidR="00000000" w:rsidRDefault="00000000">
      <w:pPr>
        <w:numPr>
          <w:ilvl w:val="0"/>
          <w:numId w:val="1"/>
        </w:numPr>
        <w:tabs>
          <w:tab w:val="left" w:pos="0"/>
          <w:tab w:val="left" w:pos="1223"/>
          <w:tab w:val="left" w:pos="1260"/>
          <w:tab w:val="left" w:pos="1428"/>
        </w:tabs>
        <w:spacing w:line="440" w:lineRule="exact"/>
        <w:ind w:left="0" w:firstLineChars="200" w:firstLine="480"/>
        <w:textAlignment w:val="center"/>
        <w:rPr>
          <w:rFonts w:ascii="宋体" w:hAnsi="宋体" w:hint="eastAsia"/>
          <w:sz w:val="24"/>
        </w:rPr>
      </w:pPr>
      <w:r>
        <w:rPr>
          <w:rFonts w:ascii="宋体" w:hAnsi="宋体" w:hint="eastAsia"/>
          <w:sz w:val="24"/>
        </w:rPr>
        <w:t>《建筑工程施工质量验收统一标准》GB 50300-2001</w:t>
      </w:r>
    </w:p>
    <w:p w14:paraId="3701B0A3" w14:textId="77777777" w:rsidR="00000000" w:rsidRDefault="00000000">
      <w:pPr>
        <w:numPr>
          <w:ilvl w:val="0"/>
          <w:numId w:val="1"/>
        </w:numPr>
        <w:tabs>
          <w:tab w:val="left" w:pos="0"/>
          <w:tab w:val="left" w:pos="1223"/>
          <w:tab w:val="left" w:pos="1260"/>
          <w:tab w:val="left" w:pos="1428"/>
        </w:tabs>
        <w:spacing w:line="440" w:lineRule="exact"/>
        <w:ind w:left="0" w:firstLineChars="200" w:firstLine="480"/>
        <w:textAlignment w:val="center"/>
        <w:rPr>
          <w:rFonts w:ascii="宋体" w:hAnsi="宋体" w:hint="eastAsia"/>
          <w:sz w:val="24"/>
        </w:rPr>
      </w:pPr>
      <w:r>
        <w:rPr>
          <w:rFonts w:ascii="宋体" w:hAnsi="宋体" w:hint="eastAsia"/>
          <w:sz w:val="24"/>
        </w:rPr>
        <w:t>《建筑内部装修防火施工验收规范》GB 50354-2005</w:t>
      </w:r>
    </w:p>
    <w:p w14:paraId="56E22AEA" w14:textId="77777777" w:rsidR="00000000" w:rsidRDefault="00000000">
      <w:pPr>
        <w:numPr>
          <w:ilvl w:val="0"/>
          <w:numId w:val="1"/>
        </w:numPr>
        <w:tabs>
          <w:tab w:val="left" w:pos="0"/>
          <w:tab w:val="left" w:pos="1223"/>
          <w:tab w:val="left" w:pos="1260"/>
          <w:tab w:val="left" w:pos="1428"/>
        </w:tabs>
        <w:spacing w:line="440" w:lineRule="exact"/>
        <w:ind w:left="0" w:firstLineChars="200" w:firstLine="480"/>
        <w:textAlignment w:val="center"/>
        <w:rPr>
          <w:rFonts w:ascii="宋体" w:hAnsi="宋体" w:hint="eastAsia"/>
          <w:sz w:val="24"/>
        </w:rPr>
      </w:pPr>
      <w:r>
        <w:rPr>
          <w:rFonts w:ascii="宋体" w:hAnsi="宋体" w:hint="eastAsia"/>
          <w:sz w:val="24"/>
        </w:rPr>
        <w:t>《民用建筑工程室内环境污染控制规范》GB 5032.5-2001（2006版）</w:t>
      </w:r>
    </w:p>
    <w:p w14:paraId="3D953AB6" w14:textId="77777777" w:rsidR="00000000" w:rsidRDefault="00000000">
      <w:pPr>
        <w:numPr>
          <w:ilvl w:val="0"/>
          <w:numId w:val="1"/>
        </w:numPr>
        <w:tabs>
          <w:tab w:val="left" w:pos="0"/>
          <w:tab w:val="left" w:pos="1223"/>
          <w:tab w:val="left" w:pos="1260"/>
          <w:tab w:val="left" w:pos="1428"/>
        </w:tabs>
        <w:spacing w:line="440" w:lineRule="exact"/>
        <w:ind w:left="0" w:firstLineChars="200" w:firstLine="480"/>
        <w:textAlignment w:val="center"/>
        <w:rPr>
          <w:rFonts w:ascii="宋体" w:hAnsi="宋体"/>
          <w:sz w:val="24"/>
        </w:rPr>
      </w:pPr>
      <w:r>
        <w:rPr>
          <w:rFonts w:ascii="宋体" w:hAnsi="宋体" w:hint="eastAsia"/>
          <w:sz w:val="24"/>
        </w:rPr>
        <w:t>《</w:t>
      </w:r>
      <w:hyperlink r:id="rId7" w:tgtFrame="_blank" w:history="1">
        <w:r>
          <w:rPr>
            <w:rFonts w:ascii="宋体" w:hAnsi="宋体"/>
            <w:sz w:val="24"/>
          </w:rPr>
          <w:t>室内装饰装修材料有害物质限量10项强制性国家标准</w:t>
        </w:r>
      </w:hyperlink>
      <w:r>
        <w:rPr>
          <w:rFonts w:ascii="宋体" w:hAnsi="宋体" w:hint="eastAsia"/>
          <w:sz w:val="24"/>
        </w:rPr>
        <w:t>GB 1858-2001</w:t>
      </w:r>
    </w:p>
    <w:p w14:paraId="20FA1A95" w14:textId="77777777" w:rsidR="00000000" w:rsidRDefault="00000000">
      <w:pPr>
        <w:numPr>
          <w:ilvl w:val="0"/>
          <w:numId w:val="1"/>
        </w:numPr>
        <w:tabs>
          <w:tab w:val="left" w:pos="0"/>
          <w:tab w:val="left" w:pos="1223"/>
          <w:tab w:val="left" w:pos="1260"/>
          <w:tab w:val="left" w:pos="1428"/>
        </w:tabs>
        <w:spacing w:line="440" w:lineRule="exact"/>
        <w:ind w:left="0" w:firstLineChars="200" w:firstLine="480"/>
        <w:textAlignment w:val="center"/>
        <w:rPr>
          <w:rFonts w:ascii="宋体" w:hAnsi="宋体" w:hint="eastAsia"/>
          <w:sz w:val="24"/>
        </w:rPr>
      </w:pPr>
      <w:r>
        <w:rPr>
          <w:rFonts w:ascii="宋体" w:hAnsi="宋体" w:hint="eastAsia"/>
          <w:sz w:val="24"/>
        </w:rPr>
        <w:t>《建筑机械使用安全技术规范》JGJ 33-2001</w:t>
      </w:r>
    </w:p>
    <w:p w14:paraId="35DA7E07" w14:textId="77777777" w:rsidR="00000000" w:rsidRDefault="00000000">
      <w:pPr>
        <w:numPr>
          <w:ilvl w:val="0"/>
          <w:numId w:val="1"/>
        </w:numPr>
        <w:tabs>
          <w:tab w:val="left" w:pos="0"/>
          <w:tab w:val="left" w:pos="1223"/>
          <w:tab w:val="left" w:pos="1260"/>
          <w:tab w:val="left" w:pos="1428"/>
        </w:tabs>
        <w:spacing w:line="440" w:lineRule="exact"/>
        <w:ind w:left="0" w:firstLineChars="200" w:firstLine="480"/>
        <w:textAlignment w:val="center"/>
        <w:rPr>
          <w:rFonts w:ascii="宋体" w:hAnsi="宋体" w:hint="eastAsia"/>
          <w:sz w:val="24"/>
        </w:rPr>
      </w:pPr>
      <w:r>
        <w:rPr>
          <w:rFonts w:ascii="宋体" w:hAnsi="宋体" w:hint="eastAsia"/>
          <w:sz w:val="24"/>
        </w:rPr>
        <w:t>《施工现场临时用电安全技术规范》</w:t>
      </w:r>
      <w:r>
        <w:rPr>
          <w:rFonts w:ascii="宋体" w:hAnsi="宋体"/>
          <w:sz w:val="24"/>
        </w:rPr>
        <w:t>JGJ</w:t>
      </w:r>
      <w:r>
        <w:rPr>
          <w:rFonts w:ascii="宋体" w:hAnsi="宋体" w:hint="eastAsia"/>
          <w:sz w:val="24"/>
        </w:rPr>
        <w:t xml:space="preserve"> </w:t>
      </w:r>
      <w:r>
        <w:rPr>
          <w:rFonts w:ascii="宋体" w:hAnsi="宋体"/>
          <w:sz w:val="24"/>
        </w:rPr>
        <w:t>46-2005</w:t>
      </w:r>
    </w:p>
    <w:p w14:paraId="1A21995A" w14:textId="77777777" w:rsidR="00000000" w:rsidRDefault="00000000">
      <w:pPr>
        <w:numPr>
          <w:ilvl w:val="0"/>
          <w:numId w:val="1"/>
        </w:numPr>
        <w:tabs>
          <w:tab w:val="left" w:pos="0"/>
          <w:tab w:val="left" w:pos="1223"/>
          <w:tab w:val="left" w:pos="1260"/>
          <w:tab w:val="left" w:pos="1428"/>
        </w:tabs>
        <w:spacing w:line="440" w:lineRule="exact"/>
        <w:ind w:left="0" w:firstLineChars="200" w:firstLine="480"/>
        <w:textAlignment w:val="center"/>
        <w:rPr>
          <w:rFonts w:ascii="宋体" w:hAnsi="宋体" w:hint="eastAsia"/>
          <w:sz w:val="24"/>
        </w:rPr>
      </w:pPr>
      <w:r>
        <w:rPr>
          <w:rFonts w:ascii="宋体" w:hAnsi="宋体" w:hint="eastAsia"/>
          <w:sz w:val="24"/>
        </w:rPr>
        <w:t>《建筑施工高处作业安全技术规范》JGJ 80-91</w:t>
      </w:r>
    </w:p>
    <w:p w14:paraId="1604DE20" w14:textId="77777777" w:rsidR="00000000" w:rsidRDefault="00000000">
      <w:pPr>
        <w:numPr>
          <w:ilvl w:val="0"/>
          <w:numId w:val="1"/>
        </w:numPr>
        <w:tabs>
          <w:tab w:val="left" w:pos="0"/>
          <w:tab w:val="left" w:pos="1223"/>
          <w:tab w:val="left" w:pos="1260"/>
          <w:tab w:val="left" w:pos="1428"/>
        </w:tabs>
        <w:spacing w:line="440" w:lineRule="exact"/>
        <w:ind w:left="0" w:firstLineChars="200" w:firstLine="480"/>
        <w:textAlignment w:val="center"/>
        <w:rPr>
          <w:rFonts w:ascii="宋体" w:hAnsi="宋体" w:hint="eastAsia"/>
          <w:sz w:val="24"/>
        </w:rPr>
      </w:pPr>
      <w:r>
        <w:rPr>
          <w:rFonts w:ascii="宋体" w:hAnsi="宋体" w:hint="eastAsia"/>
          <w:sz w:val="24"/>
        </w:rPr>
        <w:t>《</w:t>
      </w:r>
      <w:r>
        <w:rPr>
          <w:rFonts w:ascii="宋体" w:hAnsi="宋体"/>
          <w:sz w:val="24"/>
        </w:rPr>
        <w:t>建筑施工安全检查标准</w:t>
      </w:r>
      <w:r>
        <w:rPr>
          <w:rFonts w:ascii="宋体" w:hAnsi="宋体" w:hint="eastAsia"/>
          <w:sz w:val="24"/>
        </w:rPr>
        <w:t>》</w:t>
      </w:r>
      <w:r>
        <w:rPr>
          <w:rFonts w:ascii="宋体" w:hAnsi="宋体"/>
          <w:sz w:val="24"/>
        </w:rPr>
        <w:t>JGJ</w:t>
      </w:r>
      <w:r>
        <w:rPr>
          <w:rFonts w:ascii="宋体" w:hAnsi="宋体" w:hint="eastAsia"/>
          <w:sz w:val="24"/>
        </w:rPr>
        <w:t xml:space="preserve"> </w:t>
      </w:r>
      <w:r>
        <w:rPr>
          <w:rFonts w:ascii="宋体" w:hAnsi="宋体"/>
          <w:sz w:val="24"/>
        </w:rPr>
        <w:t>59-99</w:t>
      </w:r>
    </w:p>
    <w:p w14:paraId="53CA2F97" w14:textId="77777777" w:rsidR="00000000" w:rsidRDefault="00000000">
      <w:pPr>
        <w:numPr>
          <w:ilvl w:val="0"/>
          <w:numId w:val="1"/>
        </w:numPr>
        <w:tabs>
          <w:tab w:val="left" w:pos="0"/>
          <w:tab w:val="left" w:pos="1223"/>
          <w:tab w:val="left" w:pos="1260"/>
          <w:tab w:val="left" w:pos="1428"/>
        </w:tabs>
        <w:spacing w:line="440" w:lineRule="exact"/>
        <w:ind w:left="0" w:firstLineChars="200" w:firstLine="480"/>
        <w:textAlignment w:val="center"/>
        <w:rPr>
          <w:rFonts w:ascii="宋体" w:hAnsi="宋体" w:hint="eastAsia"/>
          <w:sz w:val="24"/>
        </w:rPr>
      </w:pPr>
      <w:r>
        <w:rPr>
          <w:rFonts w:ascii="宋体" w:hAnsi="宋体" w:hint="eastAsia"/>
          <w:sz w:val="24"/>
        </w:rPr>
        <w:t>《建筑施工扣件式钢管脚手架安全技术规范》</w:t>
      </w:r>
      <w:r>
        <w:rPr>
          <w:rFonts w:ascii="宋体" w:hAnsi="宋体"/>
          <w:sz w:val="24"/>
        </w:rPr>
        <w:t>JGJ</w:t>
      </w:r>
      <w:r>
        <w:rPr>
          <w:rFonts w:ascii="宋体" w:hAnsi="宋体" w:hint="eastAsia"/>
          <w:sz w:val="24"/>
        </w:rPr>
        <w:t xml:space="preserve"> </w:t>
      </w:r>
      <w:r>
        <w:rPr>
          <w:rFonts w:ascii="宋体" w:hAnsi="宋体"/>
          <w:sz w:val="24"/>
        </w:rPr>
        <w:t>130-2001</w:t>
      </w:r>
    </w:p>
    <w:p w14:paraId="0E909604" w14:textId="77777777" w:rsidR="00000000" w:rsidRDefault="00000000">
      <w:pPr>
        <w:numPr>
          <w:ilvl w:val="0"/>
          <w:numId w:val="1"/>
        </w:numPr>
        <w:tabs>
          <w:tab w:val="left" w:pos="0"/>
          <w:tab w:val="left" w:pos="1223"/>
          <w:tab w:val="left" w:pos="1260"/>
          <w:tab w:val="left" w:pos="1428"/>
        </w:tabs>
        <w:spacing w:line="440" w:lineRule="exact"/>
        <w:ind w:left="0" w:firstLineChars="200" w:firstLine="480"/>
        <w:textAlignment w:val="center"/>
        <w:rPr>
          <w:rFonts w:ascii="宋体" w:hAnsi="宋体" w:hint="eastAsia"/>
          <w:sz w:val="24"/>
        </w:rPr>
      </w:pPr>
      <w:r>
        <w:rPr>
          <w:rFonts w:ascii="宋体" w:hAnsi="宋体" w:hint="eastAsia"/>
          <w:sz w:val="24"/>
        </w:rPr>
        <w:lastRenderedPageBreak/>
        <w:t>《建筑安全监督管理规定》建设部13号令</w:t>
      </w:r>
    </w:p>
    <w:p w14:paraId="5BD7C8FB" w14:textId="77777777" w:rsidR="00000000" w:rsidRDefault="00000000">
      <w:pPr>
        <w:numPr>
          <w:ilvl w:val="0"/>
          <w:numId w:val="1"/>
        </w:numPr>
        <w:tabs>
          <w:tab w:val="left" w:pos="0"/>
          <w:tab w:val="left" w:pos="1223"/>
          <w:tab w:val="left" w:pos="1260"/>
          <w:tab w:val="left" w:pos="1428"/>
        </w:tabs>
        <w:spacing w:line="440" w:lineRule="exact"/>
        <w:ind w:left="0" w:firstLineChars="200" w:firstLine="480"/>
        <w:textAlignment w:val="center"/>
        <w:rPr>
          <w:rFonts w:ascii="宋体" w:hAnsi="宋体" w:hint="eastAsia"/>
          <w:sz w:val="24"/>
        </w:rPr>
      </w:pPr>
      <w:r>
        <w:rPr>
          <w:rFonts w:ascii="宋体" w:hAnsi="宋体" w:hint="eastAsia"/>
          <w:sz w:val="24"/>
        </w:rPr>
        <w:t>《建筑工程施工现场管理规定》建设部15号令</w:t>
      </w:r>
    </w:p>
    <w:p w14:paraId="00462180" w14:textId="77777777" w:rsidR="00000000" w:rsidRDefault="00000000">
      <w:pPr>
        <w:pStyle w:val="211221150"/>
        <w:spacing w:line="440" w:lineRule="exact"/>
        <w:ind w:right="210" w:firstLine="480"/>
        <w:rPr>
          <w:rFonts w:hint="eastAsia"/>
          <w:snapToGrid w:val="0"/>
          <w:sz w:val="24"/>
        </w:rPr>
      </w:pPr>
      <w:bookmarkStart w:id="22" w:name="_Toc196375418"/>
      <w:r>
        <w:rPr>
          <w:rFonts w:hint="eastAsia"/>
          <w:snapToGrid w:val="0"/>
          <w:sz w:val="24"/>
        </w:rPr>
        <w:t>二　项目概况</w:t>
      </w:r>
      <w:bookmarkEnd w:id="17"/>
      <w:bookmarkEnd w:id="20"/>
      <w:bookmarkEnd w:id="21"/>
      <w:bookmarkEnd w:id="22"/>
    </w:p>
    <w:p w14:paraId="1D7FD696"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1　工程名称：**工程</w:t>
      </w:r>
    </w:p>
    <w:p w14:paraId="4C57FCFA"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2　工程地址：**</w:t>
      </w:r>
    </w:p>
    <w:p w14:paraId="6690EBCB" w14:textId="77777777" w:rsidR="00000000" w:rsidRDefault="00000000">
      <w:pPr>
        <w:numPr>
          <w:ilvl w:val="0"/>
          <w:numId w:val="2"/>
        </w:numPr>
        <w:spacing w:line="440" w:lineRule="exact"/>
        <w:textAlignment w:val="center"/>
        <w:rPr>
          <w:rFonts w:ascii="宋体" w:hAnsi="宋体" w:hint="eastAsia"/>
          <w:sz w:val="24"/>
        </w:rPr>
      </w:pPr>
      <w:r>
        <w:rPr>
          <w:rFonts w:ascii="宋体" w:hAnsi="宋体" w:hint="eastAsia"/>
          <w:sz w:val="24"/>
        </w:rPr>
        <w:t>承包方式：包工包料</w:t>
      </w:r>
    </w:p>
    <w:p w14:paraId="60B2B6F1" w14:textId="77777777" w:rsidR="00000000" w:rsidRDefault="00000000">
      <w:pPr>
        <w:numPr>
          <w:ilvl w:val="0"/>
          <w:numId w:val="2"/>
        </w:numPr>
        <w:spacing w:line="440" w:lineRule="exact"/>
        <w:textAlignment w:val="center"/>
        <w:rPr>
          <w:rFonts w:ascii="宋体" w:hAnsi="宋体" w:hint="eastAsia"/>
          <w:sz w:val="24"/>
        </w:rPr>
      </w:pPr>
      <w:r>
        <w:rPr>
          <w:rFonts w:ascii="宋体" w:hAnsi="宋体" w:hint="eastAsia"/>
          <w:sz w:val="24"/>
        </w:rPr>
        <w:t>承包范围：蓝图所示区域全部装饰工程，其中电梯、桑拿洗浴设备、地毯、空调由专业厂家制作安装；消防工程改位施工；大堂装饰吊灯由甲方提供乙方安装；、窗帘及活动家具由甲方自行采购</w:t>
      </w:r>
    </w:p>
    <w:p w14:paraId="4321207B" w14:textId="77777777" w:rsidR="00000000" w:rsidRDefault="00000000">
      <w:pPr>
        <w:pStyle w:val="211221150"/>
        <w:spacing w:line="440" w:lineRule="exact"/>
        <w:ind w:right="210" w:firstLine="480"/>
        <w:rPr>
          <w:rFonts w:hint="eastAsia"/>
          <w:snapToGrid w:val="0"/>
          <w:sz w:val="24"/>
        </w:rPr>
      </w:pPr>
      <w:bookmarkStart w:id="23" w:name="_Toc196375419"/>
      <w:bookmarkStart w:id="24" w:name="_Toc151189211"/>
      <w:bookmarkEnd w:id="7"/>
      <w:bookmarkEnd w:id="8"/>
      <w:bookmarkEnd w:id="9"/>
      <w:bookmarkEnd w:id="10"/>
      <w:bookmarkEnd w:id="18"/>
      <w:r>
        <w:rPr>
          <w:rFonts w:hint="eastAsia"/>
          <w:snapToGrid w:val="0"/>
          <w:sz w:val="24"/>
        </w:rPr>
        <w:t>三　项目管理目标</w:t>
      </w:r>
      <w:bookmarkEnd w:id="23"/>
      <w:bookmarkEnd w:id="24"/>
    </w:p>
    <w:p w14:paraId="68E7DBDC"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1质量目标：合格。</w:t>
      </w:r>
    </w:p>
    <w:p w14:paraId="21EA6436"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2进度管理目标</w:t>
      </w:r>
      <w:bookmarkStart w:id="25" w:name="OLE_LINK5"/>
      <w:bookmarkStart w:id="26" w:name="OLE_LINK2"/>
      <w:bookmarkStart w:id="27" w:name="_Toc122328745"/>
      <w:bookmarkStart w:id="28" w:name="_Toc145492827"/>
      <w:bookmarkStart w:id="29" w:name="_Toc112898107"/>
      <w:r>
        <w:rPr>
          <w:rFonts w:ascii="宋体" w:hAnsi="宋体" w:hint="eastAsia"/>
          <w:sz w:val="24"/>
        </w:rPr>
        <w:t>：总工期</w:t>
      </w:r>
      <w:bookmarkEnd w:id="25"/>
      <w:r>
        <w:rPr>
          <w:rFonts w:ascii="宋体" w:hAnsi="宋体" w:hint="eastAsia"/>
          <w:sz w:val="24"/>
        </w:rPr>
        <w:t>60天。</w:t>
      </w:r>
    </w:p>
    <w:bookmarkEnd w:id="26"/>
    <w:p w14:paraId="38132490"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3安全文明管理目标</w:t>
      </w:r>
      <w:bookmarkEnd w:id="27"/>
      <w:bookmarkEnd w:id="28"/>
      <w:r>
        <w:rPr>
          <w:rFonts w:ascii="宋体" w:hAnsi="宋体" w:hint="eastAsia"/>
          <w:sz w:val="24"/>
        </w:rPr>
        <w:t>：</w:t>
      </w:r>
      <w:bookmarkEnd w:id="29"/>
      <w:r>
        <w:rPr>
          <w:rFonts w:ascii="宋体" w:hAnsi="宋体" w:hint="eastAsia"/>
          <w:sz w:val="24"/>
        </w:rPr>
        <w:t>严格执行施工安全生产责任制，加强安全生产教育，积极做好危险区域、危险工种的安全防护工作，杜绝重大伤亡和火灾事故，力争做到安全事故发生率为零。</w:t>
      </w:r>
    </w:p>
    <w:p w14:paraId="516E83F3"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4环境保护目标：施工场地内做到目视无扬尘，无扰民投诉。</w:t>
      </w:r>
    </w:p>
    <w:p w14:paraId="17C8E0BD"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5服务目标：为建设单位创造精品工程以及高品质使用价值。</w:t>
      </w:r>
    </w:p>
    <w:p w14:paraId="106275E0" w14:textId="77777777" w:rsidR="00000000" w:rsidRDefault="00000000">
      <w:pPr>
        <w:pStyle w:val="211221150"/>
        <w:spacing w:line="440" w:lineRule="exact"/>
        <w:ind w:right="210" w:firstLine="480"/>
        <w:rPr>
          <w:rFonts w:hint="eastAsia"/>
          <w:snapToGrid w:val="0"/>
          <w:sz w:val="24"/>
        </w:rPr>
      </w:pPr>
      <w:bookmarkStart w:id="30" w:name="_Toc151189213"/>
      <w:bookmarkStart w:id="31" w:name="_Toc160959179"/>
      <w:bookmarkStart w:id="32" w:name="_Toc196375420"/>
      <w:r>
        <w:rPr>
          <w:rFonts w:hint="eastAsia"/>
          <w:snapToGrid w:val="0"/>
          <w:sz w:val="24"/>
        </w:rPr>
        <w:t>四　工程难点、重点分析及对策</w:t>
      </w:r>
      <w:bookmarkEnd w:id="31"/>
      <w:bookmarkEnd w:id="32"/>
    </w:p>
    <w:p w14:paraId="2C50C33B" w14:textId="77777777" w:rsidR="00000000" w:rsidRDefault="00000000">
      <w:pPr>
        <w:spacing w:line="440" w:lineRule="exact"/>
        <w:ind w:firstLineChars="200" w:firstLine="480"/>
        <w:textAlignment w:val="center"/>
        <w:rPr>
          <w:rFonts w:ascii="宋体" w:hAnsi="宋体"/>
          <w:sz w:val="24"/>
        </w:rPr>
      </w:pPr>
      <w:r>
        <w:rPr>
          <w:rFonts w:ascii="宋体" w:hAnsi="宋体" w:hint="eastAsia"/>
          <w:sz w:val="24"/>
        </w:rPr>
        <w:t>本工程总体面积1万平米左右，专业涉及拆除、结构、装饰、电气、给排水、通风空调、消防、桑拿洗浴设备、防水等，需要协调配合内容多，工序多。相对于60天的工期而言，时间非常紧张。</w:t>
      </w:r>
    </w:p>
    <w:p w14:paraId="315E7265"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针对上述挑战，我公司制订以下对策：</w:t>
      </w:r>
    </w:p>
    <w:p w14:paraId="0F575CDE"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1建立总体进度计划</w:t>
      </w:r>
    </w:p>
    <w:p w14:paraId="259271C3" w14:textId="77777777" w:rsidR="00000000" w:rsidRDefault="00000000">
      <w:pPr>
        <w:spacing w:line="440" w:lineRule="exact"/>
        <w:ind w:firstLineChars="200" w:firstLine="480"/>
        <w:textAlignment w:val="center"/>
        <w:rPr>
          <w:rFonts w:ascii="宋体" w:hAnsi="宋体"/>
          <w:sz w:val="24"/>
        </w:rPr>
      </w:pPr>
      <w:r>
        <w:rPr>
          <w:rFonts w:ascii="宋体" w:hAnsi="宋体" w:hint="eastAsia"/>
          <w:sz w:val="24"/>
        </w:rPr>
        <w:t>进场施工前制订</w:t>
      </w:r>
      <w:r>
        <w:rPr>
          <w:rFonts w:ascii="宋体" w:hAnsi="宋体"/>
          <w:sz w:val="24"/>
        </w:rPr>
        <w:t>一个总体流程表，用来指导和驱动项目的运作。随着工程的进展，必须进行资金动态及进度动态管理，以保证项目在受控中进展。</w:t>
      </w:r>
    </w:p>
    <w:p w14:paraId="7E2319C2"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在进场前对施工范围内</w:t>
      </w:r>
      <w:r>
        <w:rPr>
          <w:rFonts w:ascii="宋体" w:hAnsi="宋体"/>
          <w:sz w:val="24"/>
        </w:rPr>
        <w:t>工作分解，</w:t>
      </w:r>
      <w:r>
        <w:rPr>
          <w:rFonts w:ascii="宋体" w:hAnsi="宋体" w:hint="eastAsia"/>
          <w:sz w:val="24"/>
        </w:rPr>
        <w:t>明确各工作具体的范围、任务等。根据工作分解结构及各活动的前后顺序、持续时间等要素制订总体流程表，同时明确各里程碑目标。</w:t>
      </w:r>
    </w:p>
    <w:p w14:paraId="23A0121A"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2装饰与水电作业交叉多</w:t>
      </w:r>
    </w:p>
    <w:p w14:paraId="4EE33534"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本工程需负责协调管理装饰工程、水电安装工程、消防工程、暖通工程等的施工，同时对于其他专业工程（包括综合布线等）的安装进行现场配合协调；应全面协助招标人对现场所有的施工进行协调管理。</w:t>
      </w:r>
    </w:p>
    <w:p w14:paraId="7D7CE9D9" w14:textId="77777777" w:rsidR="00000000" w:rsidRDefault="00000000">
      <w:pPr>
        <w:snapToGrid w:val="0"/>
        <w:spacing w:line="440" w:lineRule="exact"/>
        <w:ind w:firstLineChars="200" w:firstLine="480"/>
        <w:textAlignment w:val="center"/>
        <w:rPr>
          <w:rFonts w:ascii="宋体" w:hAnsi="宋体" w:hint="eastAsia"/>
          <w:sz w:val="24"/>
        </w:rPr>
      </w:pPr>
      <w:r>
        <w:rPr>
          <w:rFonts w:ascii="宋体" w:hAnsi="宋体" w:hint="eastAsia"/>
          <w:sz w:val="24"/>
        </w:rPr>
        <w:t>3二三层休息区域采用样板先行</w:t>
      </w:r>
    </w:p>
    <w:p w14:paraId="3C24217E" w14:textId="77777777" w:rsidR="00000000" w:rsidRDefault="00000000">
      <w:pPr>
        <w:snapToGrid w:val="0"/>
        <w:spacing w:line="440" w:lineRule="exact"/>
        <w:ind w:firstLineChars="200" w:firstLine="480"/>
        <w:textAlignment w:val="center"/>
        <w:rPr>
          <w:rFonts w:ascii="宋体" w:hAnsi="宋体" w:hint="eastAsia"/>
          <w:sz w:val="24"/>
        </w:rPr>
      </w:pPr>
      <w:r>
        <w:rPr>
          <w:rFonts w:ascii="宋体" w:hAnsi="宋体" w:hint="eastAsia"/>
          <w:sz w:val="24"/>
        </w:rPr>
        <w:lastRenderedPageBreak/>
        <w:t>本工程装饰的一大特点是二三层休息区装饰的同一性和标准性，因此，为了更好地控制各户型的装饰质量，施工时采取“样板”先行的质量控制程序。具体控制措施和控制程序如下。</w:t>
      </w:r>
    </w:p>
    <w:p w14:paraId="5125BBC2" w14:textId="77777777" w:rsidR="00000000" w:rsidRDefault="00000000">
      <w:pPr>
        <w:snapToGrid w:val="0"/>
        <w:spacing w:line="440" w:lineRule="exact"/>
        <w:ind w:firstLineChars="200" w:firstLine="480"/>
        <w:textAlignment w:val="center"/>
        <w:rPr>
          <w:rFonts w:ascii="宋体" w:hAnsi="宋体" w:hint="eastAsia"/>
          <w:sz w:val="24"/>
        </w:rPr>
      </w:pPr>
      <w:r>
        <w:rPr>
          <w:rFonts w:ascii="宋体" w:hAnsi="宋体" w:hint="eastAsia"/>
          <w:sz w:val="24"/>
        </w:rPr>
        <w:t>（1）职责安排</w:t>
      </w:r>
    </w:p>
    <w:p w14:paraId="2FA0EB47" w14:textId="77777777" w:rsidR="00000000" w:rsidRDefault="00000000">
      <w:pPr>
        <w:snapToGrid w:val="0"/>
        <w:spacing w:line="440" w:lineRule="exact"/>
        <w:ind w:firstLineChars="200" w:firstLine="480"/>
        <w:textAlignment w:val="center"/>
        <w:rPr>
          <w:rFonts w:ascii="宋体" w:hAnsi="宋体" w:hint="eastAsia"/>
          <w:sz w:val="24"/>
        </w:rPr>
      </w:pPr>
      <w:r>
        <w:rPr>
          <w:rFonts w:ascii="宋体" w:hAnsi="宋体" w:hint="eastAsia"/>
          <w:sz w:val="24"/>
        </w:rPr>
        <w:t>项目经理部全面负责工程“样板间”的制作。</w:t>
      </w:r>
    </w:p>
    <w:p w14:paraId="4B6EC88D" w14:textId="77777777" w:rsidR="00000000" w:rsidRDefault="00000000">
      <w:pPr>
        <w:snapToGrid w:val="0"/>
        <w:spacing w:line="440" w:lineRule="exact"/>
        <w:ind w:firstLineChars="200" w:firstLine="480"/>
        <w:textAlignment w:val="center"/>
        <w:rPr>
          <w:rFonts w:ascii="宋体" w:hAnsi="宋体" w:hint="eastAsia"/>
          <w:sz w:val="24"/>
        </w:rPr>
      </w:pPr>
      <w:r>
        <w:rPr>
          <w:rFonts w:ascii="宋体" w:hAnsi="宋体" w:hint="eastAsia"/>
          <w:sz w:val="24"/>
        </w:rPr>
        <w:t>设计部提供设计或深化设计施工图及要求，确定技术质量验收标准并进行设计交底和配合施工，参与“样板间”的验收评定及确认。</w:t>
      </w:r>
    </w:p>
    <w:p w14:paraId="7410A72E" w14:textId="77777777" w:rsidR="00000000" w:rsidRDefault="00000000">
      <w:pPr>
        <w:snapToGrid w:val="0"/>
        <w:spacing w:line="440" w:lineRule="exact"/>
        <w:ind w:firstLineChars="200" w:firstLine="480"/>
        <w:textAlignment w:val="center"/>
        <w:rPr>
          <w:rFonts w:ascii="宋体" w:hAnsi="宋体" w:hint="eastAsia"/>
          <w:sz w:val="24"/>
        </w:rPr>
      </w:pPr>
      <w:r>
        <w:rPr>
          <w:rFonts w:ascii="宋体" w:hAnsi="宋体" w:hint="eastAsia"/>
          <w:sz w:val="24"/>
        </w:rPr>
        <w:t>技术负责人协助项目经理部交接工程“样板间”控制线及相关的技术管理。</w:t>
      </w:r>
    </w:p>
    <w:p w14:paraId="3DEA875F" w14:textId="77777777" w:rsidR="00000000" w:rsidRDefault="00000000">
      <w:pPr>
        <w:snapToGrid w:val="0"/>
        <w:spacing w:line="440" w:lineRule="exact"/>
        <w:ind w:firstLineChars="200" w:firstLine="480"/>
        <w:textAlignment w:val="center"/>
        <w:rPr>
          <w:rFonts w:ascii="宋体" w:hAnsi="宋体" w:hint="eastAsia"/>
          <w:sz w:val="24"/>
        </w:rPr>
      </w:pPr>
      <w:r>
        <w:rPr>
          <w:rFonts w:ascii="宋体" w:hAnsi="宋体" w:hint="eastAsia"/>
          <w:sz w:val="24"/>
        </w:rPr>
        <w:t>质量员协助项目经理部选定适宜的施工队伍，参与对“样板间”的验收确认，同时负责组织和参与工程“样板间”的质量检验评定及确认。</w:t>
      </w:r>
    </w:p>
    <w:p w14:paraId="6958247F" w14:textId="77777777" w:rsidR="00000000" w:rsidRDefault="00000000">
      <w:pPr>
        <w:snapToGrid w:val="0"/>
        <w:spacing w:line="440" w:lineRule="exact"/>
        <w:ind w:firstLineChars="200" w:firstLine="480"/>
        <w:textAlignment w:val="center"/>
        <w:rPr>
          <w:rFonts w:ascii="宋体" w:hAnsi="宋体" w:hint="eastAsia"/>
          <w:sz w:val="24"/>
        </w:rPr>
      </w:pPr>
      <w:r>
        <w:rPr>
          <w:rFonts w:ascii="宋体" w:hAnsi="宋体" w:hint="eastAsia"/>
          <w:sz w:val="24"/>
        </w:rPr>
        <w:t>材料员负责制作“样板间”所需物资的采购供应并参与验收确认。</w:t>
      </w:r>
    </w:p>
    <w:p w14:paraId="757D05EF" w14:textId="77777777" w:rsidR="00000000" w:rsidRDefault="00000000">
      <w:pPr>
        <w:snapToGrid w:val="0"/>
        <w:spacing w:line="440" w:lineRule="exact"/>
        <w:ind w:firstLineChars="200" w:firstLine="480"/>
        <w:textAlignment w:val="center"/>
        <w:rPr>
          <w:rFonts w:ascii="宋体" w:hAnsi="宋体" w:hint="eastAsia"/>
          <w:sz w:val="24"/>
        </w:rPr>
      </w:pPr>
      <w:r>
        <w:rPr>
          <w:rFonts w:ascii="宋体" w:hAnsi="宋体" w:hint="eastAsia"/>
          <w:sz w:val="24"/>
        </w:rPr>
        <w:t>造价员和公司合约部负责相关合同的评审、签订及相关费用的确定。</w:t>
      </w:r>
    </w:p>
    <w:p w14:paraId="58598DF2" w14:textId="77777777" w:rsidR="00000000" w:rsidRDefault="00000000">
      <w:pPr>
        <w:snapToGrid w:val="0"/>
        <w:spacing w:line="440" w:lineRule="exact"/>
        <w:ind w:firstLineChars="200" w:firstLine="480"/>
        <w:textAlignment w:val="center"/>
        <w:rPr>
          <w:rFonts w:ascii="宋体" w:hAnsi="宋体" w:hint="eastAsia"/>
          <w:sz w:val="24"/>
        </w:rPr>
      </w:pPr>
      <w:r>
        <w:rPr>
          <w:rFonts w:ascii="宋体" w:hAnsi="宋体" w:hint="eastAsia"/>
          <w:sz w:val="24"/>
        </w:rPr>
        <w:t>（2）控制程序</w:t>
      </w:r>
    </w:p>
    <w:p w14:paraId="7EA75AF2" w14:textId="77777777" w:rsidR="00000000" w:rsidRDefault="00000000">
      <w:pPr>
        <w:snapToGrid w:val="0"/>
        <w:spacing w:line="440" w:lineRule="exact"/>
        <w:ind w:firstLineChars="200" w:firstLine="480"/>
        <w:textAlignment w:val="center"/>
        <w:rPr>
          <w:rFonts w:ascii="宋体" w:hAnsi="宋体" w:hint="eastAsia"/>
          <w:sz w:val="24"/>
        </w:rPr>
      </w:pPr>
      <w:r>
        <w:rPr>
          <w:rFonts w:ascii="宋体" w:hAnsi="宋体" w:hint="eastAsia"/>
          <w:sz w:val="24"/>
        </w:rPr>
        <w:t>项目部编制“样板制作方案”经项目经理批准后实施。</w:t>
      </w:r>
    </w:p>
    <w:p w14:paraId="7558F48A" w14:textId="77777777" w:rsidR="00000000" w:rsidRDefault="00000000">
      <w:pPr>
        <w:snapToGrid w:val="0"/>
        <w:spacing w:line="440" w:lineRule="exact"/>
        <w:ind w:firstLineChars="200" w:firstLine="480"/>
        <w:textAlignment w:val="center"/>
        <w:rPr>
          <w:rFonts w:ascii="宋体" w:hAnsi="宋体" w:hint="eastAsia"/>
          <w:sz w:val="24"/>
        </w:rPr>
      </w:pPr>
      <w:r>
        <w:rPr>
          <w:rFonts w:ascii="宋体" w:hAnsi="宋体" w:hint="eastAsia"/>
          <w:sz w:val="24"/>
        </w:rPr>
        <w:t>项目部负责施工准备，包括对上一层相应部位地面的临时防水处置等。</w:t>
      </w:r>
    </w:p>
    <w:p w14:paraId="70AA516F" w14:textId="77777777" w:rsidR="00000000" w:rsidRDefault="00000000">
      <w:pPr>
        <w:snapToGrid w:val="0"/>
        <w:spacing w:line="440" w:lineRule="exact"/>
        <w:ind w:firstLineChars="200" w:firstLine="480"/>
        <w:textAlignment w:val="center"/>
        <w:rPr>
          <w:rFonts w:ascii="宋体" w:hAnsi="宋体" w:hint="eastAsia"/>
          <w:sz w:val="24"/>
        </w:rPr>
      </w:pPr>
      <w:r>
        <w:rPr>
          <w:rFonts w:ascii="宋体" w:hAnsi="宋体" w:hint="eastAsia"/>
          <w:sz w:val="24"/>
        </w:rPr>
        <w:t>现场材料员依据项目经理部所提“样板”需要物资，负责按公司《采购控制程序》进行采购，并及时保质、准确无误供应到现场。对于业主提供物资的则按对甲供材料的控制措施进行保护和管理。</w:t>
      </w:r>
    </w:p>
    <w:p w14:paraId="5103008A" w14:textId="77777777" w:rsidR="00000000" w:rsidRDefault="00000000">
      <w:pPr>
        <w:snapToGrid w:val="0"/>
        <w:spacing w:line="440" w:lineRule="exact"/>
        <w:ind w:firstLineChars="200" w:firstLine="480"/>
        <w:textAlignment w:val="center"/>
        <w:rPr>
          <w:rFonts w:ascii="宋体" w:hAnsi="宋体" w:hint="eastAsia"/>
          <w:sz w:val="24"/>
        </w:rPr>
      </w:pPr>
      <w:r>
        <w:rPr>
          <w:rFonts w:ascii="宋体" w:hAnsi="宋体" w:hint="eastAsia"/>
          <w:sz w:val="24"/>
        </w:rPr>
        <w:t>材料进场和贮存，由材料员和项目经理部材料进场和贮存的相关程序进行。</w:t>
      </w:r>
    </w:p>
    <w:p w14:paraId="7B3899A7" w14:textId="77777777" w:rsidR="00000000" w:rsidRDefault="00000000">
      <w:pPr>
        <w:snapToGrid w:val="0"/>
        <w:spacing w:line="440" w:lineRule="exact"/>
        <w:ind w:firstLineChars="200" w:firstLine="480"/>
        <w:textAlignment w:val="center"/>
        <w:rPr>
          <w:rFonts w:ascii="宋体" w:hAnsi="宋体" w:hint="eastAsia"/>
          <w:sz w:val="24"/>
        </w:rPr>
      </w:pPr>
      <w:r>
        <w:rPr>
          <w:rFonts w:ascii="宋体" w:hAnsi="宋体" w:hint="eastAsia"/>
          <w:sz w:val="24"/>
        </w:rPr>
        <w:t>施工过程中，项目部将按《建设工程项目管理规范》和公司《施工过程控制程序》等规定进行控制。并和其他专业安装单位负责协助或监控。</w:t>
      </w:r>
    </w:p>
    <w:p w14:paraId="456B8E9C" w14:textId="77777777" w:rsidR="00000000" w:rsidRDefault="00000000">
      <w:pPr>
        <w:snapToGrid w:val="0"/>
        <w:spacing w:line="440" w:lineRule="exact"/>
        <w:ind w:firstLineChars="200" w:firstLine="480"/>
        <w:textAlignment w:val="center"/>
        <w:rPr>
          <w:rFonts w:ascii="宋体" w:hAnsi="宋体" w:hint="eastAsia"/>
          <w:sz w:val="24"/>
        </w:rPr>
      </w:pPr>
      <w:r>
        <w:rPr>
          <w:rFonts w:ascii="宋体" w:hAnsi="宋体" w:hint="eastAsia"/>
          <w:sz w:val="24"/>
        </w:rPr>
        <w:t>“样板间”完成（包括自检满意）后，由项目经理部的现场经理组织交验，需约业主、监理、设计代表和公司相关部门负责人参加，项目经理部技术负责人负责“样板间”相关资料记录、整理、签证、发放和保存。</w:t>
      </w:r>
    </w:p>
    <w:p w14:paraId="4A4AC2B9" w14:textId="77777777" w:rsidR="00000000" w:rsidRDefault="00000000">
      <w:pPr>
        <w:snapToGrid w:val="0"/>
        <w:spacing w:line="440" w:lineRule="exact"/>
        <w:ind w:firstLineChars="200" w:firstLine="480"/>
        <w:textAlignment w:val="center"/>
        <w:rPr>
          <w:rFonts w:ascii="宋体" w:hAnsi="宋体" w:hint="eastAsia"/>
          <w:sz w:val="24"/>
        </w:rPr>
      </w:pPr>
      <w:r>
        <w:rPr>
          <w:rFonts w:ascii="宋体" w:hAnsi="宋体" w:hint="eastAsia"/>
          <w:sz w:val="24"/>
        </w:rPr>
        <w:t>验收后的“样板间”便成为设计的实物标本及施工和造价的重要依据，也是业主验收全部工程的实物参照标准，所以应与业主确定对“样板间”的封存或保护方式，即应确定由施工方或业主或双方负责看护。</w:t>
      </w:r>
    </w:p>
    <w:p w14:paraId="311D1B0F" w14:textId="77777777" w:rsidR="00000000" w:rsidRDefault="00000000">
      <w:pPr>
        <w:snapToGrid w:val="0"/>
        <w:spacing w:line="440" w:lineRule="exact"/>
        <w:ind w:firstLineChars="200" w:firstLine="480"/>
        <w:textAlignment w:val="center"/>
        <w:rPr>
          <w:rFonts w:ascii="宋体" w:hAnsi="宋体"/>
          <w:sz w:val="24"/>
        </w:rPr>
      </w:pPr>
      <w:bookmarkStart w:id="33" w:name="_Toc165374232"/>
    </w:p>
    <w:p w14:paraId="44A3DED9" w14:textId="77777777" w:rsidR="00000000" w:rsidRDefault="00000000">
      <w:pPr>
        <w:pStyle w:val="12515"/>
        <w:ind w:firstLineChars="0" w:firstLine="0"/>
        <w:rPr>
          <w:rFonts w:hint="eastAsia"/>
          <w:snapToGrid w:val="0"/>
          <w:sz w:val="24"/>
        </w:rPr>
      </w:pPr>
      <w:r>
        <w:rPr>
          <w:snapToGrid w:val="0"/>
          <w:sz w:val="24"/>
        </w:rPr>
        <w:br w:type="page"/>
      </w:r>
      <w:bookmarkStart w:id="34" w:name="_Toc196375421"/>
      <w:r>
        <w:rPr>
          <w:rFonts w:hint="eastAsia"/>
          <w:snapToGrid w:val="0"/>
          <w:sz w:val="24"/>
        </w:rPr>
        <w:lastRenderedPageBreak/>
        <w:t xml:space="preserve">第二章   </w:t>
      </w:r>
      <w:bookmarkEnd w:id="33"/>
      <w:r>
        <w:rPr>
          <w:rFonts w:hint="eastAsia"/>
          <w:snapToGrid w:val="0"/>
          <w:sz w:val="24"/>
        </w:rPr>
        <w:t>项目机构配置</w:t>
      </w:r>
      <w:bookmarkEnd w:id="34"/>
    </w:p>
    <w:p w14:paraId="5DA900D9" w14:textId="77777777" w:rsidR="00000000" w:rsidRDefault="00000000">
      <w:pPr>
        <w:pStyle w:val="21122"/>
        <w:snapToGrid w:val="0"/>
        <w:ind w:right="210" w:firstLineChars="200" w:firstLine="480"/>
        <w:textAlignment w:val="center"/>
        <w:rPr>
          <w:rFonts w:hint="eastAsia"/>
          <w:kern w:val="2"/>
          <w:sz w:val="24"/>
        </w:rPr>
      </w:pPr>
      <w:bookmarkStart w:id="35" w:name="_Toc165374233"/>
      <w:bookmarkStart w:id="36" w:name="_Toc196375422"/>
      <w:r>
        <w:rPr>
          <w:rFonts w:hint="eastAsia"/>
          <w:kern w:val="2"/>
          <w:sz w:val="24"/>
        </w:rPr>
        <w:t>一  组织机构</w:t>
      </w:r>
      <w:bookmarkEnd w:id="35"/>
      <w:bookmarkEnd w:id="36"/>
    </w:p>
    <w:p w14:paraId="379272C1" w14:textId="77777777" w:rsidR="00000000" w:rsidRDefault="00000000">
      <w:pPr>
        <w:snapToGrid w:val="0"/>
        <w:spacing w:line="440" w:lineRule="exact"/>
        <w:ind w:firstLineChars="200" w:firstLine="480"/>
        <w:textAlignment w:val="center"/>
        <w:rPr>
          <w:rFonts w:ascii="宋体" w:hAnsi="宋体" w:hint="eastAsia"/>
          <w:sz w:val="24"/>
        </w:rPr>
      </w:pPr>
      <w:r>
        <w:rPr>
          <w:rFonts w:ascii="宋体" w:hAnsi="宋体" w:hint="eastAsia"/>
          <w:sz w:val="24"/>
        </w:rPr>
        <w:t>项目部管理组织机构图</w:t>
      </w:r>
    </w:p>
    <w:p w14:paraId="08491B80" w14:textId="32812247" w:rsidR="00000000" w:rsidRDefault="0053349C">
      <w:pPr>
        <w:spacing w:line="440" w:lineRule="exact"/>
        <w:ind w:firstLineChars="200" w:firstLine="480"/>
        <w:textAlignment w:val="center"/>
        <w:rPr>
          <w:rFonts w:ascii="宋体" w:hAnsi="宋体" w:hint="eastAsia"/>
          <w:sz w:val="24"/>
        </w:rPr>
      </w:pPr>
      <w:r>
        <w:rPr>
          <w:rFonts w:ascii="宋体" w:hAnsi="宋体"/>
          <w:noProof/>
          <w:sz w:val="24"/>
          <w:lang w:val="en-US" w:eastAsia="zh-CN"/>
        </w:rPr>
        <mc:AlternateContent>
          <mc:Choice Requires="wps">
            <w:drawing>
              <wp:anchor distT="0" distB="0" distL="114300" distR="114300" simplePos="0" relativeHeight="251686400" behindDoc="0" locked="0" layoutInCell="1" allowOverlap="1" wp14:anchorId="4FA1081A" wp14:editId="7AEB5DF9">
                <wp:simplePos x="0" y="0"/>
                <wp:positionH relativeFrom="column">
                  <wp:posOffset>2211705</wp:posOffset>
                </wp:positionH>
                <wp:positionV relativeFrom="paragraph">
                  <wp:posOffset>104140</wp:posOffset>
                </wp:positionV>
                <wp:extent cx="1066800" cy="297180"/>
                <wp:effectExtent l="7620" t="13970" r="11430" b="12700"/>
                <wp:wrapNone/>
                <wp:docPr id="94090420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29718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304B24A" w14:textId="77777777" w:rsidR="00000000" w:rsidRDefault="00000000">
                            <w:pPr>
                              <w:jc w:val="center"/>
                              <w:rPr>
                                <w:rFonts w:ascii="宋体" w:hAnsi="宋体" w:hint="eastAsia"/>
                                <w:sz w:val="28"/>
                              </w:rPr>
                            </w:pPr>
                            <w:r>
                              <w:rPr>
                                <w:rFonts w:ascii="宋体" w:hAnsi="宋体" w:hint="eastAsia"/>
                                <w:sz w:val="28"/>
                              </w:rPr>
                              <w:t>项目经理</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A1081A" id="Rectangle 2" o:spid="_x0000_s1026" style="position:absolute;left:0;text-align:left;margin-left:174.15pt;margin-top:8.2pt;width:84pt;height:23.4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">
                <v:textbox inset="0,0,0,0">
                  <w:txbxContent>
                    <w:p w14:paraId="1304B24A" w14:textId="77777777" w:rsidR="00000000" w:rsidRDefault="00000000">
                      <w:pPr>
                        <w:jc w:val="center"/>
                        <w:rPr>
                          <w:rFonts w:ascii="宋体" w:hAnsi="宋体" w:hint="eastAsia"/>
                          <w:sz w:val="28"/>
                        </w:rPr>
                      </w:pPr>
                      <w:r>
                        <w:rPr>
                          <w:rFonts w:ascii="宋体" w:hAnsi="宋体" w:hint="eastAsia"/>
                          <w:sz w:val="28"/>
                        </w:rPr>
                        <w:t>项目经理</w:t>
                      </w:r>
                    </w:p>
                  </w:txbxContent>
                </v:textbox>
              </v:rect>
            </w:pict>
          </mc:Fallback>
        </mc:AlternateContent>
      </w:r>
    </w:p>
    <w:p w14:paraId="77B0B89E" w14:textId="7BFC3186" w:rsidR="00000000" w:rsidRDefault="0053349C">
      <w:pPr>
        <w:spacing w:line="440" w:lineRule="exact"/>
        <w:ind w:firstLineChars="200" w:firstLine="480"/>
        <w:textAlignment w:val="center"/>
        <w:rPr>
          <w:rFonts w:ascii="宋体" w:hAnsi="宋体" w:hint="eastAsia"/>
          <w:sz w:val="24"/>
        </w:rPr>
      </w:pPr>
      <w:r>
        <w:rPr>
          <w:rFonts w:ascii="宋体" w:hAnsi="宋体"/>
          <w:noProof/>
          <w:sz w:val="24"/>
          <w:lang w:val="en-US" w:eastAsia="zh-CN"/>
        </w:rPr>
        <mc:AlternateContent>
          <mc:Choice Requires="wps">
            <w:drawing>
              <wp:anchor distT="0" distB="0" distL="114300" distR="114300" simplePos="0" relativeHeight="251659776" behindDoc="0" locked="0" layoutInCell="1" allowOverlap="1" wp14:anchorId="6FC0B4B2" wp14:editId="39834509">
                <wp:simplePos x="0" y="0"/>
                <wp:positionH relativeFrom="column">
                  <wp:posOffset>2743200</wp:posOffset>
                </wp:positionH>
                <wp:positionV relativeFrom="paragraph">
                  <wp:posOffset>134620</wp:posOffset>
                </wp:positionV>
                <wp:extent cx="635" cy="233680"/>
                <wp:effectExtent l="53340" t="9525" r="60325" b="23495"/>
                <wp:wrapNone/>
                <wp:docPr id="154455315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3368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6E1A6D0" id="Line 3"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10.6pt" to="216.0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">
                <v:stroke endarrow="block"/>
              </v:line>
            </w:pict>
          </mc:Fallback>
        </mc:AlternateContent>
      </w:r>
    </w:p>
    <w:p w14:paraId="51A76B4D" w14:textId="5A4F70A7" w:rsidR="00000000" w:rsidRDefault="0053349C">
      <w:pPr>
        <w:spacing w:line="440" w:lineRule="exact"/>
        <w:ind w:firstLineChars="200" w:firstLine="480"/>
        <w:textAlignment w:val="center"/>
        <w:rPr>
          <w:rFonts w:ascii="宋体" w:hAnsi="宋体" w:hint="eastAsia"/>
          <w:sz w:val="24"/>
        </w:rPr>
      </w:pPr>
      <w:r>
        <w:rPr>
          <w:rFonts w:ascii="宋体" w:hAnsi="宋体"/>
          <w:noProof/>
          <w:sz w:val="24"/>
          <w:lang w:val="en-US" w:eastAsia="zh-CN"/>
        </w:rPr>
        <mc:AlternateContent>
          <mc:Choice Requires="wps">
            <w:drawing>
              <wp:anchor distT="0" distB="0" distL="114300" distR="114300" simplePos="0" relativeHeight="251683328" behindDoc="0" locked="0" layoutInCell="1" allowOverlap="1" wp14:anchorId="4EE0F60B" wp14:editId="28297A8E">
                <wp:simplePos x="0" y="0"/>
                <wp:positionH relativeFrom="column">
                  <wp:posOffset>3886200</wp:posOffset>
                </wp:positionH>
                <wp:positionV relativeFrom="paragraph">
                  <wp:posOffset>53340</wp:posOffset>
                </wp:positionV>
                <wp:extent cx="635" cy="297180"/>
                <wp:effectExtent l="53340" t="7620" r="60325" b="19050"/>
                <wp:wrapNone/>
                <wp:docPr id="95745702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9718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B8E4F45" id="Line 4" o:spid="_x0000_s1026" style="position:absolute;left:0;text-align:lef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4.2pt" to="306.05pt,2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">
                <v:stroke endarrow="block"/>
              </v:line>
            </w:pict>
          </mc:Fallback>
        </mc:AlternateContent>
      </w:r>
      <w:r>
        <w:rPr>
          <w:rFonts w:ascii="宋体" w:hAnsi="宋体"/>
          <w:noProof/>
          <w:sz w:val="24"/>
          <w:lang w:val="en-US" w:eastAsia="zh-CN"/>
        </w:rPr>
        <mc:AlternateContent>
          <mc:Choice Requires="wps">
            <w:drawing>
              <wp:anchor distT="0" distB="0" distL="114300" distR="114300" simplePos="0" relativeHeight="251682304" behindDoc="0" locked="0" layoutInCell="1" allowOverlap="1" wp14:anchorId="274BD4B2" wp14:editId="36F5B766">
                <wp:simplePos x="0" y="0"/>
                <wp:positionH relativeFrom="column">
                  <wp:posOffset>1600200</wp:posOffset>
                </wp:positionH>
                <wp:positionV relativeFrom="paragraph">
                  <wp:posOffset>53340</wp:posOffset>
                </wp:positionV>
                <wp:extent cx="635" cy="297180"/>
                <wp:effectExtent l="53340" t="7620" r="60325" b="19050"/>
                <wp:wrapNone/>
                <wp:docPr id="19963168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9718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B06239F" id="Line 5" o:spid="_x0000_s1026" style="position:absolute;left:0;text-align:lef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2pt" to="126.05pt,2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">
                <v:stroke endarrow="block"/>
              </v:line>
            </w:pict>
          </mc:Fallback>
        </mc:AlternateContent>
      </w:r>
      <w:r>
        <w:rPr>
          <w:rFonts w:ascii="宋体" w:hAnsi="宋体" w:hint="eastAsia"/>
          <w:noProof/>
          <w:sz w:val="24"/>
          <w:lang w:val="en-US" w:eastAsia="zh-CN"/>
        </w:rPr>
        <mc:AlternateContent>
          <mc:Choice Requires="wps">
            <w:drawing>
              <wp:anchor distT="0" distB="0" distL="114300" distR="114300" simplePos="0" relativeHeight="251677184" behindDoc="0" locked="0" layoutInCell="1" allowOverlap="1" wp14:anchorId="232B7C32" wp14:editId="2950E35C">
                <wp:simplePos x="0" y="0"/>
                <wp:positionH relativeFrom="column">
                  <wp:posOffset>1600200</wp:posOffset>
                </wp:positionH>
                <wp:positionV relativeFrom="paragraph">
                  <wp:posOffset>53340</wp:posOffset>
                </wp:positionV>
                <wp:extent cx="2286000" cy="635"/>
                <wp:effectExtent l="5715" t="7620" r="13335" b="10795"/>
                <wp:wrapNone/>
                <wp:docPr id="63278268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6EC0CE" id="Line 6" o:spid="_x0000_s1026" style="position:absolute;left:0;text-align:lef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2pt" to="306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"/>
            </w:pict>
          </mc:Fallback>
        </mc:AlternateContent>
      </w:r>
    </w:p>
    <w:p w14:paraId="1ECC4403" w14:textId="74076DC6" w:rsidR="00000000" w:rsidRDefault="0053349C">
      <w:pPr>
        <w:spacing w:line="440" w:lineRule="exact"/>
        <w:ind w:firstLineChars="200" w:firstLine="480"/>
        <w:textAlignment w:val="center"/>
        <w:rPr>
          <w:rFonts w:ascii="宋体" w:hAnsi="宋体" w:hint="eastAsia"/>
          <w:sz w:val="24"/>
        </w:rPr>
      </w:pPr>
      <w:r>
        <w:rPr>
          <w:rFonts w:ascii="宋体" w:hAnsi="宋体"/>
          <w:noProof/>
          <w:sz w:val="24"/>
          <w:lang w:val="en-US" w:eastAsia="zh-CN"/>
        </w:rPr>
        <mc:AlternateContent>
          <mc:Choice Requires="wps">
            <w:drawing>
              <wp:anchor distT="0" distB="0" distL="114300" distR="114300" simplePos="0" relativeHeight="251676160" behindDoc="0" locked="0" layoutInCell="1" allowOverlap="1" wp14:anchorId="5648413C" wp14:editId="1CEE10CE">
                <wp:simplePos x="0" y="0"/>
                <wp:positionH relativeFrom="column">
                  <wp:posOffset>1028700</wp:posOffset>
                </wp:positionH>
                <wp:positionV relativeFrom="paragraph">
                  <wp:posOffset>71120</wp:posOffset>
                </wp:positionV>
                <wp:extent cx="1066800" cy="297180"/>
                <wp:effectExtent l="5715" t="9525" r="13335" b="7620"/>
                <wp:wrapNone/>
                <wp:docPr id="209414609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29718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0478E69" w14:textId="77777777" w:rsidR="00000000" w:rsidRDefault="00000000">
                            <w:pPr>
                              <w:jc w:val="center"/>
                              <w:rPr>
                                <w:rFonts w:ascii="宋体" w:hAnsi="宋体" w:hint="eastAsia"/>
                                <w:sz w:val="28"/>
                              </w:rPr>
                            </w:pPr>
                            <w:r>
                              <w:rPr>
                                <w:rFonts w:ascii="宋体" w:hAnsi="宋体" w:hint="eastAsia"/>
                                <w:sz w:val="28"/>
                              </w:rPr>
                              <w:t>项目副经理</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48413C" id="Rectangle 7" o:spid="_x0000_s1027" style="position:absolute;left:0;text-align:left;margin-left:81pt;margin-top:5.6pt;width:84pt;height:23.4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">
                <v:textbox inset="0,0,0,0">
                  <w:txbxContent>
                    <w:p w14:paraId="30478E69" w14:textId="77777777" w:rsidR="00000000" w:rsidRDefault="00000000">
                      <w:pPr>
                        <w:jc w:val="center"/>
                        <w:rPr>
                          <w:rFonts w:ascii="宋体" w:hAnsi="宋体" w:hint="eastAsia"/>
                          <w:sz w:val="28"/>
                        </w:rPr>
                      </w:pPr>
                      <w:r>
                        <w:rPr>
                          <w:rFonts w:ascii="宋体" w:hAnsi="宋体" w:hint="eastAsia"/>
                          <w:sz w:val="28"/>
                        </w:rPr>
                        <w:t>项目副经理</w:t>
                      </w:r>
                    </w:p>
                  </w:txbxContent>
                </v:textbox>
              </v:rect>
            </w:pict>
          </mc:Fallback>
        </mc:AlternateContent>
      </w:r>
      <w:r>
        <w:rPr>
          <w:rFonts w:ascii="宋体" w:hAnsi="宋体"/>
          <w:noProof/>
          <w:sz w:val="24"/>
          <w:lang w:val="en-US" w:eastAsia="zh-CN"/>
        </w:rPr>
        <mc:AlternateContent>
          <mc:Choice Requires="wps">
            <w:drawing>
              <wp:anchor distT="0" distB="0" distL="114300" distR="114300" simplePos="0" relativeHeight="251660800" behindDoc="0" locked="0" layoutInCell="1" allowOverlap="1" wp14:anchorId="2CFB880B" wp14:editId="7D72458F">
                <wp:simplePos x="0" y="0"/>
                <wp:positionH relativeFrom="column">
                  <wp:posOffset>3314700</wp:posOffset>
                </wp:positionH>
                <wp:positionV relativeFrom="paragraph">
                  <wp:posOffset>71120</wp:posOffset>
                </wp:positionV>
                <wp:extent cx="1066800" cy="297180"/>
                <wp:effectExtent l="5715" t="9525" r="13335" b="7620"/>
                <wp:wrapNone/>
                <wp:docPr id="2307076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29718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177CB8D" w14:textId="77777777" w:rsidR="00000000" w:rsidRDefault="00000000">
                            <w:pPr>
                              <w:jc w:val="center"/>
                              <w:rPr>
                                <w:rFonts w:hint="eastAsia"/>
                              </w:rPr>
                            </w:pPr>
                            <w:r>
                              <w:rPr>
                                <w:rFonts w:ascii="宋体" w:hAnsi="宋体" w:hint="eastAsia"/>
                                <w:sz w:val="28"/>
                              </w:rPr>
                              <w:t>技术负责人</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FB880B" id="Rectangle 8" o:spid="_x0000_s1028" style="position:absolute;left:0;text-align:left;margin-left:261pt;margin-top:5.6pt;width:84pt;height:23.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">
                <v:textbox inset="0,0,0,0">
                  <w:txbxContent>
                    <w:p w14:paraId="6177CB8D" w14:textId="77777777" w:rsidR="00000000" w:rsidRDefault="00000000">
                      <w:pPr>
                        <w:jc w:val="center"/>
                        <w:rPr>
                          <w:rFonts w:hint="eastAsia"/>
                        </w:rPr>
                      </w:pPr>
                      <w:r>
                        <w:rPr>
                          <w:rFonts w:ascii="宋体" w:hAnsi="宋体" w:hint="eastAsia"/>
                          <w:sz w:val="28"/>
                        </w:rPr>
                        <w:t>技术负责人</w:t>
                      </w:r>
                    </w:p>
                  </w:txbxContent>
                </v:textbox>
              </v:rect>
            </w:pict>
          </mc:Fallback>
        </mc:AlternateContent>
      </w:r>
    </w:p>
    <w:p w14:paraId="1D59F52B" w14:textId="2B6B2008" w:rsidR="00000000" w:rsidRDefault="0053349C">
      <w:pPr>
        <w:spacing w:line="440" w:lineRule="exact"/>
        <w:ind w:firstLineChars="200" w:firstLine="480"/>
        <w:textAlignment w:val="center"/>
        <w:rPr>
          <w:rFonts w:ascii="宋体" w:hAnsi="宋体" w:hint="eastAsia"/>
          <w:sz w:val="24"/>
        </w:rPr>
      </w:pPr>
      <w:r>
        <w:rPr>
          <w:rFonts w:ascii="宋体" w:hAnsi="宋体"/>
          <w:noProof/>
          <w:sz w:val="24"/>
          <w:lang w:val="en-US" w:eastAsia="zh-CN"/>
        </w:rPr>
        <mc:AlternateContent>
          <mc:Choice Requires="wps">
            <w:drawing>
              <wp:anchor distT="0" distB="0" distL="114300" distR="114300" simplePos="0" relativeHeight="251685376" behindDoc="0" locked="0" layoutInCell="1" allowOverlap="1" wp14:anchorId="489EE164" wp14:editId="1C8B69EB">
                <wp:simplePos x="0" y="0"/>
                <wp:positionH relativeFrom="column">
                  <wp:posOffset>3886200</wp:posOffset>
                </wp:positionH>
                <wp:positionV relativeFrom="paragraph">
                  <wp:posOffset>88900</wp:posOffset>
                </wp:positionV>
                <wp:extent cx="635" cy="297180"/>
                <wp:effectExtent l="53340" t="11430" r="60325" b="15240"/>
                <wp:wrapNone/>
                <wp:docPr id="134965316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9718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72CB2C3" id="Line 9" o:spid="_x0000_s1026" style="position:absolute;left:0;text-align:lef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7pt" to="306.05pt,3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">
                <v:stroke endarrow="block"/>
              </v:line>
            </w:pict>
          </mc:Fallback>
        </mc:AlternateContent>
      </w:r>
      <w:r>
        <w:rPr>
          <w:rFonts w:ascii="宋体" w:hAnsi="宋体"/>
          <w:noProof/>
          <w:sz w:val="24"/>
          <w:lang w:val="en-US" w:eastAsia="zh-CN"/>
        </w:rPr>
        <mc:AlternateContent>
          <mc:Choice Requires="wps">
            <w:drawing>
              <wp:anchor distT="0" distB="0" distL="114300" distR="114300" simplePos="0" relativeHeight="251684352" behindDoc="0" locked="0" layoutInCell="1" allowOverlap="1" wp14:anchorId="1239998A" wp14:editId="3CA8D5A3">
                <wp:simplePos x="0" y="0"/>
                <wp:positionH relativeFrom="column">
                  <wp:posOffset>1600200</wp:posOffset>
                </wp:positionH>
                <wp:positionV relativeFrom="paragraph">
                  <wp:posOffset>88900</wp:posOffset>
                </wp:positionV>
                <wp:extent cx="635" cy="297180"/>
                <wp:effectExtent l="53340" t="11430" r="60325" b="15240"/>
                <wp:wrapNone/>
                <wp:docPr id="132969662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9718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F6921DD" id="Line 10" o:spid="_x0000_s1026" style="position:absolute;left:0;text-align:lef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7pt" to="126.05pt,3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">
                <v:stroke endarrow="block"/>
              </v:line>
            </w:pict>
          </mc:Fallback>
        </mc:AlternateContent>
      </w:r>
    </w:p>
    <w:p w14:paraId="1F1F3070" w14:textId="4F6922FA" w:rsidR="00000000" w:rsidRDefault="0053349C">
      <w:pPr>
        <w:spacing w:line="440" w:lineRule="exact"/>
        <w:ind w:firstLineChars="200" w:firstLine="480"/>
        <w:textAlignment w:val="center"/>
        <w:rPr>
          <w:rFonts w:ascii="宋体" w:hAnsi="宋体" w:hint="eastAsia"/>
          <w:sz w:val="24"/>
        </w:rPr>
      </w:pPr>
      <w:r>
        <w:rPr>
          <w:rFonts w:ascii="宋体" w:hAnsi="宋体"/>
          <w:noProof/>
          <w:sz w:val="24"/>
          <w:lang w:val="en-US" w:eastAsia="zh-CN"/>
        </w:rPr>
        <mc:AlternateContent>
          <mc:Choice Requires="wps">
            <w:drawing>
              <wp:anchor distT="0" distB="0" distL="114300" distR="114300" simplePos="0" relativeHeight="251640320" behindDoc="0" locked="0" layoutInCell="1" allowOverlap="1" wp14:anchorId="46C3FF4D" wp14:editId="54836290">
                <wp:simplePos x="0" y="0"/>
                <wp:positionH relativeFrom="column">
                  <wp:posOffset>3657600</wp:posOffset>
                </wp:positionH>
                <wp:positionV relativeFrom="paragraph">
                  <wp:posOffset>170180</wp:posOffset>
                </wp:positionV>
                <wp:extent cx="635" cy="297180"/>
                <wp:effectExtent l="53340" t="10160" r="60325" b="16510"/>
                <wp:wrapNone/>
                <wp:docPr id="140463554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9718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E7A25DB" id="Line 11" o:spid="_x0000_s1026" style="position:absolute;left:0;text-align:lef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13.4pt" to="288.05pt,3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">
                <v:stroke endarrow="block"/>
              </v:line>
            </w:pict>
          </mc:Fallback>
        </mc:AlternateContent>
      </w:r>
      <w:r>
        <w:rPr>
          <w:rFonts w:ascii="宋体" w:hAnsi="宋体"/>
          <w:noProof/>
          <w:sz w:val="24"/>
          <w:lang w:val="en-US" w:eastAsia="zh-CN"/>
        </w:rPr>
        <mc:AlternateContent>
          <mc:Choice Requires="wps">
            <w:drawing>
              <wp:anchor distT="0" distB="0" distL="114300" distR="114300" simplePos="0" relativeHeight="251681280" behindDoc="0" locked="0" layoutInCell="1" allowOverlap="1" wp14:anchorId="68260157" wp14:editId="58B1AAE0">
                <wp:simplePos x="0" y="0"/>
                <wp:positionH relativeFrom="column">
                  <wp:posOffset>2971800</wp:posOffset>
                </wp:positionH>
                <wp:positionV relativeFrom="paragraph">
                  <wp:posOffset>205740</wp:posOffset>
                </wp:positionV>
                <wp:extent cx="635" cy="297180"/>
                <wp:effectExtent l="53340" t="7620" r="60325" b="19050"/>
                <wp:wrapNone/>
                <wp:docPr id="119229859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9718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AA974D3" id="Line 12" o:spid="_x0000_s1026" style="position:absolute;left:0;text-align:lef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16.2pt" to="234.05pt,3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">
                <v:stroke endarrow="block"/>
              </v:line>
            </w:pict>
          </mc:Fallback>
        </mc:AlternateContent>
      </w:r>
      <w:r>
        <w:rPr>
          <w:rFonts w:ascii="宋体" w:hAnsi="宋体"/>
          <w:noProof/>
          <w:sz w:val="24"/>
          <w:lang w:val="en-US" w:eastAsia="zh-CN"/>
        </w:rPr>
        <mc:AlternateContent>
          <mc:Choice Requires="wps">
            <w:drawing>
              <wp:anchor distT="0" distB="0" distL="114300" distR="114300" simplePos="0" relativeHeight="251680256" behindDoc="0" locked="0" layoutInCell="1" allowOverlap="1" wp14:anchorId="150E54AE" wp14:editId="258C7BCF">
                <wp:simplePos x="0" y="0"/>
                <wp:positionH relativeFrom="column">
                  <wp:posOffset>2286000</wp:posOffset>
                </wp:positionH>
                <wp:positionV relativeFrom="paragraph">
                  <wp:posOffset>205740</wp:posOffset>
                </wp:positionV>
                <wp:extent cx="635" cy="297180"/>
                <wp:effectExtent l="53340" t="7620" r="60325" b="19050"/>
                <wp:wrapNone/>
                <wp:docPr id="139126641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9718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44C7BB4" id="Line 13" o:spid="_x0000_s1026" style="position:absolute;left:0;text-align:lef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16.2pt" to="180.05pt,3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">
                <v:stroke endarrow="block"/>
              </v:line>
            </w:pict>
          </mc:Fallback>
        </mc:AlternateContent>
      </w:r>
      <w:r>
        <w:rPr>
          <w:rFonts w:ascii="宋体" w:hAnsi="宋体"/>
          <w:noProof/>
          <w:sz w:val="24"/>
          <w:lang w:val="en-US" w:eastAsia="zh-CN"/>
        </w:rPr>
        <mc:AlternateContent>
          <mc:Choice Requires="wps">
            <w:drawing>
              <wp:anchor distT="0" distB="0" distL="114300" distR="114300" simplePos="0" relativeHeight="251641344" behindDoc="0" locked="0" layoutInCell="1" allowOverlap="1" wp14:anchorId="61D3442B" wp14:editId="3B12B380">
                <wp:simplePos x="0" y="0"/>
                <wp:positionH relativeFrom="column">
                  <wp:posOffset>4343400</wp:posOffset>
                </wp:positionH>
                <wp:positionV relativeFrom="paragraph">
                  <wp:posOffset>205740</wp:posOffset>
                </wp:positionV>
                <wp:extent cx="635" cy="297180"/>
                <wp:effectExtent l="53340" t="7620" r="60325" b="19050"/>
                <wp:wrapNone/>
                <wp:docPr id="1885113987"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9718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FA8B8D1" id="Line 14" o:spid="_x0000_s1026" style="position:absolute;left:0;text-align:lef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16.2pt" to="342.05pt,3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">
                <v:stroke endarrow="block"/>
              </v:line>
            </w:pict>
          </mc:Fallback>
        </mc:AlternateContent>
      </w:r>
      <w:r>
        <w:rPr>
          <w:rFonts w:ascii="宋体" w:hAnsi="宋体"/>
          <w:noProof/>
          <w:sz w:val="24"/>
          <w:lang w:val="en-US" w:eastAsia="zh-CN"/>
        </w:rPr>
        <mc:AlternateContent>
          <mc:Choice Requires="wps">
            <w:drawing>
              <wp:anchor distT="0" distB="0" distL="114300" distR="114300" simplePos="0" relativeHeight="251637248" behindDoc="0" locked="0" layoutInCell="1" allowOverlap="1" wp14:anchorId="00EAFEDD" wp14:editId="38EB00B6">
                <wp:simplePos x="0" y="0"/>
                <wp:positionH relativeFrom="column">
                  <wp:posOffset>533400</wp:posOffset>
                </wp:positionH>
                <wp:positionV relativeFrom="paragraph">
                  <wp:posOffset>170180</wp:posOffset>
                </wp:positionV>
                <wp:extent cx="4467225" cy="635"/>
                <wp:effectExtent l="5715" t="10160" r="13335" b="8255"/>
                <wp:wrapNone/>
                <wp:docPr id="1433890581"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67225" cy="63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993D5B9" id="Line 15" o:spid="_x0000_s1026" style="position:absolute;left:0;text-align:lef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pt,13.4pt" to="393.7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"/>
            </w:pict>
          </mc:Fallback>
        </mc:AlternateContent>
      </w:r>
      <w:r>
        <w:rPr>
          <w:rFonts w:ascii="宋体" w:hAnsi="宋体"/>
          <w:noProof/>
          <w:sz w:val="24"/>
          <w:lang w:val="en-US" w:eastAsia="zh-CN"/>
        </w:rPr>
        <mc:AlternateContent>
          <mc:Choice Requires="wps">
            <w:drawing>
              <wp:anchor distT="0" distB="0" distL="114300" distR="114300" simplePos="0" relativeHeight="251664896" behindDoc="0" locked="0" layoutInCell="1" allowOverlap="1" wp14:anchorId="52402493" wp14:editId="25A3BC27">
                <wp:simplePos x="0" y="0"/>
                <wp:positionH relativeFrom="column">
                  <wp:posOffset>533400</wp:posOffset>
                </wp:positionH>
                <wp:positionV relativeFrom="paragraph">
                  <wp:posOffset>170180</wp:posOffset>
                </wp:positionV>
                <wp:extent cx="635" cy="288290"/>
                <wp:effectExtent l="53340" t="10160" r="60325" b="15875"/>
                <wp:wrapNone/>
                <wp:docPr id="199547254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8829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98E629D" id="Line 16" o:spid="_x0000_s1026" style="position:absolute;left:0;text-align:lef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pt,13.4pt" to="42.05pt,3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">
                <v:stroke endarrow="block"/>
              </v:line>
            </w:pict>
          </mc:Fallback>
        </mc:AlternateContent>
      </w:r>
      <w:r>
        <w:rPr>
          <w:rFonts w:ascii="宋体" w:hAnsi="宋体"/>
          <w:noProof/>
          <w:sz w:val="24"/>
          <w:lang w:val="en-US" w:eastAsia="zh-CN"/>
        </w:rPr>
        <mc:AlternateContent>
          <mc:Choice Requires="wps">
            <w:drawing>
              <wp:anchor distT="0" distB="0" distL="114300" distR="114300" simplePos="0" relativeHeight="251663872" behindDoc="0" locked="0" layoutInCell="1" allowOverlap="1" wp14:anchorId="01C7EF67" wp14:editId="40B2D210">
                <wp:simplePos x="0" y="0"/>
                <wp:positionH relativeFrom="column">
                  <wp:posOffset>5000625</wp:posOffset>
                </wp:positionH>
                <wp:positionV relativeFrom="paragraph">
                  <wp:posOffset>170180</wp:posOffset>
                </wp:positionV>
                <wp:extent cx="635" cy="297180"/>
                <wp:effectExtent l="53340" t="10160" r="60325" b="16510"/>
                <wp:wrapNone/>
                <wp:docPr id="1055073550"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9718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E2BC9EF" id="Line 17" o:spid="_x0000_s1026" style="position:absolute;left:0;text-align:lef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3.75pt,13.4pt" to="393.8pt,3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">
                <v:stroke endarrow="block"/>
              </v:line>
            </w:pict>
          </mc:Fallback>
        </mc:AlternateContent>
      </w:r>
      <w:r>
        <w:rPr>
          <w:rFonts w:ascii="宋体" w:hAnsi="宋体"/>
          <w:noProof/>
          <w:sz w:val="24"/>
          <w:lang w:val="en-US" w:eastAsia="zh-CN"/>
        </w:rPr>
        <mc:AlternateContent>
          <mc:Choice Requires="wps">
            <w:drawing>
              <wp:anchor distT="0" distB="0" distL="114300" distR="114300" simplePos="0" relativeHeight="251639296" behindDoc="0" locked="0" layoutInCell="1" allowOverlap="1" wp14:anchorId="6E37F2BF" wp14:editId="283BB09D">
                <wp:simplePos x="0" y="0"/>
                <wp:positionH relativeFrom="column">
                  <wp:posOffset>1714500</wp:posOffset>
                </wp:positionH>
                <wp:positionV relativeFrom="paragraph">
                  <wp:posOffset>170180</wp:posOffset>
                </wp:positionV>
                <wp:extent cx="635" cy="288290"/>
                <wp:effectExtent l="53340" t="10160" r="60325" b="15875"/>
                <wp:wrapNone/>
                <wp:docPr id="1583850523"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8829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5C5478E" id="Line 18" o:spid="_x0000_s1026" style="position:absolute;left:0;text-align:lef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13.4pt" to="135.05pt,3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">
                <v:stroke endarrow="block"/>
              </v:line>
            </w:pict>
          </mc:Fallback>
        </mc:AlternateContent>
      </w:r>
      <w:r>
        <w:rPr>
          <w:rFonts w:ascii="宋体" w:hAnsi="宋体"/>
          <w:noProof/>
          <w:sz w:val="24"/>
          <w:lang w:val="en-US" w:eastAsia="zh-CN"/>
        </w:rPr>
        <mc:AlternateContent>
          <mc:Choice Requires="wps">
            <w:drawing>
              <wp:anchor distT="0" distB="0" distL="114300" distR="114300" simplePos="0" relativeHeight="251638272" behindDoc="0" locked="0" layoutInCell="1" allowOverlap="1" wp14:anchorId="7368694B" wp14:editId="2C5A0AF3">
                <wp:simplePos x="0" y="0"/>
                <wp:positionH relativeFrom="column">
                  <wp:posOffset>1000125</wp:posOffset>
                </wp:positionH>
                <wp:positionV relativeFrom="paragraph">
                  <wp:posOffset>170180</wp:posOffset>
                </wp:positionV>
                <wp:extent cx="635" cy="288290"/>
                <wp:effectExtent l="53340" t="10160" r="60325" b="15875"/>
                <wp:wrapNone/>
                <wp:docPr id="186890712"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8829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E6343CA" id="Line 19" o:spid="_x0000_s1026" style="position:absolute;left:0;text-align:lef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75pt,13.4pt" to="78.8pt,3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">
                <v:stroke endarrow="block"/>
              </v:line>
            </w:pict>
          </mc:Fallback>
        </mc:AlternateContent>
      </w:r>
    </w:p>
    <w:p w14:paraId="0A920CE9" w14:textId="534735CF" w:rsidR="00000000" w:rsidRDefault="0053349C">
      <w:pPr>
        <w:spacing w:line="440" w:lineRule="exact"/>
        <w:ind w:firstLineChars="200" w:firstLine="480"/>
        <w:textAlignment w:val="center"/>
        <w:rPr>
          <w:rFonts w:ascii="宋体" w:hAnsi="宋体" w:hint="eastAsia"/>
          <w:sz w:val="24"/>
        </w:rPr>
      </w:pPr>
      <w:r>
        <w:rPr>
          <w:rFonts w:ascii="宋体" w:hAnsi="宋体"/>
          <w:noProof/>
          <w:sz w:val="24"/>
          <w:lang w:val="en-US" w:eastAsia="zh-CN"/>
        </w:rPr>
        <mc:AlternateContent>
          <mc:Choice Requires="wps">
            <w:drawing>
              <wp:anchor distT="0" distB="0" distL="114300" distR="114300" simplePos="0" relativeHeight="251635200" behindDoc="0" locked="0" layoutInCell="1" allowOverlap="1" wp14:anchorId="079C6659" wp14:editId="345C481C">
                <wp:simplePos x="0" y="0"/>
                <wp:positionH relativeFrom="column">
                  <wp:posOffset>3543300</wp:posOffset>
                </wp:positionH>
                <wp:positionV relativeFrom="paragraph">
                  <wp:posOffset>255270</wp:posOffset>
                </wp:positionV>
                <wp:extent cx="394970" cy="1103630"/>
                <wp:effectExtent l="5715" t="12700" r="8890" b="7620"/>
                <wp:wrapNone/>
                <wp:docPr id="1382352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970" cy="11036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322F51B" w14:textId="77777777" w:rsidR="00000000" w:rsidRDefault="00000000">
                            <w:pPr>
                              <w:jc w:val="center"/>
                              <w:rPr>
                                <w:rFonts w:hint="eastAsia"/>
                              </w:rPr>
                            </w:pPr>
                            <w:r>
                              <w:rPr>
                                <w:rFonts w:hint="eastAsia"/>
                                <w:sz w:val="28"/>
                              </w:rPr>
                              <w:t>造价员</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9C6659" id="_x0000_t202" coordsize="21600,21600" o:spt="202" path="m,l,21600r21600,l21600,xe">
                <v:stroke joinstyle="miter"/>
                <v:path gradientshapeok="t" o:connecttype="rect"/>
              </v:shapetype>
              <v:shape id="Text Box 20" o:spid="_x0000_s1029" type="#_x0000_t202" style="position:absolute;left:0;text-align:left;margin-left:279pt;margin-top:20.1pt;width:31.1pt;height:86.9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">
                <v:textbox style="layout-flow:vertical-ideographic" inset="0,0,0,0">
                  <w:txbxContent>
                    <w:p w14:paraId="7322F51B" w14:textId="77777777" w:rsidR="00000000" w:rsidRDefault="00000000">
                      <w:pPr>
                        <w:jc w:val="center"/>
                        <w:rPr>
                          <w:rFonts w:hint="eastAsia"/>
                        </w:rPr>
                      </w:pPr>
                      <w:r>
                        <w:rPr>
                          <w:rFonts w:hint="eastAsia"/>
                          <w:sz w:val="28"/>
                        </w:rPr>
                        <w:t>造价员</w:t>
                      </w:r>
                    </w:p>
                  </w:txbxContent>
                </v:textbox>
              </v:shape>
            </w:pict>
          </mc:Fallback>
        </mc:AlternateContent>
      </w:r>
      <w:r>
        <w:rPr>
          <w:rFonts w:ascii="宋体" w:hAnsi="宋体"/>
          <w:noProof/>
          <w:sz w:val="24"/>
          <w:lang w:val="en-US" w:eastAsia="zh-CN"/>
        </w:rPr>
        <mc:AlternateContent>
          <mc:Choice Requires="wps">
            <w:drawing>
              <wp:anchor distT="0" distB="0" distL="114300" distR="114300" simplePos="0" relativeHeight="251634176" behindDoc="0" locked="0" layoutInCell="1" allowOverlap="1" wp14:anchorId="160F20CD" wp14:editId="5179B807">
                <wp:simplePos x="0" y="0"/>
                <wp:positionH relativeFrom="column">
                  <wp:posOffset>2743200</wp:posOffset>
                </wp:positionH>
                <wp:positionV relativeFrom="paragraph">
                  <wp:posOffset>223520</wp:posOffset>
                </wp:positionV>
                <wp:extent cx="377825" cy="1082040"/>
                <wp:effectExtent l="5715" t="9525" r="6985" b="13335"/>
                <wp:wrapNone/>
                <wp:docPr id="210659046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825" cy="108204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560402E" w14:textId="77777777" w:rsidR="00000000" w:rsidRDefault="00000000">
                            <w:pPr>
                              <w:jc w:val="center"/>
                              <w:rPr>
                                <w:rFonts w:hint="eastAsia"/>
                              </w:rPr>
                            </w:pPr>
                            <w:r>
                              <w:rPr>
                                <w:rFonts w:hint="eastAsia"/>
                                <w:sz w:val="28"/>
                              </w:rPr>
                              <w:t>质检员</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0F20CD" id="Text Box 21" o:spid="_x0000_s1030" type="#_x0000_t202" style="position:absolute;left:0;text-align:left;margin-left:3in;margin-top:17.6pt;width:29.75pt;height:85.2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">
                <v:textbox style="layout-flow:vertical-ideographic" inset="0,0,0,0">
                  <w:txbxContent>
                    <w:p w14:paraId="7560402E" w14:textId="77777777" w:rsidR="00000000" w:rsidRDefault="00000000">
                      <w:pPr>
                        <w:jc w:val="center"/>
                        <w:rPr>
                          <w:rFonts w:hint="eastAsia"/>
                        </w:rPr>
                      </w:pPr>
                      <w:r>
                        <w:rPr>
                          <w:rFonts w:hint="eastAsia"/>
                          <w:sz w:val="28"/>
                        </w:rPr>
                        <w:t>质检员</w:t>
                      </w:r>
                    </w:p>
                  </w:txbxContent>
                </v:textbox>
              </v:shape>
            </w:pict>
          </mc:Fallback>
        </mc:AlternateContent>
      </w:r>
      <w:r>
        <w:rPr>
          <w:rFonts w:ascii="宋体" w:hAnsi="宋体"/>
          <w:noProof/>
          <w:sz w:val="24"/>
          <w:lang w:val="en-US" w:eastAsia="zh-CN"/>
        </w:rPr>
        <mc:AlternateContent>
          <mc:Choice Requires="wps">
            <w:drawing>
              <wp:anchor distT="0" distB="0" distL="114300" distR="114300" simplePos="0" relativeHeight="251633152" behindDoc="0" locked="0" layoutInCell="1" allowOverlap="1" wp14:anchorId="5D6A225A" wp14:editId="111C8622">
                <wp:simplePos x="0" y="0"/>
                <wp:positionH relativeFrom="column">
                  <wp:posOffset>2057400</wp:posOffset>
                </wp:positionH>
                <wp:positionV relativeFrom="paragraph">
                  <wp:posOffset>223520</wp:posOffset>
                </wp:positionV>
                <wp:extent cx="342900" cy="1101090"/>
                <wp:effectExtent l="5715" t="9525" r="13335" b="13335"/>
                <wp:wrapNone/>
                <wp:docPr id="1500965798"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10109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C08A2DB" w14:textId="77777777" w:rsidR="00000000" w:rsidRDefault="00000000">
                            <w:pPr>
                              <w:jc w:val="center"/>
                              <w:rPr>
                                <w:rFonts w:hint="eastAsia"/>
                              </w:rPr>
                            </w:pPr>
                            <w:r>
                              <w:rPr>
                                <w:rFonts w:hint="eastAsia"/>
                                <w:sz w:val="28"/>
                              </w:rPr>
                              <w:t>安全员</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6A225A" id="Text Box 22" o:spid="_x0000_s1031" type="#_x0000_t202" style="position:absolute;left:0;text-align:left;margin-left:162pt;margin-top:17.6pt;width:27pt;height:86.7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">
                <v:textbox style="layout-flow:vertical-ideographic" inset="0,0,0,0">
                  <w:txbxContent>
                    <w:p w14:paraId="5C08A2DB" w14:textId="77777777" w:rsidR="00000000" w:rsidRDefault="00000000">
                      <w:pPr>
                        <w:jc w:val="center"/>
                        <w:rPr>
                          <w:rFonts w:hint="eastAsia"/>
                        </w:rPr>
                      </w:pPr>
                      <w:r>
                        <w:rPr>
                          <w:rFonts w:hint="eastAsia"/>
                          <w:sz w:val="28"/>
                        </w:rPr>
                        <w:t>安全员</w:t>
                      </w:r>
                    </w:p>
                  </w:txbxContent>
                </v:textbox>
              </v:shape>
            </w:pict>
          </mc:Fallback>
        </mc:AlternateContent>
      </w:r>
      <w:r>
        <w:rPr>
          <w:rFonts w:ascii="宋体" w:hAnsi="宋体"/>
          <w:noProof/>
          <w:sz w:val="24"/>
          <w:lang w:val="en-US" w:eastAsia="zh-CN"/>
        </w:rPr>
        <mc:AlternateContent>
          <mc:Choice Requires="wps">
            <w:drawing>
              <wp:anchor distT="0" distB="0" distL="114300" distR="114300" simplePos="0" relativeHeight="251632128" behindDoc="0" locked="0" layoutInCell="1" allowOverlap="1" wp14:anchorId="4BB4B448" wp14:editId="61BDC5C0">
                <wp:simplePos x="0" y="0"/>
                <wp:positionH relativeFrom="column">
                  <wp:posOffset>1485900</wp:posOffset>
                </wp:positionH>
                <wp:positionV relativeFrom="paragraph">
                  <wp:posOffset>223520</wp:posOffset>
                </wp:positionV>
                <wp:extent cx="342900" cy="1101090"/>
                <wp:effectExtent l="5715" t="9525" r="13335" b="13335"/>
                <wp:wrapNone/>
                <wp:docPr id="128881915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10109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46D7518" w14:textId="77777777" w:rsidR="00000000" w:rsidRDefault="00000000">
                            <w:pPr>
                              <w:pStyle w:val="30"/>
                              <w:jc w:val="center"/>
                              <w:rPr>
                                <w:rFonts w:hint="eastAsia"/>
                                <w:sz w:val="28"/>
                              </w:rPr>
                            </w:pPr>
                            <w:r>
                              <w:rPr>
                                <w:rFonts w:hint="eastAsia"/>
                                <w:sz w:val="28"/>
                              </w:rPr>
                              <w:t>机电工程师</w:t>
                            </w:r>
                          </w:p>
                          <w:p w14:paraId="3631FAD4" w14:textId="77777777" w:rsidR="00000000" w:rsidRDefault="00000000">
                            <w:pPr>
                              <w:rPr>
                                <w:rFonts w:hint="eastAsia"/>
                              </w:rPr>
                            </w:pP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B4B448" id="Text Box 23" o:spid="_x0000_s1032" type="#_x0000_t202" style="position:absolute;left:0;text-align:left;margin-left:117pt;margin-top:17.6pt;width:27pt;height:86.7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">
                <v:textbox style="layout-flow:vertical-ideographic" inset="0,0,0,0">
                  <w:txbxContent>
                    <w:p w14:paraId="446D7518" w14:textId="77777777" w:rsidR="00000000" w:rsidRDefault="00000000">
                      <w:pPr>
                        <w:pStyle w:val="30"/>
                        <w:jc w:val="center"/>
                        <w:rPr>
                          <w:rFonts w:hint="eastAsia"/>
                          <w:sz w:val="28"/>
                        </w:rPr>
                      </w:pPr>
                      <w:r>
                        <w:rPr>
                          <w:rFonts w:hint="eastAsia"/>
                          <w:sz w:val="28"/>
                        </w:rPr>
                        <w:t>机电工程师</w:t>
                      </w:r>
                    </w:p>
                    <w:p w14:paraId="3631FAD4" w14:textId="77777777" w:rsidR="00000000" w:rsidRDefault="00000000">
                      <w:pPr>
                        <w:rPr>
                          <w:rFonts w:hint="eastAsia"/>
                        </w:rPr>
                      </w:pPr>
                    </w:p>
                  </w:txbxContent>
                </v:textbox>
              </v:shape>
            </w:pict>
          </mc:Fallback>
        </mc:AlternateContent>
      </w:r>
      <w:r>
        <w:rPr>
          <w:rFonts w:ascii="宋体" w:hAnsi="宋体"/>
          <w:noProof/>
          <w:sz w:val="24"/>
          <w:lang w:val="en-US" w:eastAsia="zh-CN"/>
        </w:rPr>
        <mc:AlternateContent>
          <mc:Choice Requires="wps">
            <w:drawing>
              <wp:anchor distT="0" distB="0" distL="114300" distR="114300" simplePos="0" relativeHeight="251662848" behindDoc="0" locked="0" layoutInCell="1" allowOverlap="1" wp14:anchorId="6E7502F9" wp14:editId="6DEECCC9">
                <wp:simplePos x="0" y="0"/>
                <wp:positionH relativeFrom="column">
                  <wp:posOffset>4867275</wp:posOffset>
                </wp:positionH>
                <wp:positionV relativeFrom="paragraph">
                  <wp:posOffset>255270</wp:posOffset>
                </wp:positionV>
                <wp:extent cx="342900" cy="1101090"/>
                <wp:effectExtent l="5715" t="12700" r="13335" b="10160"/>
                <wp:wrapNone/>
                <wp:docPr id="46742656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10109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F3C7A8C" w14:textId="77777777" w:rsidR="00000000" w:rsidRDefault="00000000">
                            <w:pPr>
                              <w:jc w:val="center"/>
                              <w:rPr>
                                <w:rFonts w:eastAsia="仿宋_GB2312" w:hint="eastAsia"/>
                                <w:sz w:val="28"/>
                              </w:rPr>
                            </w:pPr>
                            <w:r>
                              <w:rPr>
                                <w:rFonts w:hint="eastAsia"/>
                                <w:sz w:val="28"/>
                              </w:rPr>
                              <w:t>资料员</w:t>
                            </w:r>
                          </w:p>
                          <w:p w14:paraId="1E361910" w14:textId="77777777" w:rsidR="00000000" w:rsidRDefault="00000000">
                            <w:pPr>
                              <w:rPr>
                                <w:rFonts w:hint="eastAsia"/>
                              </w:rPr>
                            </w:pP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7502F9" id="Text Box 24" o:spid="_x0000_s1033" type="#_x0000_t202" style="position:absolute;left:0;text-align:left;margin-left:383.25pt;margin-top:20.1pt;width:27pt;height:86.7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">
                <v:textbox style="layout-flow:vertical-ideographic" inset="0,0,0,0">
                  <w:txbxContent>
                    <w:p w14:paraId="0F3C7A8C" w14:textId="77777777" w:rsidR="00000000" w:rsidRDefault="00000000">
                      <w:pPr>
                        <w:jc w:val="center"/>
                        <w:rPr>
                          <w:rFonts w:eastAsia="仿宋_GB2312" w:hint="eastAsia"/>
                          <w:sz w:val="28"/>
                        </w:rPr>
                      </w:pPr>
                      <w:r>
                        <w:rPr>
                          <w:rFonts w:hint="eastAsia"/>
                          <w:sz w:val="28"/>
                        </w:rPr>
                        <w:t>资料员</w:t>
                      </w:r>
                    </w:p>
                    <w:p w14:paraId="1E361910" w14:textId="77777777" w:rsidR="00000000" w:rsidRDefault="00000000">
                      <w:pPr>
                        <w:rPr>
                          <w:rFonts w:hint="eastAsia"/>
                        </w:rPr>
                      </w:pPr>
                    </w:p>
                  </w:txbxContent>
                </v:textbox>
              </v:shape>
            </w:pict>
          </mc:Fallback>
        </mc:AlternateContent>
      </w:r>
      <w:r>
        <w:rPr>
          <w:rFonts w:ascii="宋体" w:hAnsi="宋体"/>
          <w:noProof/>
          <w:sz w:val="24"/>
          <w:lang w:val="en-US" w:eastAsia="zh-CN"/>
        </w:rPr>
        <mc:AlternateContent>
          <mc:Choice Requires="wps">
            <w:drawing>
              <wp:anchor distT="0" distB="0" distL="114300" distR="114300" simplePos="0" relativeHeight="251661824" behindDoc="0" locked="0" layoutInCell="1" allowOverlap="1" wp14:anchorId="19FFFBFA" wp14:editId="094B59F8">
                <wp:simplePos x="0" y="0"/>
                <wp:positionH relativeFrom="column">
                  <wp:posOffset>333375</wp:posOffset>
                </wp:positionH>
                <wp:positionV relativeFrom="paragraph">
                  <wp:posOffset>266700</wp:posOffset>
                </wp:positionV>
                <wp:extent cx="342900" cy="1101090"/>
                <wp:effectExtent l="5715" t="5080" r="13335" b="8255"/>
                <wp:wrapNone/>
                <wp:docPr id="483729259"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10109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168CE52" w14:textId="77777777" w:rsidR="00000000" w:rsidRDefault="00000000">
                            <w:pPr>
                              <w:pStyle w:val="30"/>
                              <w:jc w:val="center"/>
                              <w:rPr>
                                <w:rFonts w:hint="eastAsia"/>
                                <w:sz w:val="28"/>
                              </w:rPr>
                            </w:pPr>
                            <w:r>
                              <w:rPr>
                                <w:rFonts w:hint="eastAsia"/>
                                <w:sz w:val="28"/>
                              </w:rPr>
                              <w:t>结构工程师</w:t>
                            </w:r>
                          </w:p>
                          <w:p w14:paraId="2CBFD032" w14:textId="77777777" w:rsidR="00000000" w:rsidRDefault="00000000">
                            <w:pPr>
                              <w:jc w:val="center"/>
                              <w:rPr>
                                <w:rFonts w:hint="eastAsia"/>
                                <w:sz w:val="24"/>
                              </w:rPr>
                            </w:pPr>
                          </w:p>
                          <w:p w14:paraId="55A2CEAD" w14:textId="77777777" w:rsidR="00000000" w:rsidRDefault="00000000">
                            <w:pPr>
                              <w:jc w:val="center"/>
                              <w:rPr>
                                <w:rFonts w:hint="eastAsia"/>
                                <w:sz w:val="24"/>
                              </w:rPr>
                            </w:pP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FFFBFA" id="Text Box 25" o:spid="_x0000_s1034" type="#_x0000_t202" style="position:absolute;left:0;text-align:left;margin-left:26.25pt;margin-top:21pt;width:27pt;height:86.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">
                <v:textbox style="layout-flow:vertical-ideographic" inset="0,0,0,0">
                  <w:txbxContent>
                    <w:p w14:paraId="0168CE52" w14:textId="77777777" w:rsidR="00000000" w:rsidRDefault="00000000">
                      <w:pPr>
                        <w:pStyle w:val="30"/>
                        <w:jc w:val="center"/>
                        <w:rPr>
                          <w:rFonts w:hint="eastAsia"/>
                          <w:sz w:val="28"/>
                        </w:rPr>
                      </w:pPr>
                      <w:r>
                        <w:rPr>
                          <w:rFonts w:hint="eastAsia"/>
                          <w:sz w:val="28"/>
                        </w:rPr>
                        <w:t>结构工程师</w:t>
                      </w:r>
                    </w:p>
                    <w:p w14:paraId="2CBFD032" w14:textId="77777777" w:rsidR="00000000" w:rsidRDefault="00000000">
                      <w:pPr>
                        <w:jc w:val="center"/>
                        <w:rPr>
                          <w:rFonts w:hint="eastAsia"/>
                          <w:sz w:val="24"/>
                        </w:rPr>
                      </w:pPr>
                    </w:p>
                    <w:p w14:paraId="55A2CEAD" w14:textId="77777777" w:rsidR="00000000" w:rsidRDefault="00000000">
                      <w:pPr>
                        <w:jc w:val="center"/>
                        <w:rPr>
                          <w:rFonts w:hint="eastAsia"/>
                          <w:sz w:val="24"/>
                        </w:rPr>
                      </w:pPr>
                    </w:p>
                  </w:txbxContent>
                </v:textbox>
              </v:shape>
            </w:pict>
          </mc:Fallback>
        </mc:AlternateContent>
      </w:r>
      <w:r>
        <w:rPr>
          <w:rFonts w:ascii="宋体" w:hAnsi="宋体"/>
          <w:noProof/>
          <w:sz w:val="24"/>
          <w:lang w:val="en-US" w:eastAsia="zh-CN"/>
        </w:rPr>
        <mc:AlternateContent>
          <mc:Choice Requires="wps">
            <w:drawing>
              <wp:anchor distT="0" distB="0" distL="114300" distR="114300" simplePos="0" relativeHeight="251636224" behindDoc="0" locked="0" layoutInCell="1" allowOverlap="1" wp14:anchorId="0C72607E" wp14:editId="07A7DE5C">
                <wp:simplePos x="0" y="0"/>
                <wp:positionH relativeFrom="column">
                  <wp:posOffset>4200525</wp:posOffset>
                </wp:positionH>
                <wp:positionV relativeFrom="paragraph">
                  <wp:posOffset>255270</wp:posOffset>
                </wp:positionV>
                <wp:extent cx="342900" cy="1101090"/>
                <wp:effectExtent l="5715" t="12700" r="13335" b="10160"/>
                <wp:wrapNone/>
                <wp:docPr id="533860728"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10109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E85DFB9" w14:textId="77777777" w:rsidR="00000000" w:rsidRDefault="00000000">
                            <w:pPr>
                              <w:pStyle w:val="30"/>
                              <w:jc w:val="center"/>
                              <w:rPr>
                                <w:rFonts w:hint="eastAsia"/>
                                <w:sz w:val="28"/>
                              </w:rPr>
                            </w:pPr>
                            <w:r>
                              <w:rPr>
                                <w:rFonts w:hint="eastAsia"/>
                                <w:sz w:val="28"/>
                              </w:rPr>
                              <w:t>材料员</w:t>
                            </w:r>
                          </w:p>
                          <w:p w14:paraId="50E4B55E" w14:textId="77777777" w:rsidR="00000000" w:rsidRDefault="00000000">
                            <w:pPr>
                              <w:rPr>
                                <w:rFonts w:hint="eastAsia"/>
                              </w:rPr>
                            </w:pP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72607E" id="Text Box 26" o:spid="_x0000_s1035" type="#_x0000_t202" style="position:absolute;left:0;text-align:left;margin-left:330.75pt;margin-top:20.1pt;width:27pt;height:86.7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">
                <v:textbox style="layout-flow:vertical-ideographic" inset="0,0,0,0">
                  <w:txbxContent>
                    <w:p w14:paraId="5E85DFB9" w14:textId="77777777" w:rsidR="00000000" w:rsidRDefault="00000000">
                      <w:pPr>
                        <w:pStyle w:val="30"/>
                        <w:jc w:val="center"/>
                        <w:rPr>
                          <w:rFonts w:hint="eastAsia"/>
                          <w:sz w:val="28"/>
                        </w:rPr>
                      </w:pPr>
                      <w:r>
                        <w:rPr>
                          <w:rFonts w:hint="eastAsia"/>
                          <w:sz w:val="28"/>
                        </w:rPr>
                        <w:t>材料员</w:t>
                      </w:r>
                    </w:p>
                    <w:p w14:paraId="50E4B55E" w14:textId="77777777" w:rsidR="00000000" w:rsidRDefault="00000000">
                      <w:pPr>
                        <w:rPr>
                          <w:rFonts w:hint="eastAsia"/>
                        </w:rPr>
                      </w:pPr>
                    </w:p>
                  </w:txbxContent>
                </v:textbox>
              </v:shape>
            </w:pict>
          </mc:Fallback>
        </mc:AlternateContent>
      </w:r>
      <w:r>
        <w:rPr>
          <w:rFonts w:ascii="宋体" w:hAnsi="宋体"/>
          <w:noProof/>
          <w:sz w:val="24"/>
          <w:lang w:val="en-US" w:eastAsia="zh-CN"/>
        </w:rPr>
        <mc:AlternateContent>
          <mc:Choice Requires="wps">
            <w:drawing>
              <wp:anchor distT="0" distB="0" distL="114300" distR="114300" simplePos="0" relativeHeight="251631104" behindDoc="0" locked="0" layoutInCell="1" allowOverlap="1" wp14:anchorId="1AEC7DDE" wp14:editId="16CB0C46">
                <wp:simplePos x="0" y="0"/>
                <wp:positionH relativeFrom="column">
                  <wp:posOffset>914400</wp:posOffset>
                </wp:positionH>
                <wp:positionV relativeFrom="paragraph">
                  <wp:posOffset>266700</wp:posOffset>
                </wp:positionV>
                <wp:extent cx="342900" cy="1101090"/>
                <wp:effectExtent l="5715" t="5080" r="13335" b="8255"/>
                <wp:wrapNone/>
                <wp:docPr id="1510728674"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10109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A021E97" w14:textId="77777777" w:rsidR="00000000" w:rsidRDefault="00000000">
                            <w:pPr>
                              <w:pStyle w:val="30"/>
                              <w:jc w:val="center"/>
                              <w:rPr>
                                <w:rFonts w:hint="eastAsia"/>
                                <w:sz w:val="28"/>
                              </w:rPr>
                            </w:pPr>
                            <w:r>
                              <w:rPr>
                                <w:rFonts w:hint="eastAsia"/>
                                <w:sz w:val="28"/>
                              </w:rPr>
                              <w:t>装饰工程师</w:t>
                            </w:r>
                          </w:p>
                          <w:p w14:paraId="1E5C7EAB" w14:textId="77777777" w:rsidR="00000000" w:rsidRDefault="00000000">
                            <w:pPr>
                              <w:jc w:val="center"/>
                              <w:rPr>
                                <w:rFonts w:hint="eastAsia"/>
                                <w:sz w:val="24"/>
                              </w:rPr>
                            </w:pP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EC7DDE" id="Text Box 27" o:spid="_x0000_s1036" type="#_x0000_t202" style="position:absolute;left:0;text-align:left;margin-left:1in;margin-top:21pt;width:27pt;height:86.7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">
                <v:textbox style="layout-flow:vertical-ideographic" inset="0,0,0,0">
                  <w:txbxContent>
                    <w:p w14:paraId="5A021E97" w14:textId="77777777" w:rsidR="00000000" w:rsidRDefault="00000000">
                      <w:pPr>
                        <w:pStyle w:val="30"/>
                        <w:jc w:val="center"/>
                        <w:rPr>
                          <w:rFonts w:hint="eastAsia"/>
                          <w:sz w:val="28"/>
                        </w:rPr>
                      </w:pPr>
                      <w:r>
                        <w:rPr>
                          <w:rFonts w:hint="eastAsia"/>
                          <w:sz w:val="28"/>
                        </w:rPr>
                        <w:t>装饰工程师</w:t>
                      </w:r>
                    </w:p>
                    <w:p w14:paraId="1E5C7EAB" w14:textId="77777777" w:rsidR="00000000" w:rsidRDefault="00000000">
                      <w:pPr>
                        <w:jc w:val="center"/>
                        <w:rPr>
                          <w:rFonts w:hint="eastAsia"/>
                          <w:sz w:val="24"/>
                        </w:rPr>
                      </w:pPr>
                    </w:p>
                  </w:txbxContent>
                </v:textbox>
              </v:shape>
            </w:pict>
          </mc:Fallback>
        </mc:AlternateContent>
      </w:r>
    </w:p>
    <w:p w14:paraId="2006006B" w14:textId="77777777" w:rsidR="00000000" w:rsidRDefault="00000000">
      <w:pPr>
        <w:spacing w:line="440" w:lineRule="exact"/>
        <w:ind w:firstLineChars="200" w:firstLine="480"/>
        <w:jc w:val="center"/>
        <w:textAlignment w:val="center"/>
        <w:rPr>
          <w:rFonts w:ascii="宋体" w:hAnsi="宋体" w:hint="eastAsia"/>
          <w:sz w:val="24"/>
        </w:rPr>
      </w:pPr>
    </w:p>
    <w:p w14:paraId="214ABE13" w14:textId="77777777" w:rsidR="00000000" w:rsidRDefault="00000000">
      <w:pPr>
        <w:spacing w:line="440" w:lineRule="exact"/>
        <w:ind w:firstLineChars="200" w:firstLine="480"/>
        <w:textAlignment w:val="center"/>
        <w:rPr>
          <w:rFonts w:ascii="宋体" w:hAnsi="宋体" w:hint="eastAsia"/>
          <w:sz w:val="24"/>
        </w:rPr>
      </w:pPr>
    </w:p>
    <w:p w14:paraId="4B6A9107" w14:textId="77777777" w:rsidR="00000000" w:rsidRDefault="00000000">
      <w:pPr>
        <w:spacing w:line="440" w:lineRule="exact"/>
        <w:ind w:firstLineChars="200" w:firstLine="480"/>
        <w:textAlignment w:val="center"/>
        <w:rPr>
          <w:rFonts w:ascii="宋体" w:hAnsi="宋体" w:hint="eastAsia"/>
          <w:sz w:val="24"/>
        </w:rPr>
      </w:pPr>
    </w:p>
    <w:p w14:paraId="524AA73D" w14:textId="72710127" w:rsidR="00000000" w:rsidRDefault="0053349C">
      <w:pPr>
        <w:pStyle w:val="TOC1"/>
        <w:rPr>
          <w:rFonts w:ascii="宋体" w:hAnsi="宋体" w:hint="eastAsia"/>
        </w:rPr>
      </w:pPr>
      <w:r>
        <w:rPr>
          <w:rFonts w:ascii="宋体" w:hAnsi="宋体"/>
          <w:noProof/>
        </w:rPr>
        <mc:AlternateContent>
          <mc:Choice Requires="wps">
            <w:drawing>
              <wp:anchor distT="0" distB="0" distL="114300" distR="114300" simplePos="0" relativeHeight="251673088" behindDoc="0" locked="0" layoutInCell="1" allowOverlap="1" wp14:anchorId="7DA57B0C" wp14:editId="7EF40501">
                <wp:simplePos x="0" y="0"/>
                <wp:positionH relativeFrom="column">
                  <wp:posOffset>5000625</wp:posOffset>
                </wp:positionH>
                <wp:positionV relativeFrom="paragraph">
                  <wp:posOffset>276860</wp:posOffset>
                </wp:positionV>
                <wp:extent cx="635" cy="198120"/>
                <wp:effectExtent l="5715" t="8890" r="12700" b="12065"/>
                <wp:wrapNone/>
                <wp:docPr id="1337816347"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84E9F7" id="Line 28" o:spid="_x0000_s1026" style="position:absolute;left:0;text-align:lef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3.75pt,21.8pt" to="393.8pt,3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"/>
            </w:pict>
          </mc:Fallback>
        </mc:AlternateContent>
      </w:r>
      <w:r>
        <w:rPr>
          <w:rFonts w:ascii="宋体" w:hAnsi="宋体"/>
          <w:noProof/>
        </w:rPr>
        <mc:AlternateContent>
          <mc:Choice Requires="wps">
            <w:drawing>
              <wp:anchor distT="0" distB="0" distL="114300" distR="114300" simplePos="0" relativeHeight="251672064" behindDoc="0" locked="0" layoutInCell="1" allowOverlap="1" wp14:anchorId="506E6D8D" wp14:editId="1B2ACB74">
                <wp:simplePos x="0" y="0"/>
                <wp:positionH relativeFrom="column">
                  <wp:posOffset>4333875</wp:posOffset>
                </wp:positionH>
                <wp:positionV relativeFrom="paragraph">
                  <wp:posOffset>276860</wp:posOffset>
                </wp:positionV>
                <wp:extent cx="635" cy="198120"/>
                <wp:effectExtent l="5715" t="8890" r="12700" b="12065"/>
                <wp:wrapNone/>
                <wp:docPr id="150271150"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90F084" id="Line 29" o:spid="_x0000_s1026" style="position:absolute;left:0;text-align:lef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1.25pt,21.8pt" to="341.3pt,3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"/>
            </w:pict>
          </mc:Fallback>
        </mc:AlternateContent>
      </w:r>
      <w:r>
        <w:rPr>
          <w:rFonts w:ascii="宋体" w:hAnsi="宋体"/>
          <w:noProof/>
        </w:rPr>
        <mc:AlternateContent>
          <mc:Choice Requires="wps">
            <w:drawing>
              <wp:anchor distT="0" distB="0" distL="114300" distR="114300" simplePos="0" relativeHeight="251668992" behindDoc="0" locked="0" layoutInCell="1" allowOverlap="1" wp14:anchorId="376D8D2B" wp14:editId="73EED36E">
                <wp:simplePos x="0" y="0"/>
                <wp:positionH relativeFrom="column">
                  <wp:posOffset>2333625</wp:posOffset>
                </wp:positionH>
                <wp:positionV relativeFrom="paragraph">
                  <wp:posOffset>276860</wp:posOffset>
                </wp:positionV>
                <wp:extent cx="635" cy="198120"/>
                <wp:effectExtent l="5715" t="8890" r="12700" b="12065"/>
                <wp:wrapNone/>
                <wp:docPr id="1383719902"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5798D8" id="Line 30" o:spid="_x0000_s1026" style="position:absolute;left:0;text-align:lef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75pt,21.8pt" to="183.8pt,3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"/>
            </w:pict>
          </mc:Fallback>
        </mc:AlternateContent>
      </w:r>
      <w:r>
        <w:rPr>
          <w:rFonts w:ascii="宋体" w:hAnsi="宋体"/>
          <w:noProof/>
        </w:rPr>
        <mc:AlternateContent>
          <mc:Choice Requires="wps">
            <w:drawing>
              <wp:anchor distT="0" distB="0" distL="114300" distR="114300" simplePos="0" relativeHeight="251667968" behindDoc="0" locked="0" layoutInCell="1" allowOverlap="1" wp14:anchorId="00CD8763" wp14:editId="2A89C140">
                <wp:simplePos x="0" y="0"/>
                <wp:positionH relativeFrom="column">
                  <wp:posOffset>1733550</wp:posOffset>
                </wp:positionH>
                <wp:positionV relativeFrom="paragraph">
                  <wp:posOffset>276860</wp:posOffset>
                </wp:positionV>
                <wp:extent cx="635" cy="198120"/>
                <wp:effectExtent l="5715" t="8890" r="12700" b="12065"/>
                <wp:wrapNone/>
                <wp:docPr id="2119367106"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20EA65" id="Line 31" o:spid="_x0000_s1026" style="position:absolute;left:0;text-align:lef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5pt,21.8pt" to="136.55pt,3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"/>
            </w:pict>
          </mc:Fallback>
        </mc:AlternateContent>
      </w:r>
      <w:r>
        <w:rPr>
          <w:rFonts w:ascii="宋体" w:hAnsi="宋体"/>
          <w:noProof/>
        </w:rPr>
        <mc:AlternateContent>
          <mc:Choice Requires="wps">
            <w:drawing>
              <wp:anchor distT="0" distB="0" distL="114300" distR="114300" simplePos="0" relativeHeight="251666944" behindDoc="0" locked="0" layoutInCell="1" allowOverlap="1" wp14:anchorId="67CF8F7E" wp14:editId="35735976">
                <wp:simplePos x="0" y="0"/>
                <wp:positionH relativeFrom="column">
                  <wp:posOffset>1066800</wp:posOffset>
                </wp:positionH>
                <wp:positionV relativeFrom="paragraph">
                  <wp:posOffset>276860</wp:posOffset>
                </wp:positionV>
                <wp:extent cx="635" cy="198120"/>
                <wp:effectExtent l="5715" t="8890" r="12700" b="12065"/>
                <wp:wrapNone/>
                <wp:docPr id="33011244"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BDE0FB" id="Line 32" o:spid="_x0000_s1026" style="position:absolute;left:0;text-align:lef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pt,21.8pt" to="84.05pt,3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"/>
            </w:pict>
          </mc:Fallback>
        </mc:AlternateContent>
      </w:r>
      <w:r>
        <w:rPr>
          <w:rFonts w:ascii="宋体" w:hAnsi="宋体"/>
          <w:noProof/>
        </w:rPr>
        <mc:AlternateContent>
          <mc:Choice Requires="wps">
            <w:drawing>
              <wp:anchor distT="0" distB="0" distL="114300" distR="114300" simplePos="0" relativeHeight="251665920" behindDoc="0" locked="0" layoutInCell="1" allowOverlap="1" wp14:anchorId="20C0CD43" wp14:editId="432334A2">
                <wp:simplePos x="0" y="0"/>
                <wp:positionH relativeFrom="column">
                  <wp:posOffset>466725</wp:posOffset>
                </wp:positionH>
                <wp:positionV relativeFrom="paragraph">
                  <wp:posOffset>276860</wp:posOffset>
                </wp:positionV>
                <wp:extent cx="635" cy="198120"/>
                <wp:effectExtent l="5715" t="8890" r="12700" b="12065"/>
                <wp:wrapNone/>
                <wp:docPr id="1034872292"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092141" id="Line 33" o:spid="_x0000_s1026" style="position:absolute;left:0;text-align:lef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75pt,21.8pt" to="36.8pt,3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"/>
            </w:pict>
          </mc:Fallback>
        </mc:AlternateContent>
      </w:r>
    </w:p>
    <w:p w14:paraId="14FEA601" w14:textId="6BFBAA2D" w:rsidR="00000000" w:rsidRDefault="0053349C">
      <w:pPr>
        <w:textAlignment w:val="center"/>
        <w:rPr>
          <w:rFonts w:ascii="宋体" w:hAnsi="宋体" w:hint="eastAsia"/>
          <w:sz w:val="24"/>
        </w:rPr>
      </w:pPr>
      <w:r>
        <w:rPr>
          <w:rFonts w:ascii="宋体" w:hAnsi="宋体"/>
          <w:noProof/>
          <w:sz w:val="24"/>
          <w:lang w:val="en-US" w:eastAsia="zh-CN"/>
        </w:rPr>
        <mc:AlternateContent>
          <mc:Choice Requires="wps">
            <w:drawing>
              <wp:anchor distT="0" distB="0" distL="114300" distR="114300" simplePos="0" relativeHeight="251674112" behindDoc="0" locked="0" layoutInCell="1" allowOverlap="1" wp14:anchorId="1F8F4547" wp14:editId="06906191">
                <wp:simplePos x="0" y="0"/>
                <wp:positionH relativeFrom="column">
                  <wp:posOffset>419735</wp:posOffset>
                </wp:positionH>
                <wp:positionV relativeFrom="paragraph">
                  <wp:posOffset>177800</wp:posOffset>
                </wp:positionV>
                <wp:extent cx="4580890" cy="635"/>
                <wp:effectExtent l="6350" t="8255" r="13335" b="10160"/>
                <wp:wrapNone/>
                <wp:docPr id="156556299"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80890" cy="63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7F6F5AE" id="Line 34" o:spid="_x0000_s1026" style="position:absolute;left:0;text-align:lef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05pt,14pt" to="393.7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"/>
            </w:pict>
          </mc:Fallback>
        </mc:AlternateContent>
      </w:r>
      <w:r>
        <w:rPr>
          <w:rFonts w:ascii="宋体" w:hAnsi="宋体"/>
          <w:noProof/>
          <w:sz w:val="24"/>
          <w:lang w:val="en-US" w:eastAsia="zh-CN"/>
        </w:rPr>
        <mc:AlternateContent>
          <mc:Choice Requires="wps">
            <w:drawing>
              <wp:anchor distT="0" distB="0" distL="114300" distR="114300" simplePos="0" relativeHeight="251657728" behindDoc="0" locked="0" layoutInCell="1" allowOverlap="1" wp14:anchorId="566188A3" wp14:editId="393CCAC5">
                <wp:simplePos x="0" y="0"/>
                <wp:positionH relativeFrom="column">
                  <wp:posOffset>1266825</wp:posOffset>
                </wp:positionH>
                <wp:positionV relativeFrom="paragraph">
                  <wp:posOffset>154940</wp:posOffset>
                </wp:positionV>
                <wp:extent cx="635" cy="708025"/>
                <wp:effectExtent l="53340" t="13970" r="60325" b="20955"/>
                <wp:wrapNone/>
                <wp:docPr id="464138318"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708025"/>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5632A06" id="Line 35"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75pt,12.2pt" to="99.8pt,6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">
                <v:stroke endarrow="block"/>
              </v:line>
            </w:pict>
          </mc:Fallback>
        </mc:AlternateContent>
      </w:r>
      <w:r>
        <w:rPr>
          <w:rFonts w:ascii="宋体" w:hAnsi="宋体"/>
          <w:noProof/>
          <w:sz w:val="24"/>
          <w:lang w:val="en-US" w:eastAsia="zh-CN"/>
        </w:rPr>
        <mc:AlternateContent>
          <mc:Choice Requires="wps">
            <w:drawing>
              <wp:anchor distT="0" distB="0" distL="114300" distR="114300" simplePos="0" relativeHeight="251646464" behindDoc="0" locked="0" layoutInCell="1" allowOverlap="1" wp14:anchorId="76C3B8DE" wp14:editId="041717D0">
                <wp:simplePos x="0" y="0"/>
                <wp:positionH relativeFrom="column">
                  <wp:posOffset>3429000</wp:posOffset>
                </wp:positionH>
                <wp:positionV relativeFrom="paragraph">
                  <wp:posOffset>177165</wp:posOffset>
                </wp:positionV>
                <wp:extent cx="635" cy="706120"/>
                <wp:effectExtent l="53340" t="7620" r="60325" b="19685"/>
                <wp:wrapNone/>
                <wp:docPr id="637793495"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70612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6C6D77E" id="Line 36" o:spid="_x0000_s1026" style="position:absolute;left:0;text-align:lef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13.95pt" to="270.05pt,6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">
                <v:stroke endarrow="block"/>
              </v:line>
            </w:pict>
          </mc:Fallback>
        </mc:AlternateContent>
      </w:r>
      <w:r>
        <w:rPr>
          <w:rFonts w:ascii="宋体" w:hAnsi="宋体"/>
          <w:noProof/>
          <w:sz w:val="24"/>
        </w:rPr>
        <mc:AlternateContent>
          <mc:Choice Requires="wps">
            <w:drawing>
              <wp:anchor distT="0" distB="0" distL="114300" distR="114300" simplePos="0" relativeHeight="251671040" behindDoc="0" locked="0" layoutInCell="1" allowOverlap="1" wp14:anchorId="4D980CD1" wp14:editId="23CA4BD6">
                <wp:simplePos x="0" y="0"/>
                <wp:positionH relativeFrom="column">
                  <wp:posOffset>3771900</wp:posOffset>
                </wp:positionH>
                <wp:positionV relativeFrom="paragraph">
                  <wp:posOffset>-2540</wp:posOffset>
                </wp:positionV>
                <wp:extent cx="635" cy="198120"/>
                <wp:effectExtent l="5715" t="8890" r="12700" b="12065"/>
                <wp:wrapNone/>
                <wp:docPr id="1852403843"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3F52B7" id="Line 37" o:spid="_x0000_s1026" style="position:absolute;left:0;text-align:lef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2pt" to="297.0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"/>
            </w:pict>
          </mc:Fallback>
        </mc:AlternateContent>
      </w:r>
      <w:r>
        <w:rPr>
          <w:rFonts w:ascii="宋体" w:hAnsi="宋体"/>
          <w:noProof/>
          <w:sz w:val="24"/>
        </w:rPr>
        <mc:AlternateContent>
          <mc:Choice Requires="wps">
            <w:drawing>
              <wp:anchor distT="0" distB="0" distL="114300" distR="114300" simplePos="0" relativeHeight="251670016" behindDoc="0" locked="0" layoutInCell="1" allowOverlap="1" wp14:anchorId="5D30849E" wp14:editId="1F688A0C">
                <wp:simplePos x="0" y="0"/>
                <wp:positionH relativeFrom="column">
                  <wp:posOffset>2971800</wp:posOffset>
                </wp:positionH>
                <wp:positionV relativeFrom="paragraph">
                  <wp:posOffset>-2540</wp:posOffset>
                </wp:positionV>
                <wp:extent cx="635" cy="198120"/>
                <wp:effectExtent l="5715" t="8890" r="12700" b="12065"/>
                <wp:wrapNone/>
                <wp:docPr id="1011075811"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27F580" id="Line 38" o:spid="_x0000_s1026" style="position:absolute;left:0;text-align:lef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2pt" to="234.0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"/>
            </w:pict>
          </mc:Fallback>
        </mc:AlternateContent>
      </w:r>
    </w:p>
    <w:p w14:paraId="08333BD9" w14:textId="77777777" w:rsidR="00000000" w:rsidRDefault="00000000">
      <w:pPr>
        <w:textAlignment w:val="center"/>
        <w:rPr>
          <w:rFonts w:ascii="宋体" w:hAnsi="宋体" w:hint="eastAsia"/>
          <w:sz w:val="24"/>
        </w:rPr>
      </w:pPr>
    </w:p>
    <w:p w14:paraId="308BB240" w14:textId="5CBC85E7" w:rsidR="00000000" w:rsidRDefault="0053349C">
      <w:pPr>
        <w:spacing w:line="440" w:lineRule="exact"/>
        <w:ind w:firstLineChars="200" w:firstLine="480"/>
        <w:textAlignment w:val="center"/>
        <w:rPr>
          <w:rFonts w:ascii="宋体" w:hAnsi="宋体" w:hint="eastAsia"/>
          <w:sz w:val="24"/>
        </w:rPr>
      </w:pPr>
      <w:r>
        <w:rPr>
          <w:rFonts w:ascii="宋体" w:hAnsi="宋体"/>
          <w:noProof/>
          <w:sz w:val="24"/>
          <w:lang w:val="en-US" w:eastAsia="zh-CN"/>
        </w:rPr>
        <mc:AlternateContent>
          <mc:Choice Requires="wps">
            <w:drawing>
              <wp:anchor distT="0" distB="0" distL="114300" distR="114300" simplePos="0" relativeHeight="251690496" behindDoc="0" locked="0" layoutInCell="1" allowOverlap="1" wp14:anchorId="295C814F" wp14:editId="0AA7A6F4">
                <wp:simplePos x="0" y="0"/>
                <wp:positionH relativeFrom="column">
                  <wp:posOffset>5600700</wp:posOffset>
                </wp:positionH>
                <wp:positionV relativeFrom="paragraph">
                  <wp:posOffset>137160</wp:posOffset>
                </wp:positionV>
                <wp:extent cx="635" cy="360045"/>
                <wp:effectExtent l="53340" t="10160" r="60325" b="20320"/>
                <wp:wrapNone/>
                <wp:docPr id="687655435"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60045"/>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7B5B8A0" id="Line 39" o:spid="_x0000_s1026" style="position:absolute;left:0;text-align:lef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1pt,10.8pt" to="441.05pt,3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">
                <v:stroke endarrow="block"/>
              </v:line>
            </w:pict>
          </mc:Fallback>
        </mc:AlternateContent>
      </w:r>
      <w:r>
        <w:rPr>
          <w:rFonts w:ascii="宋体" w:hAnsi="宋体"/>
          <w:noProof/>
          <w:sz w:val="24"/>
          <w:lang w:val="en-US" w:eastAsia="zh-CN"/>
        </w:rPr>
        <mc:AlternateContent>
          <mc:Choice Requires="wps">
            <w:drawing>
              <wp:anchor distT="0" distB="0" distL="114300" distR="114300" simplePos="0" relativeHeight="251687424" behindDoc="0" locked="0" layoutInCell="1" allowOverlap="1" wp14:anchorId="5CD97A5B" wp14:editId="5F5B8286">
                <wp:simplePos x="0" y="0"/>
                <wp:positionH relativeFrom="column">
                  <wp:posOffset>5143500</wp:posOffset>
                </wp:positionH>
                <wp:positionV relativeFrom="paragraph">
                  <wp:posOffset>114300</wp:posOffset>
                </wp:positionV>
                <wp:extent cx="635" cy="360045"/>
                <wp:effectExtent l="53340" t="6350" r="60325" b="14605"/>
                <wp:wrapNone/>
                <wp:docPr id="1039940615"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60045"/>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C022914" id="Line 40" o:spid="_x0000_s1026" style="position:absolute;left:0;text-align:lef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9pt" to="405.05pt,3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">
                <v:stroke endarrow="block"/>
              </v:line>
            </w:pict>
          </mc:Fallback>
        </mc:AlternateContent>
      </w:r>
      <w:r>
        <w:rPr>
          <w:rFonts w:ascii="宋体" w:hAnsi="宋体"/>
          <w:noProof/>
          <w:sz w:val="24"/>
          <w:lang w:val="en-US" w:eastAsia="zh-CN"/>
        </w:rPr>
        <mc:AlternateContent>
          <mc:Choice Requires="wps">
            <w:drawing>
              <wp:anchor distT="0" distB="0" distL="114300" distR="114300" simplePos="0" relativeHeight="251651584" behindDoc="0" locked="0" layoutInCell="1" allowOverlap="1" wp14:anchorId="1E37D9EA" wp14:editId="622C3FAC">
                <wp:simplePos x="0" y="0"/>
                <wp:positionH relativeFrom="column">
                  <wp:posOffset>4686300</wp:posOffset>
                </wp:positionH>
                <wp:positionV relativeFrom="paragraph">
                  <wp:posOffset>114300</wp:posOffset>
                </wp:positionV>
                <wp:extent cx="635" cy="360045"/>
                <wp:effectExtent l="53340" t="6350" r="60325" b="14605"/>
                <wp:wrapNone/>
                <wp:docPr id="1460558203"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60045"/>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8910790" id="Line 41" o:spid="_x0000_s1026" style="position:absolute;left:0;text-align:lef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9pt" to="369.05pt,3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">
                <v:stroke endarrow="block"/>
              </v:line>
            </w:pict>
          </mc:Fallback>
        </mc:AlternateContent>
      </w:r>
      <w:r>
        <w:rPr>
          <w:rFonts w:ascii="宋体" w:hAnsi="宋体"/>
          <w:noProof/>
          <w:sz w:val="24"/>
          <w:lang w:val="en-US" w:eastAsia="zh-CN"/>
        </w:rPr>
        <mc:AlternateContent>
          <mc:Choice Requires="wps">
            <w:drawing>
              <wp:anchor distT="0" distB="0" distL="114300" distR="114300" simplePos="0" relativeHeight="251647488" behindDoc="0" locked="0" layoutInCell="1" allowOverlap="1" wp14:anchorId="5FAFAC37" wp14:editId="3D04D683">
                <wp:simplePos x="0" y="0"/>
                <wp:positionH relativeFrom="column">
                  <wp:posOffset>4229100</wp:posOffset>
                </wp:positionH>
                <wp:positionV relativeFrom="paragraph">
                  <wp:posOffset>114300</wp:posOffset>
                </wp:positionV>
                <wp:extent cx="635" cy="360045"/>
                <wp:effectExtent l="53340" t="6350" r="60325" b="14605"/>
                <wp:wrapNone/>
                <wp:docPr id="1193681601"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60045"/>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FFD7BF2" id="Line 42" o:spid="_x0000_s1026" style="position:absolute;left:0;text-align:lef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pt,9pt" to="333.05pt,3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">
                <v:stroke endarrow="block"/>
              </v:line>
            </w:pict>
          </mc:Fallback>
        </mc:AlternateContent>
      </w:r>
      <w:r>
        <w:rPr>
          <w:rFonts w:ascii="宋体" w:hAnsi="宋体"/>
          <w:noProof/>
          <w:sz w:val="24"/>
          <w:lang w:val="en-US" w:eastAsia="zh-CN"/>
        </w:rPr>
        <mc:AlternateContent>
          <mc:Choice Requires="wps">
            <w:drawing>
              <wp:anchor distT="0" distB="0" distL="114300" distR="114300" simplePos="0" relativeHeight="251679232" behindDoc="0" locked="0" layoutInCell="1" allowOverlap="1" wp14:anchorId="716E9B62" wp14:editId="243C2EE6">
                <wp:simplePos x="0" y="0"/>
                <wp:positionH relativeFrom="column">
                  <wp:posOffset>3771900</wp:posOffset>
                </wp:positionH>
                <wp:positionV relativeFrom="paragraph">
                  <wp:posOffset>114300</wp:posOffset>
                </wp:positionV>
                <wp:extent cx="635" cy="360045"/>
                <wp:effectExtent l="53340" t="6350" r="60325" b="14605"/>
                <wp:wrapNone/>
                <wp:docPr id="876130418"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60045"/>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725A20F" id="Line 43" o:spid="_x0000_s1026" style="position:absolute;left:0;text-align:lef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9pt" to="297.05pt,3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">
                <v:stroke endarrow="block"/>
              </v:line>
            </w:pict>
          </mc:Fallback>
        </mc:AlternateContent>
      </w:r>
      <w:r>
        <w:rPr>
          <w:rFonts w:ascii="宋体" w:hAnsi="宋体"/>
          <w:noProof/>
          <w:sz w:val="24"/>
          <w:lang w:val="en-US" w:eastAsia="zh-CN"/>
        </w:rPr>
        <mc:AlternateContent>
          <mc:Choice Requires="wps">
            <w:drawing>
              <wp:anchor distT="0" distB="0" distL="114300" distR="114300" simplePos="0" relativeHeight="251675136" behindDoc="0" locked="0" layoutInCell="1" allowOverlap="1" wp14:anchorId="3B4C03E6" wp14:editId="472A31A7">
                <wp:simplePos x="0" y="0"/>
                <wp:positionH relativeFrom="column">
                  <wp:posOffset>2514600</wp:posOffset>
                </wp:positionH>
                <wp:positionV relativeFrom="paragraph">
                  <wp:posOffset>114300</wp:posOffset>
                </wp:positionV>
                <wp:extent cx="3086100" cy="635"/>
                <wp:effectExtent l="5715" t="6350" r="13335" b="12065"/>
                <wp:wrapNone/>
                <wp:docPr id="372659906"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86100" cy="63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0FC3F18" id="Line 44" o:spid="_x0000_s1026" style="position:absolute;left:0;text-align:lef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9pt" to="441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"/>
            </w:pict>
          </mc:Fallback>
        </mc:AlternateContent>
      </w:r>
      <w:r>
        <w:rPr>
          <w:rFonts w:ascii="宋体" w:hAnsi="宋体"/>
          <w:noProof/>
          <w:sz w:val="24"/>
          <w:lang w:val="en-US" w:eastAsia="zh-CN"/>
        </w:rPr>
        <mc:AlternateContent>
          <mc:Choice Requires="wps">
            <w:drawing>
              <wp:anchor distT="0" distB="0" distL="114300" distR="114300" simplePos="0" relativeHeight="251645440" behindDoc="0" locked="0" layoutInCell="1" allowOverlap="1" wp14:anchorId="6E3E6DC9" wp14:editId="5821913C">
                <wp:simplePos x="0" y="0"/>
                <wp:positionH relativeFrom="column">
                  <wp:posOffset>2971800</wp:posOffset>
                </wp:positionH>
                <wp:positionV relativeFrom="paragraph">
                  <wp:posOffset>114300</wp:posOffset>
                </wp:positionV>
                <wp:extent cx="635" cy="360045"/>
                <wp:effectExtent l="53340" t="6350" r="60325" b="14605"/>
                <wp:wrapNone/>
                <wp:docPr id="1171899871"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60045"/>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9EA3E4E" id="Line 45" o:spid="_x0000_s1026" style="position:absolute;left:0;text-align:lef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9pt" to="234.05pt,3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">
                <v:stroke endarrow="block"/>
              </v:line>
            </w:pict>
          </mc:Fallback>
        </mc:AlternateContent>
      </w:r>
      <w:r>
        <w:rPr>
          <w:rFonts w:ascii="宋体" w:hAnsi="宋体"/>
          <w:noProof/>
          <w:sz w:val="24"/>
          <w:lang w:val="en-US" w:eastAsia="zh-CN"/>
        </w:rPr>
        <mc:AlternateContent>
          <mc:Choice Requires="wps">
            <w:drawing>
              <wp:anchor distT="0" distB="0" distL="114300" distR="114300" simplePos="0" relativeHeight="251650560" behindDoc="0" locked="0" layoutInCell="1" allowOverlap="1" wp14:anchorId="6C06B30D" wp14:editId="538A45D2">
                <wp:simplePos x="0" y="0"/>
                <wp:positionH relativeFrom="column">
                  <wp:posOffset>666750</wp:posOffset>
                </wp:positionH>
                <wp:positionV relativeFrom="paragraph">
                  <wp:posOffset>78740</wp:posOffset>
                </wp:positionV>
                <wp:extent cx="1162050" cy="635"/>
                <wp:effectExtent l="5715" t="8890" r="13335" b="9525"/>
                <wp:wrapNone/>
                <wp:docPr id="268564737"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2050" cy="63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353E79E" id="Line 46" o:spid="_x0000_s1026" style="position:absolute;left:0;text-align:lef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6.2pt" to="2in,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"/>
            </w:pict>
          </mc:Fallback>
        </mc:AlternateContent>
      </w:r>
      <w:r>
        <w:rPr>
          <w:rFonts w:ascii="宋体" w:hAnsi="宋体"/>
          <w:noProof/>
          <w:sz w:val="24"/>
          <w:lang w:val="en-US" w:eastAsia="zh-CN"/>
        </w:rPr>
        <mc:AlternateContent>
          <mc:Choice Requires="wps">
            <w:drawing>
              <wp:anchor distT="0" distB="0" distL="114300" distR="114300" simplePos="0" relativeHeight="251655680" behindDoc="0" locked="0" layoutInCell="1" allowOverlap="1" wp14:anchorId="580FDD73" wp14:editId="521F8B3A">
                <wp:simplePos x="0" y="0"/>
                <wp:positionH relativeFrom="column">
                  <wp:posOffset>1800225</wp:posOffset>
                </wp:positionH>
                <wp:positionV relativeFrom="paragraph">
                  <wp:posOffset>93980</wp:posOffset>
                </wp:positionV>
                <wp:extent cx="635" cy="360045"/>
                <wp:effectExtent l="53340" t="5080" r="60325" b="15875"/>
                <wp:wrapNone/>
                <wp:docPr id="714471331"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60045"/>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32E2D9B" id="Line 47"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1.75pt,7.4pt" to="141.8pt,3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">
                <v:stroke endarrow="block"/>
              </v:line>
            </w:pict>
          </mc:Fallback>
        </mc:AlternateContent>
      </w:r>
      <w:r>
        <w:rPr>
          <w:rFonts w:ascii="宋体" w:hAnsi="宋体"/>
          <w:noProof/>
          <w:sz w:val="24"/>
          <w:lang w:val="en-US" w:eastAsia="zh-CN"/>
        </w:rPr>
        <mc:AlternateContent>
          <mc:Choice Requires="wps">
            <w:drawing>
              <wp:anchor distT="0" distB="0" distL="114300" distR="114300" simplePos="0" relativeHeight="251653632" behindDoc="0" locked="0" layoutInCell="1" allowOverlap="1" wp14:anchorId="73AF7BFC" wp14:editId="033290B6">
                <wp:simplePos x="0" y="0"/>
                <wp:positionH relativeFrom="column">
                  <wp:posOffset>2466975</wp:posOffset>
                </wp:positionH>
                <wp:positionV relativeFrom="paragraph">
                  <wp:posOffset>93980</wp:posOffset>
                </wp:positionV>
                <wp:extent cx="635" cy="360045"/>
                <wp:effectExtent l="53340" t="5080" r="60325" b="15875"/>
                <wp:wrapNone/>
                <wp:docPr id="392994126"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60045"/>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DAEB37F" id="Line 48" o:spid="_x0000_s1026"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4.25pt,7.4pt" to="194.3pt,3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">
                <v:stroke endarrow="block"/>
              </v:line>
            </w:pict>
          </mc:Fallback>
        </mc:AlternateContent>
      </w:r>
      <w:r>
        <w:rPr>
          <w:rFonts w:ascii="宋体" w:hAnsi="宋体"/>
          <w:noProof/>
          <w:sz w:val="24"/>
          <w:lang w:val="en-US" w:eastAsia="zh-CN"/>
        </w:rPr>
        <mc:AlternateContent>
          <mc:Choice Requires="wps">
            <w:drawing>
              <wp:anchor distT="0" distB="0" distL="114300" distR="114300" simplePos="0" relativeHeight="251649536" behindDoc="0" locked="0" layoutInCell="1" allowOverlap="1" wp14:anchorId="2E347260" wp14:editId="1EBEAEE1">
                <wp:simplePos x="0" y="0"/>
                <wp:positionH relativeFrom="column">
                  <wp:posOffset>685800</wp:posOffset>
                </wp:positionH>
                <wp:positionV relativeFrom="paragraph">
                  <wp:posOffset>82550</wp:posOffset>
                </wp:positionV>
                <wp:extent cx="635" cy="360045"/>
                <wp:effectExtent l="53340" t="12700" r="60325" b="17780"/>
                <wp:wrapNone/>
                <wp:docPr id="2018129090"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60045"/>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329DBEF" id="Line 49" o:spid="_x0000_s1026" style="position:absolute;left:0;text-align:lef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6.5pt" to="54.05pt,3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">
                <v:stroke endarrow="block"/>
              </v:line>
            </w:pict>
          </mc:Fallback>
        </mc:AlternateContent>
      </w:r>
    </w:p>
    <w:p w14:paraId="7A42007C" w14:textId="32BA1EE7" w:rsidR="00000000" w:rsidRDefault="0053349C">
      <w:pPr>
        <w:spacing w:line="440" w:lineRule="exact"/>
        <w:ind w:firstLineChars="200" w:firstLine="480"/>
        <w:textAlignment w:val="center"/>
        <w:rPr>
          <w:rFonts w:ascii="宋体" w:hAnsi="宋体" w:hint="eastAsia"/>
          <w:sz w:val="24"/>
        </w:rPr>
      </w:pPr>
      <w:r>
        <w:rPr>
          <w:rFonts w:ascii="宋体" w:hAnsi="宋体"/>
          <w:noProof/>
          <w:sz w:val="24"/>
          <w:lang w:val="en-US" w:eastAsia="zh-CN"/>
        </w:rPr>
        <mc:AlternateContent>
          <mc:Choice Requires="wps">
            <w:drawing>
              <wp:anchor distT="0" distB="0" distL="114300" distR="114300" simplePos="0" relativeHeight="251688448" behindDoc="0" locked="0" layoutInCell="1" allowOverlap="1" wp14:anchorId="2D14A238" wp14:editId="618126CB">
                <wp:simplePos x="0" y="0"/>
                <wp:positionH relativeFrom="column">
                  <wp:posOffset>5486400</wp:posOffset>
                </wp:positionH>
                <wp:positionV relativeFrom="paragraph">
                  <wp:posOffset>231140</wp:posOffset>
                </wp:positionV>
                <wp:extent cx="342900" cy="1310640"/>
                <wp:effectExtent l="5715" t="12065" r="13335" b="10795"/>
                <wp:wrapNone/>
                <wp:docPr id="430627031"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31064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C9356E5" w14:textId="77777777" w:rsidR="00000000" w:rsidRDefault="00000000">
                            <w:pPr>
                              <w:jc w:val="center"/>
                              <w:rPr>
                                <w:rFonts w:hint="eastAsia"/>
                              </w:rPr>
                            </w:pPr>
                            <w:r>
                              <w:rPr>
                                <w:rFonts w:hint="eastAsia"/>
                                <w:sz w:val="28"/>
                              </w:rPr>
                              <w:t>机修施工队</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14A238" id="Text Box 50" o:spid="_x0000_s1037" type="#_x0000_t202" style="position:absolute;left:0;text-align:left;margin-left:6in;margin-top:18.2pt;width:27pt;height:103.2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">
                <v:textbox style="layout-flow:vertical-ideographic" inset="0,0,0,0">
                  <w:txbxContent>
                    <w:p w14:paraId="4C9356E5" w14:textId="77777777" w:rsidR="00000000" w:rsidRDefault="00000000">
                      <w:pPr>
                        <w:jc w:val="center"/>
                        <w:rPr>
                          <w:rFonts w:hint="eastAsia"/>
                        </w:rPr>
                      </w:pPr>
                      <w:r>
                        <w:rPr>
                          <w:rFonts w:hint="eastAsia"/>
                          <w:sz w:val="28"/>
                        </w:rPr>
                        <w:t>机修施工队</w:t>
                      </w:r>
                    </w:p>
                  </w:txbxContent>
                </v:textbox>
              </v:shape>
            </w:pict>
          </mc:Fallback>
        </mc:AlternateContent>
      </w:r>
      <w:r>
        <w:rPr>
          <w:rFonts w:ascii="宋体" w:hAnsi="宋体"/>
          <w:noProof/>
          <w:sz w:val="24"/>
          <w:lang w:val="en-US" w:eastAsia="zh-CN"/>
        </w:rPr>
        <mc:AlternateContent>
          <mc:Choice Requires="wps">
            <w:drawing>
              <wp:anchor distT="0" distB="0" distL="114300" distR="114300" simplePos="0" relativeHeight="251689472" behindDoc="0" locked="0" layoutInCell="1" allowOverlap="1" wp14:anchorId="0BA013EA" wp14:editId="0F9A7EA4">
                <wp:simplePos x="0" y="0"/>
                <wp:positionH relativeFrom="column">
                  <wp:posOffset>5029200</wp:posOffset>
                </wp:positionH>
                <wp:positionV relativeFrom="paragraph">
                  <wp:posOffset>231140</wp:posOffset>
                </wp:positionV>
                <wp:extent cx="342900" cy="1310640"/>
                <wp:effectExtent l="5715" t="12065" r="13335" b="10795"/>
                <wp:wrapNone/>
                <wp:docPr id="169766805"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31064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F37619F" w14:textId="77777777" w:rsidR="00000000" w:rsidRDefault="00000000">
                            <w:pPr>
                              <w:jc w:val="center"/>
                              <w:rPr>
                                <w:rFonts w:hint="eastAsia"/>
                              </w:rPr>
                            </w:pPr>
                            <w:r>
                              <w:rPr>
                                <w:rFonts w:hint="eastAsia"/>
                                <w:sz w:val="28"/>
                              </w:rPr>
                              <w:t>杂工施工队</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A013EA" id="Text Box 51" o:spid="_x0000_s1038" type="#_x0000_t202" style="position:absolute;left:0;text-align:left;margin-left:396pt;margin-top:18.2pt;width:27pt;height:103.2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">
                <v:textbox style="layout-flow:vertical-ideographic" inset="0,0,0,0">
                  <w:txbxContent>
                    <w:p w14:paraId="0F37619F" w14:textId="77777777" w:rsidR="00000000" w:rsidRDefault="00000000">
                      <w:pPr>
                        <w:jc w:val="center"/>
                        <w:rPr>
                          <w:rFonts w:hint="eastAsia"/>
                        </w:rPr>
                      </w:pPr>
                      <w:r>
                        <w:rPr>
                          <w:rFonts w:hint="eastAsia"/>
                          <w:sz w:val="28"/>
                        </w:rPr>
                        <w:t>杂工施工队</w:t>
                      </w:r>
                    </w:p>
                  </w:txbxContent>
                </v:textbox>
              </v:shape>
            </w:pict>
          </mc:Fallback>
        </mc:AlternateContent>
      </w:r>
      <w:r>
        <w:rPr>
          <w:rFonts w:ascii="宋体" w:hAnsi="宋体"/>
          <w:noProof/>
          <w:sz w:val="24"/>
          <w:lang w:val="en-US" w:eastAsia="zh-CN"/>
        </w:rPr>
        <mc:AlternateContent>
          <mc:Choice Requires="wps">
            <w:drawing>
              <wp:anchor distT="0" distB="0" distL="114300" distR="114300" simplePos="0" relativeHeight="251652608" behindDoc="0" locked="0" layoutInCell="1" allowOverlap="1" wp14:anchorId="1728BC1F" wp14:editId="5B1AC7F7">
                <wp:simplePos x="0" y="0"/>
                <wp:positionH relativeFrom="column">
                  <wp:posOffset>4572000</wp:posOffset>
                </wp:positionH>
                <wp:positionV relativeFrom="paragraph">
                  <wp:posOffset>231140</wp:posOffset>
                </wp:positionV>
                <wp:extent cx="342900" cy="1310640"/>
                <wp:effectExtent l="5715" t="12065" r="13335" b="10795"/>
                <wp:wrapNone/>
                <wp:docPr id="649701728"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31064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64F576A" w14:textId="77777777" w:rsidR="00000000" w:rsidRDefault="00000000">
                            <w:pPr>
                              <w:jc w:val="center"/>
                              <w:rPr>
                                <w:rFonts w:hint="eastAsia"/>
                              </w:rPr>
                            </w:pPr>
                            <w:r>
                              <w:rPr>
                                <w:rFonts w:hint="eastAsia"/>
                                <w:sz w:val="28"/>
                              </w:rPr>
                              <w:t>焊工施工队</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28BC1F" id="Text Box 52" o:spid="_x0000_s1039" type="#_x0000_t202" style="position:absolute;left:0;text-align:left;margin-left:5in;margin-top:18.2pt;width:27pt;height:103.2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">
                <v:textbox style="layout-flow:vertical-ideographic" inset="0,0,0,0">
                  <w:txbxContent>
                    <w:p w14:paraId="164F576A" w14:textId="77777777" w:rsidR="00000000" w:rsidRDefault="00000000">
                      <w:pPr>
                        <w:jc w:val="center"/>
                        <w:rPr>
                          <w:rFonts w:hint="eastAsia"/>
                        </w:rPr>
                      </w:pPr>
                      <w:r>
                        <w:rPr>
                          <w:rFonts w:hint="eastAsia"/>
                          <w:sz w:val="28"/>
                        </w:rPr>
                        <w:t>焊工施工队</w:t>
                      </w:r>
                    </w:p>
                  </w:txbxContent>
                </v:textbox>
              </v:shape>
            </w:pict>
          </mc:Fallback>
        </mc:AlternateContent>
      </w:r>
      <w:r>
        <w:rPr>
          <w:rFonts w:ascii="宋体" w:hAnsi="宋体"/>
          <w:noProof/>
          <w:sz w:val="24"/>
          <w:lang w:val="en-US" w:eastAsia="zh-CN"/>
        </w:rPr>
        <mc:AlternateContent>
          <mc:Choice Requires="wps">
            <w:drawing>
              <wp:anchor distT="0" distB="0" distL="114300" distR="114300" simplePos="0" relativeHeight="251644416" behindDoc="0" locked="0" layoutInCell="1" allowOverlap="1" wp14:anchorId="10C5A903" wp14:editId="2F095D0C">
                <wp:simplePos x="0" y="0"/>
                <wp:positionH relativeFrom="column">
                  <wp:posOffset>4114800</wp:posOffset>
                </wp:positionH>
                <wp:positionV relativeFrom="paragraph">
                  <wp:posOffset>231140</wp:posOffset>
                </wp:positionV>
                <wp:extent cx="342900" cy="1310640"/>
                <wp:effectExtent l="5715" t="12065" r="13335" b="10795"/>
                <wp:wrapNone/>
                <wp:docPr id="157424205"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31064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4C2D381" w14:textId="77777777" w:rsidR="00000000" w:rsidRDefault="00000000">
                            <w:pPr>
                              <w:jc w:val="center"/>
                              <w:rPr>
                                <w:rFonts w:hint="eastAsia"/>
                              </w:rPr>
                            </w:pPr>
                            <w:r>
                              <w:rPr>
                                <w:rFonts w:hint="eastAsia"/>
                                <w:sz w:val="28"/>
                              </w:rPr>
                              <w:t>给排水施工队</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C5A903" id="Text Box 53" o:spid="_x0000_s1040" type="#_x0000_t202" style="position:absolute;left:0;text-align:left;margin-left:324pt;margin-top:18.2pt;width:27pt;height:103.2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">
                <v:textbox style="layout-flow:vertical-ideographic" inset="0,0,0,0">
                  <w:txbxContent>
                    <w:p w14:paraId="34C2D381" w14:textId="77777777" w:rsidR="00000000" w:rsidRDefault="00000000">
                      <w:pPr>
                        <w:jc w:val="center"/>
                        <w:rPr>
                          <w:rFonts w:hint="eastAsia"/>
                        </w:rPr>
                      </w:pPr>
                      <w:r>
                        <w:rPr>
                          <w:rFonts w:hint="eastAsia"/>
                          <w:sz w:val="28"/>
                        </w:rPr>
                        <w:t>给排水施工队</w:t>
                      </w:r>
                    </w:p>
                  </w:txbxContent>
                </v:textbox>
              </v:shape>
            </w:pict>
          </mc:Fallback>
        </mc:AlternateContent>
      </w:r>
      <w:r>
        <w:rPr>
          <w:rFonts w:ascii="宋体" w:hAnsi="宋体"/>
          <w:noProof/>
          <w:sz w:val="24"/>
          <w:lang w:val="en-US" w:eastAsia="zh-CN"/>
        </w:rPr>
        <mc:AlternateContent>
          <mc:Choice Requires="wps">
            <w:drawing>
              <wp:anchor distT="0" distB="0" distL="114300" distR="114300" simplePos="0" relativeHeight="251678208" behindDoc="0" locked="0" layoutInCell="1" allowOverlap="1" wp14:anchorId="09F190F7" wp14:editId="3127F933">
                <wp:simplePos x="0" y="0"/>
                <wp:positionH relativeFrom="column">
                  <wp:posOffset>3657600</wp:posOffset>
                </wp:positionH>
                <wp:positionV relativeFrom="paragraph">
                  <wp:posOffset>231140</wp:posOffset>
                </wp:positionV>
                <wp:extent cx="342900" cy="1310640"/>
                <wp:effectExtent l="5715" t="12065" r="13335" b="10795"/>
                <wp:wrapNone/>
                <wp:docPr id="1948087829"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31064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83DDC2B" w14:textId="77777777" w:rsidR="00000000" w:rsidRDefault="00000000">
                            <w:pPr>
                              <w:jc w:val="center"/>
                              <w:rPr>
                                <w:rFonts w:hint="eastAsia"/>
                              </w:rPr>
                            </w:pPr>
                            <w:r>
                              <w:rPr>
                                <w:rFonts w:hint="eastAsia"/>
                                <w:sz w:val="28"/>
                              </w:rPr>
                              <w:t>电气施工队</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F190F7" id="Text Box 54" o:spid="_x0000_s1041" type="#_x0000_t202" style="position:absolute;left:0;text-align:left;margin-left:4in;margin-top:18.2pt;width:27pt;height:103.2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">
                <v:textbox style="layout-flow:vertical-ideographic" inset="0,0,0,0">
                  <w:txbxContent>
                    <w:p w14:paraId="683DDC2B" w14:textId="77777777" w:rsidR="00000000" w:rsidRDefault="00000000">
                      <w:pPr>
                        <w:jc w:val="center"/>
                        <w:rPr>
                          <w:rFonts w:hint="eastAsia"/>
                        </w:rPr>
                      </w:pPr>
                      <w:r>
                        <w:rPr>
                          <w:rFonts w:hint="eastAsia"/>
                          <w:sz w:val="28"/>
                        </w:rPr>
                        <w:t>电气施工队</w:t>
                      </w:r>
                    </w:p>
                  </w:txbxContent>
                </v:textbox>
              </v:shape>
            </w:pict>
          </mc:Fallback>
        </mc:AlternateContent>
      </w:r>
      <w:r>
        <w:rPr>
          <w:rFonts w:ascii="宋体" w:hAnsi="宋体"/>
          <w:noProof/>
          <w:sz w:val="24"/>
          <w:lang w:val="en-US" w:eastAsia="zh-CN"/>
        </w:rPr>
        <mc:AlternateContent>
          <mc:Choice Requires="wps">
            <w:drawing>
              <wp:anchor distT="0" distB="0" distL="114300" distR="114300" simplePos="0" relativeHeight="251643392" behindDoc="0" locked="0" layoutInCell="1" allowOverlap="1" wp14:anchorId="1353020A" wp14:editId="101406E2">
                <wp:simplePos x="0" y="0"/>
                <wp:positionH relativeFrom="column">
                  <wp:posOffset>3200400</wp:posOffset>
                </wp:positionH>
                <wp:positionV relativeFrom="paragraph">
                  <wp:posOffset>231140</wp:posOffset>
                </wp:positionV>
                <wp:extent cx="342900" cy="1310640"/>
                <wp:effectExtent l="5715" t="12065" r="13335" b="10795"/>
                <wp:wrapNone/>
                <wp:docPr id="280441950"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31064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BB57CAF" w14:textId="77777777" w:rsidR="00000000" w:rsidRDefault="00000000">
                            <w:pPr>
                              <w:jc w:val="center"/>
                              <w:rPr>
                                <w:rFonts w:hint="eastAsia"/>
                              </w:rPr>
                            </w:pPr>
                            <w:r>
                              <w:rPr>
                                <w:rFonts w:hint="eastAsia"/>
                                <w:sz w:val="28"/>
                              </w:rPr>
                              <w:t>油漆施工队</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53020A" id="Text Box 55" o:spid="_x0000_s1042" type="#_x0000_t202" style="position:absolute;left:0;text-align:left;margin-left:252pt;margin-top:18.2pt;width:27pt;height:103.2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">
                <v:textbox style="layout-flow:vertical-ideographic" inset="0,0,0,0">
                  <w:txbxContent>
                    <w:p w14:paraId="7BB57CAF" w14:textId="77777777" w:rsidR="00000000" w:rsidRDefault="00000000">
                      <w:pPr>
                        <w:jc w:val="center"/>
                        <w:rPr>
                          <w:rFonts w:hint="eastAsia"/>
                        </w:rPr>
                      </w:pPr>
                      <w:r>
                        <w:rPr>
                          <w:rFonts w:hint="eastAsia"/>
                          <w:sz w:val="28"/>
                        </w:rPr>
                        <w:t>油漆施工队</w:t>
                      </w:r>
                    </w:p>
                  </w:txbxContent>
                </v:textbox>
              </v:shape>
            </w:pict>
          </mc:Fallback>
        </mc:AlternateContent>
      </w:r>
      <w:r>
        <w:rPr>
          <w:rFonts w:ascii="宋体" w:hAnsi="宋体"/>
          <w:noProof/>
          <w:sz w:val="24"/>
          <w:lang w:val="en-US" w:eastAsia="zh-CN"/>
        </w:rPr>
        <mc:AlternateContent>
          <mc:Choice Requires="wps">
            <w:drawing>
              <wp:anchor distT="0" distB="0" distL="114300" distR="114300" simplePos="0" relativeHeight="251642368" behindDoc="0" locked="0" layoutInCell="1" allowOverlap="1" wp14:anchorId="7281F6D9" wp14:editId="4014BC0F">
                <wp:simplePos x="0" y="0"/>
                <wp:positionH relativeFrom="column">
                  <wp:posOffset>2743200</wp:posOffset>
                </wp:positionH>
                <wp:positionV relativeFrom="paragraph">
                  <wp:posOffset>220980</wp:posOffset>
                </wp:positionV>
                <wp:extent cx="342900" cy="1320800"/>
                <wp:effectExtent l="5715" t="11430" r="13335" b="10795"/>
                <wp:wrapNone/>
                <wp:docPr id="1828613552"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3208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BA8C386" w14:textId="77777777" w:rsidR="00000000" w:rsidRDefault="00000000">
                            <w:pPr>
                              <w:jc w:val="center"/>
                              <w:rPr>
                                <w:rFonts w:hint="eastAsia"/>
                              </w:rPr>
                            </w:pPr>
                            <w:r>
                              <w:rPr>
                                <w:rFonts w:hint="eastAsia"/>
                                <w:sz w:val="28"/>
                              </w:rPr>
                              <w:t>木工施工队</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81F6D9" id="Text Box 56" o:spid="_x0000_s1043" type="#_x0000_t202" style="position:absolute;left:0;text-align:left;margin-left:3in;margin-top:17.4pt;width:27pt;height:104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">
                <v:textbox style="layout-flow:vertical-ideographic" inset="0,0,0,0">
                  <w:txbxContent>
                    <w:p w14:paraId="6BA8C386" w14:textId="77777777" w:rsidR="00000000" w:rsidRDefault="00000000">
                      <w:pPr>
                        <w:jc w:val="center"/>
                        <w:rPr>
                          <w:rFonts w:hint="eastAsia"/>
                        </w:rPr>
                      </w:pPr>
                      <w:r>
                        <w:rPr>
                          <w:rFonts w:hint="eastAsia"/>
                          <w:sz w:val="28"/>
                        </w:rPr>
                        <w:t>木工施工队</w:t>
                      </w:r>
                    </w:p>
                  </w:txbxContent>
                </v:textbox>
              </v:shape>
            </w:pict>
          </mc:Fallback>
        </mc:AlternateContent>
      </w:r>
      <w:r>
        <w:rPr>
          <w:rFonts w:ascii="宋体" w:hAnsi="宋体"/>
          <w:noProof/>
          <w:sz w:val="24"/>
          <w:lang w:val="en-US" w:eastAsia="zh-CN"/>
        </w:rPr>
        <mc:AlternateContent>
          <mc:Choice Requires="wps">
            <w:drawing>
              <wp:anchor distT="0" distB="0" distL="114300" distR="114300" simplePos="0" relativeHeight="251654656" behindDoc="0" locked="0" layoutInCell="1" allowOverlap="1" wp14:anchorId="7EE7CC07" wp14:editId="7113410C">
                <wp:simplePos x="0" y="0"/>
                <wp:positionH relativeFrom="column">
                  <wp:posOffset>2266950</wp:posOffset>
                </wp:positionH>
                <wp:positionV relativeFrom="paragraph">
                  <wp:posOffset>195580</wp:posOffset>
                </wp:positionV>
                <wp:extent cx="342900" cy="1346200"/>
                <wp:effectExtent l="5715" t="5080" r="13335" b="10795"/>
                <wp:wrapNone/>
                <wp:docPr id="1371149872"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3462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70E439C" w14:textId="77777777" w:rsidR="00000000" w:rsidRDefault="00000000">
                            <w:pPr>
                              <w:jc w:val="center"/>
                              <w:rPr>
                                <w:rFonts w:hint="eastAsia"/>
                                <w:sz w:val="28"/>
                              </w:rPr>
                            </w:pPr>
                            <w:r>
                              <w:rPr>
                                <w:rFonts w:hint="eastAsia"/>
                                <w:sz w:val="28"/>
                              </w:rPr>
                              <w:t>泥水工施工队</w:t>
                            </w:r>
                          </w:p>
                          <w:p w14:paraId="7944B7CC" w14:textId="77777777" w:rsidR="00000000" w:rsidRDefault="00000000">
                            <w:pPr>
                              <w:rPr>
                                <w:rFonts w:hint="eastAsia"/>
                              </w:rPr>
                            </w:pP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E7CC07" id="Text Box 57" o:spid="_x0000_s1044" type="#_x0000_t202" style="position:absolute;left:0;text-align:left;margin-left:178.5pt;margin-top:15.4pt;width:27pt;height:10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">
                <v:textbox style="layout-flow:vertical-ideographic" inset="0,0,0,0">
                  <w:txbxContent>
                    <w:p w14:paraId="770E439C" w14:textId="77777777" w:rsidR="00000000" w:rsidRDefault="00000000">
                      <w:pPr>
                        <w:jc w:val="center"/>
                        <w:rPr>
                          <w:rFonts w:hint="eastAsia"/>
                          <w:sz w:val="28"/>
                        </w:rPr>
                      </w:pPr>
                      <w:r>
                        <w:rPr>
                          <w:rFonts w:hint="eastAsia"/>
                          <w:sz w:val="28"/>
                        </w:rPr>
                        <w:t>泥水工施工队</w:t>
                      </w:r>
                    </w:p>
                    <w:p w14:paraId="7944B7CC" w14:textId="77777777" w:rsidR="00000000" w:rsidRDefault="00000000">
                      <w:pPr>
                        <w:rPr>
                          <w:rFonts w:hint="eastAsia"/>
                        </w:rPr>
                      </w:pPr>
                    </w:p>
                  </w:txbxContent>
                </v:textbox>
              </v:shape>
            </w:pict>
          </mc:Fallback>
        </mc:AlternateContent>
      </w:r>
      <w:r>
        <w:rPr>
          <w:rFonts w:ascii="宋体" w:hAnsi="宋体"/>
          <w:noProof/>
          <w:sz w:val="24"/>
          <w:lang w:val="en-US" w:eastAsia="zh-CN"/>
        </w:rPr>
        <mc:AlternateContent>
          <mc:Choice Requires="wps">
            <w:drawing>
              <wp:anchor distT="0" distB="0" distL="114300" distR="114300" simplePos="0" relativeHeight="251656704" behindDoc="0" locked="0" layoutInCell="1" allowOverlap="1" wp14:anchorId="1D8B29A6" wp14:editId="6C000CD0">
                <wp:simplePos x="0" y="0"/>
                <wp:positionH relativeFrom="column">
                  <wp:posOffset>1666875</wp:posOffset>
                </wp:positionH>
                <wp:positionV relativeFrom="paragraph">
                  <wp:posOffset>195580</wp:posOffset>
                </wp:positionV>
                <wp:extent cx="342900" cy="1346200"/>
                <wp:effectExtent l="5715" t="5080" r="13335" b="10795"/>
                <wp:wrapNone/>
                <wp:docPr id="1227032483"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3462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A68A1AC" w14:textId="77777777" w:rsidR="00000000" w:rsidRDefault="00000000">
                            <w:pPr>
                              <w:pStyle w:val="30"/>
                              <w:jc w:val="center"/>
                              <w:rPr>
                                <w:rFonts w:hint="eastAsia"/>
                                <w:sz w:val="28"/>
                              </w:rPr>
                            </w:pPr>
                            <w:r>
                              <w:rPr>
                                <w:rFonts w:hint="eastAsia"/>
                                <w:sz w:val="28"/>
                              </w:rPr>
                              <w:t>石材加工厂</w:t>
                            </w:r>
                          </w:p>
                          <w:p w14:paraId="4B0F366D" w14:textId="77777777" w:rsidR="00000000" w:rsidRDefault="00000000">
                            <w:pPr>
                              <w:rPr>
                                <w:rFonts w:hint="eastAsia"/>
                              </w:rPr>
                            </w:pP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8B29A6" id="Text Box 58" o:spid="_x0000_s1045" type="#_x0000_t202" style="position:absolute;left:0;text-align:left;margin-left:131.25pt;margin-top:15.4pt;width:27pt;height:10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">
                <v:textbox style="layout-flow:vertical-ideographic" inset="0,0,0,0">
                  <w:txbxContent>
                    <w:p w14:paraId="6A68A1AC" w14:textId="77777777" w:rsidR="00000000" w:rsidRDefault="00000000">
                      <w:pPr>
                        <w:pStyle w:val="30"/>
                        <w:jc w:val="center"/>
                        <w:rPr>
                          <w:rFonts w:hint="eastAsia"/>
                          <w:sz w:val="28"/>
                        </w:rPr>
                      </w:pPr>
                      <w:r>
                        <w:rPr>
                          <w:rFonts w:hint="eastAsia"/>
                          <w:sz w:val="28"/>
                        </w:rPr>
                        <w:t>石材加工厂</w:t>
                      </w:r>
                    </w:p>
                    <w:p w14:paraId="4B0F366D" w14:textId="77777777" w:rsidR="00000000" w:rsidRDefault="00000000">
                      <w:pPr>
                        <w:rPr>
                          <w:rFonts w:hint="eastAsia"/>
                        </w:rPr>
                      </w:pPr>
                    </w:p>
                  </w:txbxContent>
                </v:textbox>
              </v:shape>
            </w:pict>
          </mc:Fallback>
        </mc:AlternateContent>
      </w:r>
      <w:r>
        <w:rPr>
          <w:rFonts w:ascii="宋体" w:hAnsi="宋体"/>
          <w:noProof/>
          <w:sz w:val="24"/>
          <w:lang w:val="en-US" w:eastAsia="zh-CN"/>
        </w:rPr>
        <mc:AlternateContent>
          <mc:Choice Requires="wps">
            <w:drawing>
              <wp:anchor distT="0" distB="0" distL="114300" distR="114300" simplePos="0" relativeHeight="251658752" behindDoc="0" locked="0" layoutInCell="1" allowOverlap="1" wp14:anchorId="7EC97794" wp14:editId="46964F17">
                <wp:simplePos x="0" y="0"/>
                <wp:positionH relativeFrom="column">
                  <wp:posOffset>1133475</wp:posOffset>
                </wp:positionH>
                <wp:positionV relativeFrom="paragraph">
                  <wp:posOffset>195580</wp:posOffset>
                </wp:positionV>
                <wp:extent cx="342900" cy="1331595"/>
                <wp:effectExtent l="5715" t="5080" r="13335" b="6350"/>
                <wp:wrapNone/>
                <wp:docPr id="1479189770"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33159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B6A6B6A" w14:textId="77777777" w:rsidR="00000000" w:rsidRDefault="00000000">
                            <w:pPr>
                              <w:pStyle w:val="30"/>
                              <w:jc w:val="center"/>
                              <w:rPr>
                                <w:rFonts w:hint="eastAsia"/>
                                <w:sz w:val="28"/>
                              </w:rPr>
                            </w:pPr>
                            <w:r>
                              <w:rPr>
                                <w:rFonts w:hint="eastAsia"/>
                                <w:sz w:val="28"/>
                              </w:rPr>
                              <w:t>玻璃制品加工厂</w:t>
                            </w:r>
                          </w:p>
                          <w:p w14:paraId="7CA79A25" w14:textId="77777777" w:rsidR="00000000" w:rsidRDefault="00000000">
                            <w:pPr>
                              <w:jc w:val="center"/>
                              <w:rPr>
                                <w:rFonts w:hint="eastAsia"/>
                                <w:sz w:val="28"/>
                              </w:rPr>
                            </w:pPr>
                            <w:r>
                              <w:rPr>
                                <w:rFonts w:hint="eastAsia"/>
                                <w:sz w:val="28"/>
                              </w:rPr>
                              <w:t>组</w:t>
                            </w:r>
                          </w:p>
                          <w:p w14:paraId="44D17913" w14:textId="77777777" w:rsidR="00000000" w:rsidRDefault="00000000">
                            <w:pPr>
                              <w:jc w:val="center"/>
                              <w:rPr>
                                <w:rFonts w:hint="eastAsia"/>
                                <w:sz w:val="28"/>
                              </w:rPr>
                            </w:pPr>
                            <w:r>
                              <w:rPr>
                                <w:rFonts w:hint="eastAsia"/>
                                <w:sz w:val="28"/>
                              </w:rPr>
                              <w:t>组</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C97794" id="Text Box 59" o:spid="_x0000_s1046" type="#_x0000_t202" style="position:absolute;left:0;text-align:left;margin-left:89.25pt;margin-top:15.4pt;width:27pt;height:104.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">
                <v:textbox style="layout-flow:vertical-ideographic" inset="0,0,0,0">
                  <w:txbxContent>
                    <w:p w14:paraId="3B6A6B6A" w14:textId="77777777" w:rsidR="00000000" w:rsidRDefault="00000000">
                      <w:pPr>
                        <w:pStyle w:val="30"/>
                        <w:jc w:val="center"/>
                        <w:rPr>
                          <w:rFonts w:hint="eastAsia"/>
                          <w:sz w:val="28"/>
                        </w:rPr>
                      </w:pPr>
                      <w:r>
                        <w:rPr>
                          <w:rFonts w:hint="eastAsia"/>
                          <w:sz w:val="28"/>
                        </w:rPr>
                        <w:t>玻璃制品加工厂</w:t>
                      </w:r>
                    </w:p>
                    <w:p w14:paraId="7CA79A25" w14:textId="77777777" w:rsidR="00000000" w:rsidRDefault="00000000">
                      <w:pPr>
                        <w:jc w:val="center"/>
                        <w:rPr>
                          <w:rFonts w:hint="eastAsia"/>
                          <w:sz w:val="28"/>
                        </w:rPr>
                      </w:pPr>
                      <w:r>
                        <w:rPr>
                          <w:rFonts w:hint="eastAsia"/>
                          <w:sz w:val="28"/>
                        </w:rPr>
                        <w:t>组</w:t>
                      </w:r>
                    </w:p>
                    <w:p w14:paraId="44D17913" w14:textId="77777777" w:rsidR="00000000" w:rsidRDefault="00000000">
                      <w:pPr>
                        <w:jc w:val="center"/>
                        <w:rPr>
                          <w:rFonts w:hint="eastAsia"/>
                          <w:sz w:val="28"/>
                        </w:rPr>
                      </w:pPr>
                      <w:r>
                        <w:rPr>
                          <w:rFonts w:hint="eastAsia"/>
                          <w:sz w:val="28"/>
                        </w:rPr>
                        <w:t>组</w:t>
                      </w:r>
                    </w:p>
                  </w:txbxContent>
                </v:textbox>
              </v:shape>
            </w:pict>
          </mc:Fallback>
        </mc:AlternateContent>
      </w:r>
      <w:r>
        <w:rPr>
          <w:rFonts w:ascii="宋体" w:hAnsi="宋体"/>
          <w:noProof/>
          <w:sz w:val="24"/>
          <w:lang w:val="en-US" w:eastAsia="zh-CN"/>
        </w:rPr>
        <mc:AlternateContent>
          <mc:Choice Requires="wps">
            <w:drawing>
              <wp:anchor distT="0" distB="0" distL="114300" distR="114300" simplePos="0" relativeHeight="251648512" behindDoc="0" locked="0" layoutInCell="1" allowOverlap="1" wp14:anchorId="11FD6467" wp14:editId="0D42FD42">
                <wp:simplePos x="0" y="0"/>
                <wp:positionH relativeFrom="column">
                  <wp:posOffset>457200</wp:posOffset>
                </wp:positionH>
                <wp:positionV relativeFrom="paragraph">
                  <wp:posOffset>185420</wp:posOffset>
                </wp:positionV>
                <wp:extent cx="342900" cy="1299210"/>
                <wp:effectExtent l="5715" t="13970" r="13335" b="10795"/>
                <wp:wrapNone/>
                <wp:docPr id="2062353379"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29921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86C88D6" w14:textId="77777777" w:rsidR="00000000" w:rsidRDefault="00000000">
                            <w:pPr>
                              <w:pStyle w:val="30"/>
                              <w:jc w:val="center"/>
                              <w:rPr>
                                <w:rFonts w:hint="eastAsia"/>
                                <w:sz w:val="28"/>
                              </w:rPr>
                            </w:pPr>
                            <w:r>
                              <w:rPr>
                                <w:rFonts w:hint="eastAsia"/>
                                <w:sz w:val="28"/>
                              </w:rPr>
                              <w:t>木制品加工厂</w:t>
                            </w:r>
                          </w:p>
                          <w:p w14:paraId="36CA4F3C" w14:textId="77777777" w:rsidR="00000000" w:rsidRDefault="00000000">
                            <w:pPr>
                              <w:rPr>
                                <w:rFonts w:hint="eastAsia"/>
                              </w:rPr>
                            </w:pP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FD6467" id="Text Box 60" o:spid="_x0000_s1047" type="#_x0000_t202" style="position:absolute;left:0;text-align:left;margin-left:36pt;margin-top:14.6pt;width:27pt;height:102.3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">
                <v:textbox style="layout-flow:vertical-ideographic" inset="0,0,0,0">
                  <w:txbxContent>
                    <w:p w14:paraId="386C88D6" w14:textId="77777777" w:rsidR="00000000" w:rsidRDefault="00000000">
                      <w:pPr>
                        <w:pStyle w:val="30"/>
                        <w:jc w:val="center"/>
                        <w:rPr>
                          <w:rFonts w:hint="eastAsia"/>
                          <w:sz w:val="28"/>
                        </w:rPr>
                      </w:pPr>
                      <w:r>
                        <w:rPr>
                          <w:rFonts w:hint="eastAsia"/>
                          <w:sz w:val="28"/>
                        </w:rPr>
                        <w:t>木制品加工厂</w:t>
                      </w:r>
                    </w:p>
                    <w:p w14:paraId="36CA4F3C" w14:textId="77777777" w:rsidR="00000000" w:rsidRDefault="00000000">
                      <w:pPr>
                        <w:rPr>
                          <w:rFonts w:hint="eastAsia"/>
                        </w:rPr>
                      </w:pPr>
                    </w:p>
                  </w:txbxContent>
                </v:textbox>
              </v:shape>
            </w:pict>
          </mc:Fallback>
        </mc:AlternateContent>
      </w:r>
    </w:p>
    <w:p w14:paraId="5119A0F0" w14:textId="77777777" w:rsidR="00000000" w:rsidRDefault="00000000">
      <w:pPr>
        <w:spacing w:afterLines="50" w:after="120"/>
        <w:ind w:firstLineChars="200" w:firstLine="480"/>
        <w:textAlignment w:val="center"/>
        <w:rPr>
          <w:rFonts w:ascii="宋体" w:hAnsi="宋体" w:hint="eastAsia"/>
          <w:sz w:val="24"/>
        </w:rPr>
      </w:pPr>
    </w:p>
    <w:p w14:paraId="5F3FF5D2" w14:textId="77777777" w:rsidR="00000000" w:rsidRDefault="00000000">
      <w:pPr>
        <w:pStyle w:val="af1"/>
        <w:spacing w:afterLines="50"/>
        <w:ind w:firstLineChars="200" w:firstLine="480"/>
        <w:textAlignment w:val="center"/>
        <w:rPr>
          <w:rFonts w:ascii="宋体" w:hAnsi="宋体" w:hint="eastAsia"/>
          <w:sz w:val="24"/>
        </w:rPr>
      </w:pPr>
    </w:p>
    <w:p w14:paraId="33C662F0" w14:textId="77777777" w:rsidR="00000000" w:rsidRDefault="00000000">
      <w:pPr>
        <w:pStyle w:val="af1"/>
        <w:spacing w:afterLines="50"/>
        <w:ind w:firstLineChars="200" w:firstLine="480"/>
        <w:textAlignment w:val="center"/>
        <w:rPr>
          <w:rFonts w:ascii="宋体" w:hAnsi="宋体" w:hint="eastAsia"/>
          <w:sz w:val="24"/>
        </w:rPr>
      </w:pPr>
    </w:p>
    <w:p w14:paraId="5CCE6F5F" w14:textId="77777777" w:rsidR="00000000" w:rsidRDefault="00000000">
      <w:pPr>
        <w:snapToGrid w:val="0"/>
        <w:spacing w:line="440" w:lineRule="exact"/>
        <w:ind w:firstLineChars="200" w:firstLine="480"/>
        <w:textAlignment w:val="center"/>
        <w:rPr>
          <w:rFonts w:ascii="宋体" w:hAnsi="宋体" w:hint="eastAsia"/>
          <w:sz w:val="24"/>
        </w:rPr>
      </w:pPr>
    </w:p>
    <w:p w14:paraId="769375B6" w14:textId="77777777" w:rsidR="00000000" w:rsidRDefault="00000000">
      <w:pPr>
        <w:snapToGrid w:val="0"/>
        <w:spacing w:line="440" w:lineRule="exact"/>
        <w:ind w:firstLineChars="200" w:firstLine="480"/>
        <w:textAlignment w:val="center"/>
        <w:rPr>
          <w:rFonts w:ascii="宋体" w:hAnsi="宋体" w:hint="eastAsia"/>
          <w:sz w:val="24"/>
        </w:rPr>
      </w:pPr>
    </w:p>
    <w:p w14:paraId="1217BE08" w14:textId="77777777" w:rsidR="00000000" w:rsidRDefault="00000000">
      <w:pPr>
        <w:pStyle w:val="21122"/>
        <w:snapToGrid w:val="0"/>
        <w:ind w:right="210" w:firstLineChars="200" w:firstLine="480"/>
        <w:textAlignment w:val="center"/>
        <w:rPr>
          <w:rFonts w:hint="eastAsia"/>
          <w:kern w:val="2"/>
          <w:sz w:val="24"/>
        </w:rPr>
      </w:pPr>
      <w:bookmarkStart w:id="37" w:name="_Toc165374234"/>
      <w:bookmarkStart w:id="38" w:name="_Toc196375423"/>
      <w:r>
        <w:rPr>
          <w:rFonts w:hint="eastAsia"/>
          <w:kern w:val="2"/>
          <w:sz w:val="24"/>
        </w:rPr>
        <w:t>二  组织机构图说明</w:t>
      </w:r>
      <w:bookmarkEnd w:id="37"/>
      <w:bookmarkEnd w:id="38"/>
    </w:p>
    <w:p w14:paraId="33E1F693" w14:textId="77777777" w:rsidR="00000000" w:rsidRDefault="00000000">
      <w:pPr>
        <w:pStyle w:val="08115"/>
        <w:snapToGrid w:val="0"/>
        <w:spacing w:line="440" w:lineRule="exact"/>
        <w:ind w:firstLineChars="200" w:firstLine="480"/>
        <w:textAlignment w:val="center"/>
        <w:rPr>
          <w:rFonts w:hint="eastAsia"/>
        </w:rPr>
      </w:pPr>
      <w:r>
        <w:rPr>
          <w:rFonts w:hint="eastAsia"/>
        </w:rPr>
        <w:t>在组建本工程管理组织机构时，公司将从公司领导层及各职能部门中选派最强干的人员参加本工程项目管理班子。为此公司拟派谴公司优秀项目经理担任本工程项目经理，项目部其他各主要岗位人员均由公司各职能部门相应专业技术骨干担任。</w:t>
      </w:r>
    </w:p>
    <w:p w14:paraId="7EBD2BAE" w14:textId="77777777" w:rsidR="00000000" w:rsidRDefault="00000000">
      <w:pPr>
        <w:pStyle w:val="21122"/>
        <w:snapToGrid w:val="0"/>
        <w:ind w:right="210" w:firstLineChars="200" w:firstLine="480"/>
        <w:textAlignment w:val="center"/>
        <w:rPr>
          <w:rFonts w:hint="eastAsia"/>
          <w:kern w:val="2"/>
          <w:sz w:val="24"/>
        </w:rPr>
      </w:pPr>
      <w:bookmarkStart w:id="39" w:name="_Toc165374235"/>
      <w:bookmarkStart w:id="40" w:name="_Toc196375424"/>
      <w:r>
        <w:rPr>
          <w:rFonts w:hint="eastAsia"/>
          <w:kern w:val="2"/>
          <w:sz w:val="24"/>
        </w:rPr>
        <w:t>三  项目部各岗位职责</w:t>
      </w:r>
      <w:bookmarkEnd w:id="39"/>
      <w:bookmarkEnd w:id="40"/>
    </w:p>
    <w:p w14:paraId="3A41C0F3"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1　项目经理职责</w:t>
      </w:r>
    </w:p>
    <w:p w14:paraId="0794052B"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项目经理是企业法定代表人在本施工项目上的委托代理人。</w:t>
      </w:r>
      <w:r>
        <w:rPr>
          <w:rFonts w:ascii="宋体" w:hAnsi="宋体"/>
          <w:sz w:val="24"/>
        </w:rPr>
        <w:t>项目经理岗位职责</w:t>
      </w:r>
    </w:p>
    <w:p w14:paraId="549702C2"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代表企业实施本施工项目管理。贯彻</w:t>
      </w:r>
      <w:r>
        <w:rPr>
          <w:rFonts w:ascii="宋体" w:hAnsi="宋体"/>
          <w:sz w:val="24"/>
        </w:rPr>
        <w:t>执行国家</w:t>
      </w:r>
      <w:r>
        <w:rPr>
          <w:rFonts w:ascii="宋体" w:hAnsi="宋体" w:hint="eastAsia"/>
          <w:sz w:val="24"/>
        </w:rPr>
        <w:t>法律、法规、方针、政策和强制性标准，执行企业的管理制度，维护企业的合法权益。</w:t>
      </w:r>
    </w:p>
    <w:p w14:paraId="4051B8E6"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协调好项目部与企业各业务部门之间的关系。</w:t>
      </w:r>
    </w:p>
    <w:p w14:paraId="1A2F2307"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lastRenderedPageBreak/>
        <w:t>主持项目部日常工作，组织制定施工项目管理有关的各项管理制度。</w:t>
      </w:r>
    </w:p>
    <w:p w14:paraId="1D5F845C"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组织编制施工组织设计方案和项目管理实施规划。</w:t>
      </w:r>
    </w:p>
    <w:p w14:paraId="74657577"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组织项目部成员学习项目的规章制度，检查执行情况和效果，并应根据反馈信息改进管理。</w:t>
      </w:r>
    </w:p>
    <w:p w14:paraId="73585156"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根据项目管理人员岗位责任制度对项目管理人员的责任目标进行检查、考核和奖惩。</w:t>
      </w:r>
    </w:p>
    <w:p w14:paraId="1E353ADE"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协调和处理与施工项目管理有关的内部与外部事项。</w:t>
      </w:r>
    </w:p>
    <w:p w14:paraId="7B201C67"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对本工程项目的进度目标、质量目标、安全目标、环保目标和项目成本目标负责。</w:t>
      </w:r>
    </w:p>
    <w:p w14:paraId="19EE9FBE"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对于进入本工程项目的生产要素进行优化配置并组织实施。</w:t>
      </w:r>
    </w:p>
    <w:p w14:paraId="72730D78"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建立适应于本项目的质量管理体系和安全管理体系并组织实施。</w:t>
      </w:r>
    </w:p>
    <w:p w14:paraId="42D89F71"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负责与企业管理层、劳务作业层、各协作单位、建设单位、设计单位和监理单位等的协调，解决项目中出现的问题。</w:t>
      </w:r>
    </w:p>
    <w:p w14:paraId="0B698CCB"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对于项目部的其他员工有组阁权，管理权和考核奖惩权。</w:t>
      </w:r>
    </w:p>
    <w:p w14:paraId="6B4AF9F2"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进行现场文明施工管理，发现和处理突发事件。</w:t>
      </w:r>
    </w:p>
    <w:p w14:paraId="3663AD94"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参与工程竣工验收，准备结算资料和分析总结，接受审计。</w:t>
      </w:r>
    </w:p>
    <w:p w14:paraId="2906D990"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处理项目经理部的善后工作。</w:t>
      </w:r>
    </w:p>
    <w:p w14:paraId="06D53824"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协助企业进行项目的检查、鉴定和评奖申报。</w:t>
      </w:r>
    </w:p>
    <w:p w14:paraId="3CD773DA"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2　项目副经理和技术负责人</w:t>
      </w:r>
    </w:p>
    <w:p w14:paraId="30844392"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协助项目经理搞好全面协调管理工作，在自己的责任范围内向项目经理负责。</w:t>
      </w:r>
    </w:p>
    <w:p w14:paraId="5D20F58E"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抓好现场各种方案的落实。</w:t>
      </w:r>
    </w:p>
    <w:p w14:paraId="5479274B"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与技术人员一起研究制定各种施工方案，确保工程质量和进度计划的完成。</w:t>
      </w:r>
    </w:p>
    <w:p w14:paraId="46E558DD"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制定各种管理制度和管理人员岗位责任制，加强人员的管理。</w:t>
      </w:r>
    </w:p>
    <w:p w14:paraId="678EF059"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督促各种材料及时进场，并做好检验、实验和成品保护措施。</w:t>
      </w:r>
    </w:p>
    <w:p w14:paraId="71A76CE8"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实施总公司的质量方针和目标，认真贯彻国家有关的规范规程。</w:t>
      </w:r>
    </w:p>
    <w:p w14:paraId="3F09F3AC"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组织审查施工图纸和制定各种施工方案，并检查项目部的落实情况。</w:t>
      </w:r>
    </w:p>
    <w:p w14:paraId="7BD5DCD5"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检查项目部各项技术交底是否具有可行性、针对性、先进性和可操作性。</w:t>
      </w:r>
    </w:p>
    <w:p w14:paraId="5685BEEE"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及时解决施工中出现的技术质量问题。</w:t>
      </w:r>
    </w:p>
    <w:p w14:paraId="63FA8B7F"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组织实施施工组织设计和施工方案，组织落实施工管理的各项措施。</w:t>
      </w:r>
    </w:p>
    <w:p w14:paraId="1DC67B94"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在施工技术、工程质量等方面负主要责任，向项目经理负责。</w:t>
      </w:r>
    </w:p>
    <w:p w14:paraId="627F9A94"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及时和建设单位、监理、设计保持联系，做好信息反馈工作。</w:t>
      </w:r>
    </w:p>
    <w:p w14:paraId="545A1A59"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3　造价员</w:t>
      </w:r>
    </w:p>
    <w:p w14:paraId="1FB1A878"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正确掌握相关专业预算定额，认真执行国家和省、市有关工程造价政策、法令。</w:t>
      </w:r>
    </w:p>
    <w:p w14:paraId="7D98B8CA"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下发验收施工任务单，根据队组完成质量情况核对签发工作量，严格控制定额用工，提</w:t>
      </w:r>
      <w:r>
        <w:rPr>
          <w:rFonts w:ascii="宋体" w:hAnsi="宋体" w:hint="eastAsia"/>
          <w:sz w:val="24"/>
        </w:rPr>
        <w:lastRenderedPageBreak/>
        <w:t>供人工分析表，核发工资、奖金，分包工程应付帐款并建立台帐。</w:t>
      </w:r>
    </w:p>
    <w:p w14:paraId="66F61C3C"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负责编制项目月进度验工月报、成本报表、台帐，正确、及时核算项目实际成本，计算出成本超支额，调查引起超支的原因并提出应采取的纠正措施的建议和方法。</w:t>
      </w:r>
    </w:p>
    <w:p w14:paraId="0AA61792"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对成本进行预测，按项目经理要求，定期提出项目的成本预测报告，监视项目成本变化情况并及时将影响成本的重大因素向项目经理报告。</w:t>
      </w:r>
    </w:p>
    <w:p w14:paraId="20E2F37D"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收集、整理施工过程各阶段经济资料，及时做好项目竣工决算。</w:t>
      </w:r>
    </w:p>
    <w:p w14:paraId="3DA3C5C5"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4　质检员</w:t>
      </w:r>
    </w:p>
    <w:p w14:paraId="4EE6FBB8"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代表公司质量检查部在现场监督检查施工质量，对公司质量检查部直接负责。在现场维护公司利益，团结项目部全体工程师，以质量为生命，争创优质工程。</w:t>
      </w:r>
    </w:p>
    <w:p w14:paraId="0E53A3EE"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对施工质量有直接监督检查把关的责任，对预防工程施工质量事故负责。</w:t>
      </w:r>
    </w:p>
    <w:p w14:paraId="39C48C05"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严格审查技术交底，以国家现行的有关施工规范及管理规定为依据，提出指导性意见。</w:t>
      </w:r>
    </w:p>
    <w:p w14:paraId="443C7C40"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具有极强的责任心，在施工过程中做到随时随地检查施工质量，重要部位、特殊部位时须做到旁站。发现质量问题、质量隐患及时对当事人下达质量问题通知书并通知项目部和公司质量检查部。</w:t>
      </w:r>
    </w:p>
    <w:p w14:paraId="5F777452"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分项工程随时进行指导与检查，并随工程进度真实的填写分项工程、分部工程、单位工程的质量评定表，上报公司质量检查部。</w:t>
      </w:r>
    </w:p>
    <w:p w14:paraId="04B65C2A"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对进场材料、半成品、成品进行严格的质量检验，从源头杜绝不合格材的使用。安排需作检验测试的材料进行试验，并填写好试验纪录。对防火材料、进口材料更需严格把关。做好材料的三证工作，录入、存档。所有工程材料入库必须有现场质检员签字认可，方可入库。</w:t>
      </w:r>
    </w:p>
    <w:p w14:paraId="62FA59B9"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对施工队提供的辅料纳入材料质量管理的正常工作轨道。</w:t>
      </w:r>
    </w:p>
    <w:p w14:paraId="3950FD54"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组织各施工队伍做好自检、互检、交接检的三检工作，并记录、签字向下一道工序移交。</w:t>
      </w:r>
    </w:p>
    <w:p w14:paraId="7313414D"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如发生重大质量事故须在2小时内上报公司质量检查部门，不得隐瞒、私自处理，待公司研究提出整改方案后方可进行整改。</w:t>
      </w:r>
    </w:p>
    <w:p w14:paraId="44BD133E"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定期组织现场各施工队伍总结、讨论本阶段施工质量情况，针对出现的质量问题提出整改措施。对施工队伍进行质量意识的教育，避免出现返工现象。如发现质量不合格及时组织修理、整改，尽量减少浪费。</w:t>
      </w:r>
    </w:p>
    <w:p w14:paraId="24981D7F"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努力学习专业知识，提高自身素质，做好本职工作，一切行动以公司利益为准则。出色地完成公司交给的任务。</w:t>
      </w:r>
    </w:p>
    <w:p w14:paraId="7AB06128"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5　安全员</w:t>
      </w:r>
    </w:p>
    <w:p w14:paraId="5B8C3B6F"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协助项目经理负责管理本项目工程的安全工作。</w:t>
      </w:r>
    </w:p>
    <w:p w14:paraId="2DD0ED90"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贯彻执行党和国家劳动保护和安全生产的方针、政策、法令、法规推动本施工项目安全管理“达标”工作和安全管理目标的实现。</w:t>
      </w:r>
    </w:p>
    <w:p w14:paraId="433677CB"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lastRenderedPageBreak/>
        <w:t>深入班组和现场作业部位，了解本项目工程的安全生产动态，协助项目经理抓好安全生产工作，对生产中的不安全隐患提出整改意见，督促整改，负责及时纠正生产过程中的“三违”现象，督促正确使用安全“三宝”，抓好的安全防护工作，督促现场施工用电、机具及各种安全防护设施完整有效、使用安全。</w:t>
      </w:r>
    </w:p>
    <w:p w14:paraId="1B9E6F5B"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参加公司组织的安全检查，对查出的隐患及时提出整改意见，并帮助、督促项目部按“三定”原则及时整改，发现重大险情时，应立即通知停工，并报告有关领导，协助领导组织人员采取排险措施。</w:t>
      </w:r>
    </w:p>
    <w:p w14:paraId="2822A9E9"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对工程项目施工组织设计中的安全“三级”教育，检查督促班组长做好班前安全教育工作。</w:t>
      </w:r>
    </w:p>
    <w:p w14:paraId="54DD1DCB"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做好日常项目施工安全检查情况的记载，协助项目部资料员做好安全管理资料工作，做到记载详细，资料齐全，归档及时。</w:t>
      </w:r>
    </w:p>
    <w:p w14:paraId="41CCDFE5"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参与工伤事故的调查、分析与处理工作，协助项目部提出整改措施，并督促按期实施，当发生重大伤亡事故时，应及时向上级报告，组织人员保护好事故现场，配合上级进行事故调查。</w:t>
      </w:r>
    </w:p>
    <w:p w14:paraId="6BB6244A"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负责本项目的安全防护设施、机具设备（施工用电等）的验收工作，参与公司组织的复验工作，对各种安全防护设施的安全使用负责监督、检查。</w:t>
      </w:r>
    </w:p>
    <w:p w14:paraId="459B0B64"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6　现场专业工程师（结构、装修、机电）</w:t>
      </w:r>
    </w:p>
    <w:p w14:paraId="6810D35E"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参与建设单位组织的图纸会审和技术交底。</w:t>
      </w:r>
    </w:p>
    <w:p w14:paraId="6889A765"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贯彻会议有关设计的结论和指导有关工程技术人员施工。</w:t>
      </w:r>
    </w:p>
    <w:p w14:paraId="03E7BD43"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按公司质量体系文件要求的必须完成的其它工作。</w:t>
      </w:r>
    </w:p>
    <w:p w14:paraId="6C547892" w14:textId="77777777" w:rsidR="00000000" w:rsidRDefault="00000000">
      <w:pPr>
        <w:numPr>
          <w:ilvl w:val="0"/>
          <w:numId w:val="3"/>
        </w:numPr>
        <w:spacing w:line="440" w:lineRule="exact"/>
        <w:textAlignment w:val="center"/>
        <w:rPr>
          <w:rFonts w:ascii="宋体" w:hAnsi="宋体" w:hint="eastAsia"/>
          <w:sz w:val="24"/>
        </w:rPr>
      </w:pPr>
      <w:r>
        <w:rPr>
          <w:rFonts w:ascii="宋体" w:hAnsi="宋体" w:hint="eastAsia"/>
          <w:sz w:val="24"/>
        </w:rPr>
        <w:t>资料员</w:t>
      </w:r>
    </w:p>
    <w:p w14:paraId="7FA272F2" w14:textId="77777777" w:rsidR="00000000" w:rsidRDefault="00000000">
      <w:pPr>
        <w:spacing w:line="440" w:lineRule="exact"/>
        <w:ind w:left="480"/>
        <w:textAlignment w:val="center"/>
        <w:rPr>
          <w:rFonts w:ascii="宋体" w:hAnsi="宋体" w:hint="eastAsia"/>
          <w:sz w:val="24"/>
        </w:rPr>
      </w:pPr>
      <w:r>
        <w:rPr>
          <w:rFonts w:ascii="宋体" w:hAnsi="宋体" w:hint="eastAsia"/>
          <w:sz w:val="24"/>
        </w:rPr>
        <w:t>负责设计资料和其它工程技术资料管理。</w:t>
      </w:r>
    </w:p>
    <w:p w14:paraId="16209C23"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负责设计文件和资料的传递、收集、整理、存档、保管、发放登记工作及设计图册标注、分发管理工作。</w:t>
      </w:r>
    </w:p>
    <w:p w14:paraId="7C12A5AE"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负责质量体系文件和其它工程技术资料等收集、整理编目、立卷归档、传递、查阅及发放登记工作。</w:t>
      </w:r>
    </w:p>
    <w:p w14:paraId="726B028A"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资料员之工作程序必须符合公司质量体系文件之《质量记录控制程序》、《质量体系及文件和资料控制各程序》及建设单位关于资料和文件管理的要求，即必须符合招标文件规定。</w:t>
      </w:r>
    </w:p>
    <w:p w14:paraId="0E4D4B91"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8　材料员</w:t>
      </w:r>
    </w:p>
    <w:p w14:paraId="4658AEA6"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按设计、计划要求提供各类材料样板，样板规格应符合建设单位的有关要求，并进行必要的标识。</w:t>
      </w:r>
    </w:p>
    <w:p w14:paraId="53310041"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按计划和样板组织材料的采购，提前通知仓管员及质检员作好材料验收入库准备工作。</w:t>
      </w:r>
    </w:p>
    <w:p w14:paraId="19E39150"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lastRenderedPageBreak/>
        <w:t>材料进场后和仓管员办理好交接手续，特殊材料作好安全技术交底。</w:t>
      </w:r>
    </w:p>
    <w:p w14:paraId="4A4A596B"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负责不合格材料退货处理。</w:t>
      </w:r>
    </w:p>
    <w:p w14:paraId="21552FEB"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为公司本项目挑选供应商交有关人员评审，并根椐评审结果编制合格供应商名录整理合格供应商档案，采购工作必须符合公司质量体系文件有关规定及建设单位有关要求。</w:t>
      </w:r>
    </w:p>
    <w:p w14:paraId="5C1C203D" w14:textId="77777777" w:rsidR="00000000" w:rsidRDefault="00000000">
      <w:pPr>
        <w:pStyle w:val="21122"/>
        <w:snapToGrid w:val="0"/>
        <w:ind w:right="210" w:firstLineChars="200" w:firstLine="480"/>
        <w:textAlignment w:val="center"/>
        <w:rPr>
          <w:rFonts w:hint="eastAsia"/>
          <w:kern w:val="2"/>
          <w:sz w:val="24"/>
        </w:rPr>
      </w:pPr>
      <w:bookmarkStart w:id="41" w:name="_Toc196375425"/>
      <w:bookmarkStart w:id="42" w:name="_Toc134591803"/>
      <w:bookmarkStart w:id="43" w:name="_Toc122328753"/>
      <w:bookmarkStart w:id="44" w:name="_Toc50987732"/>
      <w:bookmarkStart w:id="45" w:name="_Toc50865123"/>
      <w:r>
        <w:rPr>
          <w:rFonts w:hint="eastAsia"/>
          <w:kern w:val="2"/>
          <w:sz w:val="24"/>
        </w:rPr>
        <w:t>四  项目经理部工作的要点</w:t>
      </w:r>
      <w:bookmarkEnd w:id="41"/>
      <w:bookmarkEnd w:id="42"/>
      <w:bookmarkEnd w:id="43"/>
      <w:bookmarkEnd w:id="44"/>
      <w:bookmarkEnd w:id="45"/>
    </w:p>
    <w:p w14:paraId="3E0DA425"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建立ISO9001质量管理保证体系精心编制施工组织设计，按照有关施工工艺标准和技术方案施工，对施工全过程实行强有力的质量控制，这是确保工程达到合格标准的前提，也是项目经理部工作的重中之重。</w:t>
      </w:r>
    </w:p>
    <w:p w14:paraId="2C5EED12"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确立图纸“三交底”的施工准备。操作前技术负责人向队长及班组长做详细的图纸工艺要求、质量要求的交底。作业开始前工班长向班组成员做具体的操作方法、工具使用、质量要求的详细交底，在交底前不能盲目操作，操作者必须做到干什么、怎么干，要达到什么标准都很清楚方可操作，务求每位施工工人对其作业的工程项目了然于胸。</w:t>
      </w:r>
    </w:p>
    <w:p w14:paraId="50B985E8"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成立以工程技术负责人为领导核心的工程质量管理机构，对生产者负责的原则，确立“自检、互检、交接检”制度，在施工者自己操作—工序交接—成品完成全过程中，由质检人员跟班作业，严格执行，发现问题及时解决，实行全过程质量监控。</w:t>
      </w:r>
    </w:p>
    <w:p w14:paraId="78530239"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建筑装饰装修工程的施工质量应符合设计要求和国家或行业有关标准（相关标准规范详见编制依据栏）的规定，不得违反。</w:t>
      </w:r>
    </w:p>
    <w:p w14:paraId="238948F5"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建筑装饰装修工程施工中，严禁违反设计文件擅自改动建筑主体、承重结构或主要使用功能，严禁未经设计确认和有关部门批准擅自拆改水、暖、电、燃气、通讯等配套设施。</w:t>
      </w:r>
    </w:p>
    <w:p w14:paraId="64C0A968"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遵守有关环境保护的法律法规，采取有效措施控制施工现场的各种粉尘、废气、废弃物、噪声、振动等对周围环境造成的污染和危害。</w:t>
      </w:r>
    </w:p>
    <w:p w14:paraId="4E2FE2C8"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遵守有关施工安全、劳动保护、防火和防毒的法律法规，建立相应的管理制度，并应配备必要的设备、器具和标识。</w:t>
      </w:r>
    </w:p>
    <w:p w14:paraId="1E1BF0FE"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建筑装饰装修工程应在基体或基层的质量验收合格后施工。对既有建筑进行装饰装修前，应对基层进行处理并达到本规范的要求。</w:t>
      </w:r>
    </w:p>
    <w:p w14:paraId="30F90E0D"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建筑装饰装修工程施工前应有主要材料的样板或做样板间（件），并应经有关各方确认。</w:t>
      </w:r>
    </w:p>
    <w:p w14:paraId="5D9CD107"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室内外装饰装修工程施工的环境条件应满足施工工艺的要求。</w:t>
      </w:r>
    </w:p>
    <w:p w14:paraId="640BDE3F"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建筑装饰装修工程过程中做好半成品、成品的保护，防止污染和损坏。</w:t>
      </w:r>
    </w:p>
    <w:p w14:paraId="3659F586"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建筑装饰装修工程验收前将施工现场清理干净。</w:t>
      </w:r>
    </w:p>
    <w:p w14:paraId="342CD8F7" w14:textId="77777777" w:rsidR="00000000" w:rsidRDefault="00000000">
      <w:pPr>
        <w:pStyle w:val="08115"/>
        <w:snapToGrid w:val="0"/>
        <w:spacing w:line="440" w:lineRule="exact"/>
        <w:ind w:firstLineChars="200" w:firstLine="480"/>
        <w:textAlignment w:val="center"/>
        <w:rPr>
          <w:rFonts w:hint="eastAsia"/>
        </w:rPr>
      </w:pPr>
    </w:p>
    <w:p w14:paraId="378C59EB" w14:textId="77777777" w:rsidR="00000000" w:rsidRDefault="00000000">
      <w:pPr>
        <w:pStyle w:val="08115"/>
        <w:snapToGrid w:val="0"/>
        <w:spacing w:line="440" w:lineRule="exact"/>
        <w:ind w:firstLineChars="200" w:firstLine="480"/>
        <w:textAlignment w:val="center"/>
        <w:rPr>
          <w:rFonts w:hint="eastAsia"/>
        </w:rPr>
      </w:pPr>
    </w:p>
    <w:p w14:paraId="1E624C36" w14:textId="77777777" w:rsidR="00000000" w:rsidRDefault="00000000">
      <w:pPr>
        <w:pStyle w:val="12515"/>
        <w:ind w:firstLineChars="0" w:firstLine="0"/>
        <w:rPr>
          <w:rFonts w:hint="eastAsia"/>
          <w:snapToGrid w:val="0"/>
          <w:sz w:val="24"/>
        </w:rPr>
      </w:pPr>
      <w:r>
        <w:rPr>
          <w:sz w:val="24"/>
        </w:rPr>
        <w:br w:type="page"/>
      </w:r>
      <w:bookmarkStart w:id="46" w:name="_Toc177633044"/>
      <w:bookmarkStart w:id="47" w:name="_Toc196375426"/>
      <w:r>
        <w:rPr>
          <w:rFonts w:hint="eastAsia"/>
          <w:snapToGrid w:val="0"/>
          <w:sz w:val="24"/>
        </w:rPr>
        <w:lastRenderedPageBreak/>
        <w:t>第三章    施工准备工作</w:t>
      </w:r>
      <w:bookmarkEnd w:id="46"/>
      <w:bookmarkEnd w:id="47"/>
    </w:p>
    <w:p w14:paraId="3C12842A" w14:textId="77777777" w:rsidR="00000000" w:rsidRDefault="00000000">
      <w:pPr>
        <w:pStyle w:val="211151"/>
        <w:spacing w:line="440" w:lineRule="exact"/>
        <w:ind w:right="210" w:firstLine="480"/>
        <w:rPr>
          <w:rFonts w:hint="eastAsia"/>
          <w:snapToGrid w:val="0"/>
          <w:sz w:val="24"/>
        </w:rPr>
      </w:pPr>
      <w:bookmarkStart w:id="48" w:name="_Toc177633046"/>
      <w:bookmarkStart w:id="49" w:name="_Toc196375427"/>
      <w:r>
        <w:rPr>
          <w:rFonts w:hint="eastAsia"/>
          <w:snapToGrid w:val="0"/>
          <w:sz w:val="24"/>
        </w:rPr>
        <w:t>一　图纸会审</w:t>
      </w:r>
      <w:bookmarkEnd w:id="48"/>
      <w:bookmarkEnd w:id="49"/>
    </w:p>
    <w:p w14:paraId="2D652337"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1装饰工程应通过精装图纸的会审全面熟悉整个工程的设计意图和装饰风貌和风格的要求。</w:t>
      </w:r>
    </w:p>
    <w:p w14:paraId="1C04B44C"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2 施工图基本内容</w:t>
      </w:r>
    </w:p>
    <w:p w14:paraId="7B858DBD"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设计说明、图例、物料表、设备表、平面图、立面图、剖面图、节点详图等。</w:t>
      </w:r>
    </w:p>
    <w:p w14:paraId="4D9B8C76"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3 通过图纸会审，在施工前必须认真学习，熟悉图纸，了解设计意图及施工应达到的技术标准。</w:t>
      </w:r>
    </w:p>
    <w:p w14:paraId="63686DFF"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4 通过图纸会审，进一步了解装饰设计的功能处理及艺术处理所赋予建筑师的性质、风格，与所要表达的建筑精神风貌，以保证工程质量的前提下，根据图纸涉及的各种艺术的美景问题做出重要的技术措施。</w:t>
      </w:r>
    </w:p>
    <w:p w14:paraId="3850B564"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5 图纸会审中应特别注意如下问题</w:t>
      </w:r>
    </w:p>
    <w:p w14:paraId="0B4B8A6F"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施工图细部尺寸交代不清楚，造成施工困难。</w:t>
      </w:r>
    </w:p>
    <w:p w14:paraId="6C0A7447"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施工图中节点详图不全和漏注尺寸、高度。</w:t>
      </w:r>
    </w:p>
    <w:p w14:paraId="681BAB38"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平面图与剖面图矛盾。</w:t>
      </w:r>
    </w:p>
    <w:p w14:paraId="0884850C"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吊顶内空调消防等机电管线布置影响到吊顶标高和天花造型，灯位布置等问题是否存在。必要进需做下综合天花布置图。</w:t>
      </w:r>
    </w:p>
    <w:p w14:paraId="5EF0E0F1"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必要的设计说明是否有遗漏或说明含糊不清。</w:t>
      </w:r>
    </w:p>
    <w:p w14:paraId="59F2779C"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6 通过图纸会审，明确材料品牌要求，并对物料表进行核算，进行物料进场的准备工作。</w:t>
      </w:r>
    </w:p>
    <w:p w14:paraId="45E37164"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7 装饰工程范围</w:t>
      </w:r>
    </w:p>
    <w:p w14:paraId="4181DB60"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通过图纸会审了解建筑涉及的装饰范围及相关条件。</w:t>
      </w:r>
    </w:p>
    <w:p w14:paraId="2DC9C7BF"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本公司项目经理部在会审后填写图纸会审记录单。</w:t>
      </w:r>
    </w:p>
    <w:p w14:paraId="3100A402"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8 在施工过程中，由于发现图纸中的设计与实际情况不符或施工条件材料规格、品种、质量不能完全符合设计要求或规范规定，以及提出合理建议等原因，需要进行施工图修改时，必须严格执行设计变更签证。</w:t>
      </w:r>
    </w:p>
    <w:p w14:paraId="00A0AE5B" w14:textId="77777777" w:rsidR="00000000" w:rsidRDefault="00000000">
      <w:pPr>
        <w:pStyle w:val="211151"/>
        <w:spacing w:line="440" w:lineRule="exact"/>
        <w:ind w:right="210" w:firstLine="480"/>
        <w:rPr>
          <w:rFonts w:hint="eastAsia"/>
          <w:snapToGrid w:val="0"/>
          <w:sz w:val="24"/>
        </w:rPr>
      </w:pPr>
      <w:bookmarkStart w:id="50" w:name="_Toc196375428"/>
      <w:bookmarkStart w:id="51" w:name="_Toc177633048"/>
      <w:r>
        <w:rPr>
          <w:rFonts w:hint="eastAsia"/>
          <w:snapToGrid w:val="0"/>
          <w:sz w:val="24"/>
        </w:rPr>
        <w:t>二　技术交底</w:t>
      </w:r>
      <w:bookmarkEnd w:id="50"/>
      <w:bookmarkEnd w:id="51"/>
    </w:p>
    <w:p w14:paraId="2F4D936E"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技术交底时间：在合同签定后，进场施工之前．</w:t>
      </w:r>
    </w:p>
    <w:p w14:paraId="4E1DA98B"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技术交底参加人员：建设单位负责人，监理工程师，本公司本工程项目经理、总工、技术负责人、施工队长。</w:t>
      </w:r>
    </w:p>
    <w:p w14:paraId="62FE22E2"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技术交底内容：施工图交底、施工组织设计交底、分项工程技术交底、新技术交底</w:t>
      </w:r>
    </w:p>
    <w:p w14:paraId="4A8D111E"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建设单位组织技术交底后，由本公司技术负责人组织班（组）工人进行交底工作。向班组交底时，要结合具体操作部位，贯彻落实施工技术措施，并指导班组明确关键部位的质量</w:t>
      </w:r>
      <w:r>
        <w:rPr>
          <w:rFonts w:ascii="宋体" w:hAnsi="宋体" w:hint="eastAsia"/>
          <w:sz w:val="24"/>
        </w:rPr>
        <w:lastRenderedPageBreak/>
        <w:t>要求、操作要点及注意事项。对关键项目、部位、新技术、新材料的推广项目和部位，应反复、细致地向班组工人进行设计交底。交底时应做好交底记录，且本公司应于进场后7 日内上报建设单位及监理有关技术交底情况</w:t>
      </w:r>
    </w:p>
    <w:p w14:paraId="20D67DA6"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技术交底必须填写技术交底单。技术交底单应归纳入工程档案内本公司保存备查。</w:t>
      </w:r>
    </w:p>
    <w:p w14:paraId="5F9F034C"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技术交底应做好会议记要，监理记录，会后发放给各与会单位及相关人员。</w:t>
      </w:r>
    </w:p>
    <w:p w14:paraId="724E6B13" w14:textId="77777777" w:rsidR="00000000" w:rsidRDefault="00000000">
      <w:pPr>
        <w:pStyle w:val="211151"/>
        <w:spacing w:line="440" w:lineRule="exact"/>
        <w:ind w:right="210" w:firstLine="480"/>
        <w:rPr>
          <w:rFonts w:hint="eastAsia"/>
          <w:snapToGrid w:val="0"/>
          <w:sz w:val="24"/>
        </w:rPr>
      </w:pPr>
      <w:bookmarkStart w:id="52" w:name="_Toc196375429"/>
      <w:bookmarkStart w:id="53" w:name="_Toc177633050"/>
      <w:r>
        <w:rPr>
          <w:rFonts w:hint="eastAsia"/>
          <w:snapToGrid w:val="0"/>
          <w:sz w:val="24"/>
        </w:rPr>
        <w:t>三　安排施工临时设施</w:t>
      </w:r>
      <w:bookmarkEnd w:id="52"/>
      <w:bookmarkEnd w:id="53"/>
    </w:p>
    <w:p w14:paraId="456EAA65"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如施工用的办公室、仓库、办公设备（如电脑、电话、传真），现场临时加工场、物料堆放场地（包括水泥砂子、装饰材料、施工过程中的半成品和装饰过程中形成的废弃物分类堆放场地），施工现场临时用水、临时用电、临时消防设施、施工人员临时卫生间和其他必需的设施。接通施工用水、用电管路和线路，确定材料、设备等运输线路。</w:t>
      </w:r>
    </w:p>
    <w:p w14:paraId="418BAD26" w14:textId="77777777" w:rsidR="00000000" w:rsidRDefault="00000000">
      <w:pPr>
        <w:pStyle w:val="211151"/>
        <w:spacing w:line="440" w:lineRule="exact"/>
        <w:ind w:right="210" w:firstLine="480"/>
        <w:rPr>
          <w:snapToGrid w:val="0"/>
          <w:sz w:val="24"/>
        </w:rPr>
      </w:pPr>
      <w:bookmarkStart w:id="54" w:name="_Toc133130542"/>
      <w:bookmarkStart w:id="55" w:name="_Toc135032474"/>
      <w:bookmarkStart w:id="56" w:name="_Toc143510834"/>
      <w:bookmarkStart w:id="57" w:name="_Toc196375430"/>
      <w:r>
        <w:rPr>
          <w:rFonts w:hint="eastAsia"/>
          <w:snapToGrid w:val="0"/>
          <w:sz w:val="24"/>
        </w:rPr>
        <w:t xml:space="preserve">四　</w:t>
      </w:r>
      <w:bookmarkEnd w:id="54"/>
      <w:bookmarkEnd w:id="55"/>
      <w:bookmarkEnd w:id="56"/>
      <w:r>
        <w:rPr>
          <w:rFonts w:hint="eastAsia"/>
          <w:snapToGrid w:val="0"/>
          <w:sz w:val="24"/>
        </w:rPr>
        <w:t>深化设计</w:t>
      </w:r>
      <w:bookmarkEnd w:id="57"/>
    </w:p>
    <w:p w14:paraId="267E5715"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由于设计时间紧迫，因此招标图纸的深度远远不能满足施工要求，进场后难免有许多问题需要与设计师共同深化施工图纸。对此我公司将派有相关同类项目施工经验的设计师常驻工地，配合设计单位在原设计方案的基础上，从工艺上、细部处理上能有效地进行精益求精的深化。设计师对本工程亦参与施工，使作品在施工过程中再塑和升华。特别是节点及收口等部位的处理，要求做到施工工艺和衔接是节点及收口与桑拿洗浴的整体设计风格达成统一协调与平衡。</w:t>
      </w:r>
    </w:p>
    <w:p w14:paraId="57DF9705" w14:textId="77777777" w:rsidR="00000000" w:rsidRDefault="00000000">
      <w:pPr>
        <w:spacing w:line="440" w:lineRule="exact"/>
        <w:ind w:firstLineChars="200" w:firstLine="480"/>
        <w:textAlignment w:val="center"/>
        <w:rPr>
          <w:rFonts w:ascii="宋体" w:hAnsi="宋体" w:hint="eastAsia"/>
          <w:sz w:val="24"/>
        </w:rPr>
      </w:pPr>
    </w:p>
    <w:p w14:paraId="37B18537" w14:textId="77777777" w:rsidR="00000000" w:rsidRDefault="00000000">
      <w:pPr>
        <w:pStyle w:val="125150"/>
        <w:spacing w:line="440" w:lineRule="exact"/>
        <w:ind w:firstLineChars="0" w:firstLine="0"/>
        <w:rPr>
          <w:rFonts w:hint="eastAsia"/>
          <w:snapToGrid w:val="0"/>
          <w:sz w:val="24"/>
        </w:rPr>
      </w:pPr>
      <w:r>
        <w:rPr>
          <w:snapToGrid w:val="0"/>
          <w:sz w:val="24"/>
        </w:rPr>
        <w:br w:type="page"/>
      </w:r>
      <w:bookmarkStart w:id="58" w:name="_Toc196375431"/>
      <w:r>
        <w:rPr>
          <w:rFonts w:hint="eastAsia"/>
          <w:snapToGrid w:val="0"/>
          <w:sz w:val="24"/>
        </w:rPr>
        <w:lastRenderedPageBreak/>
        <w:t>第四章    施工方案</w:t>
      </w:r>
      <w:bookmarkEnd w:id="58"/>
    </w:p>
    <w:p w14:paraId="30506620" w14:textId="77777777" w:rsidR="00000000" w:rsidRDefault="00000000">
      <w:pPr>
        <w:pStyle w:val="211151"/>
        <w:spacing w:line="440" w:lineRule="exact"/>
        <w:ind w:right="210" w:firstLine="480"/>
        <w:rPr>
          <w:rFonts w:hint="eastAsia"/>
          <w:snapToGrid w:val="0"/>
          <w:sz w:val="24"/>
        </w:rPr>
      </w:pPr>
      <w:bookmarkStart w:id="59" w:name="_Toc196375432"/>
      <w:r>
        <w:rPr>
          <w:rFonts w:hint="eastAsia"/>
          <w:snapToGrid w:val="0"/>
          <w:sz w:val="24"/>
        </w:rPr>
        <w:t>一　原老酒店拆除方案</w:t>
      </w:r>
      <w:bookmarkEnd w:id="59"/>
    </w:p>
    <w:p w14:paraId="176A969F"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1　施工流程</w:t>
      </w:r>
    </w:p>
    <w:p w14:paraId="6F20FFB1"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（1）拆除流程：初步调查→围蔽→详细调查→分专业拆除。</w:t>
      </w:r>
    </w:p>
    <w:p w14:paraId="5FFE1067"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（2）初步调查阶段，根据施工图，对施工场地进行初步调查，调查主要包括：场地所属单位、场地内的水电、消防、通讯等专业管线的所属单位、围蔽场地是否影响周围通道。</w:t>
      </w:r>
    </w:p>
    <w:p w14:paraId="30C816DC"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3）围蔽改造部位阶段：围蔽采用φ50mm的钢管作主要结构材料，下部用螺丝头固定在坚实的地面上，钢管上部顶住大梁底，调节下部的螺丝头，可把钢管牢固的竖向固定形成围蔽结构网。必要时上下各在楼板上打膨胀螺栓，再与钢管焊接，确保围蔽结构牢靠。围蔽结构网的下部2m高采用绿色的玻纤瓦围蔽，2m高以上采用防火加厚全新的安全网围蔽到梁底、板底，整个围蔽美观大方。</w:t>
      </w:r>
    </w:p>
    <w:p w14:paraId="0721CECA"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（4）详细调查阶段调查内容包括</w:t>
      </w:r>
    </w:p>
    <w:p w14:paraId="3706DF32"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拆除的内容及位置属那些单位，拆除工程开工前与之取得联系，征求其意见，取得其书面同意。</w:t>
      </w:r>
    </w:p>
    <w:p w14:paraId="1DAD4367"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对既有各种管线设备现状的使用功能情况、拆除后的影响，调查分析清楚，以防影响车站的正常运作及旅客的安全。</w:t>
      </w:r>
    </w:p>
    <w:p w14:paraId="1AFF8FC6"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对拆除内容及工程量进行现场调查、汇总，经监理及甲方签字认可后，方可拆除。</w:t>
      </w:r>
    </w:p>
    <w:p w14:paraId="593B7219"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切断拆除区域的水源、电源，调整和规划施工污水排放点及材料与建筑垃圾的运输路线。</w:t>
      </w:r>
    </w:p>
    <w:p w14:paraId="58951ABF"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（5）分专业拆除阶段：各专业按其相关要求进行拆除，拆除施工中注意各专业的协调配合，避免相互影响。</w:t>
      </w:r>
    </w:p>
    <w:p w14:paraId="6B300047"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2　各专业的施工方法及技术要求</w:t>
      </w:r>
    </w:p>
    <w:p w14:paraId="2B879D67"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1）先拆除各类室内门，在拆除门时要求至少2人配合作业，1人使用工具将螺丝.铰链拆除。另外1人则将门托住，防止其倒塌，而伤到作业的各类人员。</w:t>
      </w:r>
    </w:p>
    <w:p w14:paraId="0CAE4AC5"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2）拆除各类电线及管道：这项工作由特种作业人员进行操作，电工先检查该层总电是否已经切断，再利用电笔检查各插座.开关是否断电。戴好个人防护用品后，将室内电灯.电线等进行拆除，拆除当中每拆一个灯.插座.开关必须再用电笔进行复查。电灯拆除时，需架设简易脚手，先将灯泡拆除，利用老虎钳.扳手等再将其整体拆除。</w:t>
      </w:r>
    </w:p>
    <w:p w14:paraId="15770C95"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3）拆除卫生间各类卫生洁具，先将卫生间内坐便器的各个螺丝.螺帽拆除，并对其进行解体。再对小便池等的螺帽.接头进行拆除，并对其进行解体。</w:t>
      </w:r>
    </w:p>
    <w:p w14:paraId="132A7FA2"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4）拆除室内木柜、木隔断等：先用螺丝刀将木柜门拆除，然后利用翘棒将木柜解体拆除。木隔断采用电锯实施切割，由上自下逐层分段实施，不得将其各支撑点切断后，整体放倒。木地板及护墙板利用翘棒实施拆除。</w:t>
      </w:r>
    </w:p>
    <w:p w14:paraId="606F129C"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lastRenderedPageBreak/>
        <w:t>5）室内墙体拆除：架设移动脚手架或简易脚手架，移动脚手架必须固定牢固，并将滑轮锁牢。拆除工人站在脚手架上对墙体实施打击破碎，要求拆除必须自上而下层层拆除，不得采用整体放倒的方法进行拆除。</w:t>
      </w:r>
    </w:p>
    <w:p w14:paraId="2029E3AF"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6） 室内粉刷层拆除：工人利用简易脚手或移动脚手架，先由工人利用冲击钻将需拆除的粉刷层切割成50*50的方块，再由工人利用工具从断面进行拆除，自上而下进行，分段实施。拆除当中工人须戴好口罩.防护眼镜，做好必要的个人防护。</w:t>
      </w:r>
    </w:p>
    <w:p w14:paraId="02107177"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7）室内大理石墙面及地面拆除：墙面拆除时，人站在简易脚手上，利用专用机具对大理石进行拆除，拆除由上自下依次进行。地面大理石拆除方法与墙面基本相同。</w:t>
      </w:r>
    </w:p>
    <w:p w14:paraId="4BDDA13F"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8）地面水泥砂浆结合层块料面层的铲除</w:t>
      </w:r>
    </w:p>
    <w:p w14:paraId="107FBE84"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破除施工前调查清楚原结构情况、面砖铺设厚度以及是否有管线在铲除厚度范围内（有的要先进行相关专业的拆除），施工中把握好破除厚度，防止损坏楼板结构层。</w:t>
      </w:r>
    </w:p>
    <w:p w14:paraId="0FBC8328"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由于块料面层破除后要重新做面层，故原块料面层及基层一定要铲除干净，以防新做面层松动及空鼓。</w:t>
      </w:r>
    </w:p>
    <w:p w14:paraId="4E0047A8"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9）原歌舞厅处楼梯拆除</w:t>
      </w:r>
    </w:p>
    <w:p w14:paraId="7BC9E5B9"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结合本工程进度要求及防止损坏原主体结构，计划采用机械切割技术进行拆除。切割前请设计、监理、建设单位人员做好现场鉴定工作。</w:t>
      </w:r>
    </w:p>
    <w:p w14:paraId="0B7EE76A"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由于拆除至少会影响上下两层的安全，故首先需采用钢质材料围蔽上下两层所对应的破除位置，形成安全工作面，切割过程中，根据施工需要搭设操作平台及操作架、布置水平围护等，根据现场实际情况确定切割顺序及切割分块大小，确保砼块安全下卸，及时组织建筑垃圾外运，确保施工现场操作空间。</w:t>
      </w:r>
    </w:p>
    <w:p w14:paraId="1E809511" w14:textId="77777777" w:rsidR="00000000" w:rsidRDefault="00000000">
      <w:pPr>
        <w:pStyle w:val="211151"/>
        <w:spacing w:line="440" w:lineRule="exact"/>
        <w:ind w:right="210" w:firstLine="480"/>
        <w:rPr>
          <w:rFonts w:hint="eastAsia"/>
          <w:snapToGrid w:val="0"/>
          <w:sz w:val="24"/>
        </w:rPr>
      </w:pPr>
      <w:bookmarkStart w:id="60" w:name="_Toc196375433"/>
      <w:r>
        <w:rPr>
          <w:rFonts w:hint="eastAsia"/>
          <w:snapToGrid w:val="0"/>
          <w:sz w:val="24"/>
        </w:rPr>
        <w:t>二　游泳池砌筑施工方案</w:t>
      </w:r>
      <w:bookmarkEnd w:id="60"/>
    </w:p>
    <w:p w14:paraId="45E3728F"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土方开挖（验槽）→砂石垫层→垫层砼→底板钢筋绑扎、池壁竖筋预留→池壁100高支模→底板浇砼→养护→池壁绑扎钢筋→池壁支模板、套管预埋→池壁浇砼→养护、拆模→池内侧壁、池底及池外地面装修、安装穿插施工。</w:t>
      </w:r>
    </w:p>
    <w:p w14:paraId="41AEB96E" w14:textId="77777777" w:rsidR="00000000" w:rsidRDefault="00000000">
      <w:pPr>
        <w:spacing w:line="440" w:lineRule="exact"/>
        <w:ind w:firstLineChars="200" w:firstLine="480"/>
        <w:textAlignment w:val="center"/>
        <w:rPr>
          <w:rFonts w:ascii="宋体" w:hAnsi="宋体" w:hint="eastAsia"/>
          <w:color w:val="FF0000"/>
          <w:sz w:val="24"/>
        </w:rPr>
      </w:pPr>
      <w:r>
        <w:rPr>
          <w:rFonts w:ascii="宋体" w:hAnsi="宋体" w:hint="eastAsia"/>
          <w:color w:val="FF0000"/>
          <w:sz w:val="24"/>
        </w:rPr>
        <w:t>（</w:t>
      </w:r>
      <w:r>
        <w:rPr>
          <w:rFonts w:ascii="宋体" w:hAnsi="宋体"/>
          <w:color w:val="FF0000"/>
          <w:sz w:val="24"/>
        </w:rPr>
        <w:t>1</w:t>
      </w:r>
      <w:r>
        <w:rPr>
          <w:rFonts w:ascii="宋体" w:hAnsi="宋体" w:hint="eastAsia"/>
          <w:color w:val="FF0000"/>
          <w:sz w:val="24"/>
        </w:rPr>
        <w:t>）池坑土方开挖</w:t>
      </w:r>
    </w:p>
    <w:p w14:paraId="670C96DD" w14:textId="77777777" w:rsidR="00000000" w:rsidRDefault="00000000">
      <w:pPr>
        <w:spacing w:line="440" w:lineRule="exact"/>
        <w:ind w:firstLineChars="200" w:firstLine="480"/>
        <w:textAlignment w:val="center"/>
        <w:rPr>
          <w:rFonts w:ascii="宋体" w:hAnsi="宋体" w:hint="eastAsia"/>
          <w:color w:val="FF0000"/>
          <w:sz w:val="24"/>
        </w:rPr>
      </w:pPr>
      <w:r>
        <w:rPr>
          <w:rFonts w:ascii="宋体" w:hAnsi="宋体" w:hint="eastAsia"/>
          <w:color w:val="FF0000"/>
          <w:sz w:val="24"/>
        </w:rPr>
        <w:t>由于没有详细结构施工图以及地质勘察资料，未确定具体实施方案，待条件确定后开工前制订详细的施工方案</w:t>
      </w:r>
    </w:p>
    <w:p w14:paraId="69047752"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（2）泳池底板施工</w:t>
      </w:r>
    </w:p>
    <w:p w14:paraId="6B62793A" w14:textId="77777777" w:rsidR="00000000" w:rsidRDefault="00000000">
      <w:pPr>
        <w:spacing w:line="440" w:lineRule="exact"/>
        <w:ind w:firstLineChars="200" w:firstLine="480"/>
        <w:textAlignment w:val="center"/>
        <w:rPr>
          <w:rFonts w:ascii="宋体" w:hAnsi="宋体" w:hint="eastAsia"/>
          <w:sz w:val="24"/>
        </w:rPr>
      </w:pPr>
      <w:r>
        <w:rPr>
          <w:rFonts w:ascii="宋体" w:hAnsi="宋体"/>
          <w:sz w:val="24"/>
        </w:rPr>
        <w:t>1</w:t>
      </w:r>
      <w:r>
        <w:rPr>
          <w:rFonts w:ascii="宋体" w:hAnsi="宋体" w:hint="eastAsia"/>
          <w:sz w:val="24"/>
        </w:rPr>
        <w:t>）钢筋绑扎</w:t>
      </w:r>
    </w:p>
    <w:p w14:paraId="3BD18A40"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钢筋采用现场制作，现场绑扎，底板为双层钢层，上、下层钢筋间设φ18门型撑筋，撑筋脚各相反向弯80，间距按菱形设置，每平方米一支，底板下层筋保护层35</w:t>
      </w:r>
      <w:r>
        <w:rPr>
          <w:rFonts w:ascii="宋体" w:hAnsi="宋体"/>
          <w:sz w:val="24"/>
        </w:rPr>
        <w:t>mm</w:t>
      </w:r>
      <w:r>
        <w:rPr>
          <w:rFonts w:ascii="宋体" w:hAnsi="宋体" w:hint="eastAsia"/>
          <w:sz w:val="24"/>
        </w:rPr>
        <w:t>，其余25</w:t>
      </w:r>
      <w:r>
        <w:rPr>
          <w:rFonts w:ascii="宋体" w:hAnsi="宋体"/>
          <w:sz w:val="24"/>
        </w:rPr>
        <w:t>mm</w:t>
      </w:r>
      <w:r>
        <w:rPr>
          <w:rFonts w:ascii="宋体" w:hAnsi="宋体" w:hint="eastAsia"/>
          <w:sz w:val="24"/>
        </w:rPr>
        <w:t>，其它操作见施工质量计划和程序控制文件，为便于池壁模板安装，拟在离池壁</w:t>
      </w:r>
      <w:r>
        <w:rPr>
          <w:rFonts w:ascii="宋体" w:hAnsi="宋体"/>
          <w:sz w:val="24"/>
        </w:rPr>
        <w:t>1.0m~1.6m</w:t>
      </w:r>
      <w:r>
        <w:rPr>
          <w:rFonts w:ascii="宋体" w:hAnsi="宋体" w:hint="eastAsia"/>
          <w:sz w:val="24"/>
        </w:rPr>
        <w:t>距</w:t>
      </w:r>
      <w:r>
        <w:rPr>
          <w:rFonts w:ascii="宋体" w:hAnsi="宋体" w:hint="eastAsia"/>
          <w:sz w:val="24"/>
        </w:rPr>
        <w:lastRenderedPageBreak/>
        <w:t>离予焊些φ18钢筋头伸出板底表面100，@1200~1500。</w:t>
      </w:r>
    </w:p>
    <w:p w14:paraId="70B18D8B" w14:textId="77777777" w:rsidR="00000000" w:rsidRDefault="00000000">
      <w:pPr>
        <w:spacing w:line="440" w:lineRule="exact"/>
        <w:ind w:firstLineChars="200" w:firstLine="480"/>
        <w:textAlignment w:val="center"/>
        <w:rPr>
          <w:rFonts w:ascii="宋体" w:hAnsi="宋体" w:hint="eastAsia"/>
          <w:sz w:val="24"/>
        </w:rPr>
      </w:pPr>
      <w:r>
        <w:rPr>
          <w:rFonts w:ascii="宋体" w:hAnsi="宋体"/>
          <w:sz w:val="24"/>
        </w:rPr>
        <w:t>2</w:t>
      </w:r>
      <w:r>
        <w:rPr>
          <w:rFonts w:ascii="宋体" w:hAnsi="宋体" w:hint="eastAsia"/>
          <w:sz w:val="24"/>
        </w:rPr>
        <w:t>）模板安装</w:t>
      </w:r>
    </w:p>
    <w:p w14:paraId="668FF498"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四周模板采用18厚胶合板，配合45×100松枋以及50×50木桩等固定，池壁100高模板直接用45×100松枋，支撑于钢筋骨架上，竖向采用钢筋头焊接于底板上层筛上，再用14#铅丝绑牢，松枋下部需垫有25厚水泥垫块，模板安装后需最后检验，合符图纸尺寸后，才进入下一道工序。</w:t>
      </w:r>
    </w:p>
    <w:p w14:paraId="3BA76906" w14:textId="77777777" w:rsidR="00000000" w:rsidRDefault="00000000">
      <w:pPr>
        <w:spacing w:line="440" w:lineRule="exact"/>
        <w:ind w:firstLineChars="200" w:firstLine="480"/>
        <w:textAlignment w:val="center"/>
        <w:rPr>
          <w:rFonts w:ascii="宋体" w:hAnsi="宋体" w:hint="eastAsia"/>
          <w:sz w:val="24"/>
        </w:rPr>
      </w:pPr>
      <w:r>
        <w:rPr>
          <w:rFonts w:ascii="宋体" w:hAnsi="宋体"/>
          <w:sz w:val="24"/>
        </w:rPr>
        <w:t>3</w:t>
      </w:r>
      <w:r>
        <w:rPr>
          <w:rFonts w:ascii="宋体" w:hAnsi="宋体" w:hint="eastAsia"/>
          <w:sz w:val="24"/>
        </w:rPr>
        <w:t>）砼施工</w:t>
      </w:r>
    </w:p>
    <w:p w14:paraId="2074E40C"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底板砼采用防水砼，抗渗等级S6，砼中掺10%UEA膨胀剂；砼浇灌前须搭设马凳、钢管架道，禁止直接在钢筋网上铺脚手板行走，底板砼一次浇完，中间不间歇，注意振捣密实，底板砼完后养护3</w:t>
      </w:r>
      <w:r>
        <w:rPr>
          <w:rFonts w:ascii="宋体" w:hAnsi="宋体"/>
          <w:sz w:val="24"/>
        </w:rPr>
        <w:t>d</w:t>
      </w:r>
      <w:r>
        <w:rPr>
          <w:rFonts w:ascii="宋体" w:hAnsi="宋体" w:hint="eastAsia"/>
          <w:sz w:val="24"/>
        </w:rPr>
        <w:t>，再进行池壁施工。</w:t>
      </w:r>
    </w:p>
    <w:p w14:paraId="3F5D642B"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（3）池壁施工</w:t>
      </w:r>
    </w:p>
    <w:p w14:paraId="7CD8AE38" w14:textId="77777777" w:rsidR="00000000" w:rsidRDefault="00000000">
      <w:pPr>
        <w:spacing w:line="440" w:lineRule="exact"/>
        <w:ind w:firstLineChars="200" w:firstLine="480"/>
        <w:textAlignment w:val="center"/>
        <w:rPr>
          <w:rFonts w:ascii="宋体" w:hAnsi="宋体" w:hint="eastAsia"/>
          <w:sz w:val="24"/>
        </w:rPr>
      </w:pPr>
      <w:r>
        <w:rPr>
          <w:rFonts w:ascii="宋体" w:hAnsi="宋体"/>
          <w:sz w:val="24"/>
        </w:rPr>
        <w:t xml:space="preserve">a) </w:t>
      </w:r>
      <w:r>
        <w:rPr>
          <w:rFonts w:ascii="宋体" w:hAnsi="宋体" w:hint="eastAsia"/>
          <w:sz w:val="24"/>
        </w:rPr>
        <w:t>模板：采用18厚胶合板，竖向45×100松枋@500，横向两侧用2φ48钢管，3型扣φ14止水螺栓，管竖向间距600，螺栓水平向间距500，上下排相互错开，内壁模支撑可利用予埋钢筋头靠木枋固定；</w:t>
      </w:r>
    </w:p>
    <w:p w14:paraId="1FA08A10" w14:textId="77777777" w:rsidR="00000000" w:rsidRDefault="00000000">
      <w:pPr>
        <w:spacing w:line="440" w:lineRule="exact"/>
        <w:ind w:firstLineChars="200" w:firstLine="480"/>
        <w:textAlignment w:val="center"/>
        <w:rPr>
          <w:rFonts w:ascii="宋体" w:hAnsi="宋体" w:hint="eastAsia"/>
          <w:sz w:val="24"/>
        </w:rPr>
      </w:pPr>
      <w:r>
        <w:rPr>
          <w:rFonts w:ascii="宋体" w:hAnsi="宋体"/>
          <w:sz w:val="24"/>
        </w:rPr>
        <w:t xml:space="preserve">b) </w:t>
      </w:r>
      <w:r>
        <w:rPr>
          <w:rFonts w:ascii="宋体" w:hAnsi="宋体" w:hint="eastAsia"/>
          <w:sz w:val="24"/>
        </w:rPr>
        <w:t>钢筋：池壁钢筋在底板扎筋中已予埋竖筋，此时只需将竖筋间距调整，绑扎水平筋，水平筋均绑扎在里侧，并扎上S型拉筋，按竖筋的双倍间距绑扎，上下排错开，为保持壁厚250尺寸不变，可在止水穿壁螺栓上焊两根φ8并与螺栓垂直的短筋，2短筋φ8的间距250</w:t>
      </w:r>
      <w:r>
        <w:rPr>
          <w:rFonts w:ascii="宋体" w:hAnsi="宋体"/>
          <w:sz w:val="24"/>
        </w:rPr>
        <w:t>mm</w:t>
      </w:r>
      <w:r>
        <w:rPr>
          <w:rFonts w:ascii="宋体" w:hAnsi="宋体" w:hint="eastAsia"/>
          <w:sz w:val="24"/>
        </w:rPr>
        <w:t>，或在双层钢筋网上按螺栓距离焊250长的φ14筋亦可；</w:t>
      </w:r>
    </w:p>
    <w:p w14:paraId="6CDD5B0E" w14:textId="77777777" w:rsidR="00000000" w:rsidRDefault="00000000">
      <w:pPr>
        <w:spacing w:line="440" w:lineRule="exact"/>
        <w:ind w:firstLineChars="200" w:firstLine="480"/>
        <w:textAlignment w:val="center"/>
        <w:rPr>
          <w:rFonts w:ascii="宋体" w:hAnsi="宋体" w:hint="eastAsia"/>
          <w:sz w:val="24"/>
        </w:rPr>
      </w:pPr>
      <w:r>
        <w:rPr>
          <w:rFonts w:ascii="宋体" w:hAnsi="宋体"/>
          <w:sz w:val="24"/>
        </w:rPr>
        <w:t xml:space="preserve">c) </w:t>
      </w:r>
      <w:r>
        <w:rPr>
          <w:rFonts w:ascii="宋体" w:hAnsi="宋体" w:hint="eastAsia"/>
          <w:sz w:val="24"/>
        </w:rPr>
        <w:t>壁与底施工缝处理：</w:t>
      </w:r>
    </w:p>
    <w:p w14:paraId="02FB20B9"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壁扎筋支模前，对池壁已浇100高度的砼水平面，认真进行冲刷，冲洗，模板配置时，对施工缝处，外侧留150宽活动模（类似柱模中的柱脚清扫口），待模板、钢筋安装完成，浇砼前2</w:t>
      </w:r>
      <w:r>
        <w:rPr>
          <w:rFonts w:ascii="宋体" w:hAnsi="宋体"/>
          <w:sz w:val="24"/>
        </w:rPr>
        <w:t>h</w:t>
      </w:r>
      <w:r>
        <w:rPr>
          <w:rFonts w:ascii="宋体" w:hAnsi="宋体" w:hint="eastAsia"/>
          <w:sz w:val="24"/>
        </w:rPr>
        <w:t>，再次冲洗，摆放好BW硅橡胶止水条后，再钉上活动侧模，随即浇砼，BW止水条摆置于壁厚的中部，通圈设置，砼浇捣后遇水膨胀，起隔水、止水作用。</w:t>
      </w:r>
    </w:p>
    <w:p w14:paraId="77231DC3" w14:textId="77777777" w:rsidR="00000000" w:rsidRDefault="00000000">
      <w:pPr>
        <w:spacing w:line="440" w:lineRule="exact"/>
        <w:ind w:firstLineChars="200" w:firstLine="480"/>
        <w:textAlignment w:val="center"/>
        <w:rPr>
          <w:rFonts w:ascii="宋体" w:hAnsi="宋体" w:hint="eastAsia"/>
          <w:sz w:val="24"/>
        </w:rPr>
      </w:pPr>
      <w:r>
        <w:rPr>
          <w:rFonts w:ascii="宋体" w:hAnsi="宋体"/>
          <w:sz w:val="24"/>
        </w:rPr>
        <w:t xml:space="preserve">d) </w:t>
      </w:r>
      <w:r>
        <w:rPr>
          <w:rFonts w:ascii="宋体" w:hAnsi="宋体" w:hint="eastAsia"/>
          <w:sz w:val="24"/>
        </w:rPr>
        <w:t>砼浇灌：池壁砼浇灌前需认真冲洗施工缝处的砼，并按要求置放BW硅橡胶止水条，要全长设置，不许中断，池壁砼每次浇注高度以500~600为宜，向一端推移，达到基本保水泌水后，再浇第二轮，振捣均匀，不得捣固时间过长，避免跑浆、胀模，砼浇完后，认真养护，特别是竖向砼要着重养护，拟用旧麻袋片浇湿覆盖，始终保持湿润，连续养护不少于7</w:t>
      </w:r>
      <w:r>
        <w:rPr>
          <w:rFonts w:ascii="宋体" w:hAnsi="宋体"/>
          <w:sz w:val="24"/>
        </w:rPr>
        <w:t>d</w:t>
      </w:r>
      <w:r>
        <w:rPr>
          <w:rFonts w:ascii="宋体" w:hAnsi="宋体" w:hint="eastAsia"/>
          <w:sz w:val="24"/>
        </w:rPr>
        <w:t>。</w:t>
      </w:r>
    </w:p>
    <w:p w14:paraId="1939C9C4"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（5）装修工程</w:t>
      </w:r>
    </w:p>
    <w:p w14:paraId="58FE1B6D"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装修施工前须对泳池蓄水48小时试验，灌水后池壁外表面不得出现阴湿，每昼夜水量损耗小于每方2升，以检验砼的抗渗效果，确不渗漏，才进行装修施工，否则需采取措施，直至不渗水为止，再进入装修。</w:t>
      </w:r>
    </w:p>
    <w:p w14:paraId="276EF96B" w14:textId="77777777" w:rsidR="00000000" w:rsidRDefault="00000000">
      <w:pPr>
        <w:spacing w:line="440" w:lineRule="exact"/>
        <w:ind w:firstLineChars="200" w:firstLine="480"/>
        <w:textAlignment w:val="center"/>
        <w:rPr>
          <w:rFonts w:ascii="宋体" w:hAnsi="宋体" w:hint="eastAsia"/>
          <w:sz w:val="24"/>
        </w:rPr>
      </w:pPr>
      <w:r>
        <w:rPr>
          <w:rFonts w:ascii="宋体" w:hAnsi="宋体"/>
          <w:sz w:val="24"/>
        </w:rPr>
        <w:t>1</w:t>
      </w:r>
      <w:r>
        <w:rPr>
          <w:rFonts w:ascii="宋体" w:hAnsi="宋体" w:hint="eastAsia"/>
          <w:sz w:val="24"/>
        </w:rPr>
        <w:t>）池壁、池底装修</w:t>
      </w:r>
    </w:p>
    <w:p w14:paraId="67634906"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lastRenderedPageBreak/>
        <w:t>池底、池壁套方、打底：为找平层抹灰提供依据；</w:t>
      </w:r>
    </w:p>
    <w:p w14:paraId="66F54C23"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找平层：1：2水泥防水砂浆找平层，掺5%防水剂，最薄处15厚；</w:t>
      </w:r>
    </w:p>
    <w:p w14:paraId="6B76B633"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面砖结合层：采用5厚1：水泥砂浆结合层；</w:t>
      </w:r>
    </w:p>
    <w:p w14:paraId="4438BA6A"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贴泳池专用面砖，贴砖前，经弹线、分格、选砖、浸泡，特别对池角的转角砖要下功夫重点贴好。</w:t>
      </w:r>
    </w:p>
    <w:p w14:paraId="4F543FF6" w14:textId="77777777" w:rsidR="00000000" w:rsidRDefault="00000000">
      <w:pPr>
        <w:spacing w:line="440" w:lineRule="exact"/>
        <w:ind w:firstLineChars="200" w:firstLine="480"/>
        <w:textAlignment w:val="center"/>
        <w:rPr>
          <w:rFonts w:ascii="宋体" w:hAnsi="宋体" w:hint="eastAsia"/>
          <w:sz w:val="24"/>
        </w:rPr>
      </w:pPr>
      <w:r>
        <w:rPr>
          <w:rFonts w:ascii="宋体" w:hAnsi="宋体"/>
          <w:sz w:val="24"/>
        </w:rPr>
        <w:t>2</w:t>
      </w:r>
      <w:r>
        <w:rPr>
          <w:rFonts w:ascii="宋体" w:hAnsi="宋体" w:hint="eastAsia"/>
          <w:sz w:val="24"/>
        </w:rPr>
        <w:t>）泳池外地面装修</w:t>
      </w:r>
    </w:p>
    <w:p w14:paraId="6E2696D5"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池内面砖贴完后再贴地面的防滑地砖，池外壁需用20厚1：2防水砂浆抹灰压光后再行回填土。</w:t>
      </w:r>
    </w:p>
    <w:p w14:paraId="59755ABF" w14:textId="77777777" w:rsidR="00000000" w:rsidRDefault="00000000">
      <w:pPr>
        <w:pStyle w:val="211151"/>
        <w:spacing w:line="440" w:lineRule="exact"/>
        <w:ind w:right="210" w:firstLine="480"/>
        <w:rPr>
          <w:rFonts w:hint="eastAsia"/>
          <w:snapToGrid w:val="0"/>
          <w:sz w:val="24"/>
        </w:rPr>
      </w:pPr>
      <w:bookmarkStart w:id="61" w:name="_Toc196375434"/>
      <w:r>
        <w:rPr>
          <w:rFonts w:hint="eastAsia"/>
          <w:snapToGrid w:val="0"/>
          <w:sz w:val="24"/>
        </w:rPr>
        <w:t>三　装饰工程主要施工方案</w:t>
      </w:r>
      <w:bookmarkEnd w:id="61"/>
    </w:p>
    <w:p w14:paraId="0627247C" w14:textId="77777777" w:rsidR="00000000" w:rsidRDefault="00000000">
      <w:pPr>
        <w:pStyle w:val="315"/>
        <w:numPr>
          <w:ilvl w:val="0"/>
          <w:numId w:val="4"/>
        </w:numPr>
        <w:tabs>
          <w:tab w:val="clear" w:pos="1260"/>
          <w:tab w:val="left" w:pos="0"/>
          <w:tab w:val="left" w:pos="180"/>
          <w:tab w:val="left" w:pos="840"/>
        </w:tabs>
        <w:spacing w:line="440" w:lineRule="exact"/>
        <w:ind w:left="0" w:firstLine="480"/>
        <w:rPr>
          <w:rFonts w:hint="eastAsia"/>
          <w:snapToGrid w:val="0"/>
          <w:sz w:val="24"/>
        </w:rPr>
      </w:pPr>
      <w:bookmarkStart w:id="62" w:name="_Toc196048231"/>
      <w:r>
        <w:rPr>
          <w:rFonts w:hint="eastAsia"/>
          <w:snapToGrid w:val="0"/>
          <w:sz w:val="24"/>
        </w:rPr>
        <w:t>大堂、楼梯间</w:t>
      </w:r>
      <w:r>
        <w:rPr>
          <w:snapToGrid w:val="0"/>
          <w:sz w:val="24"/>
        </w:rPr>
        <w:t>已有石材地面清洗打蜡</w:t>
      </w:r>
      <w:bookmarkEnd w:id="62"/>
    </w:p>
    <w:p w14:paraId="26AF6D62" w14:textId="77777777" w:rsidR="00000000" w:rsidRDefault="00000000">
      <w:pPr>
        <w:spacing w:line="440" w:lineRule="exact"/>
        <w:ind w:firstLineChars="200" w:firstLine="480"/>
        <w:textAlignment w:val="center"/>
        <w:rPr>
          <w:rFonts w:ascii="宋体" w:hAnsi="宋体" w:hint="eastAsia"/>
          <w:sz w:val="24"/>
        </w:rPr>
      </w:pPr>
      <w:r>
        <w:rPr>
          <w:rFonts w:ascii="宋体" w:hAnsi="宋体"/>
          <w:sz w:val="24"/>
        </w:rPr>
        <w:t>原有石材地面清洗打蜡采取如下措施：</w:t>
      </w:r>
    </w:p>
    <w:p w14:paraId="33041541" w14:textId="77777777" w:rsidR="00000000" w:rsidRDefault="00000000">
      <w:pPr>
        <w:spacing w:line="440" w:lineRule="exact"/>
        <w:ind w:firstLineChars="200" w:firstLine="480"/>
        <w:textAlignment w:val="center"/>
        <w:rPr>
          <w:rFonts w:ascii="宋体" w:hAnsi="宋体" w:hint="eastAsia"/>
          <w:sz w:val="24"/>
        </w:rPr>
      </w:pPr>
      <w:r>
        <w:rPr>
          <w:rFonts w:ascii="宋体" w:hAnsi="宋体"/>
          <w:sz w:val="24"/>
        </w:rPr>
        <w:t>（1）扫除原有石材地面上浮尘并清洗干净。</w:t>
      </w:r>
    </w:p>
    <w:p w14:paraId="3EB0317C" w14:textId="77777777" w:rsidR="00000000" w:rsidRDefault="00000000">
      <w:pPr>
        <w:spacing w:line="440" w:lineRule="exact"/>
        <w:ind w:firstLineChars="200" w:firstLine="480"/>
        <w:textAlignment w:val="center"/>
        <w:rPr>
          <w:rFonts w:ascii="宋体" w:hAnsi="宋体" w:hint="eastAsia"/>
          <w:sz w:val="24"/>
        </w:rPr>
      </w:pPr>
      <w:r>
        <w:rPr>
          <w:rFonts w:ascii="宋体" w:hAnsi="宋体"/>
          <w:sz w:val="24"/>
        </w:rPr>
        <w:t>（2）用10％草酸溶液将石材表面污垢清除。</w:t>
      </w:r>
    </w:p>
    <w:p w14:paraId="086737D8" w14:textId="77777777" w:rsidR="00000000" w:rsidRDefault="00000000">
      <w:pPr>
        <w:spacing w:line="440" w:lineRule="exact"/>
        <w:ind w:firstLineChars="200" w:firstLine="480"/>
        <w:textAlignment w:val="center"/>
        <w:rPr>
          <w:rFonts w:ascii="宋体" w:hAnsi="宋体" w:hint="eastAsia"/>
          <w:sz w:val="24"/>
        </w:rPr>
      </w:pPr>
      <w:r>
        <w:rPr>
          <w:rFonts w:ascii="宋体" w:hAnsi="宋体"/>
          <w:sz w:val="24"/>
        </w:rPr>
        <w:t>（3）用大力士胶掺与地面石材相同的石粉将局部破损处修补并手工磨光。</w:t>
      </w:r>
    </w:p>
    <w:p w14:paraId="7AD60C1E" w14:textId="77777777" w:rsidR="00000000" w:rsidRDefault="00000000">
      <w:pPr>
        <w:spacing w:line="440" w:lineRule="exact"/>
        <w:ind w:firstLineChars="200" w:firstLine="480"/>
        <w:textAlignment w:val="center"/>
        <w:rPr>
          <w:rFonts w:ascii="宋体" w:hAnsi="宋体" w:hint="eastAsia"/>
          <w:sz w:val="24"/>
        </w:rPr>
      </w:pPr>
      <w:r>
        <w:rPr>
          <w:rFonts w:ascii="宋体" w:hAnsi="宋体"/>
          <w:sz w:val="24"/>
        </w:rPr>
        <w:t>（4）将石材表面打蜡并用石材抛光机进行打磨抛光。</w:t>
      </w:r>
    </w:p>
    <w:p w14:paraId="009BD303" w14:textId="77777777" w:rsidR="00000000" w:rsidRDefault="00000000">
      <w:pPr>
        <w:pStyle w:val="315"/>
        <w:numPr>
          <w:ilvl w:val="0"/>
          <w:numId w:val="4"/>
        </w:numPr>
        <w:tabs>
          <w:tab w:val="clear" w:pos="1260"/>
          <w:tab w:val="left" w:pos="0"/>
          <w:tab w:val="left" w:pos="180"/>
        </w:tabs>
        <w:spacing w:line="440" w:lineRule="exact"/>
        <w:ind w:left="0" w:firstLine="480"/>
        <w:rPr>
          <w:snapToGrid w:val="0"/>
          <w:sz w:val="24"/>
        </w:rPr>
      </w:pPr>
      <w:r>
        <w:rPr>
          <w:rFonts w:hint="eastAsia"/>
          <w:snapToGrid w:val="0"/>
          <w:sz w:val="24"/>
        </w:rPr>
        <w:t>洗浴区域及卫生间等地砖施工方案及技术措施</w:t>
      </w:r>
    </w:p>
    <w:p w14:paraId="74FAD428"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（1）施工准备</w:t>
      </w:r>
    </w:p>
    <w:p w14:paraId="55A9F9F8"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1）材料要求</w:t>
      </w:r>
    </w:p>
    <w:p w14:paraId="74E772A3"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地砖：进场验收合格后，在施工前应进行挑选，将有质量缺陷的先剔除，然后将面砖按大中小三类挑选后分别码放在垫木上。</w:t>
      </w:r>
    </w:p>
    <w:p w14:paraId="6E25C55B"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所有地砖的厂牌、规格、尺寸、及颜色图案均应符合建设单位及设计的要求。</w:t>
      </w:r>
    </w:p>
    <w:p w14:paraId="3A1134DC"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所有地砖均应具备出厂合格证和当地建筑材料监督检侧部门出具的产品检测报告。</w:t>
      </w:r>
    </w:p>
    <w:p w14:paraId="4125BF0D"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地砖产品应具有质地坚硬、耐磨损、强度高、吸水率低、易清洗等特点。</w:t>
      </w:r>
    </w:p>
    <w:p w14:paraId="601F3B79"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所有到场地砖，不允许有裂纹、开裂和缺棱掉角的现象。在距砖面lm 处观察，不应有斑点、起泡、麻面、硫碰、图案模糊等明显缺陷。在距砖面1.5m 处目测应无明显色差：砖背面凸背纹的高度和凹背纹的深度均不得小于0.5㎜ ，以增加地砖与基层的结合力。</w:t>
      </w:r>
    </w:p>
    <w:p w14:paraId="2939846C"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到场地砖的规格尺寸允许偏差见下表</w:t>
      </w:r>
    </w:p>
    <w:p w14:paraId="1E99F98E"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项目                   允许偏差</w:t>
      </w:r>
    </w:p>
    <w:p w14:paraId="140779A8"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边长（mm）≦300               ±2.5</w:t>
      </w:r>
    </w:p>
    <w:p w14:paraId="7DD2D6ED"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边长（mm）&gt;300                ±3.0</w:t>
      </w:r>
    </w:p>
    <w:p w14:paraId="1C8C4B72"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厚度&lt;10                       ±1.0</w:t>
      </w:r>
    </w:p>
    <w:p w14:paraId="4D3705F1"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平整度                      边长的0.5％</w:t>
      </w:r>
    </w:p>
    <w:p w14:paraId="52EBCADD"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lastRenderedPageBreak/>
        <w:t>边直度                      边长的0.5％</w:t>
      </w:r>
    </w:p>
    <w:p w14:paraId="3AD251BC"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直角度                      边长的0.6％</w:t>
      </w:r>
    </w:p>
    <w:p w14:paraId="31965DC8"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2）主要机具</w:t>
      </w:r>
    </w:p>
    <w:p w14:paraId="70989C3E" w14:textId="77777777" w:rsidR="00000000" w:rsidRDefault="00000000">
      <w:pPr>
        <w:spacing w:line="440" w:lineRule="exact"/>
        <w:ind w:firstLineChars="200" w:firstLine="480"/>
        <w:textAlignment w:val="center"/>
        <w:rPr>
          <w:rFonts w:ascii="宋体" w:hAnsi="宋体"/>
          <w:sz w:val="24"/>
        </w:rPr>
      </w:pPr>
      <w:r>
        <w:rPr>
          <w:rFonts w:ascii="宋体" w:hAnsi="宋体" w:hint="eastAsia"/>
          <w:sz w:val="24"/>
        </w:rPr>
        <w:t>小水桶、半裁桶、笤帚、方尺、平锹、铁抹子、大杠、筛子、窄手推车、钢丝刷、喷壶、橡皮锤、小线、云石机、水平尺等。</w:t>
      </w:r>
    </w:p>
    <w:p w14:paraId="29AEE784"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3）作业条件</w:t>
      </w:r>
    </w:p>
    <w:p w14:paraId="35F4897F"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墙上四周弹好+50cm水平线。</w:t>
      </w:r>
    </w:p>
    <w:p w14:paraId="014B9F1D"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地面防水层已经做完，室内墙面湿作业已经做完。</w:t>
      </w:r>
    </w:p>
    <w:p w14:paraId="4D23C412"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楼地面垫层已经做完。</w:t>
      </w:r>
    </w:p>
    <w:p w14:paraId="7025CAA4"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板块应预先用水浸湿，并码放好，铺时达到表面无明水。</w:t>
      </w:r>
    </w:p>
    <w:p w14:paraId="74DBF4A7" w14:textId="77777777" w:rsidR="00000000" w:rsidRDefault="00000000">
      <w:pPr>
        <w:spacing w:line="440" w:lineRule="exact"/>
        <w:ind w:firstLineChars="200" w:firstLine="480"/>
        <w:textAlignment w:val="center"/>
        <w:rPr>
          <w:rFonts w:ascii="宋体" w:hAnsi="宋体"/>
          <w:sz w:val="24"/>
        </w:rPr>
      </w:pPr>
      <w:r>
        <w:rPr>
          <w:rFonts w:ascii="宋体" w:hAnsi="宋体" w:hint="eastAsia"/>
          <w:sz w:val="24"/>
        </w:rPr>
        <w:t>复杂地面施工前，应绘制施工大样图，并做出样板间，经检查合格后，方可大面积施工。</w:t>
      </w:r>
    </w:p>
    <w:p w14:paraId="3545AD45"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（2）工艺流程</w:t>
      </w:r>
    </w:p>
    <w:p w14:paraId="4D14FA9F"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基层处理→找标高、弹线→铺找平层→弹铺砖控制线→铺砖→勾缝、擦缝→养护→踢脚板安装</w:t>
      </w:r>
    </w:p>
    <w:p w14:paraId="38DF7556"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（3）操作工艺</w:t>
      </w:r>
    </w:p>
    <w:p w14:paraId="6FA53A55"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1）基层处理、定标高</w:t>
      </w:r>
    </w:p>
    <w:p w14:paraId="30BBC3C5"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将基层表面的浮土或砂浆铲掉，清扫干净，有油污时，应用10％火碱水刷净，并用清水冲洗干净。</w:t>
      </w:r>
    </w:p>
    <w:p w14:paraId="2E521DD5"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根据+50cm水平线和设计图纸找出板面标高。</w:t>
      </w:r>
    </w:p>
    <w:p w14:paraId="1F4F2FE0"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2）弹控制线</w:t>
      </w:r>
    </w:p>
    <w:p w14:paraId="3BEC6065"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先根据排砖图确定铺砌的缝隙宽度，一般为：缸砖l0mm。卫生间通体砖3mm。房间、走廊通体砖2mm。</w:t>
      </w:r>
    </w:p>
    <w:p w14:paraId="763AC91F"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根据排砖图及缝宽在地面上弹纵、横控制线。注意该十字线与墙面抹灰时控制房间方正的十字线是否对应平行，同时注意开间方向的控制线是否与走廊的纵向控制线平行，不平行时应调整至平行。以避免在门口位置的分色砖出现大小头。</w:t>
      </w:r>
    </w:p>
    <w:p w14:paraId="4842A093"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排砖原则</w:t>
      </w:r>
    </w:p>
    <w:p w14:paraId="3F16FA0C"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开间方向要对称（垂直门口方向分中）。</w:t>
      </w:r>
    </w:p>
    <w:p w14:paraId="6F83859C"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破活尽量排在远离门口及隐蔽处，如：暖气罩下面。</w:t>
      </w:r>
    </w:p>
    <w:p w14:paraId="23A9970D"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为了排整砖，可以用分色砖调整。</w:t>
      </w:r>
    </w:p>
    <w:p w14:paraId="3C149E6C" w14:textId="77777777" w:rsidR="00000000" w:rsidRDefault="00000000">
      <w:pPr>
        <w:spacing w:line="440" w:lineRule="exact"/>
        <w:ind w:firstLineChars="200" w:firstLine="480"/>
        <w:textAlignment w:val="center"/>
        <w:rPr>
          <w:rFonts w:ascii="宋体" w:hAnsi="宋体"/>
          <w:sz w:val="24"/>
        </w:rPr>
      </w:pPr>
      <w:r>
        <w:rPr>
          <w:rFonts w:ascii="宋体" w:hAnsi="宋体" w:hint="eastAsia"/>
          <w:sz w:val="24"/>
        </w:rPr>
        <w:t>根据排砖原则绘出排砖图。</w:t>
      </w:r>
    </w:p>
    <w:p w14:paraId="7E0E60C2"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有地漏的房间应注意坡度、坡向。</w:t>
      </w:r>
    </w:p>
    <w:p w14:paraId="08A2F647"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3）铺贴瓷砖</w:t>
      </w:r>
    </w:p>
    <w:p w14:paraId="6ECEC8BF"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lastRenderedPageBreak/>
        <w:t>为了找好位置和标高，应从门口开始，纵向先铺2～3行砖，以此为标筋拉纵横水平标高线，铺时应从里向外退着操作，人不得踏在刚铺好的砖面上，每块砖应跟线。</w:t>
      </w:r>
    </w:p>
    <w:p w14:paraId="0DF8481E"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操作程序是</w:t>
      </w:r>
    </w:p>
    <w:p w14:paraId="08F35CC7"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铺砌前将砖板块放人半截水桶中浸水湿润，晾干后表面无明水时，方可使用。</w:t>
      </w:r>
    </w:p>
    <w:p w14:paraId="7B3AE268"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找平层上洒水湿润，均匀涂刷素水泥浆（水灰比为0.4～0.5），涂刷面积不要过大，铺多少刷多少。</w:t>
      </w:r>
    </w:p>
    <w:p w14:paraId="1D0C9EC1"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结合层的厚度：一般采用水泥砂浆结合层，厚度为10～25mm。铺设厚度以放上面砖时高出面层标高线3～4mm为宜，铺好后用大杠尺刮平，再用抹子拍实找平（铺设面积不得过大）。</w:t>
      </w:r>
    </w:p>
    <w:p w14:paraId="0833060B"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结合层拌和：干硬性砂浆，配合比为1∶3（体积比），应随拌随用，初凝前用完，防止影响粘结质量。干硬性程度以手捏成团，落地即散为宜。</w:t>
      </w:r>
    </w:p>
    <w:p w14:paraId="287B82C1"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铺贴时，砖的背面朝上抹粘结砂浆，铺砌到已刷好的水泥浆：找平层上，砖上棱略高出水平标高线，找正、找直、找方后，砖上面垫木板，用橡皮锤拍实，顺序从内往外退着铺贴，做到面砖砂浆饱满、相接紧密、结实，与地漏相接处，用云石机将砖加工成与地漏相吻合。铺地砖时最好一次铺一间，大面积施工时，应采取分段、分部位铺贴。</w:t>
      </w:r>
    </w:p>
    <w:p w14:paraId="2553E6C7"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拨缝、修整：铺完二至三行，应随时拉线检查缝格的平直度，如超出规定应立即修整，将缝拨直，并用橡皮锤拍实。此项工作应在结合层凝结之前完成。</w:t>
      </w:r>
    </w:p>
    <w:p w14:paraId="1EC930C5"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4）勾缝、擦缝</w:t>
      </w:r>
    </w:p>
    <w:p w14:paraId="2760AC31"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面层铺贴应在24小时后进行勾缝、擦缝的工作，并应采用同品种、同标号、同颜色的水泥，或用专门的嵌缝材料。</w:t>
      </w:r>
    </w:p>
    <w:p w14:paraId="42BA973D"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勾缝：用1∶1水泥细砂浆勾缝，缝内深度宜为砖厚的1／3，要求缝内砂浆密实、平整、光滑。随勾随将剩余水泥砂浆清走、擦净。</w:t>
      </w:r>
    </w:p>
    <w:p w14:paraId="0B48C4EC"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擦缝：如设计要求缝隙很小时，则要求接缝平直，在铺实修好的面层上用浆壶往缝内浇水泥浆，然后用干水泥撒在缝上，再用棉纱团擦揉，将缝隙擦满。最后将面层上的水泥浆擦干净。</w:t>
      </w:r>
    </w:p>
    <w:p w14:paraId="01B74956"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5）养护</w:t>
      </w:r>
    </w:p>
    <w:p w14:paraId="6F85132C"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铺完砖24小时后，洒水养护，时间不应小于7天。</w:t>
      </w:r>
    </w:p>
    <w:p w14:paraId="5F3D8242"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（4）质量标准</w:t>
      </w:r>
    </w:p>
    <w:p w14:paraId="55BB17E2"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砖面层采用陶瓷地砖应在结合层上铺设。</w:t>
      </w:r>
    </w:p>
    <w:p w14:paraId="05902740"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有防腐蚀要求的砖面层采用的耐酸瓷砖、浸渍沥青砖、缸砖的材质、铺设以及施工质量验收应符合现行国家标准《建筑防腐蚀工程施工及验收规范》GB50212的规定。</w:t>
      </w:r>
    </w:p>
    <w:p w14:paraId="063E762E"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在水泥砂浆结合层上铺贴陶瓷地砖面层时，应符合下列规定</w:t>
      </w:r>
    </w:p>
    <w:p w14:paraId="25487178"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在铺贴前，应对砖的规格尺寸、外观质量、色泽等进行预选，浸水湿润晾干待用。</w:t>
      </w:r>
    </w:p>
    <w:p w14:paraId="6735C941"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lastRenderedPageBreak/>
        <w:t>勾缝和压缝应采用同品种、同强度等级、同颜色的水泥，并做养护和保护。</w:t>
      </w:r>
    </w:p>
    <w:p w14:paraId="1576B974"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1）主控项目</w:t>
      </w:r>
    </w:p>
    <w:p w14:paraId="06B54DC4"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面层所用的板块的品种、质量必须符合设计要求。</w:t>
      </w:r>
    </w:p>
    <w:p w14:paraId="74751BA3"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检验方法；观察检查和检查材质合格证明文件及检测报告。</w:t>
      </w:r>
    </w:p>
    <w:p w14:paraId="4BB22856"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面层与下一层的结合（粘结）应牢固，无空鼓。</w:t>
      </w:r>
    </w:p>
    <w:p w14:paraId="0CC24948"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检验方法；用小锤轻击检查。</w:t>
      </w:r>
    </w:p>
    <w:p w14:paraId="14820110"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2）一般项目</w:t>
      </w:r>
    </w:p>
    <w:p w14:paraId="5A6F753D"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砖面层的表面洁净，图案清晰，色泽一致，接缝平整，深浅一直，周边顺直。板块无裂纹，掉角和缺楞等缺陷。</w:t>
      </w:r>
    </w:p>
    <w:p w14:paraId="00F1885F"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检验方法：观察检查。</w:t>
      </w:r>
    </w:p>
    <w:p w14:paraId="4D094481"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面层邻接处的镶边用料及尺寸应符合设计要求，边角整齐、光滑。地砖留缝宽度、深度、勾缝材料颜色符合设计要求及规范有关规定。</w:t>
      </w:r>
    </w:p>
    <w:p w14:paraId="7795F834"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检验方法：观察和用钢尺检查。</w:t>
      </w:r>
    </w:p>
    <w:p w14:paraId="4F5FEB69"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踢脚线表面应洁净，高度一致、结合牢固、处墙厚度一致。</w:t>
      </w:r>
    </w:p>
    <w:p w14:paraId="2DD6F330"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检验方法：观察和用小锤轻击及钢尺检查。</w:t>
      </w:r>
    </w:p>
    <w:p w14:paraId="2A3C3C53"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楼梯踏步和台阶板块的缝隙宽度应一致，齿角整齐；楼梯梯段相邻踏步高度差不应大于10mm；防滑条顺直。</w:t>
      </w:r>
    </w:p>
    <w:p w14:paraId="63E3055B"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检验方法；观察和用钢尺检查。</w:t>
      </w:r>
    </w:p>
    <w:p w14:paraId="17515FA9"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面层表面的坡度应符合设计要求，不倒泛水、无积水；与地漏、管道接合处应严密牢固，无渗漏。</w:t>
      </w:r>
    </w:p>
    <w:p w14:paraId="27CF8394"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检验方法：观察、泼水或坡度尺及蓄水检查。</w:t>
      </w:r>
    </w:p>
    <w:p w14:paraId="5EF78C8C"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砖面层的允许偏差应符合以下规定。</w:t>
      </w:r>
    </w:p>
    <w:p w14:paraId="59D7B126"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项次   项目       允许偏差（mm）   检验方法</w:t>
      </w:r>
    </w:p>
    <w:p w14:paraId="42B3D3EC"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1   表面平整度     2.0             用</w:t>
      </w:r>
      <w:r>
        <w:rPr>
          <w:rFonts w:ascii="宋体" w:hAnsi="宋体"/>
          <w:sz w:val="24"/>
        </w:rPr>
        <w:t>2m</w:t>
      </w:r>
      <w:r>
        <w:rPr>
          <w:rFonts w:ascii="宋体" w:hAnsi="宋体" w:hint="eastAsia"/>
          <w:sz w:val="24"/>
        </w:rPr>
        <w:t>靠尺和楔形塞尺检查</w:t>
      </w:r>
    </w:p>
    <w:p w14:paraId="07D5EBC4"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2   缝格平直       3.0             拉</w:t>
      </w:r>
      <w:r>
        <w:rPr>
          <w:rFonts w:ascii="宋体" w:hAnsi="宋体"/>
          <w:sz w:val="24"/>
        </w:rPr>
        <w:t>5m</w:t>
      </w:r>
      <w:r>
        <w:rPr>
          <w:rFonts w:ascii="宋体" w:hAnsi="宋体" w:hint="eastAsia"/>
          <w:sz w:val="24"/>
        </w:rPr>
        <w:t>线和用钢尺检查</w:t>
      </w:r>
    </w:p>
    <w:p w14:paraId="34C26850"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3   接缝高低差     0.5             用钢尺和楔形塞尺检查</w:t>
      </w:r>
    </w:p>
    <w:p w14:paraId="2128A20D"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4   踢脚线上口平直 3.0             拉</w:t>
      </w:r>
      <w:r>
        <w:rPr>
          <w:rFonts w:ascii="宋体" w:hAnsi="宋体"/>
          <w:sz w:val="24"/>
        </w:rPr>
        <w:t>5m</w:t>
      </w:r>
      <w:r>
        <w:rPr>
          <w:rFonts w:ascii="宋体" w:hAnsi="宋体" w:hint="eastAsia"/>
          <w:sz w:val="24"/>
        </w:rPr>
        <w:t>线和用钢尺检查</w:t>
      </w:r>
    </w:p>
    <w:p w14:paraId="2EDD9029"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5   板块间隙宽度   2.0             用钢尺检查</w:t>
      </w:r>
    </w:p>
    <w:p w14:paraId="04F03AA8"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（5）成品保护</w:t>
      </w:r>
    </w:p>
    <w:p w14:paraId="0F06F6A2"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在铺贴板块操作过程中，对已安装好的门框、管道都要加以保护，如门框钉装保护铁皮，运灰车采用窄车等。</w:t>
      </w:r>
    </w:p>
    <w:p w14:paraId="19304FCA"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切割地砖时，不得在刚铺贴好的砖面层上操作。</w:t>
      </w:r>
    </w:p>
    <w:p w14:paraId="6D71AEEE"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lastRenderedPageBreak/>
        <w:t>刚铺贴砂浆抗压强度达1.2MPa时，方可上人进行操作，但必须注意油漆、砂浆不得存放在板块上，铁管等硬器不得碰坏砖面层。喷浆时要对面层进行覆盖保护。</w:t>
      </w:r>
    </w:p>
    <w:p w14:paraId="3D50C34B"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（6）应注意的质量问题</w:t>
      </w:r>
    </w:p>
    <w:p w14:paraId="5E60DE33"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板块空鼓：基层清理不净、撒水湿润不均、砖未浸水、水泥浆结合层刷的面积过大、风干后起隔离作用、上人过早影响粘结层强度等因素都是导致空鼓的原因。</w:t>
      </w:r>
    </w:p>
    <w:p w14:paraId="45392F15"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板块表面不洁净：主要是做完面层之后，成品保护不够，油漆桶放在地砖上、在地砖上拌合砂浆、刷浆时不覆盖等，都造成层面被污染。</w:t>
      </w:r>
    </w:p>
    <w:p w14:paraId="3DD00954"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有地漏的房间倒坡：做找平层砂浆时，没有按设计要求的泛水坡度进行弹线找坡。因此必须在找标高，弹线时找好坡度，抹灰饼和标筋时，抹出泛水。</w:t>
      </w:r>
    </w:p>
    <w:p w14:paraId="7102A70A"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地面铺贴不平，出现高低差：对地砖未进行预先选挑，砖的薄厚不一致造成高低差，或铺贴时未严格按水平标高线进行控制。</w:t>
      </w:r>
    </w:p>
    <w:p w14:paraId="0DCF2E6F"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地面标高错误：多出现在卫生间。原因是防水层过厚或结合层过厚。</w:t>
      </w:r>
    </w:p>
    <w:p w14:paraId="60351F48"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卫生间泛水过小或局部倒坡：地漏安装过高或+50cm线不准。</w:t>
      </w:r>
    </w:p>
    <w:p w14:paraId="70FDE784" w14:textId="77777777" w:rsidR="00000000" w:rsidRDefault="00000000">
      <w:pPr>
        <w:pStyle w:val="315"/>
        <w:numPr>
          <w:ilvl w:val="0"/>
          <w:numId w:val="4"/>
        </w:numPr>
        <w:tabs>
          <w:tab w:val="clear" w:pos="1260"/>
          <w:tab w:val="left" w:pos="180"/>
        </w:tabs>
        <w:spacing w:line="440" w:lineRule="exact"/>
        <w:ind w:left="0" w:firstLine="480"/>
        <w:rPr>
          <w:rFonts w:hint="eastAsia"/>
          <w:snapToGrid w:val="0"/>
          <w:sz w:val="24"/>
        </w:rPr>
      </w:pPr>
      <w:r>
        <w:rPr>
          <w:rFonts w:hint="eastAsia"/>
          <w:snapToGrid w:val="0"/>
          <w:sz w:val="24"/>
        </w:rPr>
        <w:t>洗浴区域及卫生间等局部墙面马赛克施工方案及技术措施</w:t>
      </w:r>
    </w:p>
    <w:p w14:paraId="57A7B567"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（1）施工准备</w:t>
      </w:r>
    </w:p>
    <w:p w14:paraId="57E71366" w14:textId="77777777" w:rsidR="00000000" w:rsidRDefault="00000000">
      <w:pPr>
        <w:spacing w:line="440" w:lineRule="exact"/>
        <w:ind w:firstLineChars="200" w:firstLine="480"/>
        <w:textAlignment w:val="center"/>
        <w:rPr>
          <w:rFonts w:ascii="宋体" w:hAnsi="宋体"/>
          <w:sz w:val="24"/>
        </w:rPr>
      </w:pPr>
      <w:r>
        <w:rPr>
          <w:rFonts w:ascii="宋体" w:hAnsi="宋体" w:hint="eastAsia"/>
          <w:sz w:val="24"/>
        </w:rPr>
        <w:t>1）材料要求</w:t>
      </w:r>
    </w:p>
    <w:p w14:paraId="56E007DF" w14:textId="77777777" w:rsidR="00000000" w:rsidRDefault="00000000">
      <w:pPr>
        <w:spacing w:line="440" w:lineRule="exact"/>
        <w:ind w:firstLineChars="200" w:firstLine="480"/>
        <w:textAlignment w:val="center"/>
        <w:rPr>
          <w:rFonts w:ascii="宋体" w:hAnsi="宋体"/>
          <w:sz w:val="24"/>
        </w:rPr>
      </w:pPr>
      <w:r>
        <w:rPr>
          <w:rFonts w:ascii="宋体" w:hAnsi="宋体" w:hint="eastAsia"/>
          <w:sz w:val="24"/>
        </w:rPr>
        <w:t>水泥：</w:t>
      </w:r>
      <w:r>
        <w:rPr>
          <w:rFonts w:ascii="宋体" w:hAnsi="宋体"/>
          <w:sz w:val="24"/>
        </w:rPr>
        <w:t>32.5</w:t>
      </w:r>
      <w:r>
        <w:rPr>
          <w:rFonts w:ascii="宋体" w:hAnsi="宋体" w:hint="eastAsia"/>
          <w:sz w:val="24"/>
        </w:rPr>
        <w:t>号普通硅酸盐水泥或矿渣硅酸盐水泥。应有出厂证明或复试单，若出厂超过三个月，应按试验结果使用。</w:t>
      </w:r>
    </w:p>
    <w:p w14:paraId="6B9ACB5A" w14:textId="77777777" w:rsidR="00000000" w:rsidRDefault="00000000">
      <w:pPr>
        <w:spacing w:line="440" w:lineRule="exact"/>
        <w:ind w:firstLineChars="200" w:firstLine="480"/>
        <w:textAlignment w:val="center"/>
        <w:rPr>
          <w:rFonts w:ascii="宋体" w:hAnsi="宋体"/>
          <w:sz w:val="24"/>
        </w:rPr>
      </w:pPr>
      <w:r>
        <w:rPr>
          <w:rFonts w:ascii="宋体" w:hAnsi="宋体" w:hint="eastAsia"/>
          <w:sz w:val="24"/>
        </w:rPr>
        <w:t>白水泥：</w:t>
      </w:r>
      <w:r>
        <w:rPr>
          <w:rFonts w:ascii="宋体" w:hAnsi="宋体"/>
          <w:sz w:val="24"/>
        </w:rPr>
        <w:t>32.5</w:t>
      </w:r>
      <w:r>
        <w:rPr>
          <w:rFonts w:ascii="宋体" w:hAnsi="宋体" w:hint="eastAsia"/>
          <w:sz w:val="24"/>
        </w:rPr>
        <w:t>号白水泥。</w:t>
      </w:r>
    </w:p>
    <w:p w14:paraId="2C7837A1" w14:textId="77777777" w:rsidR="00000000" w:rsidRDefault="00000000">
      <w:pPr>
        <w:spacing w:line="440" w:lineRule="exact"/>
        <w:ind w:firstLineChars="200" w:firstLine="480"/>
        <w:textAlignment w:val="center"/>
        <w:rPr>
          <w:rFonts w:ascii="宋体" w:hAnsi="宋体"/>
          <w:sz w:val="24"/>
        </w:rPr>
      </w:pPr>
      <w:r>
        <w:rPr>
          <w:rFonts w:ascii="宋体" w:hAnsi="宋体" w:hint="eastAsia"/>
          <w:sz w:val="24"/>
        </w:rPr>
        <w:t>砂子：粗砂或中砂，用前过筛。</w:t>
      </w:r>
    </w:p>
    <w:p w14:paraId="1AFADFC0" w14:textId="77777777" w:rsidR="00000000" w:rsidRDefault="00000000">
      <w:pPr>
        <w:spacing w:line="440" w:lineRule="exact"/>
        <w:ind w:firstLineChars="200" w:firstLine="480"/>
        <w:textAlignment w:val="center"/>
        <w:rPr>
          <w:rFonts w:ascii="宋体" w:hAnsi="宋体"/>
          <w:sz w:val="24"/>
        </w:rPr>
      </w:pPr>
      <w:r>
        <w:rPr>
          <w:rFonts w:ascii="宋体" w:hAnsi="宋体" w:hint="eastAsia"/>
          <w:sz w:val="24"/>
        </w:rPr>
        <w:t>陶瓷锦砖（马赛克）：应表面平整，颜色一致，每张长宽规格一致，尺寸正确，边棱整齐，一次进场。锦砖脱纸时间不得大于</w:t>
      </w:r>
      <w:r>
        <w:rPr>
          <w:rFonts w:ascii="宋体" w:hAnsi="宋体"/>
          <w:sz w:val="24"/>
        </w:rPr>
        <w:t>40min</w:t>
      </w:r>
      <w:r>
        <w:rPr>
          <w:rFonts w:ascii="宋体" w:hAnsi="宋体" w:hint="eastAsia"/>
          <w:sz w:val="24"/>
        </w:rPr>
        <w:t>。</w:t>
      </w:r>
    </w:p>
    <w:p w14:paraId="25668E6F" w14:textId="77777777" w:rsidR="00000000" w:rsidRDefault="00000000">
      <w:pPr>
        <w:spacing w:line="440" w:lineRule="exact"/>
        <w:ind w:firstLineChars="200" w:firstLine="480"/>
        <w:textAlignment w:val="center"/>
        <w:rPr>
          <w:rFonts w:ascii="宋体" w:hAnsi="宋体"/>
          <w:sz w:val="24"/>
        </w:rPr>
      </w:pPr>
      <w:r>
        <w:rPr>
          <w:rFonts w:ascii="宋体" w:hAnsi="宋体" w:hint="eastAsia"/>
          <w:sz w:val="24"/>
        </w:rPr>
        <w:t>石灰膏：应用块状生石灰淋制，淋制时必须用孔径不大于</w:t>
      </w:r>
      <w:r>
        <w:rPr>
          <w:rFonts w:ascii="宋体" w:hAnsi="宋体"/>
          <w:sz w:val="24"/>
        </w:rPr>
        <w:t>3mm</w:t>
      </w:r>
      <w:r>
        <w:rPr>
          <w:rFonts w:ascii="宋体" w:hAnsi="宋体" w:hint="eastAsia"/>
          <w:sz w:val="24"/>
        </w:rPr>
        <w:t>×</w:t>
      </w:r>
      <w:r>
        <w:rPr>
          <w:rFonts w:ascii="宋体" w:hAnsi="宋体"/>
          <w:sz w:val="24"/>
        </w:rPr>
        <w:t>3mm</w:t>
      </w:r>
      <w:r>
        <w:rPr>
          <w:rFonts w:ascii="宋体" w:hAnsi="宋体" w:hint="eastAsia"/>
          <w:sz w:val="24"/>
        </w:rPr>
        <w:t>的筛过滤，并贮存在沉淀池中。</w:t>
      </w:r>
    </w:p>
    <w:p w14:paraId="6A730F50" w14:textId="77777777" w:rsidR="00000000" w:rsidRDefault="00000000">
      <w:pPr>
        <w:spacing w:line="440" w:lineRule="exact"/>
        <w:ind w:firstLineChars="200" w:firstLine="480"/>
        <w:textAlignment w:val="center"/>
        <w:rPr>
          <w:rFonts w:ascii="宋体" w:hAnsi="宋体"/>
          <w:sz w:val="24"/>
        </w:rPr>
      </w:pPr>
      <w:r>
        <w:rPr>
          <w:rFonts w:ascii="宋体" w:hAnsi="宋体" w:hint="eastAsia"/>
          <w:sz w:val="24"/>
        </w:rPr>
        <w:t>熟化时间，常温下一般不少于</w:t>
      </w:r>
      <w:r>
        <w:rPr>
          <w:rFonts w:ascii="宋体" w:hAnsi="宋体"/>
          <w:sz w:val="24"/>
        </w:rPr>
        <w:t>15d</w:t>
      </w:r>
      <w:r>
        <w:rPr>
          <w:rFonts w:ascii="宋体" w:hAnsi="宋体" w:hint="eastAsia"/>
          <w:sz w:val="24"/>
        </w:rPr>
        <w:t>；用于罩面时，不应少于</w:t>
      </w:r>
      <w:r>
        <w:rPr>
          <w:rFonts w:ascii="宋体" w:hAnsi="宋体"/>
          <w:sz w:val="24"/>
        </w:rPr>
        <w:t>30d</w:t>
      </w:r>
      <w:r>
        <w:rPr>
          <w:rFonts w:ascii="宋体" w:hAnsi="宋体" w:hint="eastAsia"/>
          <w:sz w:val="24"/>
        </w:rPr>
        <w:t>。使用时，石灰膏内不得含有末熟化的颗粒和其它杂质。</w:t>
      </w:r>
    </w:p>
    <w:p w14:paraId="5B1F6BD8" w14:textId="77777777" w:rsidR="00000000" w:rsidRDefault="00000000">
      <w:pPr>
        <w:spacing w:line="440" w:lineRule="exact"/>
        <w:ind w:firstLineChars="200" w:firstLine="480"/>
        <w:textAlignment w:val="center"/>
        <w:rPr>
          <w:rFonts w:ascii="宋体" w:hAnsi="宋体"/>
          <w:sz w:val="24"/>
        </w:rPr>
      </w:pPr>
      <w:r>
        <w:rPr>
          <w:rFonts w:ascii="宋体" w:hAnsi="宋体" w:hint="eastAsia"/>
          <w:sz w:val="24"/>
        </w:rPr>
        <w:t>生石灰粉：抹灰用的石灰膏可用磨细生石灰粉代替，其细度应通过</w:t>
      </w:r>
      <w:r>
        <w:rPr>
          <w:rFonts w:ascii="宋体" w:hAnsi="宋体"/>
          <w:sz w:val="24"/>
        </w:rPr>
        <w:t>4900</w:t>
      </w:r>
      <w:r>
        <w:rPr>
          <w:rFonts w:ascii="宋体" w:hAnsi="宋体" w:hint="eastAsia"/>
          <w:sz w:val="24"/>
        </w:rPr>
        <w:t>孔</w:t>
      </w:r>
      <w:r>
        <w:rPr>
          <w:rFonts w:ascii="宋体" w:hAnsi="宋体"/>
          <w:sz w:val="24"/>
        </w:rPr>
        <w:t>/cm2</w:t>
      </w:r>
      <w:r>
        <w:rPr>
          <w:rFonts w:ascii="宋体" w:hAnsi="宋体" w:hint="eastAsia"/>
          <w:sz w:val="24"/>
        </w:rPr>
        <w:t>筛。用于罩面时，熟化时间不应小于</w:t>
      </w:r>
      <w:r>
        <w:rPr>
          <w:rFonts w:ascii="宋体" w:hAnsi="宋体"/>
          <w:sz w:val="24"/>
        </w:rPr>
        <w:t xml:space="preserve"> 3d</w:t>
      </w:r>
      <w:r>
        <w:rPr>
          <w:rFonts w:ascii="宋体" w:hAnsi="宋体" w:hint="eastAsia"/>
          <w:sz w:val="24"/>
        </w:rPr>
        <w:t>。</w:t>
      </w:r>
    </w:p>
    <w:p w14:paraId="5F791A01" w14:textId="77777777" w:rsidR="00000000" w:rsidRDefault="00000000">
      <w:pPr>
        <w:spacing w:line="440" w:lineRule="exact"/>
        <w:ind w:firstLineChars="200" w:firstLine="480"/>
        <w:textAlignment w:val="center"/>
        <w:rPr>
          <w:rFonts w:ascii="宋体" w:hAnsi="宋体"/>
          <w:sz w:val="24"/>
        </w:rPr>
      </w:pPr>
      <w:r>
        <w:rPr>
          <w:rFonts w:ascii="宋体" w:hAnsi="宋体" w:hint="eastAsia"/>
          <w:sz w:val="24"/>
        </w:rPr>
        <w:t>纸筋：用白纸筋或草纸筋，使用前三周应用水浸透捣烂。使用时宜用小钢磨磨细。矿物颜料等。</w:t>
      </w:r>
    </w:p>
    <w:p w14:paraId="43E77EB7" w14:textId="77777777" w:rsidR="00000000" w:rsidRDefault="00000000">
      <w:pPr>
        <w:spacing w:line="440" w:lineRule="exact"/>
        <w:ind w:firstLineChars="200" w:firstLine="480"/>
        <w:textAlignment w:val="center"/>
        <w:rPr>
          <w:rFonts w:ascii="宋体" w:hAnsi="宋体"/>
          <w:sz w:val="24"/>
        </w:rPr>
      </w:pPr>
      <w:r>
        <w:rPr>
          <w:rFonts w:ascii="宋体" w:hAnsi="宋体" w:hint="eastAsia"/>
          <w:sz w:val="24"/>
        </w:rPr>
        <w:t>2）主要机具</w:t>
      </w:r>
    </w:p>
    <w:p w14:paraId="22F510F8" w14:textId="77777777" w:rsidR="00000000" w:rsidRDefault="00000000">
      <w:pPr>
        <w:spacing w:line="440" w:lineRule="exact"/>
        <w:ind w:firstLineChars="200" w:firstLine="480"/>
        <w:textAlignment w:val="center"/>
        <w:rPr>
          <w:rFonts w:ascii="宋体" w:hAnsi="宋体"/>
          <w:sz w:val="24"/>
        </w:rPr>
      </w:pPr>
      <w:r>
        <w:rPr>
          <w:rFonts w:ascii="宋体" w:hAnsi="宋体" w:hint="eastAsia"/>
          <w:sz w:val="24"/>
        </w:rPr>
        <w:t>磅秤、铁板、孔径</w:t>
      </w:r>
      <w:r>
        <w:rPr>
          <w:rFonts w:ascii="宋体" w:hAnsi="宋体"/>
          <w:sz w:val="24"/>
        </w:rPr>
        <w:t>5mm</w:t>
      </w:r>
      <w:r>
        <w:rPr>
          <w:rFonts w:ascii="宋体" w:hAnsi="宋体" w:hint="eastAsia"/>
          <w:sz w:val="24"/>
        </w:rPr>
        <w:t>筛子、窗纱筛子、手推车、大桶、小水桶、平锹、木抹子、钢板</w:t>
      </w:r>
      <w:r>
        <w:rPr>
          <w:rFonts w:ascii="宋体" w:hAnsi="宋体" w:hint="eastAsia"/>
          <w:sz w:val="24"/>
        </w:rPr>
        <w:lastRenderedPageBreak/>
        <w:t>抹子（</w:t>
      </w:r>
      <w:r>
        <w:rPr>
          <w:rFonts w:ascii="宋体" w:hAnsi="宋体"/>
          <w:sz w:val="24"/>
        </w:rPr>
        <w:t>1mm</w:t>
      </w:r>
      <w:r>
        <w:rPr>
          <w:rFonts w:ascii="宋体" w:hAnsi="宋体" w:hint="eastAsia"/>
          <w:sz w:val="24"/>
        </w:rPr>
        <w:t>厚）、开刀或钢片（</w:t>
      </w:r>
      <w:r>
        <w:rPr>
          <w:rFonts w:ascii="宋体" w:hAnsi="宋体"/>
          <w:sz w:val="24"/>
        </w:rPr>
        <w:t>20mm</w:t>
      </w:r>
      <w:r>
        <w:rPr>
          <w:rFonts w:ascii="宋体" w:hAnsi="宋体" w:hint="eastAsia"/>
          <w:sz w:val="24"/>
        </w:rPr>
        <w:t>×</w:t>
      </w:r>
      <w:r>
        <w:rPr>
          <w:rFonts w:ascii="宋体" w:hAnsi="宋体"/>
          <w:sz w:val="24"/>
        </w:rPr>
        <w:t>70mm</w:t>
      </w:r>
      <w:r>
        <w:rPr>
          <w:rFonts w:ascii="宋体" w:hAnsi="宋体" w:hint="eastAsia"/>
          <w:sz w:val="24"/>
        </w:rPr>
        <w:t>×</w:t>
      </w:r>
      <w:r>
        <w:rPr>
          <w:rFonts w:ascii="宋体" w:hAnsi="宋体"/>
          <w:sz w:val="24"/>
        </w:rPr>
        <w:t>lmm</w:t>
      </w:r>
      <w:r>
        <w:rPr>
          <w:rFonts w:ascii="宋体" w:hAnsi="宋体" w:hint="eastAsia"/>
          <w:sz w:val="24"/>
        </w:rPr>
        <w:t>）、铁制水平尺、方尺、靠尺板、底尺（</w:t>
      </w:r>
      <w:r>
        <w:rPr>
          <w:rFonts w:ascii="宋体" w:hAnsi="宋体"/>
          <w:sz w:val="24"/>
        </w:rPr>
        <w:t>3000</w:t>
      </w:r>
      <w:r>
        <w:rPr>
          <w:rFonts w:ascii="宋体" w:hAnsi="宋体" w:hint="eastAsia"/>
          <w:sz w:val="24"/>
        </w:rPr>
        <w:t>～</w:t>
      </w:r>
      <w:r>
        <w:rPr>
          <w:rFonts w:ascii="宋体" w:hAnsi="宋体"/>
          <w:sz w:val="24"/>
        </w:rPr>
        <w:t>5000mm</w:t>
      </w:r>
      <w:r>
        <w:rPr>
          <w:rFonts w:ascii="宋体" w:hAnsi="宋体" w:hint="eastAsia"/>
          <w:sz w:val="24"/>
        </w:rPr>
        <w:t>×</w:t>
      </w:r>
      <w:r>
        <w:rPr>
          <w:rFonts w:ascii="宋体" w:hAnsi="宋体"/>
          <w:sz w:val="24"/>
        </w:rPr>
        <w:t>40mm</w:t>
      </w:r>
      <w:r>
        <w:rPr>
          <w:rFonts w:ascii="宋体" w:hAnsi="宋体" w:hint="eastAsia"/>
          <w:sz w:val="24"/>
        </w:rPr>
        <w:t>×</w:t>
      </w:r>
      <w:r>
        <w:rPr>
          <w:rFonts w:ascii="宋体" w:hAnsi="宋体"/>
          <w:sz w:val="24"/>
        </w:rPr>
        <w:t>10</w:t>
      </w:r>
      <w:r>
        <w:rPr>
          <w:rFonts w:ascii="宋体" w:hAnsi="宋体" w:hint="eastAsia"/>
          <w:sz w:val="24"/>
        </w:rPr>
        <w:t>～</w:t>
      </w:r>
      <w:r>
        <w:rPr>
          <w:rFonts w:ascii="宋体" w:hAnsi="宋体"/>
          <w:sz w:val="24"/>
        </w:rPr>
        <w:t>15mm</w:t>
      </w:r>
      <w:r>
        <w:rPr>
          <w:rFonts w:ascii="宋体" w:hAnsi="宋体" w:hint="eastAsia"/>
          <w:sz w:val="24"/>
        </w:rPr>
        <w:t>）、大杠、中杠、小杠、灰槽、灰勺、米厘条、毛刷、鸡腿刷子、细钢丝刷、笤帚、大小锤子、粉线包、小线、擦布或棉丝、老虎钳子、小铲、合金钢錾子、小型台式砂轮、勾缝溜子、勾缝托灰板、托线板、线坠、盒尺、钉子、红铅笔、铅丝、工具袋等。</w:t>
      </w:r>
    </w:p>
    <w:p w14:paraId="2E98AF72" w14:textId="77777777" w:rsidR="00000000" w:rsidRDefault="00000000">
      <w:pPr>
        <w:spacing w:line="440" w:lineRule="exact"/>
        <w:ind w:firstLineChars="200" w:firstLine="480"/>
        <w:textAlignment w:val="center"/>
        <w:rPr>
          <w:rFonts w:ascii="宋体" w:hAnsi="宋体"/>
          <w:sz w:val="24"/>
        </w:rPr>
      </w:pPr>
      <w:r>
        <w:rPr>
          <w:rFonts w:ascii="宋体" w:hAnsi="宋体"/>
          <w:sz w:val="24"/>
        </w:rPr>
        <w:t>3</w:t>
      </w:r>
      <w:r>
        <w:rPr>
          <w:rFonts w:ascii="宋体" w:hAnsi="宋体" w:hint="eastAsia"/>
          <w:sz w:val="24"/>
        </w:rPr>
        <w:t>）作业条件</w:t>
      </w:r>
    </w:p>
    <w:p w14:paraId="328F687B" w14:textId="77777777" w:rsidR="00000000" w:rsidRDefault="00000000">
      <w:pPr>
        <w:spacing w:line="440" w:lineRule="exact"/>
        <w:ind w:firstLineChars="200" w:firstLine="480"/>
        <w:textAlignment w:val="center"/>
        <w:rPr>
          <w:rFonts w:ascii="宋体" w:hAnsi="宋体"/>
          <w:sz w:val="24"/>
        </w:rPr>
      </w:pPr>
      <w:r>
        <w:rPr>
          <w:rFonts w:ascii="宋体" w:hAnsi="宋体" w:hint="eastAsia"/>
          <w:sz w:val="24"/>
        </w:rPr>
        <w:t>根据设计图纸要求，按照建筑物各部位的具体做法和工程量，事先挑选出颜色一致、同规格的陶瓷锦砖，分别堆放并保管好。</w:t>
      </w:r>
    </w:p>
    <w:p w14:paraId="42A7F5C6" w14:textId="77777777" w:rsidR="00000000" w:rsidRDefault="00000000">
      <w:pPr>
        <w:spacing w:line="440" w:lineRule="exact"/>
        <w:ind w:firstLineChars="200" w:firstLine="480"/>
        <w:textAlignment w:val="center"/>
        <w:rPr>
          <w:rFonts w:ascii="宋体" w:hAnsi="宋体"/>
          <w:sz w:val="24"/>
        </w:rPr>
      </w:pPr>
      <w:r>
        <w:rPr>
          <w:rFonts w:ascii="宋体" w:hAnsi="宋体" w:hint="eastAsia"/>
          <w:sz w:val="24"/>
        </w:rPr>
        <w:t>预留孔洞及排水管等应处理完毕，门窗框、扇要固定好，并用</w:t>
      </w:r>
      <w:r>
        <w:rPr>
          <w:rFonts w:ascii="宋体" w:hAnsi="宋体"/>
          <w:sz w:val="24"/>
        </w:rPr>
        <w:t>1</w:t>
      </w:r>
      <w:r>
        <w:rPr>
          <w:rFonts w:ascii="宋体" w:hAnsi="宋体" w:hint="eastAsia"/>
          <w:sz w:val="24"/>
        </w:rPr>
        <w:t>∶</w:t>
      </w:r>
      <w:r>
        <w:rPr>
          <w:rFonts w:ascii="宋体" w:hAnsi="宋体"/>
          <w:sz w:val="24"/>
        </w:rPr>
        <w:t>3</w:t>
      </w:r>
      <w:r>
        <w:rPr>
          <w:rFonts w:ascii="宋体" w:hAnsi="宋体" w:hint="eastAsia"/>
          <w:sz w:val="24"/>
        </w:rPr>
        <w:t>水泥砂浆将缝隙堵塞严实。铝合金门窗框边缝所用嵌缝材料应符合设计要求，且塞堵密实，并事先粘贴好保护膜。</w:t>
      </w:r>
    </w:p>
    <w:p w14:paraId="408C8485" w14:textId="77777777" w:rsidR="00000000" w:rsidRDefault="00000000">
      <w:pPr>
        <w:spacing w:line="440" w:lineRule="exact"/>
        <w:ind w:firstLineChars="200" w:firstLine="480"/>
        <w:textAlignment w:val="center"/>
        <w:rPr>
          <w:rFonts w:ascii="宋体" w:hAnsi="宋体"/>
          <w:sz w:val="24"/>
        </w:rPr>
      </w:pPr>
      <w:r>
        <w:rPr>
          <w:rFonts w:ascii="宋体" w:hAnsi="宋体" w:hint="eastAsia"/>
          <w:sz w:val="24"/>
        </w:rPr>
        <w:t>脚手架或吊篮提前支搭好，最好选用双排架子（室外高层宜采用吊篮，多层亦可采用桥式架子等），其横竖杯及拉杆等应距离门窗口角</w:t>
      </w:r>
      <w:r>
        <w:rPr>
          <w:rFonts w:ascii="宋体" w:hAnsi="宋体"/>
          <w:sz w:val="24"/>
        </w:rPr>
        <w:t>150</w:t>
      </w:r>
      <w:r>
        <w:rPr>
          <w:rFonts w:ascii="宋体" w:hAnsi="宋体" w:hint="eastAsia"/>
          <w:sz w:val="24"/>
        </w:rPr>
        <w:t>～</w:t>
      </w:r>
      <w:r>
        <w:rPr>
          <w:rFonts w:ascii="宋体" w:hAnsi="宋体"/>
          <w:sz w:val="24"/>
        </w:rPr>
        <w:t>200mm</w:t>
      </w:r>
      <w:r>
        <w:rPr>
          <w:rFonts w:ascii="宋体" w:hAnsi="宋体" w:hint="eastAsia"/>
          <w:sz w:val="24"/>
        </w:rPr>
        <w:t>。架子的步高要符合施工要求。</w:t>
      </w:r>
    </w:p>
    <w:p w14:paraId="69C4C91E" w14:textId="77777777" w:rsidR="00000000" w:rsidRDefault="00000000">
      <w:pPr>
        <w:spacing w:line="440" w:lineRule="exact"/>
        <w:ind w:firstLineChars="200" w:firstLine="480"/>
        <w:textAlignment w:val="center"/>
        <w:rPr>
          <w:rFonts w:ascii="宋体" w:hAnsi="宋体"/>
          <w:sz w:val="24"/>
        </w:rPr>
      </w:pPr>
      <w:r>
        <w:rPr>
          <w:rFonts w:ascii="宋体" w:hAnsi="宋体" w:hint="eastAsia"/>
          <w:sz w:val="24"/>
        </w:rPr>
        <w:t>墙面基层要清理干净，脚手眼堵好。</w:t>
      </w:r>
    </w:p>
    <w:p w14:paraId="3D6465D5" w14:textId="77777777" w:rsidR="00000000" w:rsidRDefault="00000000">
      <w:pPr>
        <w:spacing w:line="440" w:lineRule="exact"/>
        <w:ind w:firstLineChars="200" w:firstLine="480"/>
        <w:textAlignment w:val="center"/>
        <w:rPr>
          <w:rFonts w:ascii="宋体" w:hAnsi="宋体"/>
          <w:sz w:val="24"/>
        </w:rPr>
      </w:pPr>
      <w:r>
        <w:rPr>
          <w:rFonts w:ascii="宋体" w:hAnsi="宋体" w:hint="eastAsia"/>
          <w:sz w:val="24"/>
        </w:rPr>
        <w:t>大面积施工前应先做样板，样板完成后，必须经质检部门鉴定合格后，还要经过设计、甲方、施工单位共同认定。方可组织班组按样板要求施工。</w:t>
      </w:r>
    </w:p>
    <w:p w14:paraId="4FA35F5D" w14:textId="77777777" w:rsidR="00000000" w:rsidRDefault="00000000">
      <w:pPr>
        <w:spacing w:line="440" w:lineRule="exact"/>
        <w:ind w:firstLineChars="200" w:firstLine="480"/>
        <w:textAlignment w:val="center"/>
        <w:rPr>
          <w:rFonts w:ascii="宋体" w:hAnsi="宋体"/>
          <w:sz w:val="24"/>
        </w:rPr>
      </w:pPr>
      <w:r>
        <w:rPr>
          <w:rFonts w:ascii="宋体" w:hAnsi="宋体" w:hint="eastAsia"/>
          <w:sz w:val="24"/>
        </w:rPr>
        <w:t>（2）工艺流程</w:t>
      </w:r>
    </w:p>
    <w:p w14:paraId="498E5B76"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基层处理→吊垂直、套方、找规矩→贴灰饼→抹底子灰→弹控制线→贴陶瓷锦砖→揭纸、调缝→擦缝</w:t>
      </w:r>
      <w:r>
        <w:rPr>
          <w:rFonts w:ascii="宋体" w:hAnsi="宋体"/>
          <w:sz w:val="24"/>
        </w:rPr>
        <w:tab/>
      </w:r>
    </w:p>
    <w:p w14:paraId="75578E30" w14:textId="77777777" w:rsidR="00000000" w:rsidRDefault="00000000">
      <w:pPr>
        <w:spacing w:line="440" w:lineRule="exact"/>
        <w:ind w:firstLineChars="200" w:firstLine="480"/>
        <w:textAlignment w:val="center"/>
        <w:rPr>
          <w:rFonts w:ascii="宋体" w:hAnsi="宋体"/>
          <w:sz w:val="24"/>
        </w:rPr>
      </w:pPr>
      <w:r>
        <w:rPr>
          <w:rFonts w:ascii="宋体" w:hAnsi="宋体" w:hint="eastAsia"/>
          <w:sz w:val="24"/>
        </w:rPr>
        <w:t>1）基层为混凝土墙面时</w:t>
      </w:r>
    </w:p>
    <w:p w14:paraId="3AF6BCDA" w14:textId="77777777" w:rsidR="00000000" w:rsidRDefault="00000000">
      <w:pPr>
        <w:spacing w:line="440" w:lineRule="exact"/>
        <w:ind w:firstLineChars="200" w:firstLine="480"/>
        <w:textAlignment w:val="center"/>
        <w:rPr>
          <w:rFonts w:ascii="宋体" w:hAnsi="宋体"/>
          <w:sz w:val="24"/>
        </w:rPr>
      </w:pPr>
      <w:r>
        <w:rPr>
          <w:rFonts w:ascii="宋体" w:hAnsi="宋体" w:hint="eastAsia"/>
          <w:sz w:val="24"/>
        </w:rPr>
        <w:t>基层处理：首先将凸出墙面的混凝土剔平，对大钢模施工的混凝土墙面应凿毛，并用钢丝刷满刷一遍，再浇水湿润。如果基层混凝土很光滑，亦可采用</w:t>
      </w:r>
      <w:r>
        <w:rPr>
          <w:rFonts w:ascii="宋体" w:hAnsi="宋体"/>
          <w:sz w:val="24"/>
        </w:rPr>
        <w:t>"</w:t>
      </w:r>
      <w:r>
        <w:rPr>
          <w:rFonts w:ascii="宋体" w:hAnsi="宋体" w:hint="eastAsia"/>
          <w:sz w:val="24"/>
        </w:rPr>
        <w:t>毛化处理</w:t>
      </w:r>
      <w:r>
        <w:rPr>
          <w:rFonts w:ascii="宋体" w:hAnsi="宋体"/>
          <w:sz w:val="24"/>
        </w:rPr>
        <w:t>"</w:t>
      </w:r>
      <w:r>
        <w:rPr>
          <w:rFonts w:ascii="宋体" w:hAnsi="宋体" w:hint="eastAsia"/>
          <w:sz w:val="24"/>
        </w:rPr>
        <w:t>的办法，即先将表面尘土、污垢清理干净，用</w:t>
      </w:r>
      <w:r>
        <w:rPr>
          <w:rFonts w:ascii="宋体" w:hAnsi="宋体"/>
          <w:sz w:val="24"/>
        </w:rPr>
        <w:t>10%</w:t>
      </w:r>
      <w:r>
        <w:rPr>
          <w:rFonts w:ascii="宋体" w:hAnsi="宋体" w:hint="eastAsia"/>
          <w:sz w:val="24"/>
        </w:rPr>
        <w:t>火碱水将墙面的油污刷掉，随之用净水将碱液冲净、晾干。然后用</w:t>
      </w:r>
      <w:r>
        <w:rPr>
          <w:rFonts w:ascii="宋体" w:hAnsi="宋体"/>
          <w:sz w:val="24"/>
        </w:rPr>
        <w:t>1</w:t>
      </w:r>
      <w:r>
        <w:rPr>
          <w:rFonts w:ascii="宋体" w:hAnsi="宋体" w:hint="eastAsia"/>
          <w:sz w:val="24"/>
        </w:rPr>
        <w:t>∶水泥细砂浆内掺水重</w:t>
      </w:r>
      <w:r>
        <w:rPr>
          <w:rFonts w:ascii="宋体" w:hAnsi="宋体"/>
          <w:sz w:val="24"/>
        </w:rPr>
        <w:t>20%</w:t>
      </w:r>
      <w:r>
        <w:rPr>
          <w:rFonts w:ascii="宋体" w:hAnsi="宋体" w:hint="eastAsia"/>
          <w:sz w:val="24"/>
        </w:rPr>
        <w:t>的</w:t>
      </w:r>
      <w:r>
        <w:rPr>
          <w:rFonts w:ascii="宋体" w:hAnsi="宋体"/>
          <w:sz w:val="24"/>
        </w:rPr>
        <w:t>108胶</w:t>
      </w:r>
      <w:r>
        <w:rPr>
          <w:rFonts w:ascii="宋体" w:hAnsi="宋体" w:hint="eastAsia"/>
          <w:sz w:val="24"/>
        </w:rPr>
        <w:t>，喷或用笤帚将砂浆甩到墙上，其甩点要均匀，终凝后浇水养护，直至水泥砂浆疙瘩全部粘到混凝土光面上，并具有较高的强度，用手掰不动为止。</w:t>
      </w:r>
    </w:p>
    <w:p w14:paraId="26B7C2F3" w14:textId="77777777" w:rsidR="00000000" w:rsidRDefault="00000000">
      <w:pPr>
        <w:spacing w:line="440" w:lineRule="exact"/>
        <w:ind w:firstLineChars="200" w:firstLine="480"/>
        <w:textAlignment w:val="center"/>
        <w:rPr>
          <w:rFonts w:ascii="宋体" w:hAnsi="宋体"/>
          <w:sz w:val="24"/>
        </w:rPr>
      </w:pPr>
      <w:r>
        <w:rPr>
          <w:rFonts w:ascii="宋体" w:hAnsi="宋体" w:hint="eastAsia"/>
          <w:sz w:val="24"/>
        </w:rPr>
        <w:t>吊垂直、套方、找规矩、贴灰饼：根据墙面结构平整度找出贴陶瓷锦砖的规矩，如果是高层建筑物在外墙面全部贴陶瓷锦砖时，应在四周大角和门窗口边用经纬仪打垂直线找直；如果是多层建筑时，可从顶层开始用特制的大线坠绷铁丝吊垂直，然后根据陶瓷锦砖的规格、尺寸分层设点、做灰饼。横线则以楼层为水平基线交圈控制，竖向线则以四周大角和层间贯通柱、垛子为基线控制。每层打底时则以此灰饼做为基准点进行冲筋，使其底层灰做到横平竖直、方正。同时要注意找好突出檐口、腰线、窗台、雨篷等饰面的流水坡度和滴水线（槽）。其深宽不小于</w:t>
      </w:r>
      <w:r>
        <w:rPr>
          <w:rFonts w:ascii="宋体" w:hAnsi="宋体"/>
          <w:sz w:val="24"/>
        </w:rPr>
        <w:t>10mm</w:t>
      </w:r>
      <w:r>
        <w:rPr>
          <w:rFonts w:ascii="宋体" w:hAnsi="宋体" w:hint="eastAsia"/>
          <w:sz w:val="24"/>
        </w:rPr>
        <w:t>，并整齐一致，而且必须是整砖。</w:t>
      </w:r>
    </w:p>
    <w:p w14:paraId="72BEB040" w14:textId="77777777" w:rsidR="00000000" w:rsidRDefault="00000000">
      <w:pPr>
        <w:spacing w:line="440" w:lineRule="exact"/>
        <w:ind w:firstLineChars="200" w:firstLine="480"/>
        <w:textAlignment w:val="center"/>
        <w:rPr>
          <w:rFonts w:ascii="宋体" w:hAnsi="宋体"/>
          <w:sz w:val="24"/>
        </w:rPr>
      </w:pPr>
      <w:r>
        <w:rPr>
          <w:rFonts w:ascii="宋体" w:hAnsi="宋体" w:hint="eastAsia"/>
          <w:sz w:val="24"/>
        </w:rPr>
        <w:lastRenderedPageBreak/>
        <w:t>抹底子灰：底子灰一般分二次操作，先刷一道掺水重</w:t>
      </w:r>
      <w:r>
        <w:rPr>
          <w:rFonts w:ascii="宋体" w:hAnsi="宋体"/>
          <w:sz w:val="24"/>
        </w:rPr>
        <w:t>15%</w:t>
      </w:r>
      <w:r>
        <w:rPr>
          <w:rFonts w:ascii="宋体" w:hAnsi="宋体" w:hint="eastAsia"/>
          <w:sz w:val="24"/>
        </w:rPr>
        <w:t>的</w:t>
      </w:r>
      <w:r>
        <w:rPr>
          <w:rFonts w:ascii="宋体" w:hAnsi="宋体"/>
          <w:sz w:val="24"/>
        </w:rPr>
        <w:t>108胶</w:t>
      </w:r>
      <w:r>
        <w:rPr>
          <w:rFonts w:ascii="宋体" w:hAnsi="宋体" w:hint="eastAsia"/>
          <w:sz w:val="24"/>
        </w:rPr>
        <w:t>水泥素浆，紧跟着抹头遍水泥砂浆，其配合比为</w:t>
      </w:r>
      <w:r>
        <w:rPr>
          <w:rFonts w:ascii="宋体" w:hAnsi="宋体"/>
          <w:sz w:val="24"/>
        </w:rPr>
        <w:t>1</w:t>
      </w:r>
      <w:r>
        <w:rPr>
          <w:rFonts w:ascii="宋体" w:hAnsi="宋体" w:hint="eastAsia"/>
          <w:sz w:val="24"/>
        </w:rPr>
        <w:t>∶</w:t>
      </w:r>
      <w:r>
        <w:rPr>
          <w:rFonts w:ascii="宋体" w:hAnsi="宋体"/>
          <w:sz w:val="24"/>
        </w:rPr>
        <w:t>2.5</w:t>
      </w:r>
      <w:r>
        <w:rPr>
          <w:rFonts w:ascii="宋体" w:hAnsi="宋体" w:hint="eastAsia"/>
          <w:sz w:val="24"/>
        </w:rPr>
        <w:t>或</w:t>
      </w:r>
      <w:r>
        <w:rPr>
          <w:rFonts w:ascii="宋体" w:hAnsi="宋体"/>
          <w:sz w:val="24"/>
        </w:rPr>
        <w:t>1</w:t>
      </w:r>
      <w:r>
        <w:rPr>
          <w:rFonts w:ascii="宋体" w:hAnsi="宋体" w:hint="eastAsia"/>
          <w:sz w:val="24"/>
        </w:rPr>
        <w:t>∶</w:t>
      </w:r>
      <w:r>
        <w:rPr>
          <w:rFonts w:ascii="宋体" w:hAnsi="宋体"/>
          <w:sz w:val="24"/>
        </w:rPr>
        <w:t>3</w:t>
      </w:r>
      <w:r>
        <w:rPr>
          <w:rFonts w:ascii="宋体" w:hAnsi="宋体" w:hint="eastAsia"/>
          <w:sz w:val="24"/>
        </w:rPr>
        <w:t>，并掺</w:t>
      </w:r>
      <w:r>
        <w:rPr>
          <w:rFonts w:ascii="宋体" w:hAnsi="宋体"/>
          <w:sz w:val="24"/>
        </w:rPr>
        <w:t>20%</w:t>
      </w:r>
      <w:r>
        <w:rPr>
          <w:rFonts w:ascii="宋体" w:hAnsi="宋体" w:hint="eastAsia"/>
          <w:sz w:val="24"/>
        </w:rPr>
        <w:t>水泥重的</w:t>
      </w:r>
      <w:r>
        <w:rPr>
          <w:rFonts w:ascii="宋体" w:hAnsi="宋体"/>
          <w:sz w:val="24"/>
        </w:rPr>
        <w:t>108胶</w:t>
      </w:r>
      <w:r>
        <w:rPr>
          <w:rFonts w:ascii="宋体" w:hAnsi="宋体" w:hint="eastAsia"/>
          <w:sz w:val="24"/>
        </w:rPr>
        <w:t>，薄薄的抹一层，用抹子压实。第二次用相同配合比的砂浆按冲筋抹平，用短杠刮平，低凹处事先填平补齐，最后用木抹子搓出麻面。底子灰抹完后，隔天浇水养护。</w:t>
      </w:r>
    </w:p>
    <w:p w14:paraId="187C8E80" w14:textId="77777777" w:rsidR="00000000" w:rsidRDefault="00000000">
      <w:pPr>
        <w:spacing w:line="440" w:lineRule="exact"/>
        <w:ind w:firstLineChars="200" w:firstLine="480"/>
        <w:textAlignment w:val="center"/>
        <w:rPr>
          <w:rFonts w:ascii="宋体" w:hAnsi="宋体"/>
          <w:sz w:val="24"/>
        </w:rPr>
      </w:pPr>
      <w:r>
        <w:rPr>
          <w:rFonts w:ascii="宋体" w:hAnsi="宋体" w:hint="eastAsia"/>
          <w:sz w:val="24"/>
        </w:rPr>
        <w:t>弹控制线：贴陶瓷锦砖前应放出施工大样，根据具体高度弹出若干条水平控制线，在弹水平线时，应计算将陶瓷锦砖的块数，使两线之间保持整砖数。如分格需按总高度均分，可根据设计与陶瓷锦砖的品种、规格定出缝子宽度，再加工分格条。但要注意同一墙面不得有一排以上的非整砖，并应将其镶贴在较隐蔽的部位。</w:t>
      </w:r>
    </w:p>
    <w:p w14:paraId="7D7372BA" w14:textId="77777777" w:rsidR="00000000" w:rsidRDefault="00000000">
      <w:pPr>
        <w:spacing w:line="440" w:lineRule="exact"/>
        <w:ind w:firstLineChars="200" w:firstLine="480"/>
        <w:textAlignment w:val="center"/>
        <w:rPr>
          <w:rFonts w:ascii="宋体" w:hAnsi="宋体"/>
          <w:sz w:val="24"/>
        </w:rPr>
      </w:pPr>
      <w:r>
        <w:rPr>
          <w:rFonts w:ascii="宋体" w:hAnsi="宋体" w:hint="eastAsia"/>
          <w:sz w:val="24"/>
        </w:rPr>
        <w:t>贴陶瓷锦砖：镶贴应自上而下进行。高层建筑采取措施后，可分段进行。在每一分段或分块内的陶瓷锦砖，均为自下向上镶贴。贴陶瓷锦砖时底灰要浇水润湿，并在弹好水平线的下口上，支上一根垫尺，一般三人为一组进行操作。一人浇水润湿墙面，先刷上一道素水泥浆（内掺水重</w:t>
      </w:r>
      <w:r>
        <w:rPr>
          <w:rFonts w:ascii="宋体" w:hAnsi="宋体"/>
          <w:sz w:val="24"/>
        </w:rPr>
        <w:t>10%</w:t>
      </w:r>
      <w:r>
        <w:rPr>
          <w:rFonts w:ascii="宋体" w:hAnsi="宋体" w:hint="eastAsia"/>
          <w:sz w:val="24"/>
        </w:rPr>
        <w:t>的</w:t>
      </w:r>
      <w:r>
        <w:rPr>
          <w:rFonts w:ascii="宋体" w:hAnsi="宋体"/>
          <w:sz w:val="24"/>
        </w:rPr>
        <w:t>108胶</w:t>
      </w:r>
      <w:r>
        <w:rPr>
          <w:rFonts w:ascii="宋体" w:hAnsi="宋体" w:hint="eastAsia"/>
          <w:sz w:val="24"/>
        </w:rPr>
        <w:t>）；再抹</w:t>
      </w:r>
      <w:r>
        <w:rPr>
          <w:rFonts w:ascii="宋体" w:hAnsi="宋体"/>
          <w:sz w:val="24"/>
        </w:rPr>
        <w:t>2</w:t>
      </w:r>
      <w:r>
        <w:rPr>
          <w:rFonts w:ascii="宋体" w:hAnsi="宋体" w:hint="eastAsia"/>
          <w:sz w:val="24"/>
        </w:rPr>
        <w:t>～</w:t>
      </w:r>
      <w:r>
        <w:rPr>
          <w:rFonts w:ascii="宋体" w:hAnsi="宋体"/>
          <w:sz w:val="24"/>
        </w:rPr>
        <w:t>3mm</w:t>
      </w:r>
      <w:r>
        <w:rPr>
          <w:rFonts w:ascii="宋体" w:hAnsi="宋体" w:hint="eastAsia"/>
          <w:sz w:val="24"/>
        </w:rPr>
        <w:t>厚的混合灰粘结层，其配合比为纸筋∶石灰膏∶水泥</w:t>
      </w:r>
      <w:r>
        <w:rPr>
          <w:rFonts w:ascii="宋体" w:hAnsi="宋体"/>
          <w:sz w:val="24"/>
        </w:rPr>
        <w:t>=1</w:t>
      </w:r>
      <w:r>
        <w:rPr>
          <w:rFonts w:ascii="宋体" w:hAnsi="宋体" w:hint="eastAsia"/>
          <w:sz w:val="24"/>
        </w:rPr>
        <w:t>∶</w:t>
      </w:r>
      <w:r>
        <w:rPr>
          <w:rFonts w:ascii="宋体" w:hAnsi="宋体"/>
          <w:sz w:val="24"/>
        </w:rPr>
        <w:t>1</w:t>
      </w:r>
      <w:r>
        <w:rPr>
          <w:rFonts w:ascii="宋体" w:hAnsi="宋体" w:hint="eastAsia"/>
          <w:sz w:val="24"/>
        </w:rPr>
        <w:t>∶</w:t>
      </w:r>
      <w:r>
        <w:rPr>
          <w:rFonts w:ascii="宋体" w:hAnsi="宋体"/>
          <w:sz w:val="24"/>
        </w:rPr>
        <w:t xml:space="preserve"> 2</w:t>
      </w:r>
      <w:r>
        <w:rPr>
          <w:rFonts w:ascii="宋体" w:hAnsi="宋体" w:hint="eastAsia"/>
          <w:sz w:val="24"/>
        </w:rPr>
        <w:t>（先把纸筋与石灰膏搅匀过</w:t>
      </w:r>
      <w:r>
        <w:rPr>
          <w:rFonts w:ascii="宋体" w:hAnsi="宋体"/>
          <w:sz w:val="24"/>
        </w:rPr>
        <w:t>3mm</w:t>
      </w:r>
      <w:r>
        <w:rPr>
          <w:rFonts w:ascii="宋体" w:hAnsi="宋体" w:hint="eastAsia"/>
          <w:sz w:val="24"/>
        </w:rPr>
        <w:t>筛子，再和水泥搅匀），</w:t>
      </w:r>
    </w:p>
    <w:p w14:paraId="51054C8B" w14:textId="77777777" w:rsidR="00000000" w:rsidRDefault="00000000">
      <w:pPr>
        <w:spacing w:line="440" w:lineRule="exact"/>
        <w:ind w:firstLineChars="200" w:firstLine="480"/>
        <w:textAlignment w:val="center"/>
        <w:rPr>
          <w:rFonts w:ascii="宋体" w:hAnsi="宋体"/>
          <w:sz w:val="24"/>
        </w:rPr>
      </w:pPr>
      <w:r>
        <w:rPr>
          <w:rFonts w:ascii="宋体" w:hAnsi="宋体" w:hint="eastAsia"/>
          <w:sz w:val="24"/>
        </w:rPr>
        <w:t>亦可采用</w:t>
      </w:r>
      <w:r>
        <w:rPr>
          <w:rFonts w:ascii="宋体" w:hAnsi="宋体"/>
          <w:sz w:val="24"/>
        </w:rPr>
        <w:t>1</w:t>
      </w:r>
      <w:r>
        <w:rPr>
          <w:rFonts w:ascii="宋体" w:hAnsi="宋体" w:hint="eastAsia"/>
          <w:sz w:val="24"/>
        </w:rPr>
        <w:t>∶</w:t>
      </w:r>
      <w:r>
        <w:rPr>
          <w:rFonts w:ascii="宋体" w:hAnsi="宋体"/>
          <w:sz w:val="24"/>
        </w:rPr>
        <w:t>0.3</w:t>
      </w:r>
      <w:r>
        <w:rPr>
          <w:rFonts w:ascii="宋体" w:hAnsi="宋体" w:hint="eastAsia"/>
          <w:sz w:val="24"/>
        </w:rPr>
        <w:t>水泥纸筋灰，用靠尺板刮平，再用抹子抹平；另一人将陶瓷锦砖铺在木托板上（麻面朝上），缝子里灌上</w:t>
      </w:r>
      <w:r>
        <w:rPr>
          <w:rFonts w:ascii="宋体" w:hAnsi="宋体"/>
          <w:sz w:val="24"/>
        </w:rPr>
        <w:t>1</w:t>
      </w:r>
      <w:r>
        <w:rPr>
          <w:rFonts w:ascii="宋体" w:hAnsi="宋体" w:hint="eastAsia"/>
          <w:sz w:val="24"/>
        </w:rPr>
        <w:t>∶</w:t>
      </w:r>
      <w:r>
        <w:rPr>
          <w:rFonts w:ascii="宋体" w:hAnsi="宋体"/>
          <w:sz w:val="24"/>
        </w:rPr>
        <w:t>1</w:t>
      </w:r>
      <w:r>
        <w:rPr>
          <w:rFonts w:ascii="宋体" w:hAnsi="宋体" w:hint="eastAsia"/>
          <w:sz w:val="24"/>
        </w:rPr>
        <w:t>水泥细砂子灰，用软毛刷子刷净麻面，再抹上薄薄一层灰浆。然后一张一张递给另一人，将四边灰刮掉，两手执住陶瓷锦砖上面，在已支好的垫尺上由下往上贴，缝子对齐，要注意按弹好的横竖线贴。如分格贴完一组，将米厘条放在上口线继续贴第二组。镶贴的高度应根据当时气温条件而定。</w:t>
      </w:r>
    </w:p>
    <w:p w14:paraId="53565DD1" w14:textId="77777777" w:rsidR="00000000" w:rsidRDefault="00000000">
      <w:pPr>
        <w:spacing w:line="440" w:lineRule="exact"/>
        <w:ind w:firstLineChars="200" w:firstLine="480"/>
        <w:textAlignment w:val="center"/>
        <w:rPr>
          <w:rFonts w:ascii="宋体" w:hAnsi="宋体"/>
          <w:sz w:val="24"/>
        </w:rPr>
      </w:pPr>
      <w:r>
        <w:rPr>
          <w:rFonts w:ascii="宋体" w:hAnsi="宋体" w:hint="eastAsia"/>
          <w:sz w:val="24"/>
        </w:rPr>
        <w:t>揭纸、调缝：贴完陶瓷锦砖的墙面，要一手拿拍板，靠在贴好的墙面上，一手拿锤子对拍板满敲一遍（敲实、敲平），然后将陶瓷锦砖上的纸用刷子刷上水，约等</w:t>
      </w:r>
      <w:r>
        <w:rPr>
          <w:rFonts w:ascii="宋体" w:hAnsi="宋体"/>
          <w:sz w:val="24"/>
        </w:rPr>
        <w:t>20</w:t>
      </w:r>
      <w:r>
        <w:rPr>
          <w:rFonts w:ascii="宋体" w:hAnsi="宋体" w:hint="eastAsia"/>
          <w:sz w:val="24"/>
        </w:rPr>
        <w:t>～</w:t>
      </w:r>
      <w:r>
        <w:rPr>
          <w:rFonts w:ascii="宋体" w:hAnsi="宋体"/>
          <w:sz w:val="24"/>
        </w:rPr>
        <w:t>30min</w:t>
      </w:r>
      <w:r>
        <w:rPr>
          <w:rFonts w:ascii="宋体" w:hAnsi="宋体" w:hint="eastAsia"/>
          <w:sz w:val="24"/>
        </w:rPr>
        <w:t>便可开始揭纸。揭开纸后检查缝子大小是否均匀，如出现歪斜、不正的缝子，应顺序拨正贴实，先横后竖、拨正拨直为止。</w:t>
      </w:r>
    </w:p>
    <w:p w14:paraId="3359F54A" w14:textId="77777777" w:rsidR="00000000" w:rsidRDefault="00000000">
      <w:pPr>
        <w:spacing w:line="440" w:lineRule="exact"/>
        <w:ind w:firstLineChars="200" w:firstLine="480"/>
        <w:textAlignment w:val="center"/>
        <w:rPr>
          <w:rFonts w:ascii="宋体" w:hAnsi="宋体"/>
          <w:sz w:val="24"/>
        </w:rPr>
      </w:pPr>
      <w:r>
        <w:rPr>
          <w:rFonts w:ascii="宋体" w:hAnsi="宋体" w:hint="eastAsia"/>
          <w:sz w:val="24"/>
        </w:rPr>
        <w:t>擦缝：粘贴后</w:t>
      </w:r>
      <w:r>
        <w:rPr>
          <w:rFonts w:ascii="宋体" w:hAnsi="宋体"/>
          <w:sz w:val="24"/>
        </w:rPr>
        <w:t>48h</w:t>
      </w:r>
      <w:r>
        <w:rPr>
          <w:rFonts w:ascii="宋体" w:hAnsi="宋体" w:hint="eastAsia"/>
          <w:sz w:val="24"/>
        </w:rPr>
        <w:t>，先用抹子把近似陶瓷锦砖颜色的擦缝水泥浆摊放在需擦缝的陶瓷锦砖上，然后用刮板将水泥浆往缝子里刮满、刮实、刮严，再用麻丝和擦布将表面擦净。遗留在缝子里的浮砂可用潮湿干净的软毛刷轻轻带出，如需清洗饰面时，应待勾缝材料硬化后方可进行。起出米厘条的缝子要用</w:t>
      </w:r>
      <w:r>
        <w:rPr>
          <w:rFonts w:ascii="宋体" w:hAnsi="宋体"/>
          <w:sz w:val="24"/>
        </w:rPr>
        <w:t>1</w:t>
      </w:r>
      <w:r>
        <w:rPr>
          <w:rFonts w:ascii="宋体" w:hAnsi="宋体" w:hint="eastAsia"/>
          <w:sz w:val="24"/>
        </w:rPr>
        <w:t>∶</w:t>
      </w:r>
      <w:r>
        <w:rPr>
          <w:rFonts w:ascii="宋体" w:hAnsi="宋体"/>
          <w:sz w:val="24"/>
        </w:rPr>
        <w:t>1</w:t>
      </w:r>
      <w:r>
        <w:rPr>
          <w:rFonts w:ascii="宋体" w:hAnsi="宋体" w:hint="eastAsia"/>
          <w:sz w:val="24"/>
        </w:rPr>
        <w:t>水泥砂浆勾严勾平，再用擦布擦净。</w:t>
      </w:r>
    </w:p>
    <w:p w14:paraId="1D23F3F9" w14:textId="77777777" w:rsidR="00000000" w:rsidRDefault="00000000">
      <w:pPr>
        <w:spacing w:line="440" w:lineRule="exact"/>
        <w:ind w:firstLineChars="200" w:firstLine="480"/>
        <w:textAlignment w:val="center"/>
        <w:rPr>
          <w:rFonts w:ascii="宋体" w:hAnsi="宋体"/>
          <w:sz w:val="24"/>
        </w:rPr>
      </w:pPr>
      <w:r>
        <w:rPr>
          <w:rFonts w:ascii="宋体" w:hAnsi="宋体" w:hint="eastAsia"/>
          <w:sz w:val="24"/>
        </w:rPr>
        <w:t>2）基层为砖墙墙面时</w:t>
      </w:r>
    </w:p>
    <w:p w14:paraId="07535401" w14:textId="77777777" w:rsidR="00000000" w:rsidRDefault="00000000">
      <w:pPr>
        <w:spacing w:line="440" w:lineRule="exact"/>
        <w:ind w:firstLineChars="200" w:firstLine="480"/>
        <w:textAlignment w:val="center"/>
        <w:rPr>
          <w:rFonts w:ascii="宋体" w:hAnsi="宋体"/>
          <w:sz w:val="24"/>
        </w:rPr>
      </w:pPr>
      <w:r>
        <w:rPr>
          <w:rFonts w:ascii="宋体" w:hAnsi="宋体" w:hint="eastAsia"/>
          <w:sz w:val="24"/>
        </w:rPr>
        <w:t>基层处理：抹灰前墙面必须清扫干净，检查窗台窗套和腰线等处，对损坏和松动的部分要处理好，然后浇水润湿墙面。</w:t>
      </w:r>
    </w:p>
    <w:p w14:paraId="22CA54DA" w14:textId="77777777" w:rsidR="00000000" w:rsidRDefault="00000000">
      <w:pPr>
        <w:spacing w:line="440" w:lineRule="exact"/>
        <w:ind w:firstLineChars="200" w:firstLine="480"/>
        <w:textAlignment w:val="center"/>
        <w:rPr>
          <w:rFonts w:ascii="宋体" w:hAnsi="宋体"/>
          <w:sz w:val="24"/>
        </w:rPr>
      </w:pPr>
      <w:r>
        <w:rPr>
          <w:rFonts w:ascii="宋体" w:hAnsi="宋体" w:hint="eastAsia"/>
          <w:sz w:val="24"/>
        </w:rPr>
        <w:t>吊垂直、套方、找规矩：同基层为混凝土墙面做法。</w:t>
      </w:r>
    </w:p>
    <w:p w14:paraId="4725E24C"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抹底子灰：底子灰一般分二次操作，第一次抹薄薄的一层，用抹子压实，水泥砂浆的配合比为</w:t>
      </w:r>
      <w:r>
        <w:rPr>
          <w:rFonts w:ascii="宋体" w:hAnsi="宋体"/>
          <w:sz w:val="24"/>
        </w:rPr>
        <w:t>1</w:t>
      </w:r>
      <w:r>
        <w:rPr>
          <w:rFonts w:ascii="宋体" w:hAnsi="宋体" w:hint="eastAsia"/>
          <w:sz w:val="24"/>
        </w:rPr>
        <w:t>∶</w:t>
      </w:r>
      <w:r>
        <w:rPr>
          <w:rFonts w:ascii="宋体" w:hAnsi="宋体"/>
          <w:sz w:val="24"/>
        </w:rPr>
        <w:t>3</w:t>
      </w:r>
      <w:r>
        <w:rPr>
          <w:rFonts w:ascii="宋体" w:hAnsi="宋体" w:hint="eastAsia"/>
          <w:sz w:val="24"/>
        </w:rPr>
        <w:t>，并掺水泥重</w:t>
      </w:r>
      <w:r>
        <w:rPr>
          <w:rFonts w:ascii="宋体" w:hAnsi="宋体"/>
          <w:sz w:val="24"/>
        </w:rPr>
        <w:t>20%</w:t>
      </w:r>
      <w:r>
        <w:rPr>
          <w:rFonts w:ascii="宋体" w:hAnsi="宋体" w:hint="eastAsia"/>
          <w:sz w:val="24"/>
        </w:rPr>
        <w:t>的</w:t>
      </w:r>
      <w:r>
        <w:rPr>
          <w:rFonts w:ascii="宋体" w:hAnsi="宋体"/>
          <w:sz w:val="24"/>
        </w:rPr>
        <w:t>108胶</w:t>
      </w:r>
      <w:r>
        <w:rPr>
          <w:rFonts w:ascii="宋体" w:hAnsi="宋体" w:hint="eastAsia"/>
          <w:sz w:val="24"/>
        </w:rPr>
        <w:t>；第二次用相同配合比的砂浆按冲筋线抹平，用短杠</w:t>
      </w:r>
      <w:r>
        <w:rPr>
          <w:rFonts w:ascii="宋体" w:hAnsi="宋体" w:hint="eastAsia"/>
          <w:sz w:val="24"/>
        </w:rPr>
        <w:lastRenderedPageBreak/>
        <w:t>刮平，低凹处事先填平补齐，最后用木抹子挂出麻面。底子灰抹完后，隔天浇水养护。</w:t>
      </w:r>
    </w:p>
    <w:p w14:paraId="136752CE" w14:textId="77777777" w:rsidR="00000000" w:rsidRDefault="00000000">
      <w:pPr>
        <w:spacing w:line="440" w:lineRule="exact"/>
        <w:ind w:firstLineChars="200" w:firstLine="480"/>
        <w:textAlignment w:val="center"/>
        <w:rPr>
          <w:rFonts w:ascii="宋体" w:hAnsi="宋体"/>
          <w:sz w:val="24"/>
        </w:rPr>
      </w:pPr>
      <w:r>
        <w:rPr>
          <w:rFonts w:ascii="宋体" w:hAnsi="宋体" w:hint="eastAsia"/>
          <w:sz w:val="24"/>
        </w:rPr>
        <w:t>弹控制线：贴陶瓷锦砖前应放出施工大样，根据具体高度弹出若干条水平控制线，在弹水平线时，应计算将陶瓷锦砖的块数，使两线之间保持整砖数。如分格需按总高度均分，可根据设计与陶瓷锦砖的品种、规格定出缝子宽度，再加工分格条。但要注意同一墙面不得有一排以上的非整砖，并应将其镶贴在较隐蔽的部位。</w:t>
      </w:r>
    </w:p>
    <w:p w14:paraId="7DE07077" w14:textId="77777777" w:rsidR="00000000" w:rsidRDefault="00000000">
      <w:pPr>
        <w:spacing w:line="440" w:lineRule="exact"/>
        <w:ind w:firstLineChars="200" w:firstLine="480"/>
        <w:textAlignment w:val="center"/>
        <w:rPr>
          <w:rFonts w:ascii="宋体" w:hAnsi="宋体"/>
          <w:sz w:val="24"/>
        </w:rPr>
      </w:pPr>
      <w:r>
        <w:rPr>
          <w:rFonts w:ascii="宋体" w:hAnsi="宋体" w:hint="eastAsia"/>
          <w:sz w:val="24"/>
        </w:rPr>
        <w:t>贴陶瓷锦砖：镶贴应自上而下进行。高层建筑采取措施后，可分段进行。在每一分段或分块内的陶瓷锦砖，均为自下向上镶贴。贴陶瓷锦砖时底灰要浇水润湿，并在弹好水平线的下口上，支上一根垫尺，一般三人为一组进行操作。一人浇水润湿墙面，先刷上一道素水泥浆（内掺水重</w:t>
      </w:r>
      <w:r>
        <w:rPr>
          <w:rFonts w:ascii="宋体" w:hAnsi="宋体"/>
          <w:sz w:val="24"/>
        </w:rPr>
        <w:t>10%</w:t>
      </w:r>
      <w:r>
        <w:rPr>
          <w:rFonts w:ascii="宋体" w:hAnsi="宋体" w:hint="eastAsia"/>
          <w:sz w:val="24"/>
        </w:rPr>
        <w:t>的</w:t>
      </w:r>
      <w:r>
        <w:rPr>
          <w:rFonts w:ascii="宋体" w:hAnsi="宋体"/>
          <w:sz w:val="24"/>
        </w:rPr>
        <w:t>108胶</w:t>
      </w:r>
      <w:r>
        <w:rPr>
          <w:rFonts w:ascii="宋体" w:hAnsi="宋体" w:hint="eastAsia"/>
          <w:sz w:val="24"/>
        </w:rPr>
        <w:t>）；再抹</w:t>
      </w:r>
      <w:r>
        <w:rPr>
          <w:rFonts w:ascii="宋体" w:hAnsi="宋体"/>
          <w:sz w:val="24"/>
        </w:rPr>
        <w:t>2</w:t>
      </w:r>
      <w:r>
        <w:rPr>
          <w:rFonts w:ascii="宋体" w:hAnsi="宋体" w:hint="eastAsia"/>
          <w:sz w:val="24"/>
        </w:rPr>
        <w:t>～</w:t>
      </w:r>
      <w:r>
        <w:rPr>
          <w:rFonts w:ascii="宋体" w:hAnsi="宋体"/>
          <w:sz w:val="24"/>
        </w:rPr>
        <w:t>3mm</w:t>
      </w:r>
      <w:r>
        <w:rPr>
          <w:rFonts w:ascii="宋体" w:hAnsi="宋体" w:hint="eastAsia"/>
          <w:sz w:val="24"/>
        </w:rPr>
        <w:t>厚的混合灰粘结层，其配合比为纸筋∶石灰膏∶水泥</w:t>
      </w:r>
      <w:r>
        <w:rPr>
          <w:rFonts w:ascii="宋体" w:hAnsi="宋体"/>
          <w:sz w:val="24"/>
        </w:rPr>
        <w:t>=1</w:t>
      </w:r>
      <w:r>
        <w:rPr>
          <w:rFonts w:ascii="宋体" w:hAnsi="宋体" w:hint="eastAsia"/>
          <w:sz w:val="24"/>
        </w:rPr>
        <w:t>∶</w:t>
      </w:r>
      <w:r>
        <w:rPr>
          <w:rFonts w:ascii="宋体" w:hAnsi="宋体"/>
          <w:sz w:val="24"/>
        </w:rPr>
        <w:t>1</w:t>
      </w:r>
      <w:r>
        <w:rPr>
          <w:rFonts w:ascii="宋体" w:hAnsi="宋体" w:hint="eastAsia"/>
          <w:sz w:val="24"/>
        </w:rPr>
        <w:t>∶</w:t>
      </w:r>
      <w:r>
        <w:rPr>
          <w:rFonts w:ascii="宋体" w:hAnsi="宋体"/>
          <w:sz w:val="24"/>
        </w:rPr>
        <w:t xml:space="preserve"> 2</w:t>
      </w:r>
      <w:r>
        <w:rPr>
          <w:rFonts w:ascii="宋体" w:hAnsi="宋体" w:hint="eastAsia"/>
          <w:sz w:val="24"/>
        </w:rPr>
        <w:t>（先把纸筋与石灰膏搅匀过</w:t>
      </w:r>
      <w:r>
        <w:rPr>
          <w:rFonts w:ascii="宋体" w:hAnsi="宋体"/>
          <w:sz w:val="24"/>
        </w:rPr>
        <w:t>3mm</w:t>
      </w:r>
      <w:r>
        <w:rPr>
          <w:rFonts w:ascii="宋体" w:hAnsi="宋体" w:hint="eastAsia"/>
          <w:sz w:val="24"/>
        </w:rPr>
        <w:t>筛子，再和水泥搅匀），</w:t>
      </w:r>
    </w:p>
    <w:p w14:paraId="264777F3" w14:textId="77777777" w:rsidR="00000000" w:rsidRDefault="00000000">
      <w:pPr>
        <w:spacing w:line="440" w:lineRule="exact"/>
        <w:ind w:firstLineChars="200" w:firstLine="480"/>
        <w:textAlignment w:val="center"/>
        <w:rPr>
          <w:rFonts w:ascii="宋体" w:hAnsi="宋体"/>
          <w:sz w:val="24"/>
        </w:rPr>
      </w:pPr>
      <w:r>
        <w:rPr>
          <w:rFonts w:ascii="宋体" w:hAnsi="宋体" w:hint="eastAsia"/>
          <w:sz w:val="24"/>
        </w:rPr>
        <w:t>亦可采用</w:t>
      </w:r>
      <w:r>
        <w:rPr>
          <w:rFonts w:ascii="宋体" w:hAnsi="宋体"/>
          <w:sz w:val="24"/>
        </w:rPr>
        <w:t>1</w:t>
      </w:r>
      <w:r>
        <w:rPr>
          <w:rFonts w:ascii="宋体" w:hAnsi="宋体" w:hint="eastAsia"/>
          <w:sz w:val="24"/>
        </w:rPr>
        <w:t>∶</w:t>
      </w:r>
      <w:r>
        <w:rPr>
          <w:rFonts w:ascii="宋体" w:hAnsi="宋体"/>
          <w:sz w:val="24"/>
        </w:rPr>
        <w:t>0.3</w:t>
      </w:r>
      <w:r>
        <w:rPr>
          <w:rFonts w:ascii="宋体" w:hAnsi="宋体" w:hint="eastAsia"/>
          <w:sz w:val="24"/>
        </w:rPr>
        <w:t>水泥纸筋灰，用靠尺板刮平，再用抹子抹平；另一人将陶瓷锦砖铺在木托板上（麻面朝上），缝子里灌上</w:t>
      </w:r>
      <w:r>
        <w:rPr>
          <w:rFonts w:ascii="宋体" w:hAnsi="宋体"/>
          <w:sz w:val="24"/>
        </w:rPr>
        <w:t>1</w:t>
      </w:r>
      <w:r>
        <w:rPr>
          <w:rFonts w:ascii="宋体" w:hAnsi="宋体" w:hint="eastAsia"/>
          <w:sz w:val="24"/>
        </w:rPr>
        <w:t>∶</w:t>
      </w:r>
      <w:r>
        <w:rPr>
          <w:rFonts w:ascii="宋体" w:hAnsi="宋体"/>
          <w:sz w:val="24"/>
        </w:rPr>
        <w:t>1</w:t>
      </w:r>
      <w:r>
        <w:rPr>
          <w:rFonts w:ascii="宋体" w:hAnsi="宋体" w:hint="eastAsia"/>
          <w:sz w:val="24"/>
        </w:rPr>
        <w:t>水泥细砂子灰，用软毛刷子刷净麻面，再抹上薄薄一层灰浆。然后一张一张递给另一人，将四边灰刮掉，两手执住陶瓷锦砖上面，在已支好的垫尺上由下往上贴，缝子对齐，要注意按弹好的横竖线贴。如分格贴完一组，将米厘条放在上口线继续贴第二组。镶贴的高度应根据当时气温条件而定。</w:t>
      </w:r>
    </w:p>
    <w:p w14:paraId="1ED15C5A" w14:textId="77777777" w:rsidR="00000000" w:rsidRDefault="00000000">
      <w:pPr>
        <w:spacing w:line="440" w:lineRule="exact"/>
        <w:ind w:firstLineChars="200" w:firstLine="480"/>
        <w:textAlignment w:val="center"/>
        <w:rPr>
          <w:rFonts w:ascii="宋体" w:hAnsi="宋体"/>
          <w:sz w:val="24"/>
        </w:rPr>
      </w:pPr>
      <w:r>
        <w:rPr>
          <w:rFonts w:ascii="宋体" w:hAnsi="宋体" w:hint="eastAsia"/>
          <w:sz w:val="24"/>
        </w:rPr>
        <w:t>揭纸、调缝：贴完陶瓷锦砖的墙面，要一手拿拍板，靠在贴好的墙面上，一手拿锤子对拍板满敲一遍（敲实、敲平），然后将陶瓷锦砖上的纸用刷子刷上水，约等</w:t>
      </w:r>
      <w:r>
        <w:rPr>
          <w:rFonts w:ascii="宋体" w:hAnsi="宋体"/>
          <w:sz w:val="24"/>
        </w:rPr>
        <w:t>20</w:t>
      </w:r>
      <w:r>
        <w:rPr>
          <w:rFonts w:ascii="宋体" w:hAnsi="宋体" w:hint="eastAsia"/>
          <w:sz w:val="24"/>
        </w:rPr>
        <w:t>～</w:t>
      </w:r>
      <w:r>
        <w:rPr>
          <w:rFonts w:ascii="宋体" w:hAnsi="宋体"/>
          <w:sz w:val="24"/>
        </w:rPr>
        <w:t>30min</w:t>
      </w:r>
      <w:r>
        <w:rPr>
          <w:rFonts w:ascii="宋体" w:hAnsi="宋体" w:hint="eastAsia"/>
          <w:sz w:val="24"/>
        </w:rPr>
        <w:t>便可开始揭纸。揭开纸后检查缝子大小是否均匀，如出现歪斜、不正的缝子，应顺序拨正贴实，先横后竖、拨正拨直为止。</w:t>
      </w:r>
    </w:p>
    <w:p w14:paraId="60D0AF93" w14:textId="77777777" w:rsidR="00000000" w:rsidRDefault="00000000">
      <w:pPr>
        <w:spacing w:line="440" w:lineRule="exact"/>
        <w:ind w:firstLineChars="200" w:firstLine="480"/>
        <w:textAlignment w:val="center"/>
        <w:rPr>
          <w:rFonts w:ascii="宋体" w:hAnsi="宋体"/>
          <w:sz w:val="24"/>
        </w:rPr>
      </w:pPr>
      <w:r>
        <w:rPr>
          <w:rFonts w:ascii="宋体" w:hAnsi="宋体" w:hint="eastAsia"/>
          <w:sz w:val="24"/>
        </w:rPr>
        <w:t>擦缝：粘贴后</w:t>
      </w:r>
      <w:r>
        <w:rPr>
          <w:rFonts w:ascii="宋体" w:hAnsi="宋体"/>
          <w:sz w:val="24"/>
        </w:rPr>
        <w:t>48h</w:t>
      </w:r>
      <w:r>
        <w:rPr>
          <w:rFonts w:ascii="宋体" w:hAnsi="宋体" w:hint="eastAsia"/>
          <w:sz w:val="24"/>
        </w:rPr>
        <w:t>，先用抹子把近似陶瓷锦砖颜色的擦缝水泥浆摊放在需擦缝的陶瓷锦砖上，然后用刮板将水泥浆往缝子里刮满、刮实、刮严，再用麻丝和擦布将表面擦净。遗留在缝子里的浮砂可用潮湿干净的软毛刷轻轻带出，如需清洗饰面时，应待勾缝材料硬化后方可进行。起出米厘条的缝子要用</w:t>
      </w:r>
      <w:r>
        <w:rPr>
          <w:rFonts w:ascii="宋体" w:hAnsi="宋体"/>
          <w:sz w:val="24"/>
        </w:rPr>
        <w:t>1</w:t>
      </w:r>
      <w:r>
        <w:rPr>
          <w:rFonts w:ascii="宋体" w:hAnsi="宋体" w:hint="eastAsia"/>
          <w:sz w:val="24"/>
        </w:rPr>
        <w:t>∶</w:t>
      </w:r>
      <w:r>
        <w:rPr>
          <w:rFonts w:ascii="宋体" w:hAnsi="宋体"/>
          <w:sz w:val="24"/>
        </w:rPr>
        <w:t>1</w:t>
      </w:r>
      <w:r>
        <w:rPr>
          <w:rFonts w:ascii="宋体" w:hAnsi="宋体" w:hint="eastAsia"/>
          <w:sz w:val="24"/>
        </w:rPr>
        <w:t>水泥砂浆勾严勾平，再用擦布擦净。</w:t>
      </w:r>
    </w:p>
    <w:p w14:paraId="40EC9429" w14:textId="77777777" w:rsidR="00000000" w:rsidRDefault="00000000">
      <w:pPr>
        <w:spacing w:line="440" w:lineRule="exact"/>
        <w:ind w:firstLineChars="200" w:firstLine="480"/>
        <w:textAlignment w:val="center"/>
        <w:rPr>
          <w:rFonts w:ascii="宋体" w:hAnsi="宋体"/>
          <w:sz w:val="24"/>
        </w:rPr>
      </w:pPr>
      <w:r>
        <w:rPr>
          <w:rFonts w:ascii="宋体" w:hAnsi="宋体" w:hint="eastAsia"/>
          <w:sz w:val="24"/>
        </w:rPr>
        <w:t>夏期镶贴室外墙面陶瓷锦砖时，应有防止暴晒的可靠措施。</w:t>
      </w:r>
    </w:p>
    <w:p w14:paraId="4EFCC91A" w14:textId="77777777" w:rsidR="00000000" w:rsidRDefault="00000000">
      <w:pPr>
        <w:spacing w:line="440" w:lineRule="exact"/>
        <w:ind w:firstLineChars="200" w:firstLine="480"/>
        <w:textAlignment w:val="center"/>
        <w:rPr>
          <w:rFonts w:ascii="宋体" w:hAnsi="宋体"/>
          <w:sz w:val="24"/>
        </w:rPr>
      </w:pPr>
      <w:r>
        <w:rPr>
          <w:rFonts w:ascii="宋体" w:hAnsi="宋体" w:hint="eastAsia"/>
          <w:sz w:val="24"/>
        </w:rPr>
        <w:t>冬期施工：一般只在冬施初期施工，严寒阶段不得镶贴室外墙面陶瓷锦砖。</w:t>
      </w:r>
    </w:p>
    <w:p w14:paraId="52BBCCFA" w14:textId="77777777" w:rsidR="00000000" w:rsidRDefault="00000000">
      <w:pPr>
        <w:spacing w:line="440" w:lineRule="exact"/>
        <w:ind w:firstLineChars="200" w:firstLine="480"/>
        <w:textAlignment w:val="center"/>
        <w:rPr>
          <w:rFonts w:ascii="宋体" w:hAnsi="宋体"/>
          <w:sz w:val="24"/>
        </w:rPr>
      </w:pPr>
      <w:r>
        <w:rPr>
          <w:rFonts w:ascii="宋体" w:hAnsi="宋体" w:hint="eastAsia"/>
          <w:sz w:val="24"/>
        </w:rPr>
        <w:t>砂浆的使用温度不得低于</w:t>
      </w:r>
      <w:r>
        <w:rPr>
          <w:rFonts w:ascii="宋体" w:hAnsi="宋体"/>
          <w:sz w:val="24"/>
        </w:rPr>
        <w:t>5</w:t>
      </w:r>
      <w:r>
        <w:rPr>
          <w:rFonts w:ascii="宋体" w:hAnsi="宋体" w:hint="eastAsia"/>
          <w:sz w:val="24"/>
        </w:rPr>
        <w:t>℃，砂浆硬化前，应采取防冻措施。</w:t>
      </w:r>
    </w:p>
    <w:p w14:paraId="09B36731" w14:textId="77777777" w:rsidR="00000000" w:rsidRDefault="00000000">
      <w:pPr>
        <w:spacing w:line="440" w:lineRule="exact"/>
        <w:ind w:firstLineChars="200" w:firstLine="480"/>
        <w:textAlignment w:val="center"/>
        <w:rPr>
          <w:rFonts w:ascii="宋体" w:hAnsi="宋体"/>
          <w:sz w:val="24"/>
        </w:rPr>
      </w:pPr>
      <w:r>
        <w:rPr>
          <w:rFonts w:ascii="宋体" w:hAnsi="宋体" w:hint="eastAsia"/>
          <w:sz w:val="24"/>
        </w:rPr>
        <w:t>用冻结法砌筑的墙，应待其解冻后方可施工。</w:t>
      </w:r>
    </w:p>
    <w:p w14:paraId="428A8A82" w14:textId="77777777" w:rsidR="00000000" w:rsidRDefault="00000000">
      <w:pPr>
        <w:spacing w:line="440" w:lineRule="exact"/>
        <w:ind w:firstLineChars="200" w:firstLine="480"/>
        <w:textAlignment w:val="center"/>
        <w:rPr>
          <w:rFonts w:ascii="宋体" w:hAnsi="宋体"/>
          <w:sz w:val="24"/>
        </w:rPr>
      </w:pPr>
      <w:r>
        <w:rPr>
          <w:rFonts w:ascii="宋体" w:hAnsi="宋体" w:hint="eastAsia"/>
          <w:sz w:val="24"/>
        </w:rPr>
        <w:t>镶贴砂浆硬化初期不得受冻。气温低于</w:t>
      </w:r>
      <w:r>
        <w:rPr>
          <w:rFonts w:ascii="宋体" w:hAnsi="宋体"/>
          <w:sz w:val="24"/>
        </w:rPr>
        <w:t>5</w:t>
      </w:r>
      <w:r>
        <w:rPr>
          <w:rFonts w:ascii="宋体" w:hAnsi="宋体" w:hint="eastAsia"/>
          <w:sz w:val="24"/>
        </w:rPr>
        <w:t>℃时，室外镶贴砂浆内可掺入能降低冻结温度的外加剂，其渗量应由试验确定。</w:t>
      </w:r>
    </w:p>
    <w:p w14:paraId="57F0708C" w14:textId="77777777" w:rsidR="00000000" w:rsidRDefault="00000000">
      <w:pPr>
        <w:spacing w:line="440" w:lineRule="exact"/>
        <w:ind w:firstLineChars="200" w:firstLine="480"/>
        <w:textAlignment w:val="center"/>
        <w:rPr>
          <w:rFonts w:ascii="宋体" w:hAnsi="宋体"/>
          <w:sz w:val="24"/>
        </w:rPr>
      </w:pPr>
      <w:r>
        <w:rPr>
          <w:rFonts w:ascii="宋体" w:hAnsi="宋体" w:hint="eastAsia"/>
          <w:sz w:val="24"/>
        </w:rPr>
        <w:t>为防止灰层早期受冻，并保证操作质量，其砂浆内的白灰膏和</w:t>
      </w:r>
      <w:r>
        <w:rPr>
          <w:rFonts w:ascii="宋体" w:hAnsi="宋体"/>
          <w:sz w:val="24"/>
        </w:rPr>
        <w:t>108胶</w:t>
      </w:r>
      <w:r>
        <w:rPr>
          <w:rFonts w:ascii="宋体" w:hAnsi="宋体" w:hint="eastAsia"/>
          <w:sz w:val="24"/>
        </w:rPr>
        <w:t>不能使用，可采用同体积粉煤灰代替或改用水泥砂浆抹灰。</w:t>
      </w:r>
    </w:p>
    <w:p w14:paraId="3E1A8419"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冬期室内镶贴陶瓷锦砖，可采用热空气或带烟囱的火炉加速干燥。采用热空气时，应设</w:t>
      </w:r>
      <w:r>
        <w:rPr>
          <w:rFonts w:ascii="宋体" w:hAnsi="宋体" w:hint="eastAsia"/>
          <w:sz w:val="24"/>
        </w:rPr>
        <w:lastRenderedPageBreak/>
        <w:t>通风设备排除湿气，并设专人进行测温控制和管理。</w:t>
      </w:r>
    </w:p>
    <w:p w14:paraId="1A4A99BD" w14:textId="77777777" w:rsidR="00000000" w:rsidRDefault="00000000">
      <w:pPr>
        <w:spacing w:line="440" w:lineRule="exact"/>
        <w:ind w:firstLineChars="200" w:firstLine="480"/>
        <w:textAlignment w:val="center"/>
        <w:rPr>
          <w:rFonts w:ascii="宋体" w:hAnsi="宋体"/>
          <w:sz w:val="24"/>
        </w:rPr>
      </w:pPr>
      <w:r>
        <w:rPr>
          <w:rFonts w:ascii="宋体" w:hAnsi="宋体" w:hint="eastAsia"/>
          <w:sz w:val="24"/>
        </w:rPr>
        <w:t>（3）质量标准</w:t>
      </w:r>
    </w:p>
    <w:p w14:paraId="3AF8954B" w14:textId="77777777" w:rsidR="00000000" w:rsidRDefault="00000000">
      <w:pPr>
        <w:spacing w:line="440" w:lineRule="exact"/>
        <w:ind w:firstLineChars="200" w:firstLine="480"/>
        <w:textAlignment w:val="center"/>
        <w:rPr>
          <w:rFonts w:ascii="宋体" w:hAnsi="宋体"/>
          <w:sz w:val="24"/>
        </w:rPr>
      </w:pPr>
      <w:r>
        <w:rPr>
          <w:rFonts w:ascii="宋体" w:hAnsi="宋体" w:hint="eastAsia"/>
          <w:sz w:val="24"/>
        </w:rPr>
        <w:t>1）主控项目</w:t>
      </w:r>
    </w:p>
    <w:p w14:paraId="6D842979" w14:textId="77777777" w:rsidR="00000000" w:rsidRDefault="00000000">
      <w:pPr>
        <w:spacing w:line="440" w:lineRule="exact"/>
        <w:ind w:firstLineChars="200" w:firstLine="480"/>
        <w:textAlignment w:val="center"/>
        <w:rPr>
          <w:rFonts w:ascii="宋体" w:hAnsi="宋体"/>
          <w:sz w:val="24"/>
        </w:rPr>
      </w:pPr>
      <w:r>
        <w:rPr>
          <w:rFonts w:ascii="宋体" w:hAnsi="宋体" w:hint="eastAsia"/>
          <w:sz w:val="24"/>
        </w:rPr>
        <w:t>陶瓷锦砖的品种、规格、颜色、图案必须符合设计要求和现行标准的规定。</w:t>
      </w:r>
    </w:p>
    <w:p w14:paraId="0237EEE3" w14:textId="77777777" w:rsidR="00000000" w:rsidRDefault="00000000">
      <w:pPr>
        <w:spacing w:line="440" w:lineRule="exact"/>
        <w:ind w:firstLineChars="200" w:firstLine="480"/>
        <w:textAlignment w:val="center"/>
        <w:rPr>
          <w:rFonts w:ascii="宋体" w:hAnsi="宋体"/>
          <w:sz w:val="24"/>
        </w:rPr>
      </w:pPr>
      <w:r>
        <w:rPr>
          <w:rFonts w:ascii="宋体" w:hAnsi="宋体" w:hint="eastAsia"/>
          <w:sz w:val="24"/>
        </w:rPr>
        <w:t>陶瓷锦砖镶贴必须牢固，无歪斜、缺楞、掉角和裂缝等缺陷。</w:t>
      </w:r>
    </w:p>
    <w:p w14:paraId="36D42B8B" w14:textId="77777777" w:rsidR="00000000" w:rsidRDefault="00000000">
      <w:pPr>
        <w:spacing w:line="440" w:lineRule="exact"/>
        <w:ind w:firstLineChars="200" w:firstLine="480"/>
        <w:textAlignment w:val="center"/>
        <w:rPr>
          <w:rFonts w:ascii="宋体" w:hAnsi="宋体"/>
          <w:sz w:val="24"/>
        </w:rPr>
      </w:pPr>
      <w:r>
        <w:rPr>
          <w:rFonts w:ascii="宋体" w:hAnsi="宋体" w:hint="eastAsia"/>
          <w:sz w:val="24"/>
        </w:rPr>
        <w:t>2）一般项目</w:t>
      </w:r>
    </w:p>
    <w:p w14:paraId="04974C5E" w14:textId="77777777" w:rsidR="00000000" w:rsidRDefault="00000000">
      <w:pPr>
        <w:spacing w:line="440" w:lineRule="exact"/>
        <w:ind w:firstLineChars="200" w:firstLine="480"/>
        <w:textAlignment w:val="center"/>
        <w:rPr>
          <w:rFonts w:ascii="宋体" w:hAnsi="宋体"/>
          <w:sz w:val="24"/>
        </w:rPr>
      </w:pPr>
      <w:r>
        <w:rPr>
          <w:rFonts w:ascii="宋体" w:hAnsi="宋体" w:hint="eastAsia"/>
          <w:sz w:val="24"/>
        </w:rPr>
        <w:t>表面：平整、洁净，颜色协调一致。</w:t>
      </w:r>
    </w:p>
    <w:p w14:paraId="3B596699" w14:textId="77777777" w:rsidR="00000000" w:rsidRDefault="00000000">
      <w:pPr>
        <w:spacing w:line="440" w:lineRule="exact"/>
        <w:ind w:firstLineChars="200" w:firstLine="480"/>
        <w:textAlignment w:val="center"/>
        <w:rPr>
          <w:rFonts w:ascii="宋体" w:hAnsi="宋体"/>
          <w:sz w:val="24"/>
        </w:rPr>
      </w:pPr>
      <w:r>
        <w:rPr>
          <w:rFonts w:ascii="宋体" w:hAnsi="宋体" w:hint="eastAsia"/>
          <w:sz w:val="24"/>
        </w:rPr>
        <w:t>接缝：填嵌密实、平直，宽窄一致，颜色一致，阴阳角处的砖压向正确，非整砖的使用部位适宜。</w:t>
      </w:r>
    </w:p>
    <w:p w14:paraId="6FC1DB1D" w14:textId="77777777" w:rsidR="00000000" w:rsidRDefault="00000000">
      <w:pPr>
        <w:spacing w:line="440" w:lineRule="exact"/>
        <w:ind w:firstLineChars="200" w:firstLine="480"/>
        <w:textAlignment w:val="center"/>
        <w:rPr>
          <w:rFonts w:ascii="宋体" w:hAnsi="宋体"/>
          <w:sz w:val="24"/>
        </w:rPr>
      </w:pPr>
      <w:r>
        <w:rPr>
          <w:rFonts w:ascii="宋体" w:hAnsi="宋体" w:hint="eastAsia"/>
          <w:sz w:val="24"/>
        </w:rPr>
        <w:t>套割；用整砖套割吻合，边缘整齐；墙裙、贴脸等突出墙面的厚度一致。</w:t>
      </w:r>
    </w:p>
    <w:p w14:paraId="7AFFD813" w14:textId="77777777" w:rsidR="00000000" w:rsidRDefault="00000000">
      <w:pPr>
        <w:spacing w:line="440" w:lineRule="exact"/>
        <w:ind w:firstLineChars="200" w:firstLine="480"/>
        <w:textAlignment w:val="center"/>
        <w:rPr>
          <w:rFonts w:ascii="宋体" w:hAnsi="宋体"/>
          <w:sz w:val="24"/>
        </w:rPr>
      </w:pPr>
      <w:r>
        <w:rPr>
          <w:rFonts w:ascii="宋体" w:hAnsi="宋体" w:hint="eastAsia"/>
          <w:sz w:val="24"/>
        </w:rPr>
        <w:t>坡向、滴水线：流水坡向正确；滴水线顺直。</w:t>
      </w:r>
    </w:p>
    <w:p w14:paraId="44114A83" w14:textId="77777777" w:rsidR="00000000" w:rsidRDefault="00000000">
      <w:pPr>
        <w:spacing w:line="440" w:lineRule="exact"/>
        <w:ind w:firstLineChars="200" w:firstLine="480"/>
        <w:textAlignment w:val="center"/>
        <w:rPr>
          <w:rFonts w:ascii="宋体" w:hAnsi="宋体"/>
          <w:sz w:val="24"/>
        </w:rPr>
      </w:pPr>
      <w:r>
        <w:rPr>
          <w:rFonts w:ascii="宋体" w:hAnsi="宋体" w:hint="eastAsia"/>
          <w:sz w:val="24"/>
        </w:rPr>
        <w:t>允许偏差项目见下表</w:t>
      </w:r>
    </w:p>
    <w:p w14:paraId="666455EF"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序号    检查项目       允许偏差</w:t>
      </w:r>
      <w:r>
        <w:rPr>
          <w:rFonts w:ascii="宋体" w:hAnsi="宋体"/>
          <w:sz w:val="24"/>
        </w:rPr>
        <w:t xml:space="preserve"> </w:t>
      </w:r>
      <w:r>
        <w:rPr>
          <w:rFonts w:ascii="宋体" w:hAnsi="宋体" w:hint="eastAsia"/>
          <w:sz w:val="24"/>
        </w:rPr>
        <w:t xml:space="preserve">   </w:t>
      </w:r>
      <w:r>
        <w:rPr>
          <w:rFonts w:ascii="宋体" w:hAnsi="宋体"/>
          <w:sz w:val="24"/>
        </w:rPr>
        <w:t>（mm）</w:t>
      </w:r>
      <w:r>
        <w:rPr>
          <w:rFonts w:ascii="宋体" w:hAnsi="宋体" w:hint="eastAsia"/>
          <w:sz w:val="24"/>
        </w:rPr>
        <w:t xml:space="preserve">     检查方法</w:t>
      </w:r>
    </w:p>
    <w:p w14:paraId="3241A391"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 xml:space="preserve">1      陶瓷锦砖          室内         </w:t>
      </w:r>
      <w:r>
        <w:rPr>
          <w:rFonts w:ascii="宋体" w:hAnsi="宋体"/>
          <w:sz w:val="24"/>
        </w:rPr>
        <w:t>2</w:t>
      </w:r>
    </w:p>
    <w:p w14:paraId="1B2CC12D" w14:textId="77777777" w:rsidR="00000000" w:rsidRDefault="00000000">
      <w:pPr>
        <w:spacing w:line="440" w:lineRule="exact"/>
        <w:ind w:firstLineChars="550" w:firstLine="1320"/>
        <w:textAlignment w:val="center"/>
        <w:rPr>
          <w:rFonts w:ascii="宋体" w:hAnsi="宋体"/>
          <w:sz w:val="24"/>
        </w:rPr>
      </w:pPr>
      <w:r>
        <w:rPr>
          <w:rFonts w:ascii="宋体" w:hAnsi="宋体" w:hint="eastAsia"/>
          <w:sz w:val="24"/>
        </w:rPr>
        <w:t xml:space="preserve">                  室外         </w:t>
      </w:r>
      <w:r>
        <w:rPr>
          <w:rFonts w:ascii="宋体" w:hAnsi="宋体"/>
          <w:sz w:val="24"/>
        </w:rPr>
        <w:t>3</w:t>
      </w:r>
    </w:p>
    <w:p w14:paraId="1EFBAA79" w14:textId="77777777" w:rsidR="00000000" w:rsidRDefault="00000000">
      <w:pPr>
        <w:spacing w:line="440" w:lineRule="exact"/>
        <w:ind w:firstLineChars="200" w:firstLine="480"/>
        <w:textAlignment w:val="center"/>
        <w:rPr>
          <w:rFonts w:ascii="宋体" w:hAnsi="宋体"/>
          <w:sz w:val="24"/>
        </w:rPr>
      </w:pPr>
      <w:r>
        <w:rPr>
          <w:rFonts w:ascii="宋体" w:hAnsi="宋体"/>
          <w:sz w:val="24"/>
        </w:rPr>
        <w:t>2</w:t>
      </w:r>
      <w:r>
        <w:rPr>
          <w:rFonts w:ascii="宋体" w:hAnsi="宋体" w:hint="eastAsia"/>
          <w:sz w:val="24"/>
        </w:rPr>
        <w:t xml:space="preserve">    表面平整                         </w:t>
      </w:r>
      <w:r>
        <w:rPr>
          <w:rFonts w:ascii="宋体" w:hAnsi="宋体"/>
          <w:sz w:val="24"/>
        </w:rPr>
        <w:t>2</w:t>
      </w:r>
      <w:r>
        <w:rPr>
          <w:rFonts w:ascii="宋体" w:hAnsi="宋体" w:hint="eastAsia"/>
          <w:sz w:val="24"/>
        </w:rPr>
        <w:t xml:space="preserve">      用</w:t>
      </w:r>
      <w:r>
        <w:rPr>
          <w:rFonts w:ascii="宋体" w:hAnsi="宋体"/>
          <w:sz w:val="24"/>
        </w:rPr>
        <w:t>2m</w:t>
      </w:r>
      <w:r>
        <w:rPr>
          <w:rFonts w:ascii="宋体" w:hAnsi="宋体" w:hint="eastAsia"/>
          <w:sz w:val="24"/>
        </w:rPr>
        <w:t>靠尺和塞尺检查</w:t>
      </w:r>
    </w:p>
    <w:p w14:paraId="37C7B69B" w14:textId="77777777" w:rsidR="00000000" w:rsidRDefault="00000000">
      <w:pPr>
        <w:spacing w:line="440" w:lineRule="exact"/>
        <w:ind w:firstLineChars="200" w:firstLine="480"/>
        <w:textAlignment w:val="center"/>
        <w:rPr>
          <w:rFonts w:ascii="宋体" w:hAnsi="宋体"/>
          <w:sz w:val="24"/>
        </w:rPr>
      </w:pPr>
      <w:r>
        <w:rPr>
          <w:rFonts w:ascii="宋体" w:hAnsi="宋体"/>
          <w:sz w:val="24"/>
        </w:rPr>
        <w:t>3</w:t>
      </w:r>
      <w:r>
        <w:rPr>
          <w:rFonts w:ascii="宋体" w:hAnsi="宋体" w:hint="eastAsia"/>
          <w:sz w:val="24"/>
        </w:rPr>
        <w:t xml:space="preserve">    阳角方正</w:t>
      </w:r>
      <w:r>
        <w:rPr>
          <w:rFonts w:ascii="宋体" w:hAnsi="宋体"/>
          <w:sz w:val="24"/>
        </w:rPr>
        <w:tab/>
      </w:r>
      <w:r>
        <w:rPr>
          <w:rFonts w:ascii="宋体" w:hAnsi="宋体" w:hint="eastAsia"/>
          <w:sz w:val="24"/>
        </w:rPr>
        <w:t xml:space="preserve">                        </w:t>
      </w:r>
      <w:r>
        <w:rPr>
          <w:rFonts w:ascii="宋体" w:hAnsi="宋体"/>
          <w:sz w:val="24"/>
        </w:rPr>
        <w:t>2</w:t>
      </w:r>
      <w:r>
        <w:rPr>
          <w:rFonts w:ascii="宋体" w:hAnsi="宋体" w:hint="eastAsia"/>
          <w:sz w:val="24"/>
        </w:rPr>
        <w:t xml:space="preserve">       用</w:t>
      </w:r>
      <w:r>
        <w:rPr>
          <w:rFonts w:ascii="宋体" w:hAnsi="宋体"/>
          <w:sz w:val="24"/>
        </w:rPr>
        <w:t>20cm</w:t>
      </w:r>
      <w:r>
        <w:rPr>
          <w:rFonts w:ascii="宋体" w:hAnsi="宋体" w:hint="eastAsia"/>
          <w:sz w:val="24"/>
        </w:rPr>
        <w:t>方尺和塞尺检查</w:t>
      </w:r>
    </w:p>
    <w:p w14:paraId="03B51933" w14:textId="77777777" w:rsidR="00000000" w:rsidRDefault="00000000">
      <w:pPr>
        <w:spacing w:line="440" w:lineRule="exact"/>
        <w:ind w:firstLineChars="200" w:firstLine="480"/>
        <w:textAlignment w:val="center"/>
        <w:rPr>
          <w:rFonts w:ascii="宋体" w:hAnsi="宋体"/>
          <w:sz w:val="24"/>
        </w:rPr>
      </w:pPr>
      <w:r>
        <w:rPr>
          <w:rFonts w:ascii="宋体" w:hAnsi="宋体"/>
          <w:sz w:val="24"/>
        </w:rPr>
        <w:t>4</w:t>
      </w:r>
      <w:r>
        <w:rPr>
          <w:rFonts w:ascii="宋体" w:hAnsi="宋体" w:hint="eastAsia"/>
          <w:sz w:val="24"/>
        </w:rPr>
        <w:t xml:space="preserve">    接缝平直                         </w:t>
      </w:r>
      <w:r>
        <w:rPr>
          <w:rFonts w:ascii="宋体" w:hAnsi="宋体"/>
          <w:sz w:val="24"/>
        </w:rPr>
        <w:t>2</w:t>
      </w:r>
      <w:r>
        <w:rPr>
          <w:rFonts w:ascii="宋体" w:hAnsi="宋体" w:hint="eastAsia"/>
          <w:sz w:val="24"/>
        </w:rPr>
        <w:t xml:space="preserve">        拉</w:t>
      </w:r>
      <w:r>
        <w:rPr>
          <w:rFonts w:ascii="宋体" w:hAnsi="宋体"/>
          <w:sz w:val="24"/>
        </w:rPr>
        <w:t>5m</w:t>
      </w:r>
      <w:r>
        <w:rPr>
          <w:rFonts w:ascii="宋体" w:hAnsi="宋体" w:hint="eastAsia"/>
          <w:sz w:val="24"/>
        </w:rPr>
        <w:t>小线和尺量检查</w:t>
      </w:r>
    </w:p>
    <w:p w14:paraId="5594788B" w14:textId="77777777" w:rsidR="00000000" w:rsidRDefault="00000000">
      <w:pPr>
        <w:spacing w:line="440" w:lineRule="exact"/>
        <w:ind w:firstLineChars="200" w:firstLine="480"/>
        <w:textAlignment w:val="center"/>
        <w:rPr>
          <w:rFonts w:ascii="宋体" w:hAnsi="宋体" w:hint="eastAsia"/>
          <w:sz w:val="24"/>
        </w:rPr>
      </w:pPr>
      <w:r>
        <w:rPr>
          <w:rFonts w:ascii="宋体" w:hAnsi="宋体"/>
          <w:sz w:val="24"/>
        </w:rPr>
        <w:t>5</w:t>
      </w:r>
      <w:r>
        <w:rPr>
          <w:rFonts w:ascii="宋体" w:hAnsi="宋体" w:hint="eastAsia"/>
          <w:sz w:val="24"/>
        </w:rPr>
        <w:t xml:space="preserve">    墙裙上口平直     室内          </w:t>
      </w:r>
      <w:r>
        <w:rPr>
          <w:rFonts w:ascii="宋体" w:hAnsi="宋体"/>
          <w:sz w:val="24"/>
        </w:rPr>
        <w:t>0.5</w:t>
      </w:r>
    </w:p>
    <w:p w14:paraId="3BE13D1F" w14:textId="77777777" w:rsidR="00000000" w:rsidRDefault="00000000">
      <w:pPr>
        <w:spacing w:line="440" w:lineRule="exact"/>
        <w:ind w:firstLineChars="200" w:firstLine="480"/>
        <w:textAlignment w:val="center"/>
        <w:rPr>
          <w:rFonts w:ascii="宋体" w:hAnsi="宋体"/>
          <w:sz w:val="24"/>
        </w:rPr>
      </w:pPr>
      <w:r>
        <w:rPr>
          <w:rFonts w:ascii="宋体" w:hAnsi="宋体" w:hint="eastAsia"/>
          <w:sz w:val="24"/>
        </w:rPr>
        <w:t xml:space="preserve">                     室外              </w:t>
      </w:r>
      <w:r>
        <w:rPr>
          <w:rFonts w:ascii="宋体" w:hAnsi="宋体"/>
          <w:sz w:val="24"/>
        </w:rPr>
        <w:t>1</w:t>
      </w:r>
      <w:r>
        <w:rPr>
          <w:rFonts w:ascii="宋体" w:hAnsi="宋体" w:hint="eastAsia"/>
          <w:sz w:val="24"/>
        </w:rPr>
        <w:t xml:space="preserve">        拉</w:t>
      </w:r>
      <w:r>
        <w:rPr>
          <w:rFonts w:ascii="宋体" w:hAnsi="宋体"/>
          <w:sz w:val="24"/>
        </w:rPr>
        <w:t>5m</w:t>
      </w:r>
      <w:r>
        <w:rPr>
          <w:rFonts w:ascii="宋体" w:hAnsi="宋体" w:hint="eastAsia"/>
          <w:sz w:val="24"/>
        </w:rPr>
        <w:t>小线和尺量检查</w:t>
      </w:r>
    </w:p>
    <w:p w14:paraId="4AF292D2" w14:textId="77777777" w:rsidR="00000000" w:rsidRDefault="00000000">
      <w:pPr>
        <w:spacing w:line="440" w:lineRule="exact"/>
        <w:ind w:firstLineChars="200" w:firstLine="480"/>
        <w:textAlignment w:val="center"/>
        <w:rPr>
          <w:rFonts w:ascii="宋体" w:hAnsi="宋体"/>
          <w:sz w:val="24"/>
        </w:rPr>
      </w:pPr>
      <w:r>
        <w:rPr>
          <w:rFonts w:ascii="宋体" w:hAnsi="宋体" w:hint="eastAsia"/>
          <w:sz w:val="24"/>
        </w:rPr>
        <w:t>镶贴好的陶瓷锦砖墙面，应有切实可靠的防止污染的措施；同时要及时清擦干净残留在门窗框、扇上的砂浆。特别是铝合金门窗框、扇，事先应粘贴好保护膜，预防污染。</w:t>
      </w:r>
    </w:p>
    <w:p w14:paraId="56F763D8" w14:textId="77777777" w:rsidR="00000000" w:rsidRDefault="00000000">
      <w:pPr>
        <w:spacing w:line="440" w:lineRule="exact"/>
        <w:ind w:firstLineChars="200" w:firstLine="480"/>
        <w:textAlignment w:val="center"/>
        <w:rPr>
          <w:rFonts w:ascii="宋体" w:hAnsi="宋体"/>
          <w:sz w:val="24"/>
        </w:rPr>
      </w:pPr>
      <w:r>
        <w:rPr>
          <w:rFonts w:ascii="宋体" w:hAnsi="宋体" w:hint="eastAsia"/>
          <w:sz w:val="24"/>
        </w:rPr>
        <w:t>各抹灰层在凝结前应防止风干、暴晒、水冲、撞击和振动。</w:t>
      </w:r>
    </w:p>
    <w:p w14:paraId="6BBE4256" w14:textId="77777777" w:rsidR="00000000" w:rsidRDefault="00000000">
      <w:pPr>
        <w:spacing w:line="440" w:lineRule="exact"/>
        <w:ind w:firstLineChars="200" w:firstLine="480"/>
        <w:textAlignment w:val="center"/>
        <w:rPr>
          <w:rFonts w:ascii="宋体" w:hAnsi="宋体"/>
          <w:sz w:val="24"/>
        </w:rPr>
      </w:pPr>
      <w:r>
        <w:rPr>
          <w:rFonts w:ascii="宋体" w:hAnsi="宋体" w:hint="eastAsia"/>
          <w:sz w:val="24"/>
        </w:rPr>
        <w:t>少数工种（水电、通风、设备安装等）的各种活应做在陶瓷锦砖镶贴之前，防止损坏面砖。</w:t>
      </w:r>
    </w:p>
    <w:p w14:paraId="7D03DA85" w14:textId="77777777" w:rsidR="00000000" w:rsidRDefault="00000000">
      <w:pPr>
        <w:spacing w:line="440" w:lineRule="exact"/>
        <w:ind w:firstLineChars="200" w:firstLine="480"/>
        <w:textAlignment w:val="center"/>
        <w:rPr>
          <w:rFonts w:ascii="宋体" w:hAnsi="宋体"/>
          <w:sz w:val="24"/>
        </w:rPr>
      </w:pPr>
      <w:r>
        <w:rPr>
          <w:rFonts w:ascii="宋体" w:hAnsi="宋体" w:hint="eastAsia"/>
          <w:sz w:val="24"/>
        </w:rPr>
        <w:t>拆除架子时注意不要碰撞墙面。</w:t>
      </w:r>
    </w:p>
    <w:p w14:paraId="17E31522" w14:textId="77777777" w:rsidR="00000000" w:rsidRDefault="00000000">
      <w:pPr>
        <w:spacing w:line="440" w:lineRule="exact"/>
        <w:ind w:firstLineChars="200" w:firstLine="480"/>
        <w:textAlignment w:val="center"/>
        <w:rPr>
          <w:rFonts w:ascii="宋体" w:hAnsi="宋体"/>
          <w:sz w:val="24"/>
        </w:rPr>
      </w:pPr>
      <w:r>
        <w:rPr>
          <w:rFonts w:ascii="宋体" w:hAnsi="宋体" w:hint="eastAsia"/>
          <w:sz w:val="24"/>
        </w:rPr>
        <w:t>空鼓、脱落</w:t>
      </w:r>
    </w:p>
    <w:p w14:paraId="7DAE73B8" w14:textId="77777777" w:rsidR="00000000" w:rsidRDefault="00000000">
      <w:pPr>
        <w:spacing w:line="440" w:lineRule="exact"/>
        <w:ind w:firstLineChars="200" w:firstLine="480"/>
        <w:textAlignment w:val="center"/>
        <w:rPr>
          <w:rFonts w:ascii="宋体" w:hAnsi="宋体"/>
          <w:sz w:val="24"/>
        </w:rPr>
      </w:pPr>
      <w:r>
        <w:rPr>
          <w:rFonts w:ascii="宋体" w:hAnsi="宋体" w:hint="eastAsia"/>
          <w:sz w:val="24"/>
        </w:rPr>
        <w:t>因冬季气温低，砂浆受冻，到来年春天化冻后因陶瓷锦砖背面比较光滑容易发生脱落。因此在进行镶贴陶瓷锦砖操作时，应保持正温，室外陶瓷锦砖不宜冬季施工。</w:t>
      </w:r>
    </w:p>
    <w:p w14:paraId="289A46CB" w14:textId="77777777" w:rsidR="00000000" w:rsidRDefault="00000000">
      <w:pPr>
        <w:spacing w:line="440" w:lineRule="exact"/>
        <w:ind w:firstLineChars="200" w:firstLine="480"/>
        <w:textAlignment w:val="center"/>
        <w:rPr>
          <w:rFonts w:ascii="宋体" w:hAnsi="宋体"/>
          <w:sz w:val="24"/>
        </w:rPr>
      </w:pPr>
      <w:r>
        <w:rPr>
          <w:rFonts w:ascii="宋体" w:hAnsi="宋体" w:hint="eastAsia"/>
          <w:sz w:val="24"/>
        </w:rPr>
        <w:t>基层表面偏差较大，基层处理或施工不当，如每层抹灰跟的太紧；陶瓷锦砖勾缝不严，又没有洒水养护，各层之间的粘结强度很差，面层就容易产生空鼓、脱落。</w:t>
      </w:r>
    </w:p>
    <w:p w14:paraId="419A916B" w14:textId="77777777" w:rsidR="00000000" w:rsidRDefault="00000000">
      <w:pPr>
        <w:spacing w:line="440" w:lineRule="exact"/>
        <w:ind w:firstLineChars="200" w:firstLine="480"/>
        <w:textAlignment w:val="center"/>
        <w:rPr>
          <w:rFonts w:ascii="宋体" w:hAnsi="宋体"/>
          <w:sz w:val="24"/>
        </w:rPr>
      </w:pPr>
      <w:r>
        <w:rPr>
          <w:rFonts w:ascii="宋体" w:hAnsi="宋体" w:hint="eastAsia"/>
          <w:sz w:val="24"/>
        </w:rPr>
        <w:t>砂浆配合比不准，稠度控制不好，砂子含泥量过大；或在同一施工面上，采用几种不同</w:t>
      </w:r>
      <w:r>
        <w:rPr>
          <w:rFonts w:ascii="宋体" w:hAnsi="宋体" w:hint="eastAsia"/>
          <w:sz w:val="24"/>
        </w:rPr>
        <w:lastRenderedPageBreak/>
        <w:t>配合比的砂浆，因而产生不同的干缩，也会造成空鼓。应认真严格按照工艺标准操作，重视基层处理和自检工作，发现空鼓的应随即返工重贴。整间或独立部位宜一次完成。</w:t>
      </w:r>
    </w:p>
    <w:p w14:paraId="61C98E23" w14:textId="77777777" w:rsidR="00000000" w:rsidRDefault="00000000">
      <w:pPr>
        <w:spacing w:line="440" w:lineRule="exact"/>
        <w:ind w:firstLineChars="200" w:firstLine="480"/>
        <w:textAlignment w:val="center"/>
        <w:rPr>
          <w:rFonts w:ascii="宋体" w:hAnsi="宋体"/>
          <w:sz w:val="24"/>
        </w:rPr>
      </w:pPr>
      <w:r>
        <w:rPr>
          <w:rFonts w:ascii="宋体" w:hAnsi="宋体" w:hint="eastAsia"/>
          <w:sz w:val="24"/>
        </w:rPr>
        <w:t>分格缝不匀，墙面不平整：主要是施工前没有认真按图纸尺寸去核对结构施工的实际情况，施工时对基层处理又不够认真；同时贴灰饼控制点少，故造成墙面不平整。由于弹线排砖不细，每张陶瓷锦砖的规格尺寸不一致，施工中选砖不细、操作不当等，造成分格缝不匀。应把选好相同尺寸的陶瓷锦砖镶贴在一面墙上。非整砖甩活应设专人处理。</w:t>
      </w:r>
    </w:p>
    <w:p w14:paraId="0C5EAD82" w14:textId="77777777" w:rsidR="00000000" w:rsidRDefault="00000000">
      <w:pPr>
        <w:spacing w:line="440" w:lineRule="exact"/>
        <w:ind w:firstLineChars="200" w:firstLine="480"/>
        <w:textAlignment w:val="center"/>
        <w:rPr>
          <w:rFonts w:ascii="宋体" w:hAnsi="宋体"/>
          <w:sz w:val="24"/>
        </w:rPr>
      </w:pPr>
      <w:r>
        <w:rPr>
          <w:rFonts w:ascii="宋体" w:hAnsi="宋体" w:hint="eastAsia"/>
          <w:sz w:val="24"/>
        </w:rPr>
        <w:t>阴阳角不方正：主要是打底子灰时，不按规矩去吊直、套方、找规矩所致。</w:t>
      </w:r>
    </w:p>
    <w:p w14:paraId="27331112" w14:textId="77777777" w:rsidR="00000000" w:rsidRDefault="00000000">
      <w:pPr>
        <w:spacing w:line="440" w:lineRule="exact"/>
        <w:ind w:firstLineChars="200" w:firstLine="480"/>
        <w:textAlignment w:val="center"/>
        <w:rPr>
          <w:rFonts w:ascii="宋体" w:hAnsi="宋体"/>
          <w:sz w:val="24"/>
        </w:rPr>
      </w:pPr>
      <w:r>
        <w:rPr>
          <w:rFonts w:ascii="宋体" w:hAnsi="宋体" w:hint="eastAsia"/>
          <w:sz w:val="24"/>
        </w:rPr>
        <w:t>墙面污染：主要是勾完缝后砂浆没有及时擦净，或由于其他工种和工序造成墙面污染等。可用棉丝蘸稀盐酸刷洗，然后用清水冲净。</w:t>
      </w:r>
    </w:p>
    <w:p w14:paraId="6D22A5E5" w14:textId="77777777" w:rsidR="00000000" w:rsidRDefault="00000000">
      <w:pPr>
        <w:spacing w:line="440" w:lineRule="exact"/>
        <w:ind w:firstLineChars="200" w:firstLine="480"/>
        <w:textAlignment w:val="center"/>
        <w:rPr>
          <w:rFonts w:ascii="宋体" w:hAnsi="宋体"/>
          <w:sz w:val="24"/>
        </w:rPr>
      </w:pPr>
      <w:r>
        <w:rPr>
          <w:rFonts w:ascii="宋体" w:hAnsi="宋体" w:hint="eastAsia"/>
          <w:sz w:val="24"/>
        </w:rPr>
        <w:t>本工艺标准应具备以下质量记录</w:t>
      </w:r>
    </w:p>
    <w:p w14:paraId="65433188" w14:textId="77777777" w:rsidR="00000000" w:rsidRDefault="00000000">
      <w:pPr>
        <w:spacing w:line="440" w:lineRule="exact"/>
        <w:ind w:firstLineChars="200" w:firstLine="480"/>
        <w:textAlignment w:val="center"/>
        <w:rPr>
          <w:rFonts w:ascii="宋体" w:hAnsi="宋体"/>
          <w:sz w:val="24"/>
        </w:rPr>
      </w:pPr>
      <w:r>
        <w:rPr>
          <w:rFonts w:ascii="宋体" w:hAnsi="宋体" w:hint="eastAsia"/>
          <w:sz w:val="24"/>
        </w:rPr>
        <w:t>陶瓷锦砖等出厂合格证及其复试报告。</w:t>
      </w:r>
    </w:p>
    <w:p w14:paraId="5DD02B9C" w14:textId="77777777" w:rsidR="00000000" w:rsidRDefault="00000000">
      <w:pPr>
        <w:spacing w:line="440" w:lineRule="exact"/>
        <w:ind w:firstLineChars="200" w:firstLine="480"/>
        <w:textAlignment w:val="center"/>
        <w:rPr>
          <w:rFonts w:ascii="宋体" w:hAnsi="宋体"/>
          <w:sz w:val="24"/>
        </w:rPr>
      </w:pPr>
      <w:r>
        <w:rPr>
          <w:rFonts w:ascii="宋体" w:hAnsi="宋体" w:hint="eastAsia"/>
          <w:sz w:val="24"/>
        </w:rPr>
        <w:t>本分项工程质量验评表。</w:t>
      </w:r>
    </w:p>
    <w:p w14:paraId="1625ED85"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室外陶瓷锦砖的拉拔试验报告单等。</w:t>
      </w:r>
    </w:p>
    <w:p w14:paraId="4815C5BB" w14:textId="77777777" w:rsidR="00000000" w:rsidRDefault="00000000">
      <w:pPr>
        <w:pStyle w:val="315"/>
        <w:numPr>
          <w:ilvl w:val="0"/>
          <w:numId w:val="4"/>
        </w:numPr>
        <w:tabs>
          <w:tab w:val="clear" w:pos="1260"/>
          <w:tab w:val="left" w:pos="0"/>
          <w:tab w:val="left" w:pos="180"/>
        </w:tabs>
        <w:spacing w:line="440" w:lineRule="exact"/>
        <w:ind w:left="0" w:firstLine="480"/>
        <w:rPr>
          <w:rFonts w:hint="eastAsia"/>
          <w:snapToGrid w:val="0"/>
          <w:sz w:val="24"/>
        </w:rPr>
      </w:pPr>
      <w:r>
        <w:rPr>
          <w:rFonts w:hint="eastAsia"/>
          <w:snapToGrid w:val="0"/>
          <w:sz w:val="24"/>
        </w:rPr>
        <w:t>洗浴区域及卫生间等墙面贴瓷砖施工方案及技术措施</w:t>
      </w:r>
    </w:p>
    <w:p w14:paraId="064F7C8A"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（1）施工准备</w:t>
      </w:r>
    </w:p>
    <w:p w14:paraId="3269794C"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1）材料要求</w:t>
      </w:r>
    </w:p>
    <w:p w14:paraId="135F372C"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瓷砖：应表面平整，颜色一致，每张长宽规格一致，尺寸正确，边棱整齐，一次进场。</w:t>
      </w:r>
    </w:p>
    <w:p w14:paraId="46D44F4D"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2）主要机具</w:t>
      </w:r>
    </w:p>
    <w:p w14:paraId="59F31F47"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磅秤、铁板、孔径5mm筛子、窗纱筛子、手推车、大桶、小水桶、平锹、木抹子、钢板抹子（1mm厚）、开刀或钢片（20mm×70mm×lmm）、铁制水平尺、方尺、靠尺板、底尺（3000～5000mm×40mm×10～15mm）、大杠、中杠、小杠、灰槽、灰勺、米厘条、毛刷、鸡腿刷子、细钢丝刷、笤帚、大小锤子、粉线包、小线、擦布或棉丝、老虎钳子、小铲、合金钢錾子、小型台式砂轮、勾缝溜子、勾缝托灰板、托线板、线坠、盒尺、钉子、红铅笔、铅丝、工具袋等。</w:t>
      </w:r>
    </w:p>
    <w:p w14:paraId="5F03CC9E"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3）作业条件</w:t>
      </w:r>
    </w:p>
    <w:p w14:paraId="2FCDC3D5"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根据设计图纸要求，按照建筑物各部位的具体做法和工程量，事先挑选出颜色一致、同规格的瓷砖，分别堆放并保管好。</w:t>
      </w:r>
    </w:p>
    <w:p w14:paraId="03DE9494"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预留孔洞及排水管等应处理完毕，门窗框、扇要固定好，并用1∶3水泥砂浆将缝隙堵塞严实。铝合金门窗框边缝所用嵌缝材料应符合设计要求，且塞堵密实，并事先粘贴好保护膜。</w:t>
      </w:r>
    </w:p>
    <w:p w14:paraId="0CF6AF36"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脚手架提前支搭好，最好选用双排架子，其横竖杯及拉杆等应距离门窗口角150～200mm。架子的步高要符合施工要求。</w:t>
      </w:r>
    </w:p>
    <w:p w14:paraId="6EAC5BFE"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墙面基层要清理干净，脚手眼堵好。</w:t>
      </w:r>
    </w:p>
    <w:p w14:paraId="65521403"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lastRenderedPageBreak/>
        <w:t>大面积施工前应先做样板，样板完成后，必须经质检部门鉴定合格后，还要经过设计、建设单位、施工单位共同认定。方可组织班组按样板要求施工。</w:t>
      </w:r>
    </w:p>
    <w:p w14:paraId="18D690EE"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（2）操作工艺</w:t>
      </w:r>
    </w:p>
    <w:p w14:paraId="7A82CC21"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1）工艺流程</w:t>
      </w:r>
    </w:p>
    <w:p w14:paraId="06DE0DBF"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基层处理→吊垂直、套方、找规矩→贴灰饼→抹底子灰→弹控制线→贴瓷砖→调缝→擦缝</w:t>
      </w:r>
    </w:p>
    <w:p w14:paraId="0FC20054"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2）基层为混凝土墙面时</w:t>
      </w:r>
    </w:p>
    <w:p w14:paraId="209342E0"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基层处理：首先将凸出墙面的混凝土剔平，对大钢模施工的混凝土墙面应凿毛，并用钢丝刷满刷一遍，再浇水湿润。如果基层混凝土很光滑，亦可采用“毛化处理”的办法，即先将表面尘土、污垢清理干净，用10%火碱水将墙面的油污刷掉，随之用净水将碱液冲净、晾干。然后用1∶1水泥细砂浆内掺水重20%的建筑胶，喷或用笤帚将砂浆甩到墙上，其甩点要均匀，终凝后浇水养护，直至水泥砂浆疙瘩全部粘到混凝土光面上，并具有较高的强度，用手掰不动为止。</w:t>
      </w:r>
    </w:p>
    <w:p w14:paraId="4C79533B"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抹底子灰：底子灰一般分二次操作，先刷一道掺水重15%的建筑胶水泥素浆，紧跟着抹头遍水泥砂浆，其配合比为1∶2.5或1∶3，并掺20%水泥重的建筑胶，薄薄的抹一层，用抹子压实。第二次用相同配合比的砂浆按冲筋抹平，用短杠刮平，低凹处事先填平补齐，最后用木抹子搓出麻面。底子灰抹完后，隔天浇水养护。</w:t>
      </w:r>
    </w:p>
    <w:p w14:paraId="657ADFB0"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弹控制线：贴瓷砖前应放出施工大样，根据具体高度弹出若干条水平控制线，在弹水平线时，应计算将瓷砖的块数，使两线之间保持整砖数。如分格需按总高度均分，可根据设计与瓷砖的品种、规格定出缝子宽度，再加工分格条。但要注意同一墙面不得有一排以上的非整砖，并应将其镶贴在较隐蔽的部位。</w:t>
      </w:r>
    </w:p>
    <w:p w14:paraId="35E45A4D"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贴瓷砖：镶贴应自上而下进行。高层建筑采取措施后，可分段进行。在每一分段或分块内的瓷砖，均为自下向上镶贴。贴瓷砖时底灰要浇水润湿，并在弹好水平线的下口上，支上一根垫尺，一般三人为一组进行操作。一人浇水润湿墙面，先刷上一道素水泥浆（内掺水重10%的界面剂）。再抹2～3mm厚的混合灰粘结层，其配合比为纸筋∶石灰膏∶水泥=1∶1∶2（先把纸筋与石灰膏搅匀过3mm筛子，再和水泥搅匀），亦可采用1∶0.3水泥纸筋灰，用靠尺板刮平，再用抹子抹平。另一人将瓷砖铺在木托板上（麻面朝上），缝子里灌上1∶1水泥细砂子灰，用软毛刷子刷净麻面，再抹上薄薄一层灰浆。然后一张一张递给另一人，将四边灰刮掉，两手执住瓷砖上面，在已支好的垫尺上由下往上贴，缝子对齐，要注意按弹好的横竖线贴。如分格贴完一组，将米厘条放在上口线继续贴第二组。镶贴的高度应根据当时气温条件而定。</w:t>
      </w:r>
    </w:p>
    <w:p w14:paraId="1468FD03"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调缝：贴完瓷砖的墙面，要一手拿拍板，靠在贴好的墙面上，一手拿锤子对拍板满敲一</w:t>
      </w:r>
      <w:r>
        <w:rPr>
          <w:rFonts w:ascii="宋体" w:hAnsi="宋体" w:hint="eastAsia"/>
          <w:sz w:val="24"/>
        </w:rPr>
        <w:lastRenderedPageBreak/>
        <w:t>遍（敲实、敲平），如出现歪斜、不正的缝子，应顺序拨正贴实，先横后竖、拨正拨直为止。</w:t>
      </w:r>
    </w:p>
    <w:p w14:paraId="1ABF290B"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擦缝：粘贴后48h，先用抹子把近似瓷砖颜色的擦缝水泥浆摊放在需擦缝的瓷砖上，然后用刮板将水泥浆往缝子里刮满、刮实、刮严，再用麻丝和擦布将表面擦净。遗留在缝子里的浮砂可用潮湿干净的软毛刷轻轻带出，如需清洗饰面时，应待勾缝材料硬化后方可进行。起出米厘条的缝子要用1∶1水泥砂浆勾严勾平，再用擦布擦净。</w:t>
      </w:r>
    </w:p>
    <w:p w14:paraId="32965361"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3）基层为砖墙墙面时</w:t>
      </w:r>
    </w:p>
    <w:p w14:paraId="4C09758C"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基层处理：抹灰前墙面必须清扫干净，检查窗台窗套和腰线等处，对损坏和松动的部分要处理好，然后浇水润湿墙面。</w:t>
      </w:r>
    </w:p>
    <w:p w14:paraId="21EF5660"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吊垂直、套方、找规矩：同基层为混凝土墙面做法。</w:t>
      </w:r>
    </w:p>
    <w:p w14:paraId="75D16488"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抹底子灰：底子灰一般分二次操作，第一次抹薄薄的一层，用抹子压实，水泥砂浆的配合比为1∶3，并掺水泥重20%的界面剂。第二次用相同配合比的砂浆按冲筋线抹平，用短杠刮平，低凹处事先填平补齐，最后用木抹子挂出麻面。底子灰抹完后，隔天浇水养护。</w:t>
      </w:r>
    </w:p>
    <w:p w14:paraId="7D0AB66E"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（3）质量标准</w:t>
      </w:r>
    </w:p>
    <w:p w14:paraId="1F059213"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1）主控项目</w:t>
      </w:r>
    </w:p>
    <w:p w14:paraId="33C19CF9"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饰面砖的品种、规格、级别、颜色、图案必须符合设计要求。</w:t>
      </w:r>
    </w:p>
    <w:p w14:paraId="25AFCD88"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检验方法：观察；检查产品合格证书、进场验收记录、性能检测报告和复验报告。</w:t>
      </w:r>
    </w:p>
    <w:p w14:paraId="646CA269"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饰面砖粘贴工程的找平、防水、粘结和勾缝材料及施工方法应符合设计要求及国家现行产品标准和工程技术标准的规定。</w:t>
      </w:r>
    </w:p>
    <w:p w14:paraId="369F8557"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检验方法：检查产品合格证书、复验报告和隐蔽工程验收记录。</w:t>
      </w:r>
    </w:p>
    <w:p w14:paraId="20CB235D"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饰面砖粘贴必须牢固</w:t>
      </w:r>
    </w:p>
    <w:p w14:paraId="2C186893"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检验方法：检查样板件粘结强度检测报告和施工记录。</w:t>
      </w:r>
    </w:p>
    <w:p w14:paraId="3F709550"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满粘法施工的饰面砖工程应无空鼓、裂缝。</w:t>
      </w:r>
    </w:p>
    <w:p w14:paraId="5D1CE398"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检验方法：观察；用小锤轻击检查。</w:t>
      </w:r>
    </w:p>
    <w:p w14:paraId="38542DA3"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2）一般项目</w:t>
      </w:r>
    </w:p>
    <w:p w14:paraId="1067A3E1"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饰面砖工程表面应表面平整、洁净、色泽一致，无裂痕和缺损。</w:t>
      </w:r>
    </w:p>
    <w:p w14:paraId="7306A429"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检验方法：观察。</w:t>
      </w:r>
    </w:p>
    <w:p w14:paraId="60D4A64A"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阴阳角出搭接方式、非整砖使用部位应符合设计要求。</w:t>
      </w:r>
    </w:p>
    <w:p w14:paraId="58FC4637"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检验方法：观察。</w:t>
      </w:r>
    </w:p>
    <w:p w14:paraId="611E83F2"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墙面突出物周围的饰面砖应采用整砖套割吻合，尺寸正确，边缘整齐。墙裙、贴脸突出墙面厚度应一致。</w:t>
      </w:r>
    </w:p>
    <w:p w14:paraId="6AB8BE31"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检验方法：观察；尺量检查。</w:t>
      </w:r>
    </w:p>
    <w:p w14:paraId="4C65517D"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饰面砖接缝应平直、光滑，填嵌应连续、密实；宽度和深度应符合设计要求。</w:t>
      </w:r>
    </w:p>
    <w:p w14:paraId="65F413A1"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lastRenderedPageBreak/>
        <w:t>检验方法：观察；尺量检查。</w:t>
      </w:r>
    </w:p>
    <w:p w14:paraId="5FA204EB"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有排水要求的部位应做滴水线（槽）。滴水线（槽）应顺直，流水坡向应正确，坡度应符合设计要求。</w:t>
      </w:r>
    </w:p>
    <w:p w14:paraId="65A387C1"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检验方法：观察；用水平尺检查。</w:t>
      </w:r>
    </w:p>
    <w:p w14:paraId="4D9BF5E4" w14:textId="77777777" w:rsidR="00000000" w:rsidRDefault="00000000">
      <w:pPr>
        <w:spacing w:line="440" w:lineRule="exact"/>
        <w:ind w:firstLineChars="200" w:firstLine="480"/>
        <w:textAlignment w:val="center"/>
        <w:rPr>
          <w:rFonts w:ascii="宋体" w:hAnsi="宋体"/>
          <w:sz w:val="24"/>
        </w:rPr>
      </w:pPr>
      <w:r>
        <w:rPr>
          <w:rFonts w:ascii="宋体" w:hAnsi="宋体" w:hint="eastAsia"/>
          <w:sz w:val="24"/>
        </w:rPr>
        <w:t>项次</w:t>
      </w:r>
      <w:r>
        <w:rPr>
          <w:rFonts w:ascii="宋体" w:hAnsi="宋体"/>
          <w:sz w:val="24"/>
        </w:rPr>
        <w:t xml:space="preserve"> </w:t>
      </w:r>
      <w:r>
        <w:rPr>
          <w:rFonts w:ascii="宋体" w:hAnsi="宋体" w:hint="eastAsia"/>
          <w:sz w:val="24"/>
        </w:rPr>
        <w:t xml:space="preserve">  </w:t>
      </w:r>
      <w:r>
        <w:rPr>
          <w:rFonts w:ascii="宋体" w:hAnsi="宋体"/>
          <w:sz w:val="24"/>
        </w:rPr>
        <w:t xml:space="preserve"> </w:t>
      </w:r>
      <w:r>
        <w:rPr>
          <w:rFonts w:ascii="宋体" w:hAnsi="宋体" w:hint="eastAsia"/>
          <w:sz w:val="24"/>
        </w:rPr>
        <w:t>项</w:t>
      </w:r>
      <w:r>
        <w:rPr>
          <w:rFonts w:ascii="宋体" w:hAnsi="宋体"/>
          <w:sz w:val="24"/>
        </w:rPr>
        <w:t xml:space="preserve"> </w:t>
      </w:r>
      <w:r>
        <w:rPr>
          <w:rFonts w:ascii="宋体" w:hAnsi="宋体" w:hint="eastAsia"/>
          <w:sz w:val="24"/>
        </w:rPr>
        <w:t>目</w:t>
      </w:r>
      <w:r>
        <w:rPr>
          <w:rFonts w:ascii="宋体" w:hAnsi="宋体"/>
          <w:sz w:val="24"/>
        </w:rPr>
        <w:t xml:space="preserve"> </w:t>
      </w:r>
      <w:r>
        <w:rPr>
          <w:rFonts w:ascii="宋体" w:hAnsi="宋体" w:hint="eastAsia"/>
          <w:sz w:val="24"/>
        </w:rPr>
        <w:t xml:space="preserve">      </w:t>
      </w:r>
      <w:r>
        <w:rPr>
          <w:rFonts w:ascii="宋体" w:hAnsi="宋体"/>
          <w:sz w:val="24"/>
        </w:rPr>
        <w:t xml:space="preserve"> </w:t>
      </w:r>
      <w:r>
        <w:rPr>
          <w:rFonts w:ascii="宋体" w:hAnsi="宋体" w:hint="eastAsia"/>
          <w:sz w:val="24"/>
        </w:rPr>
        <w:t>允许偏差（</w:t>
      </w:r>
      <w:r>
        <w:rPr>
          <w:rFonts w:ascii="宋体" w:hAnsi="宋体"/>
          <w:sz w:val="24"/>
        </w:rPr>
        <w:t>mm</w:t>
      </w:r>
      <w:r>
        <w:rPr>
          <w:rFonts w:ascii="宋体" w:hAnsi="宋体" w:hint="eastAsia"/>
          <w:sz w:val="24"/>
        </w:rPr>
        <w:t>）</w:t>
      </w:r>
      <w:r>
        <w:rPr>
          <w:rFonts w:ascii="宋体" w:hAnsi="宋体"/>
          <w:sz w:val="24"/>
        </w:rPr>
        <w:t xml:space="preserve">  </w:t>
      </w:r>
      <w:r>
        <w:rPr>
          <w:rFonts w:ascii="宋体" w:hAnsi="宋体" w:hint="eastAsia"/>
          <w:sz w:val="24"/>
        </w:rPr>
        <w:t>检验方法</w:t>
      </w:r>
      <w:r>
        <w:rPr>
          <w:rFonts w:ascii="宋体" w:hAnsi="宋体"/>
          <w:sz w:val="24"/>
        </w:rPr>
        <w:t xml:space="preserve"> </w:t>
      </w:r>
    </w:p>
    <w:p w14:paraId="7335128D" w14:textId="77777777" w:rsidR="00000000" w:rsidRDefault="00000000">
      <w:pPr>
        <w:spacing w:line="440" w:lineRule="exact"/>
        <w:ind w:firstLineChars="200" w:firstLine="480"/>
        <w:textAlignment w:val="center"/>
        <w:rPr>
          <w:rFonts w:ascii="宋体" w:hAnsi="宋体"/>
          <w:sz w:val="24"/>
        </w:rPr>
      </w:pPr>
      <w:r>
        <w:rPr>
          <w:rFonts w:ascii="宋体" w:hAnsi="宋体"/>
          <w:sz w:val="24"/>
        </w:rPr>
        <w:t>1</w:t>
      </w:r>
      <w:r>
        <w:rPr>
          <w:rFonts w:ascii="宋体" w:hAnsi="宋体" w:hint="eastAsia"/>
          <w:sz w:val="24"/>
        </w:rPr>
        <w:t xml:space="preserve">   </w:t>
      </w:r>
      <w:r>
        <w:rPr>
          <w:rFonts w:ascii="宋体" w:hAnsi="宋体"/>
          <w:sz w:val="24"/>
        </w:rPr>
        <w:t xml:space="preserve"> </w:t>
      </w:r>
      <w:r>
        <w:rPr>
          <w:rFonts w:ascii="宋体" w:hAnsi="宋体" w:hint="eastAsia"/>
          <w:sz w:val="24"/>
        </w:rPr>
        <w:t>立面垂直度</w:t>
      </w:r>
      <w:r>
        <w:rPr>
          <w:rFonts w:ascii="宋体" w:hAnsi="宋体"/>
          <w:sz w:val="24"/>
        </w:rPr>
        <w:t xml:space="preserve"> </w:t>
      </w:r>
      <w:r>
        <w:rPr>
          <w:rFonts w:ascii="宋体" w:hAnsi="宋体" w:hint="eastAsia"/>
          <w:sz w:val="24"/>
        </w:rPr>
        <w:t xml:space="preserve">      </w:t>
      </w:r>
      <w:r>
        <w:rPr>
          <w:rFonts w:ascii="宋体" w:hAnsi="宋体"/>
          <w:sz w:val="24"/>
        </w:rPr>
        <w:t xml:space="preserve"> 2</w:t>
      </w:r>
      <w:r>
        <w:rPr>
          <w:rFonts w:ascii="宋体" w:hAnsi="宋体" w:hint="eastAsia"/>
          <w:sz w:val="24"/>
        </w:rPr>
        <w:t xml:space="preserve">             用</w:t>
      </w:r>
      <w:r>
        <w:rPr>
          <w:rFonts w:ascii="宋体" w:hAnsi="宋体"/>
          <w:sz w:val="24"/>
        </w:rPr>
        <w:t>2m</w:t>
      </w:r>
      <w:r>
        <w:rPr>
          <w:rFonts w:ascii="宋体" w:hAnsi="宋体" w:hint="eastAsia"/>
          <w:sz w:val="24"/>
        </w:rPr>
        <w:t>垂直检测尺检查</w:t>
      </w:r>
      <w:r>
        <w:rPr>
          <w:rFonts w:ascii="宋体" w:hAnsi="宋体"/>
          <w:sz w:val="24"/>
        </w:rPr>
        <w:t xml:space="preserve"> </w:t>
      </w:r>
    </w:p>
    <w:p w14:paraId="5615AC8C" w14:textId="77777777" w:rsidR="00000000" w:rsidRDefault="00000000">
      <w:pPr>
        <w:spacing w:line="440" w:lineRule="exact"/>
        <w:ind w:firstLineChars="200" w:firstLine="480"/>
        <w:textAlignment w:val="center"/>
        <w:rPr>
          <w:rFonts w:ascii="宋体" w:hAnsi="宋体"/>
          <w:sz w:val="24"/>
        </w:rPr>
      </w:pPr>
      <w:r>
        <w:rPr>
          <w:rFonts w:ascii="宋体" w:hAnsi="宋体"/>
          <w:sz w:val="24"/>
        </w:rPr>
        <w:t>2</w:t>
      </w:r>
      <w:r>
        <w:rPr>
          <w:rFonts w:ascii="宋体" w:hAnsi="宋体" w:hint="eastAsia"/>
          <w:sz w:val="24"/>
        </w:rPr>
        <w:t xml:space="preserve">   </w:t>
      </w:r>
      <w:r>
        <w:rPr>
          <w:rFonts w:ascii="宋体" w:hAnsi="宋体"/>
          <w:sz w:val="24"/>
        </w:rPr>
        <w:t xml:space="preserve"> </w:t>
      </w:r>
      <w:r>
        <w:rPr>
          <w:rFonts w:ascii="宋体" w:hAnsi="宋体" w:hint="eastAsia"/>
          <w:sz w:val="24"/>
        </w:rPr>
        <w:t>表面平整度</w:t>
      </w:r>
      <w:r>
        <w:rPr>
          <w:rFonts w:ascii="宋体" w:hAnsi="宋体"/>
          <w:sz w:val="24"/>
        </w:rPr>
        <w:t xml:space="preserve"> </w:t>
      </w:r>
      <w:r>
        <w:rPr>
          <w:rFonts w:ascii="宋体" w:hAnsi="宋体" w:hint="eastAsia"/>
          <w:sz w:val="24"/>
        </w:rPr>
        <w:t xml:space="preserve">      </w:t>
      </w:r>
      <w:r>
        <w:rPr>
          <w:rFonts w:ascii="宋体" w:hAnsi="宋体"/>
          <w:sz w:val="24"/>
        </w:rPr>
        <w:t xml:space="preserve"> 3 </w:t>
      </w:r>
      <w:r>
        <w:rPr>
          <w:rFonts w:ascii="宋体" w:hAnsi="宋体" w:hint="eastAsia"/>
          <w:sz w:val="24"/>
        </w:rPr>
        <w:t xml:space="preserve">           </w:t>
      </w:r>
      <w:r>
        <w:rPr>
          <w:rFonts w:ascii="宋体" w:hAnsi="宋体"/>
          <w:sz w:val="24"/>
        </w:rPr>
        <w:t xml:space="preserve"> </w:t>
      </w:r>
      <w:r>
        <w:rPr>
          <w:rFonts w:ascii="宋体" w:hAnsi="宋体" w:hint="eastAsia"/>
          <w:sz w:val="24"/>
        </w:rPr>
        <w:t>用</w:t>
      </w:r>
      <w:r>
        <w:rPr>
          <w:rFonts w:ascii="宋体" w:hAnsi="宋体"/>
          <w:sz w:val="24"/>
        </w:rPr>
        <w:t>2m</w:t>
      </w:r>
      <w:r>
        <w:rPr>
          <w:rFonts w:ascii="宋体" w:hAnsi="宋体" w:hint="eastAsia"/>
          <w:sz w:val="24"/>
        </w:rPr>
        <w:t>靠尺和塞尺检查</w:t>
      </w:r>
      <w:r>
        <w:rPr>
          <w:rFonts w:ascii="宋体" w:hAnsi="宋体"/>
          <w:sz w:val="24"/>
        </w:rPr>
        <w:t xml:space="preserve"> </w:t>
      </w:r>
    </w:p>
    <w:p w14:paraId="1889647B" w14:textId="77777777" w:rsidR="00000000" w:rsidRDefault="00000000">
      <w:pPr>
        <w:spacing w:line="440" w:lineRule="exact"/>
        <w:ind w:firstLineChars="200" w:firstLine="480"/>
        <w:textAlignment w:val="center"/>
        <w:rPr>
          <w:rFonts w:ascii="宋体" w:hAnsi="宋体"/>
          <w:sz w:val="24"/>
        </w:rPr>
      </w:pPr>
      <w:r>
        <w:rPr>
          <w:rFonts w:ascii="宋体" w:hAnsi="宋体"/>
          <w:sz w:val="24"/>
        </w:rPr>
        <w:t>3</w:t>
      </w:r>
      <w:r>
        <w:rPr>
          <w:rFonts w:ascii="宋体" w:hAnsi="宋体" w:hint="eastAsia"/>
          <w:sz w:val="24"/>
        </w:rPr>
        <w:t xml:space="preserve">   </w:t>
      </w:r>
      <w:r>
        <w:rPr>
          <w:rFonts w:ascii="宋体" w:hAnsi="宋体"/>
          <w:sz w:val="24"/>
        </w:rPr>
        <w:t xml:space="preserve"> </w:t>
      </w:r>
      <w:r>
        <w:rPr>
          <w:rFonts w:ascii="宋体" w:hAnsi="宋体" w:hint="eastAsia"/>
          <w:sz w:val="24"/>
        </w:rPr>
        <w:t>阴阳角方正</w:t>
      </w:r>
      <w:r>
        <w:rPr>
          <w:rFonts w:ascii="宋体" w:hAnsi="宋体"/>
          <w:sz w:val="24"/>
        </w:rPr>
        <w:t xml:space="preserve"> </w:t>
      </w:r>
      <w:r>
        <w:rPr>
          <w:rFonts w:ascii="宋体" w:hAnsi="宋体" w:hint="eastAsia"/>
          <w:sz w:val="24"/>
        </w:rPr>
        <w:t xml:space="preserve">      </w:t>
      </w:r>
      <w:r>
        <w:rPr>
          <w:rFonts w:ascii="宋体" w:hAnsi="宋体"/>
          <w:sz w:val="24"/>
        </w:rPr>
        <w:t xml:space="preserve"> 3 </w:t>
      </w:r>
      <w:r>
        <w:rPr>
          <w:rFonts w:ascii="宋体" w:hAnsi="宋体" w:hint="eastAsia"/>
          <w:sz w:val="24"/>
        </w:rPr>
        <w:t xml:space="preserve">           </w:t>
      </w:r>
      <w:r>
        <w:rPr>
          <w:rFonts w:ascii="宋体" w:hAnsi="宋体"/>
          <w:sz w:val="24"/>
        </w:rPr>
        <w:t xml:space="preserve"> </w:t>
      </w:r>
      <w:r>
        <w:rPr>
          <w:rFonts w:ascii="宋体" w:hAnsi="宋体" w:hint="eastAsia"/>
          <w:sz w:val="24"/>
        </w:rPr>
        <w:t>用直角检测尺检查</w:t>
      </w:r>
      <w:r>
        <w:rPr>
          <w:rFonts w:ascii="宋体" w:hAnsi="宋体"/>
          <w:sz w:val="24"/>
        </w:rPr>
        <w:t xml:space="preserve"> </w:t>
      </w:r>
    </w:p>
    <w:p w14:paraId="69E0928E" w14:textId="77777777" w:rsidR="00000000" w:rsidRDefault="00000000">
      <w:pPr>
        <w:spacing w:line="440" w:lineRule="exact"/>
        <w:ind w:leftChars="267" w:left="5001" w:hangingChars="1850" w:hanging="4440"/>
        <w:textAlignment w:val="center"/>
        <w:rPr>
          <w:rFonts w:ascii="宋体" w:hAnsi="宋体"/>
          <w:sz w:val="24"/>
        </w:rPr>
      </w:pPr>
      <w:r>
        <w:rPr>
          <w:rFonts w:ascii="宋体" w:hAnsi="宋体"/>
          <w:sz w:val="24"/>
        </w:rPr>
        <w:t xml:space="preserve">4 </w:t>
      </w:r>
      <w:r>
        <w:rPr>
          <w:rFonts w:ascii="宋体" w:hAnsi="宋体" w:hint="eastAsia"/>
          <w:sz w:val="24"/>
        </w:rPr>
        <w:t xml:space="preserve">  </w:t>
      </w:r>
      <w:r>
        <w:rPr>
          <w:rFonts w:ascii="宋体" w:hAnsi="宋体"/>
          <w:sz w:val="24"/>
        </w:rPr>
        <w:t xml:space="preserve"> </w:t>
      </w:r>
      <w:r>
        <w:rPr>
          <w:rFonts w:ascii="宋体" w:hAnsi="宋体" w:hint="eastAsia"/>
          <w:sz w:val="24"/>
        </w:rPr>
        <w:t>接缝直线度</w:t>
      </w:r>
      <w:r>
        <w:rPr>
          <w:rFonts w:ascii="宋体" w:hAnsi="宋体"/>
          <w:sz w:val="24"/>
        </w:rPr>
        <w:t xml:space="preserve"> </w:t>
      </w:r>
      <w:r>
        <w:rPr>
          <w:rFonts w:ascii="宋体" w:hAnsi="宋体" w:hint="eastAsia"/>
          <w:sz w:val="24"/>
        </w:rPr>
        <w:t xml:space="preserve">      </w:t>
      </w:r>
      <w:r>
        <w:rPr>
          <w:rFonts w:ascii="宋体" w:hAnsi="宋体"/>
          <w:sz w:val="24"/>
        </w:rPr>
        <w:t xml:space="preserve"> </w:t>
      </w:r>
      <w:r>
        <w:rPr>
          <w:rFonts w:ascii="宋体" w:hAnsi="宋体" w:hint="eastAsia"/>
          <w:sz w:val="24"/>
        </w:rPr>
        <w:t>2             拉</w:t>
      </w:r>
      <w:r>
        <w:rPr>
          <w:rFonts w:ascii="宋体" w:hAnsi="宋体"/>
          <w:sz w:val="24"/>
        </w:rPr>
        <w:t>5m</w:t>
      </w:r>
      <w:r>
        <w:rPr>
          <w:rFonts w:ascii="宋体" w:hAnsi="宋体" w:hint="eastAsia"/>
          <w:sz w:val="24"/>
        </w:rPr>
        <w:t>线，不足</w:t>
      </w:r>
      <w:r>
        <w:rPr>
          <w:rFonts w:ascii="宋体" w:hAnsi="宋体"/>
          <w:sz w:val="24"/>
        </w:rPr>
        <w:t>5m</w:t>
      </w:r>
      <w:r>
        <w:rPr>
          <w:rFonts w:ascii="宋体" w:hAnsi="宋体" w:hint="eastAsia"/>
          <w:sz w:val="24"/>
        </w:rPr>
        <w:t>拉通线，用钢直尺检查</w:t>
      </w:r>
      <w:r>
        <w:rPr>
          <w:rFonts w:ascii="宋体" w:hAnsi="宋体"/>
          <w:sz w:val="24"/>
        </w:rPr>
        <w:t xml:space="preserve"> </w:t>
      </w:r>
    </w:p>
    <w:p w14:paraId="6763438D" w14:textId="77777777" w:rsidR="00000000" w:rsidRDefault="00000000">
      <w:pPr>
        <w:spacing w:line="440" w:lineRule="exact"/>
        <w:ind w:firstLineChars="200" w:firstLine="480"/>
        <w:textAlignment w:val="center"/>
        <w:rPr>
          <w:rFonts w:ascii="宋体" w:hAnsi="宋体"/>
          <w:sz w:val="24"/>
        </w:rPr>
      </w:pPr>
      <w:r>
        <w:rPr>
          <w:rFonts w:ascii="宋体" w:hAnsi="宋体"/>
          <w:sz w:val="24"/>
        </w:rPr>
        <w:t>5</w:t>
      </w:r>
      <w:r>
        <w:rPr>
          <w:rFonts w:ascii="宋体" w:hAnsi="宋体" w:hint="eastAsia"/>
          <w:sz w:val="24"/>
        </w:rPr>
        <w:t xml:space="preserve">   </w:t>
      </w:r>
      <w:r>
        <w:rPr>
          <w:rFonts w:ascii="宋体" w:hAnsi="宋体"/>
          <w:sz w:val="24"/>
        </w:rPr>
        <w:t xml:space="preserve"> </w:t>
      </w:r>
      <w:r>
        <w:rPr>
          <w:rFonts w:ascii="宋体" w:hAnsi="宋体" w:hint="eastAsia"/>
          <w:sz w:val="24"/>
        </w:rPr>
        <w:t>接缝高低差</w:t>
      </w:r>
      <w:r>
        <w:rPr>
          <w:rFonts w:ascii="宋体" w:hAnsi="宋体"/>
          <w:sz w:val="24"/>
        </w:rPr>
        <w:t xml:space="preserve"> </w:t>
      </w:r>
      <w:r>
        <w:rPr>
          <w:rFonts w:ascii="宋体" w:hAnsi="宋体" w:hint="eastAsia"/>
          <w:sz w:val="24"/>
        </w:rPr>
        <w:t xml:space="preserve">     </w:t>
      </w:r>
      <w:r>
        <w:rPr>
          <w:rFonts w:ascii="宋体" w:hAnsi="宋体"/>
          <w:sz w:val="24"/>
        </w:rPr>
        <w:t xml:space="preserve"> 0.5 </w:t>
      </w:r>
      <w:r>
        <w:rPr>
          <w:rFonts w:ascii="宋体" w:hAnsi="宋体" w:hint="eastAsia"/>
          <w:sz w:val="24"/>
        </w:rPr>
        <w:t xml:space="preserve">          </w:t>
      </w:r>
      <w:r>
        <w:rPr>
          <w:rFonts w:ascii="宋体" w:hAnsi="宋体"/>
          <w:sz w:val="24"/>
        </w:rPr>
        <w:t xml:space="preserve"> </w:t>
      </w:r>
      <w:r>
        <w:rPr>
          <w:rFonts w:ascii="宋体" w:hAnsi="宋体" w:hint="eastAsia"/>
          <w:sz w:val="24"/>
        </w:rPr>
        <w:t>用钢直尺和塞尺检查</w:t>
      </w:r>
      <w:r>
        <w:rPr>
          <w:rFonts w:ascii="宋体" w:hAnsi="宋体"/>
          <w:sz w:val="24"/>
        </w:rPr>
        <w:t xml:space="preserve"> </w:t>
      </w:r>
    </w:p>
    <w:p w14:paraId="66235CA0" w14:textId="77777777" w:rsidR="00000000" w:rsidRDefault="00000000">
      <w:pPr>
        <w:spacing w:line="440" w:lineRule="exact"/>
        <w:ind w:firstLineChars="200" w:firstLine="480"/>
        <w:textAlignment w:val="center"/>
        <w:rPr>
          <w:rFonts w:ascii="宋体" w:hAnsi="宋体"/>
          <w:sz w:val="24"/>
        </w:rPr>
      </w:pPr>
      <w:r>
        <w:rPr>
          <w:rFonts w:ascii="宋体" w:hAnsi="宋体"/>
          <w:sz w:val="24"/>
        </w:rPr>
        <w:t xml:space="preserve">6 </w:t>
      </w:r>
      <w:r>
        <w:rPr>
          <w:rFonts w:ascii="宋体" w:hAnsi="宋体" w:hint="eastAsia"/>
          <w:sz w:val="24"/>
        </w:rPr>
        <w:t xml:space="preserve">  </w:t>
      </w:r>
      <w:r>
        <w:rPr>
          <w:rFonts w:ascii="宋体" w:hAnsi="宋体"/>
          <w:sz w:val="24"/>
        </w:rPr>
        <w:t xml:space="preserve"> </w:t>
      </w:r>
      <w:r>
        <w:rPr>
          <w:rFonts w:ascii="宋体" w:hAnsi="宋体" w:hint="eastAsia"/>
          <w:sz w:val="24"/>
        </w:rPr>
        <w:t>接缝宽度</w:t>
      </w:r>
      <w:r>
        <w:rPr>
          <w:rFonts w:ascii="宋体" w:hAnsi="宋体"/>
          <w:sz w:val="24"/>
        </w:rPr>
        <w:t xml:space="preserve"> </w:t>
      </w:r>
      <w:r>
        <w:rPr>
          <w:rFonts w:ascii="宋体" w:hAnsi="宋体" w:hint="eastAsia"/>
          <w:sz w:val="24"/>
        </w:rPr>
        <w:t xml:space="preserve">        </w:t>
      </w:r>
      <w:r>
        <w:rPr>
          <w:rFonts w:ascii="宋体" w:hAnsi="宋体"/>
          <w:sz w:val="24"/>
        </w:rPr>
        <w:t xml:space="preserve"> 1 </w:t>
      </w:r>
      <w:r>
        <w:rPr>
          <w:rFonts w:ascii="宋体" w:hAnsi="宋体" w:hint="eastAsia"/>
          <w:sz w:val="24"/>
        </w:rPr>
        <w:t xml:space="preserve">           </w:t>
      </w:r>
      <w:r>
        <w:rPr>
          <w:rFonts w:ascii="宋体" w:hAnsi="宋体"/>
          <w:sz w:val="24"/>
        </w:rPr>
        <w:t xml:space="preserve"> </w:t>
      </w:r>
      <w:r>
        <w:rPr>
          <w:rFonts w:ascii="宋体" w:hAnsi="宋体" w:hint="eastAsia"/>
          <w:sz w:val="24"/>
        </w:rPr>
        <w:t>用钢直尺检查</w:t>
      </w:r>
      <w:r>
        <w:rPr>
          <w:rFonts w:ascii="宋体" w:hAnsi="宋体"/>
          <w:sz w:val="24"/>
        </w:rPr>
        <w:t xml:space="preserve"> </w:t>
      </w:r>
    </w:p>
    <w:p w14:paraId="75A54F3F"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（4）成品保护</w:t>
      </w:r>
    </w:p>
    <w:p w14:paraId="61DE1E05"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镶贴好的瓷砖墙面，应有切实可靠的防止污染的措施。同时要及时清擦干净残留在门窗框、扇上的砂浆。特别是铝合金门窗框、扇，事先应粘贴好保护膜，预防污染。</w:t>
      </w:r>
    </w:p>
    <w:p w14:paraId="213282A8"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各抹灰层在凝结前应防止风干、暴晒、水冲、撞击和振动。</w:t>
      </w:r>
    </w:p>
    <w:p w14:paraId="29CB1C88"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少数工种（水电、通风、设备安装等）的各种活应做在瓷砖镶贴之前，防止损坏面砖。</w:t>
      </w:r>
    </w:p>
    <w:p w14:paraId="70125B67"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拆除架子时注意不要碰撞墙面。</w:t>
      </w:r>
    </w:p>
    <w:p w14:paraId="0B4981FF"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（5）应注意的质量问题</w:t>
      </w:r>
    </w:p>
    <w:p w14:paraId="1E0CC59E"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基层表面偏差较大，基层处理或施工不当，如每层抹灰跟的太紧。瓷砖勾缝不严，又没有洒水养护，各层之间的粘结强度很差，面层就容易产生空鼓、脱落。</w:t>
      </w:r>
    </w:p>
    <w:p w14:paraId="6B05F7CB"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砂浆配合比不准，稠度控制不好，砂子含泥量过大。或在同一施工面上，采用几种不同配合比的砂浆，因而产生不同的干缩，也会造成空鼓。应认真严格按照工艺标准操作，重视基层处理和自检工作，发现空鼓的应随即返工重贴。整间或独立部位宜一次完成。</w:t>
      </w:r>
    </w:p>
    <w:p w14:paraId="5F0005D4"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分格缝不匀，墙面不平整：主要是施工前没有认真按图纸尺寸去核对结构施工的实际情况，施工时对基层处理又不够认真。同时贴灰饼控制点少，故造成墙面不平整。由于弹线排砖不细，每张瓷砖的规格尺寸不一致，施工中选砖不细、操作不当等，造成分格缝不匀。应把选好相同尺寸的瓷砖镶贴在一面墙上。非整砖甩活应设专人处理。</w:t>
      </w:r>
    </w:p>
    <w:p w14:paraId="1EEC8330"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阴阳角不方正：主要是打底子灰时，不按规矩去吊直、套方、找规矩所致。</w:t>
      </w:r>
    </w:p>
    <w:p w14:paraId="727194DD"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墙面污染：主要是勾完缝后砂浆没有及时擦净，或由于其他工种和工序造成墙面污染等。可用棉丝蘸稀盐酸刷洗，然后用清水冲净。</w:t>
      </w:r>
    </w:p>
    <w:p w14:paraId="0A68C69E" w14:textId="77777777" w:rsidR="00000000" w:rsidRDefault="00000000">
      <w:pPr>
        <w:pStyle w:val="315"/>
        <w:numPr>
          <w:ilvl w:val="0"/>
          <w:numId w:val="4"/>
        </w:numPr>
        <w:tabs>
          <w:tab w:val="clear" w:pos="1260"/>
          <w:tab w:val="left" w:pos="0"/>
          <w:tab w:val="left" w:pos="180"/>
        </w:tabs>
        <w:spacing w:line="440" w:lineRule="exact"/>
        <w:ind w:left="0" w:firstLine="480"/>
        <w:rPr>
          <w:rFonts w:hint="eastAsia"/>
          <w:snapToGrid w:val="0"/>
          <w:sz w:val="24"/>
        </w:rPr>
      </w:pPr>
      <w:bookmarkStart w:id="63" w:name="_Toc196048254"/>
      <w:r>
        <w:rPr>
          <w:rFonts w:hint="eastAsia"/>
          <w:snapToGrid w:val="0"/>
          <w:sz w:val="24"/>
        </w:rPr>
        <w:t>墙面石材施工</w:t>
      </w:r>
      <w:bookmarkEnd w:id="63"/>
      <w:r>
        <w:rPr>
          <w:rFonts w:hint="eastAsia"/>
          <w:snapToGrid w:val="0"/>
          <w:sz w:val="24"/>
        </w:rPr>
        <w:t>方案</w:t>
      </w:r>
    </w:p>
    <w:p w14:paraId="70985743"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（1）施工准备</w:t>
      </w:r>
    </w:p>
    <w:p w14:paraId="1F58AA91"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lastRenderedPageBreak/>
        <w:t>1）作业条件</w:t>
      </w:r>
    </w:p>
    <w:p w14:paraId="27942EA8"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结构经检查验收，水电、通风、设备安装等已施工完毕，并接好加工饰面板所需的电源和水源。</w:t>
      </w:r>
    </w:p>
    <w:p w14:paraId="7ACE9C6C"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弹室内外墙面水平线，室外弹±0.000线，室内弹+500mm线。</w:t>
      </w:r>
    </w:p>
    <w:p w14:paraId="6353E0AE"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提前搭设操作架，横竖杆离窗口或墙壁面约200mm，架子高度应满足施工操作要求。</w:t>
      </w:r>
    </w:p>
    <w:p w14:paraId="23DF6062"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有门窗的墙面必须把门窗框立好，位置准确，并应垂直和牢固，并考虑安装大理石时尺寸有足够的留量。同时用1:3水泥砂浆将缝隙塞严实。</w:t>
      </w:r>
    </w:p>
    <w:p w14:paraId="4B815C07"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石材进场应堆放于室内，下垫好方木，核对数量、规格；铺贴前应预铺、配花、编号，以备正式铺贴时按号取用。</w:t>
      </w:r>
    </w:p>
    <w:p w14:paraId="3CB45CDF"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大面积施工前应先放出施工大样，并做好样板，经质检和监理确认合格，报业主、设计认可后，方可按样板组织大面积施工。</w:t>
      </w:r>
    </w:p>
    <w:p w14:paraId="6E5BB92A"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进场的石材应派专人进行验收，颜色不均匀时，应进行挑选，必须时试拼选用。</w:t>
      </w:r>
    </w:p>
    <w:p w14:paraId="4FDB7E83"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（2）工艺流程</w:t>
      </w:r>
    </w:p>
    <w:p w14:paraId="329143FA"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1）边长小于400mm，厚度在20mm以下的小规格石材，采用粘贴方法镶贴。</w:t>
      </w:r>
    </w:p>
    <w:p w14:paraId="09E9A63D"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基层处理：将混凝土墙面的污垢、灰尘清理干净，用10%碱水将墙面油污刷掉，随之用清水把碱液冲净；将凸出墙面的混凝土剔平，混凝土墙面应凿毛，并用钢丝刷满刷一遍，清理干净然后浇水冲洗；等混凝土墙面干燥，将掺加水重20%建筑胶的1:1水泥细砂砂浆用笤帚甩到墙上，终凝后洒水养护，使水泥砂浆有较高的强度，与混凝土墙面粘结牢固。</w:t>
      </w:r>
    </w:p>
    <w:p w14:paraId="639B3286"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吊垂直、规方、找规矩、贴灰饼、冲筋：用经纬仪或大线吊垂直，根据石材规格分层设点，按间距1600mm做灰饼，横向水平线以楼层为水平基准线交圈进行控制，竖向垂直线以大角和柱、墙垛为基准线进行控制，注意同一墙面不得有一排以上的非整块，并将其排放在较隐蔽的部位。阳角处要双面排直。</w:t>
      </w:r>
    </w:p>
    <w:p w14:paraId="53EE19A4"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洒水湿润基层，然后涂掺水重10%建筑胶的素水泥浆一道，随刷随打底，底灰采用1:3水泥砂浆，厚度约12mm，分两遍操作，第一遍约5mm，第二遍约7mm，压实刮平，使表面平整，并将表面拉毛。</w:t>
      </w:r>
    </w:p>
    <w:p w14:paraId="705A960C"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待底灰凝固后进行分块弹线，随后将已湿润的石材涂上2∽3mm素水泥浆（内掺水重20%建筑胶）进行镶贴，用木锤轻轻敲击，用靠尺随时找平找直。</w:t>
      </w:r>
    </w:p>
    <w:p w14:paraId="5E3B32A8"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2）边长大于400mm，厚度在20mm以上，镶贴高度超过1m时，采用安装方法镶贴。</w:t>
      </w:r>
    </w:p>
    <w:p w14:paraId="2013513E"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钻孔、剔槽：安装前先将饰面板用台钻钻眼。钻眼前先将石材预先固定在木架上，使钻头直对板材上端面，在缍块板的上、下两个面打眼，孔的位置打在距板宽两端1/4处，每个面各打两个眼，孔径为5mm，深度为12mm，孔位（孔中心）距石板背面以8mm为宜。如板材宽度较大时，可增加孔数。钻孔后用金钢石錾子把石板背面的孔壁轻轻剔一道槽，深5mm左</w:t>
      </w:r>
      <w:r>
        <w:rPr>
          <w:rFonts w:ascii="宋体" w:hAnsi="宋体" w:hint="eastAsia"/>
          <w:sz w:val="24"/>
        </w:rPr>
        <w:lastRenderedPageBreak/>
        <w:t>右，连同孔眼形成牛鼻眼，以备埋卧钢丝之用。板的固定采用防锈金属丝绑扎。大规格的板材，中间必须增设锚固点，如下端不好拴绑金属时，可在未镶贴饰面板的一侧，用手提轻便小薄砂轮（4∽5mm），按规定在板高的1/4处上、下各开一槽（槽长约30∽40mm，槽深12mm，与饰面板背面打通，竖槽一般在中，也可偏外，但以不损坏外饰面和不致反碱为宜），将绑扎丝卧入槽内，便可拴绑与钢筋网（φ6钢筋）固定。</w:t>
      </w:r>
    </w:p>
    <w:p w14:paraId="202074D1"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放绑扎丝：将绑扎丝（铜丝或镀锌铅丝）剪成长200mm左右，一端用木楔子粘环氧树脂将绑孔丝楔进孔内固定牢固，另一端顺槽弯曲并卧入槽内，使石材上下端面没有绑扎丝突出，以保证相邻石材接缝严密。</w:t>
      </w:r>
    </w:p>
    <w:p w14:paraId="182E3FBC"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绑扎钢筋网：具体作法为将墙体饰面部位清理干净，剔出预埋在墙内的钢筋头，焊接或绑扎φ6钢筋网片，先焊接竖向钢筋，并用预埋钢筋弯压于墙面，后焊横向钢筋，是为绑扎石材所用。如果板材高度为600mm时，第一道横筋在地面以上100mm处与竖筋绑扎牢固，用来绑扎第一层板材的下口固定绑扎丝，第二道绑扎在500mm水平线上70～80mm且比石板上口低20～30mm处，用来绑扎第一层石板上口固定绑扎丝，再往上每600mm一道横筋即可。</w:t>
      </w:r>
    </w:p>
    <w:p w14:paraId="414FBF8D"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试拼：饰面板材颜色一致，无明显色差，经精心预排试拼，并对进场石材颜色的深浅分别进行编号，使相邻板材颜色相近，无明显色差，纹路相对应形成图案，达到令人满意的效果。</w:t>
      </w:r>
    </w:p>
    <w:p w14:paraId="2B745D2A"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弹线：将墙面、柱面和门窗套用大线坠从上至下吊垂直。同时考虑石材的厚度、灌注砂浆的空隙和钢筋网所占的尺寸，一般石材板外皮距结构面的厚度以50～70mm为宜。找出垂直后，在地面上弹出石材的外廓尺寸线，此线即为第一层石材的安装基准线，编好号的石材在弹好的基准线上划出就位线，每块按设计规定留出缝隙。</w:t>
      </w:r>
    </w:p>
    <w:p w14:paraId="2A26DF0A"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安装固定：石材的安装固定是按部位取石材将其就位，石板上口外仰，右手伸入石板背面，把石板下口绑扎丝绑扎在横筋上，绑扎时不要太紧，只要把绑扎丝和横筋拴牢就可以；把石板竖起，便可绑石板上口绑扎丝，并用木楔垫稳，石板与基层间的间隙一般为30～50mm（灌浆厚度）。用靠尺检查调整木楔，达到质量要求后再拴紧绑扎丝，如此依次向下进行。柱面按顺时针方向安装，一般先从正面开始。第一层安装固定完毕，再用靠尺板找垂直，水平尺找平整，方尺找阴阳角方正。在安装石板时如发现石板规格不准确或石板之间缝隙不符，应用铅皮固定，使石板之间缝隙一致，并保持第一层石板的上口平直。找完垂直、平整、方正后，调制熟石膏，并调成粥状的石膏贴在石板上下之间，使这两层石板粘结成一整体，木楔处也可粘结石膏，再用靠尺检查有无变形，待石膏硬化后方可灌浆。</w:t>
      </w:r>
    </w:p>
    <w:p w14:paraId="304740C0"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灌浆：石材板墙面防空鼓是关健。施工时应充分湿润基层，砂浆按1:2.5配制，稠度控制在80～120mm，用铁簸箕舀浆徐徐倒入，注意不要碰撞石材板，边灌边用橡皮锤轻轻敲出石板面或用短钢筋轻捣，使浇入砂浆排气。灌浆应分层分批进行，第一层浇筑高度为150mm，</w:t>
      </w:r>
      <w:r>
        <w:rPr>
          <w:rFonts w:ascii="宋体" w:hAnsi="宋体" w:hint="eastAsia"/>
          <w:sz w:val="24"/>
        </w:rPr>
        <w:lastRenderedPageBreak/>
        <w:t>不能超过石板高度1/3；第一层灌浆很重要，既要锚固石板的下口绑扎丝又要固定石板，所以必须轻轻地小心操作，防止碰撞和猛灌。如发现石板外移错位，应立即拆除重新安装。第一次灌浆后待1～2小时，等砂浆初凝后应检查一下是否有移动，确定无误后，进行第二层灌浆，第二层灌浆高度为200～300mm，待初凝后再灌第三层，第三层灌至低于板上口50～100mm处为止。但必须注意防止临时固定石板的石膏块掉入砂浆内，避免因石膏膨胀导致外墙面泛白、泛浆。</w:t>
      </w:r>
    </w:p>
    <w:p w14:paraId="388BCF7B"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擦缝：板材安装前宜在板材背面刮一道掺水泥重5%建筑胶的素水泥浆，这样在板材背面形成一道防水层，防止雨水渗入板内。石板安装完毕，缝隙必须在擦缝前清理干净，尤其注意固定石材的石膏渣不得留在缝隙内，然后用与板色相同的颜色调制纯水泥浆擦缝，使缝隙密实、干净、颜色一致。也可在缝隙两边的板面上先粘贴一层胶带纸，用密封胶嵌板缝隙，扯掉胶带纸后形成一道凸出板面1mm的密封胶线缝，使缝隙既美观又防水。</w:t>
      </w:r>
    </w:p>
    <w:p w14:paraId="66A37155"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柱子贴面：安装柱面石材板，其基层处理、弹线、钻眼、绑扎钢筋和安装等施工工序流程与镶贴墙面方法相同。但应注意灌浆前用木方钉成槽形木卡子，双面卡住石板，以防灌浆时石板外胀。</w:t>
      </w:r>
    </w:p>
    <w:p w14:paraId="273FA6F1"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清理墙面：石材板安装完要及时进行清理，由于板面有许多肉眼看平见的小孔，如果水泥砂浆污染表面，时间一长就不易清理掉，会形成色斑，应用酸液洗去后用清水充分冲洗干净，以达到美观的效果。</w:t>
      </w:r>
    </w:p>
    <w:p w14:paraId="4FF435F4"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（3）质量标准</w:t>
      </w:r>
    </w:p>
    <w:p w14:paraId="66C6B9A4"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1）主控项目</w:t>
      </w:r>
    </w:p>
    <w:p w14:paraId="70CCA6E9"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饰面板及其嵌缝材料的品种、规格、等级、颜色及性能等应符合设计要求。</w:t>
      </w:r>
    </w:p>
    <w:p w14:paraId="762C2CC8"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检验方法：观察；检查产品合格证、进场检验记录和性能检测报告。</w:t>
      </w:r>
    </w:p>
    <w:p w14:paraId="17BEE37A"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石材板安装开孔、槽的位置、数量和尺寸，开孔、槽的壁厚应符合设计要求。</w:t>
      </w:r>
    </w:p>
    <w:p w14:paraId="11298BAD"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检验方法：观察；尺量检查。</w:t>
      </w:r>
    </w:p>
    <w:p w14:paraId="01E022D9"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饰面板安装工程的预埋件(或后置件)、连接件的数量、规格、位置、连接方法和防腐、防锈、防火处理必须符合设计要求。后置件的现场拉拔强度必须符合设计要求，饰面板安装必须牢固。</w:t>
      </w:r>
    </w:p>
    <w:p w14:paraId="0EA59EC0"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检验方法：观察、尺量和手扳检查；检查进场检验记录、现场拉拔性能检测报告、隐蔽工程检查记录。</w:t>
      </w:r>
    </w:p>
    <w:p w14:paraId="02C7DCE9"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饰面板接缝、嵌缝做法应符合设计要求。</w:t>
      </w:r>
    </w:p>
    <w:p w14:paraId="487280C1"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检验方法：观察、检查施工记录。</w:t>
      </w:r>
    </w:p>
    <w:p w14:paraId="6BC24919"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饰面板排列应符合设计要求，应尽量使饰面板排列合理、整齐、美观，非整砖宜排在不明显处。</w:t>
      </w:r>
    </w:p>
    <w:p w14:paraId="177B44E3"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lastRenderedPageBreak/>
        <w:t>检验方法：观察。</w:t>
      </w:r>
    </w:p>
    <w:p w14:paraId="6F0E753B"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2）一般项目</w:t>
      </w:r>
    </w:p>
    <w:p w14:paraId="18B43E30"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饰面板表面应平整、洁净、色泽均匀，无划痕、磨痕、翘曲、裂缝和缺损。</w:t>
      </w:r>
    </w:p>
    <w:p w14:paraId="55C284B0"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检验方法：观察。</w:t>
      </w:r>
    </w:p>
    <w:p w14:paraId="22693832"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饰面板上的孔洞套割应尺寸正确，边缘整齐、方正，与电器口盖交接严密、吻合。</w:t>
      </w:r>
    </w:p>
    <w:p w14:paraId="399D8AFD"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检验方法:观察。</w:t>
      </w:r>
    </w:p>
    <w:p w14:paraId="6BE9E7EB"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饰面板接缝应平直、光滑、宽窄一致、纵横交缝处无明显错台错位；若使用嵌缝材料，填嵌应连续、密实；宽度、深度、颜色应符合设计要求。密缝饰面板无明显缝隙，缝线平直。</w:t>
      </w:r>
    </w:p>
    <w:p w14:paraId="077324AD"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检验方法：观察。</w:t>
      </w:r>
    </w:p>
    <w:p w14:paraId="6752AF87"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采用湿作业法施工的石材板，施工前宜对石材板进行防碱背涂处理，将石材板背面及侧面均匀涂刷防护剂，石材板饰面工程表面应无泛碱、水渍现象。石材板与基体之间的灌注材料应饱满、密实。</w:t>
      </w:r>
    </w:p>
    <w:p w14:paraId="6A24AE19"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检验方法：观察；用小锤轻击检查；检查产品合格证、隐蔽工程检查记录。</w:t>
      </w:r>
    </w:p>
    <w:p w14:paraId="1C37F00B"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饰面板安装的允许偏差和检验方法应符合表8.4.20的规定。</w:t>
      </w:r>
    </w:p>
    <w:p w14:paraId="29008C3F"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表8.4.20饰面板安装的允许偏差和检验方法</w:t>
      </w:r>
    </w:p>
    <w:tbl>
      <w:tblPr>
        <w:tblW w:w="0" w:type="auto"/>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613"/>
        <w:gridCol w:w="2207"/>
        <w:gridCol w:w="637"/>
        <w:gridCol w:w="807"/>
        <w:gridCol w:w="807"/>
        <w:gridCol w:w="3766"/>
      </w:tblGrid>
      <w:tr w:rsidR="00000000" w14:paraId="57D5C190" w14:textId="77777777">
        <w:tblPrEx>
          <w:tblCellMar>
            <w:top w:w="0" w:type="dxa"/>
            <w:left w:w="0" w:type="dxa"/>
            <w:bottom w:w="0" w:type="dxa"/>
            <w:right w:w="0" w:type="dxa"/>
          </w:tblCellMar>
        </w:tblPrEx>
        <w:trPr>
          <w:cantSplit/>
          <w:jc w:val="center"/>
        </w:trPr>
        <w:tc>
          <w:tcPr>
            <w:tcW w:w="613" w:type="dxa"/>
            <w:vMerge w:val="restart"/>
            <w:tcBorders>
              <w:top w:val="outset" w:sz="6" w:space="0" w:color="auto"/>
              <w:left w:val="outset" w:sz="6" w:space="0" w:color="auto"/>
              <w:bottom w:val="outset" w:sz="6" w:space="0" w:color="auto"/>
              <w:right w:val="outset" w:sz="6" w:space="0" w:color="auto"/>
            </w:tcBorders>
            <w:shd w:val="clear" w:color="auto" w:fill="FFFFFF"/>
            <w:vAlign w:val="center"/>
          </w:tcPr>
          <w:p w14:paraId="151113D9" w14:textId="77777777" w:rsidR="00000000" w:rsidRDefault="00000000">
            <w:pPr>
              <w:spacing w:line="440" w:lineRule="exact"/>
              <w:jc w:val="center"/>
              <w:textAlignment w:val="center"/>
              <w:rPr>
                <w:rFonts w:ascii="宋体" w:hAnsi="宋体"/>
                <w:sz w:val="24"/>
              </w:rPr>
            </w:pPr>
            <w:r>
              <w:rPr>
                <w:rFonts w:ascii="宋体" w:hAnsi="宋体" w:hint="eastAsia"/>
                <w:sz w:val="24"/>
              </w:rPr>
              <w:t>项次</w:t>
            </w:r>
          </w:p>
        </w:tc>
        <w:tc>
          <w:tcPr>
            <w:tcW w:w="2207" w:type="dxa"/>
            <w:vMerge w:val="restart"/>
            <w:tcBorders>
              <w:top w:val="outset" w:sz="6" w:space="0" w:color="auto"/>
              <w:left w:val="outset" w:sz="6" w:space="0" w:color="auto"/>
              <w:bottom w:val="outset" w:sz="6" w:space="0" w:color="auto"/>
              <w:right w:val="outset" w:sz="6" w:space="0" w:color="auto"/>
            </w:tcBorders>
            <w:shd w:val="clear" w:color="auto" w:fill="FFFFFF"/>
            <w:vAlign w:val="center"/>
          </w:tcPr>
          <w:p w14:paraId="4B331FD5" w14:textId="77777777" w:rsidR="00000000" w:rsidRDefault="00000000">
            <w:pPr>
              <w:spacing w:line="440" w:lineRule="exact"/>
              <w:jc w:val="center"/>
              <w:textAlignment w:val="center"/>
              <w:rPr>
                <w:rFonts w:ascii="宋体" w:hAnsi="宋体"/>
                <w:sz w:val="24"/>
              </w:rPr>
            </w:pPr>
            <w:r>
              <w:rPr>
                <w:rFonts w:ascii="宋体" w:hAnsi="宋体" w:hint="eastAsia"/>
                <w:sz w:val="24"/>
              </w:rPr>
              <w:t>项目</w:t>
            </w:r>
          </w:p>
        </w:tc>
        <w:tc>
          <w:tcPr>
            <w:tcW w:w="2251" w:type="dxa"/>
            <w:gridSpan w:val="3"/>
            <w:tcBorders>
              <w:top w:val="outset" w:sz="6" w:space="0" w:color="auto"/>
              <w:left w:val="outset" w:sz="6" w:space="0" w:color="auto"/>
              <w:bottom w:val="outset" w:sz="6" w:space="0" w:color="auto"/>
              <w:right w:val="outset" w:sz="6" w:space="0" w:color="auto"/>
            </w:tcBorders>
            <w:shd w:val="clear" w:color="auto" w:fill="FFFFFF"/>
            <w:vAlign w:val="center"/>
          </w:tcPr>
          <w:p w14:paraId="03590A78" w14:textId="77777777" w:rsidR="00000000" w:rsidRDefault="00000000">
            <w:pPr>
              <w:spacing w:line="440" w:lineRule="exact"/>
              <w:jc w:val="center"/>
              <w:textAlignment w:val="center"/>
              <w:rPr>
                <w:rFonts w:ascii="宋体" w:hAnsi="宋体"/>
                <w:sz w:val="24"/>
              </w:rPr>
            </w:pPr>
            <w:r>
              <w:rPr>
                <w:rFonts w:ascii="宋体" w:hAnsi="宋体" w:hint="eastAsia"/>
                <w:sz w:val="24"/>
              </w:rPr>
              <w:t>允许偏差（</w:t>
            </w:r>
            <w:r>
              <w:rPr>
                <w:rFonts w:ascii="宋体" w:hAnsi="宋体"/>
                <w:sz w:val="24"/>
              </w:rPr>
              <w:t>mm</w:t>
            </w:r>
            <w:r>
              <w:rPr>
                <w:rFonts w:ascii="宋体" w:hAnsi="宋体" w:hint="eastAsia"/>
                <w:sz w:val="24"/>
              </w:rPr>
              <w:t>）</w:t>
            </w:r>
          </w:p>
        </w:tc>
        <w:tc>
          <w:tcPr>
            <w:tcW w:w="3766" w:type="dxa"/>
            <w:vMerge w:val="restart"/>
            <w:tcBorders>
              <w:top w:val="outset" w:sz="6" w:space="0" w:color="auto"/>
              <w:left w:val="outset" w:sz="6" w:space="0" w:color="auto"/>
              <w:bottom w:val="outset" w:sz="6" w:space="0" w:color="auto"/>
              <w:right w:val="outset" w:sz="6" w:space="0" w:color="auto"/>
            </w:tcBorders>
            <w:shd w:val="clear" w:color="auto" w:fill="FFFFFF"/>
            <w:vAlign w:val="center"/>
          </w:tcPr>
          <w:p w14:paraId="09F35A24" w14:textId="77777777" w:rsidR="00000000" w:rsidRDefault="00000000">
            <w:pPr>
              <w:spacing w:line="440" w:lineRule="exact"/>
              <w:jc w:val="center"/>
              <w:textAlignment w:val="center"/>
              <w:rPr>
                <w:rFonts w:ascii="宋体" w:hAnsi="宋体"/>
                <w:sz w:val="24"/>
              </w:rPr>
            </w:pPr>
            <w:r>
              <w:rPr>
                <w:rFonts w:ascii="宋体" w:hAnsi="宋体" w:hint="eastAsia"/>
                <w:sz w:val="24"/>
              </w:rPr>
              <w:t>检验方法</w:t>
            </w:r>
          </w:p>
        </w:tc>
      </w:tr>
      <w:tr w:rsidR="00000000" w14:paraId="5DA28E5B" w14:textId="77777777">
        <w:tblPrEx>
          <w:tblCellMar>
            <w:top w:w="0" w:type="dxa"/>
            <w:left w:w="0" w:type="dxa"/>
            <w:bottom w:w="0" w:type="dxa"/>
            <w:right w:w="0" w:type="dxa"/>
          </w:tblCellMar>
        </w:tblPrEx>
        <w:trPr>
          <w:cantSplit/>
          <w:trHeight w:val="1503"/>
          <w:jc w:val="center"/>
        </w:trPr>
        <w:tc>
          <w:tcPr>
            <w:tcW w:w="613" w:type="dxa"/>
            <w:vMerge/>
            <w:tcBorders>
              <w:top w:val="outset" w:sz="6" w:space="0" w:color="auto"/>
              <w:left w:val="outset" w:sz="6" w:space="0" w:color="auto"/>
              <w:bottom w:val="outset" w:sz="6" w:space="0" w:color="auto"/>
              <w:right w:val="outset" w:sz="6" w:space="0" w:color="auto"/>
            </w:tcBorders>
            <w:vAlign w:val="center"/>
          </w:tcPr>
          <w:p w14:paraId="3E6F8AC7" w14:textId="77777777" w:rsidR="00000000" w:rsidRDefault="00000000">
            <w:pPr>
              <w:spacing w:line="440" w:lineRule="exact"/>
              <w:jc w:val="center"/>
              <w:textAlignment w:val="center"/>
              <w:rPr>
                <w:rFonts w:ascii="宋体" w:hAnsi="宋体"/>
                <w:sz w:val="24"/>
              </w:rPr>
            </w:pPr>
          </w:p>
        </w:tc>
        <w:tc>
          <w:tcPr>
            <w:tcW w:w="2207" w:type="dxa"/>
            <w:vMerge/>
            <w:tcBorders>
              <w:top w:val="outset" w:sz="6" w:space="0" w:color="auto"/>
              <w:left w:val="outset" w:sz="6" w:space="0" w:color="auto"/>
              <w:bottom w:val="outset" w:sz="6" w:space="0" w:color="auto"/>
              <w:right w:val="outset" w:sz="6" w:space="0" w:color="auto"/>
            </w:tcBorders>
            <w:vAlign w:val="center"/>
          </w:tcPr>
          <w:p w14:paraId="582BC97C" w14:textId="77777777" w:rsidR="00000000" w:rsidRDefault="00000000">
            <w:pPr>
              <w:spacing w:line="440" w:lineRule="exact"/>
              <w:jc w:val="center"/>
              <w:textAlignment w:val="center"/>
              <w:rPr>
                <w:rFonts w:ascii="宋体" w:hAnsi="宋体"/>
                <w:sz w:val="24"/>
              </w:rPr>
            </w:pPr>
          </w:p>
        </w:tc>
        <w:tc>
          <w:tcPr>
            <w:tcW w:w="637" w:type="dxa"/>
            <w:tcBorders>
              <w:top w:val="outset" w:sz="6" w:space="0" w:color="auto"/>
              <w:left w:val="outset" w:sz="6" w:space="0" w:color="auto"/>
              <w:bottom w:val="nil"/>
              <w:right w:val="outset" w:sz="6" w:space="0" w:color="auto"/>
            </w:tcBorders>
            <w:vAlign w:val="center"/>
          </w:tcPr>
          <w:p w14:paraId="22DD880B" w14:textId="77777777" w:rsidR="00000000" w:rsidRDefault="00000000">
            <w:pPr>
              <w:spacing w:line="440" w:lineRule="exact"/>
              <w:jc w:val="center"/>
              <w:textAlignment w:val="center"/>
              <w:rPr>
                <w:rFonts w:ascii="宋体" w:hAnsi="宋体"/>
                <w:sz w:val="24"/>
              </w:rPr>
            </w:pPr>
            <w:r>
              <w:rPr>
                <w:rFonts w:ascii="宋体" w:hAnsi="宋体" w:hint="eastAsia"/>
                <w:sz w:val="24"/>
              </w:rPr>
              <w:t>光面</w:t>
            </w:r>
          </w:p>
        </w:tc>
        <w:tc>
          <w:tcPr>
            <w:tcW w:w="807" w:type="dxa"/>
            <w:tcBorders>
              <w:top w:val="outset" w:sz="6" w:space="0" w:color="auto"/>
              <w:left w:val="outset" w:sz="6" w:space="0" w:color="auto"/>
              <w:bottom w:val="nil"/>
              <w:right w:val="outset" w:sz="6" w:space="0" w:color="auto"/>
            </w:tcBorders>
            <w:vAlign w:val="center"/>
          </w:tcPr>
          <w:p w14:paraId="27B8DA5A" w14:textId="77777777" w:rsidR="00000000" w:rsidRDefault="00000000">
            <w:pPr>
              <w:spacing w:line="440" w:lineRule="exact"/>
              <w:jc w:val="center"/>
              <w:textAlignment w:val="center"/>
              <w:rPr>
                <w:rFonts w:ascii="宋体" w:hAnsi="宋体"/>
                <w:sz w:val="24"/>
              </w:rPr>
            </w:pPr>
            <w:r>
              <w:rPr>
                <w:rFonts w:ascii="宋体" w:hAnsi="宋体" w:hint="eastAsia"/>
                <w:sz w:val="24"/>
              </w:rPr>
              <w:t>剁斧石</w:t>
            </w:r>
          </w:p>
        </w:tc>
        <w:tc>
          <w:tcPr>
            <w:tcW w:w="807" w:type="dxa"/>
            <w:tcBorders>
              <w:top w:val="outset" w:sz="6" w:space="0" w:color="auto"/>
              <w:left w:val="outset" w:sz="6" w:space="0" w:color="auto"/>
              <w:bottom w:val="nil"/>
              <w:right w:val="outset" w:sz="6" w:space="0" w:color="auto"/>
            </w:tcBorders>
            <w:vAlign w:val="center"/>
          </w:tcPr>
          <w:p w14:paraId="799D65B1" w14:textId="77777777" w:rsidR="00000000" w:rsidRDefault="00000000">
            <w:pPr>
              <w:spacing w:line="440" w:lineRule="exact"/>
              <w:jc w:val="center"/>
              <w:textAlignment w:val="center"/>
              <w:rPr>
                <w:rFonts w:ascii="宋体" w:hAnsi="宋体"/>
                <w:sz w:val="24"/>
              </w:rPr>
            </w:pPr>
            <w:r>
              <w:rPr>
                <w:rFonts w:ascii="宋体" w:hAnsi="宋体" w:hint="eastAsia"/>
                <w:sz w:val="24"/>
              </w:rPr>
              <w:t>蘑菇石</w:t>
            </w:r>
          </w:p>
        </w:tc>
        <w:tc>
          <w:tcPr>
            <w:tcW w:w="3766" w:type="dxa"/>
            <w:vMerge/>
            <w:tcBorders>
              <w:top w:val="outset" w:sz="6" w:space="0" w:color="auto"/>
              <w:left w:val="outset" w:sz="6" w:space="0" w:color="auto"/>
              <w:bottom w:val="outset" w:sz="6" w:space="0" w:color="auto"/>
              <w:right w:val="outset" w:sz="6" w:space="0" w:color="auto"/>
            </w:tcBorders>
            <w:vAlign w:val="center"/>
          </w:tcPr>
          <w:p w14:paraId="26531D94" w14:textId="77777777" w:rsidR="00000000" w:rsidRDefault="00000000">
            <w:pPr>
              <w:spacing w:line="440" w:lineRule="exact"/>
              <w:jc w:val="center"/>
              <w:textAlignment w:val="center"/>
              <w:rPr>
                <w:rFonts w:ascii="宋体" w:hAnsi="宋体"/>
                <w:sz w:val="24"/>
              </w:rPr>
            </w:pPr>
          </w:p>
        </w:tc>
      </w:tr>
      <w:tr w:rsidR="00000000" w14:paraId="078F9B6E" w14:textId="77777777">
        <w:tblPrEx>
          <w:tblCellMar>
            <w:top w:w="0" w:type="dxa"/>
            <w:left w:w="0" w:type="dxa"/>
            <w:bottom w:w="0" w:type="dxa"/>
            <w:right w:w="0" w:type="dxa"/>
          </w:tblCellMar>
        </w:tblPrEx>
        <w:trPr>
          <w:jc w:val="center"/>
        </w:trPr>
        <w:tc>
          <w:tcPr>
            <w:tcW w:w="613" w:type="dxa"/>
            <w:tcBorders>
              <w:top w:val="outset" w:sz="6" w:space="0" w:color="auto"/>
              <w:left w:val="outset" w:sz="6" w:space="0" w:color="auto"/>
              <w:bottom w:val="outset" w:sz="6" w:space="0" w:color="auto"/>
              <w:right w:val="outset" w:sz="6" w:space="0" w:color="auto"/>
            </w:tcBorders>
            <w:shd w:val="clear" w:color="auto" w:fill="FFFFFF"/>
            <w:vAlign w:val="center"/>
          </w:tcPr>
          <w:p w14:paraId="403C1FDC" w14:textId="77777777" w:rsidR="00000000" w:rsidRDefault="00000000">
            <w:pPr>
              <w:spacing w:line="440" w:lineRule="exact"/>
              <w:jc w:val="center"/>
              <w:textAlignment w:val="center"/>
              <w:rPr>
                <w:rFonts w:ascii="宋体" w:hAnsi="宋体"/>
                <w:sz w:val="24"/>
              </w:rPr>
            </w:pPr>
            <w:r>
              <w:rPr>
                <w:rFonts w:ascii="宋体" w:hAnsi="宋体"/>
                <w:sz w:val="24"/>
              </w:rPr>
              <w:t>1</w:t>
            </w:r>
          </w:p>
        </w:tc>
        <w:tc>
          <w:tcPr>
            <w:tcW w:w="2207" w:type="dxa"/>
            <w:tcBorders>
              <w:top w:val="outset" w:sz="6" w:space="0" w:color="auto"/>
              <w:left w:val="outset" w:sz="6" w:space="0" w:color="auto"/>
              <w:bottom w:val="outset" w:sz="6" w:space="0" w:color="auto"/>
              <w:right w:val="outset" w:sz="6" w:space="0" w:color="auto"/>
            </w:tcBorders>
            <w:shd w:val="clear" w:color="auto" w:fill="FFFFFF"/>
            <w:vAlign w:val="center"/>
          </w:tcPr>
          <w:p w14:paraId="5D9F1CDA" w14:textId="77777777" w:rsidR="00000000" w:rsidRDefault="00000000">
            <w:pPr>
              <w:spacing w:line="440" w:lineRule="exact"/>
              <w:jc w:val="center"/>
              <w:textAlignment w:val="center"/>
              <w:rPr>
                <w:rFonts w:ascii="宋体" w:hAnsi="宋体"/>
                <w:sz w:val="24"/>
              </w:rPr>
            </w:pPr>
            <w:r>
              <w:rPr>
                <w:rFonts w:ascii="宋体" w:hAnsi="宋体" w:hint="eastAsia"/>
                <w:sz w:val="24"/>
              </w:rPr>
              <w:t>立面垂直度</w:t>
            </w:r>
          </w:p>
        </w:tc>
        <w:tc>
          <w:tcPr>
            <w:tcW w:w="637" w:type="dxa"/>
            <w:tcBorders>
              <w:top w:val="outset" w:sz="6" w:space="0" w:color="auto"/>
              <w:left w:val="outset" w:sz="6" w:space="0" w:color="auto"/>
              <w:bottom w:val="outset" w:sz="6" w:space="0" w:color="auto"/>
              <w:right w:val="outset" w:sz="6" w:space="0" w:color="auto"/>
            </w:tcBorders>
            <w:shd w:val="clear" w:color="auto" w:fill="FFFFFF"/>
            <w:vAlign w:val="center"/>
          </w:tcPr>
          <w:p w14:paraId="3C22C08C" w14:textId="77777777" w:rsidR="00000000" w:rsidRDefault="00000000">
            <w:pPr>
              <w:spacing w:line="440" w:lineRule="exact"/>
              <w:jc w:val="center"/>
              <w:textAlignment w:val="center"/>
              <w:rPr>
                <w:rFonts w:ascii="宋体" w:hAnsi="宋体"/>
                <w:sz w:val="24"/>
              </w:rPr>
            </w:pPr>
            <w:r>
              <w:rPr>
                <w:rFonts w:ascii="宋体" w:hAnsi="宋体"/>
                <w:sz w:val="24"/>
              </w:rPr>
              <w:t>2</w:t>
            </w:r>
          </w:p>
        </w:tc>
        <w:tc>
          <w:tcPr>
            <w:tcW w:w="807" w:type="dxa"/>
            <w:tcBorders>
              <w:top w:val="outset" w:sz="6" w:space="0" w:color="auto"/>
              <w:left w:val="outset" w:sz="6" w:space="0" w:color="auto"/>
              <w:bottom w:val="outset" w:sz="6" w:space="0" w:color="auto"/>
              <w:right w:val="outset" w:sz="6" w:space="0" w:color="auto"/>
            </w:tcBorders>
            <w:shd w:val="clear" w:color="auto" w:fill="FFFFFF"/>
            <w:vAlign w:val="center"/>
          </w:tcPr>
          <w:p w14:paraId="1C417D2C" w14:textId="77777777" w:rsidR="00000000" w:rsidRDefault="00000000">
            <w:pPr>
              <w:spacing w:line="440" w:lineRule="exact"/>
              <w:jc w:val="center"/>
              <w:textAlignment w:val="center"/>
              <w:rPr>
                <w:rFonts w:ascii="宋体" w:hAnsi="宋体"/>
                <w:sz w:val="24"/>
              </w:rPr>
            </w:pPr>
            <w:r>
              <w:rPr>
                <w:rFonts w:ascii="宋体" w:hAnsi="宋体"/>
                <w:sz w:val="24"/>
              </w:rPr>
              <w:t>3</w:t>
            </w:r>
          </w:p>
        </w:tc>
        <w:tc>
          <w:tcPr>
            <w:tcW w:w="807" w:type="dxa"/>
            <w:tcBorders>
              <w:top w:val="outset" w:sz="6" w:space="0" w:color="auto"/>
              <w:left w:val="outset" w:sz="6" w:space="0" w:color="auto"/>
              <w:bottom w:val="outset" w:sz="6" w:space="0" w:color="auto"/>
              <w:right w:val="outset" w:sz="6" w:space="0" w:color="auto"/>
            </w:tcBorders>
            <w:shd w:val="clear" w:color="auto" w:fill="FFFFFF"/>
            <w:vAlign w:val="center"/>
          </w:tcPr>
          <w:p w14:paraId="176BD14F" w14:textId="77777777" w:rsidR="00000000" w:rsidRDefault="00000000">
            <w:pPr>
              <w:spacing w:line="440" w:lineRule="exact"/>
              <w:jc w:val="center"/>
              <w:textAlignment w:val="center"/>
              <w:rPr>
                <w:rFonts w:ascii="宋体" w:hAnsi="宋体"/>
                <w:sz w:val="24"/>
              </w:rPr>
            </w:pPr>
            <w:r>
              <w:rPr>
                <w:rFonts w:ascii="宋体" w:hAnsi="宋体"/>
                <w:sz w:val="24"/>
              </w:rPr>
              <w:t>3</w:t>
            </w:r>
          </w:p>
        </w:tc>
        <w:tc>
          <w:tcPr>
            <w:tcW w:w="3766" w:type="dxa"/>
            <w:tcBorders>
              <w:top w:val="outset" w:sz="6" w:space="0" w:color="auto"/>
              <w:left w:val="outset" w:sz="6" w:space="0" w:color="auto"/>
              <w:bottom w:val="outset" w:sz="6" w:space="0" w:color="auto"/>
              <w:right w:val="outset" w:sz="6" w:space="0" w:color="auto"/>
            </w:tcBorders>
            <w:shd w:val="clear" w:color="auto" w:fill="FFFFFF"/>
            <w:vAlign w:val="center"/>
          </w:tcPr>
          <w:p w14:paraId="1E4992C0" w14:textId="77777777" w:rsidR="00000000" w:rsidRDefault="00000000">
            <w:pPr>
              <w:spacing w:line="440" w:lineRule="exact"/>
              <w:jc w:val="center"/>
              <w:textAlignment w:val="center"/>
              <w:rPr>
                <w:rFonts w:ascii="宋体" w:hAnsi="宋体"/>
                <w:sz w:val="24"/>
              </w:rPr>
            </w:pPr>
            <w:r>
              <w:rPr>
                <w:rFonts w:ascii="宋体" w:hAnsi="宋体" w:hint="eastAsia"/>
                <w:sz w:val="24"/>
              </w:rPr>
              <w:t>用</w:t>
            </w:r>
            <w:r>
              <w:rPr>
                <w:rFonts w:ascii="宋体" w:hAnsi="宋体"/>
                <w:sz w:val="24"/>
              </w:rPr>
              <w:t>2m</w:t>
            </w:r>
            <w:r>
              <w:rPr>
                <w:rFonts w:ascii="宋体" w:hAnsi="宋体" w:hint="eastAsia"/>
                <w:sz w:val="24"/>
              </w:rPr>
              <w:t>垂直检测尺检查</w:t>
            </w:r>
          </w:p>
        </w:tc>
      </w:tr>
      <w:tr w:rsidR="00000000" w14:paraId="5DFC0553" w14:textId="77777777">
        <w:tblPrEx>
          <w:tblCellMar>
            <w:top w:w="0" w:type="dxa"/>
            <w:left w:w="0" w:type="dxa"/>
            <w:bottom w:w="0" w:type="dxa"/>
            <w:right w:w="0" w:type="dxa"/>
          </w:tblCellMar>
        </w:tblPrEx>
        <w:trPr>
          <w:trHeight w:val="650"/>
          <w:jc w:val="center"/>
        </w:trPr>
        <w:tc>
          <w:tcPr>
            <w:tcW w:w="613" w:type="dxa"/>
            <w:tcBorders>
              <w:top w:val="outset" w:sz="6" w:space="0" w:color="auto"/>
              <w:left w:val="outset" w:sz="6" w:space="0" w:color="auto"/>
              <w:bottom w:val="outset" w:sz="6" w:space="0" w:color="auto"/>
              <w:right w:val="outset" w:sz="6" w:space="0" w:color="auto"/>
            </w:tcBorders>
            <w:shd w:val="clear" w:color="auto" w:fill="FFFFFF"/>
            <w:vAlign w:val="center"/>
          </w:tcPr>
          <w:p w14:paraId="2B4A8FF9" w14:textId="77777777" w:rsidR="00000000" w:rsidRDefault="00000000">
            <w:pPr>
              <w:spacing w:line="440" w:lineRule="exact"/>
              <w:jc w:val="center"/>
              <w:textAlignment w:val="center"/>
              <w:rPr>
                <w:rFonts w:ascii="宋体" w:hAnsi="宋体"/>
                <w:sz w:val="24"/>
              </w:rPr>
            </w:pPr>
            <w:r>
              <w:rPr>
                <w:rFonts w:ascii="宋体" w:hAnsi="宋体"/>
                <w:sz w:val="24"/>
              </w:rPr>
              <w:t>2</w:t>
            </w:r>
          </w:p>
        </w:tc>
        <w:tc>
          <w:tcPr>
            <w:tcW w:w="2207" w:type="dxa"/>
            <w:tcBorders>
              <w:top w:val="outset" w:sz="6" w:space="0" w:color="auto"/>
              <w:left w:val="outset" w:sz="6" w:space="0" w:color="auto"/>
              <w:bottom w:val="outset" w:sz="6" w:space="0" w:color="auto"/>
              <w:right w:val="outset" w:sz="6" w:space="0" w:color="auto"/>
            </w:tcBorders>
            <w:shd w:val="clear" w:color="auto" w:fill="FFFFFF"/>
            <w:vAlign w:val="center"/>
          </w:tcPr>
          <w:p w14:paraId="66820218" w14:textId="77777777" w:rsidR="00000000" w:rsidRDefault="00000000">
            <w:pPr>
              <w:spacing w:line="440" w:lineRule="exact"/>
              <w:jc w:val="center"/>
              <w:textAlignment w:val="center"/>
              <w:rPr>
                <w:rFonts w:ascii="宋体" w:hAnsi="宋体"/>
                <w:sz w:val="24"/>
              </w:rPr>
            </w:pPr>
            <w:r>
              <w:rPr>
                <w:rFonts w:ascii="宋体" w:hAnsi="宋体" w:hint="eastAsia"/>
                <w:sz w:val="24"/>
              </w:rPr>
              <w:t>表面平整度</w:t>
            </w:r>
          </w:p>
        </w:tc>
        <w:tc>
          <w:tcPr>
            <w:tcW w:w="637" w:type="dxa"/>
            <w:tcBorders>
              <w:top w:val="outset" w:sz="6" w:space="0" w:color="auto"/>
              <w:left w:val="outset" w:sz="6" w:space="0" w:color="auto"/>
              <w:bottom w:val="outset" w:sz="6" w:space="0" w:color="auto"/>
              <w:right w:val="outset" w:sz="6" w:space="0" w:color="auto"/>
            </w:tcBorders>
            <w:shd w:val="clear" w:color="auto" w:fill="FFFFFF"/>
            <w:vAlign w:val="center"/>
          </w:tcPr>
          <w:p w14:paraId="24974D3A" w14:textId="77777777" w:rsidR="00000000" w:rsidRDefault="00000000">
            <w:pPr>
              <w:spacing w:line="440" w:lineRule="exact"/>
              <w:jc w:val="center"/>
              <w:textAlignment w:val="center"/>
              <w:rPr>
                <w:rFonts w:ascii="宋体" w:hAnsi="宋体"/>
                <w:sz w:val="24"/>
              </w:rPr>
            </w:pPr>
            <w:r>
              <w:rPr>
                <w:rFonts w:ascii="宋体" w:hAnsi="宋体"/>
                <w:sz w:val="24"/>
              </w:rPr>
              <w:t>1</w:t>
            </w:r>
          </w:p>
        </w:tc>
        <w:tc>
          <w:tcPr>
            <w:tcW w:w="807" w:type="dxa"/>
            <w:tcBorders>
              <w:top w:val="outset" w:sz="6" w:space="0" w:color="auto"/>
              <w:left w:val="outset" w:sz="6" w:space="0" w:color="auto"/>
              <w:bottom w:val="outset" w:sz="6" w:space="0" w:color="auto"/>
              <w:right w:val="outset" w:sz="6" w:space="0" w:color="auto"/>
            </w:tcBorders>
            <w:shd w:val="clear" w:color="auto" w:fill="FFFFFF"/>
            <w:vAlign w:val="center"/>
          </w:tcPr>
          <w:p w14:paraId="5B7A833C" w14:textId="77777777" w:rsidR="00000000" w:rsidRDefault="00000000">
            <w:pPr>
              <w:spacing w:line="440" w:lineRule="exact"/>
              <w:jc w:val="center"/>
              <w:textAlignment w:val="center"/>
              <w:rPr>
                <w:rFonts w:ascii="宋体" w:hAnsi="宋体"/>
                <w:sz w:val="24"/>
              </w:rPr>
            </w:pPr>
            <w:r>
              <w:rPr>
                <w:rFonts w:ascii="宋体" w:hAnsi="宋体"/>
                <w:sz w:val="24"/>
              </w:rPr>
              <w:t>3</w:t>
            </w:r>
          </w:p>
        </w:tc>
        <w:tc>
          <w:tcPr>
            <w:tcW w:w="807" w:type="dxa"/>
            <w:tcBorders>
              <w:top w:val="outset" w:sz="6" w:space="0" w:color="auto"/>
              <w:left w:val="outset" w:sz="6" w:space="0" w:color="auto"/>
              <w:bottom w:val="outset" w:sz="6" w:space="0" w:color="auto"/>
              <w:right w:val="outset" w:sz="6" w:space="0" w:color="auto"/>
            </w:tcBorders>
            <w:shd w:val="clear" w:color="auto" w:fill="FFFFFF"/>
            <w:vAlign w:val="center"/>
          </w:tcPr>
          <w:p w14:paraId="0609747C" w14:textId="77777777" w:rsidR="00000000" w:rsidRDefault="00000000">
            <w:pPr>
              <w:spacing w:line="440" w:lineRule="exact"/>
              <w:jc w:val="center"/>
              <w:textAlignment w:val="center"/>
              <w:rPr>
                <w:rFonts w:ascii="宋体" w:hAnsi="宋体"/>
                <w:sz w:val="24"/>
              </w:rPr>
            </w:pPr>
            <w:r>
              <w:rPr>
                <w:rFonts w:ascii="宋体" w:hAnsi="宋体" w:hint="eastAsia"/>
                <w:sz w:val="24"/>
              </w:rPr>
              <w:t>——</w:t>
            </w:r>
          </w:p>
        </w:tc>
        <w:tc>
          <w:tcPr>
            <w:tcW w:w="3766" w:type="dxa"/>
            <w:tcBorders>
              <w:top w:val="outset" w:sz="6" w:space="0" w:color="auto"/>
              <w:left w:val="outset" w:sz="6" w:space="0" w:color="auto"/>
              <w:bottom w:val="outset" w:sz="6" w:space="0" w:color="auto"/>
              <w:right w:val="outset" w:sz="6" w:space="0" w:color="auto"/>
            </w:tcBorders>
            <w:shd w:val="clear" w:color="auto" w:fill="FFFFFF"/>
            <w:vAlign w:val="center"/>
          </w:tcPr>
          <w:p w14:paraId="33C66ACD" w14:textId="77777777" w:rsidR="00000000" w:rsidRDefault="00000000">
            <w:pPr>
              <w:spacing w:line="440" w:lineRule="exact"/>
              <w:jc w:val="center"/>
              <w:textAlignment w:val="center"/>
              <w:rPr>
                <w:rFonts w:ascii="宋体" w:hAnsi="宋体"/>
                <w:sz w:val="24"/>
              </w:rPr>
            </w:pPr>
            <w:r>
              <w:rPr>
                <w:rFonts w:ascii="宋体" w:hAnsi="宋体" w:hint="eastAsia"/>
                <w:sz w:val="24"/>
              </w:rPr>
              <w:t>用</w:t>
            </w:r>
            <w:r>
              <w:rPr>
                <w:rFonts w:ascii="宋体" w:hAnsi="宋体"/>
                <w:sz w:val="24"/>
              </w:rPr>
              <w:t>2m</w:t>
            </w:r>
            <w:r>
              <w:rPr>
                <w:rFonts w:ascii="宋体" w:hAnsi="宋体" w:hint="eastAsia"/>
                <w:sz w:val="24"/>
              </w:rPr>
              <w:t>靠尺和塞尺检查</w:t>
            </w:r>
          </w:p>
        </w:tc>
      </w:tr>
      <w:tr w:rsidR="00000000" w14:paraId="2DA36F59" w14:textId="77777777">
        <w:tblPrEx>
          <w:tblCellMar>
            <w:top w:w="0" w:type="dxa"/>
            <w:left w:w="0" w:type="dxa"/>
            <w:bottom w:w="0" w:type="dxa"/>
            <w:right w:w="0" w:type="dxa"/>
          </w:tblCellMar>
        </w:tblPrEx>
        <w:trPr>
          <w:jc w:val="center"/>
        </w:trPr>
        <w:tc>
          <w:tcPr>
            <w:tcW w:w="613" w:type="dxa"/>
            <w:tcBorders>
              <w:top w:val="outset" w:sz="6" w:space="0" w:color="auto"/>
              <w:left w:val="outset" w:sz="6" w:space="0" w:color="auto"/>
              <w:bottom w:val="outset" w:sz="6" w:space="0" w:color="auto"/>
              <w:right w:val="outset" w:sz="6" w:space="0" w:color="auto"/>
            </w:tcBorders>
            <w:shd w:val="clear" w:color="auto" w:fill="FFFFFF"/>
            <w:vAlign w:val="center"/>
          </w:tcPr>
          <w:p w14:paraId="28652C9A" w14:textId="77777777" w:rsidR="00000000" w:rsidRDefault="00000000">
            <w:pPr>
              <w:spacing w:line="440" w:lineRule="exact"/>
              <w:jc w:val="center"/>
              <w:textAlignment w:val="center"/>
              <w:rPr>
                <w:rFonts w:ascii="宋体" w:hAnsi="宋体"/>
                <w:sz w:val="24"/>
              </w:rPr>
            </w:pPr>
            <w:r>
              <w:rPr>
                <w:rFonts w:ascii="宋体" w:hAnsi="宋体"/>
                <w:sz w:val="24"/>
              </w:rPr>
              <w:t>3</w:t>
            </w:r>
          </w:p>
        </w:tc>
        <w:tc>
          <w:tcPr>
            <w:tcW w:w="2207" w:type="dxa"/>
            <w:tcBorders>
              <w:top w:val="outset" w:sz="6" w:space="0" w:color="auto"/>
              <w:left w:val="outset" w:sz="6" w:space="0" w:color="auto"/>
              <w:bottom w:val="outset" w:sz="6" w:space="0" w:color="auto"/>
              <w:right w:val="outset" w:sz="6" w:space="0" w:color="auto"/>
            </w:tcBorders>
            <w:shd w:val="clear" w:color="auto" w:fill="FFFFFF"/>
            <w:vAlign w:val="center"/>
          </w:tcPr>
          <w:p w14:paraId="4C6CD58E" w14:textId="77777777" w:rsidR="00000000" w:rsidRDefault="00000000">
            <w:pPr>
              <w:spacing w:line="440" w:lineRule="exact"/>
              <w:jc w:val="center"/>
              <w:textAlignment w:val="center"/>
              <w:rPr>
                <w:rFonts w:ascii="宋体" w:hAnsi="宋体"/>
                <w:sz w:val="24"/>
              </w:rPr>
            </w:pPr>
            <w:r>
              <w:rPr>
                <w:rFonts w:ascii="宋体" w:hAnsi="宋体" w:hint="eastAsia"/>
                <w:sz w:val="24"/>
              </w:rPr>
              <w:t>阴阳角方正</w:t>
            </w:r>
          </w:p>
        </w:tc>
        <w:tc>
          <w:tcPr>
            <w:tcW w:w="637" w:type="dxa"/>
            <w:tcBorders>
              <w:top w:val="outset" w:sz="6" w:space="0" w:color="auto"/>
              <w:left w:val="outset" w:sz="6" w:space="0" w:color="auto"/>
              <w:bottom w:val="outset" w:sz="6" w:space="0" w:color="auto"/>
              <w:right w:val="outset" w:sz="6" w:space="0" w:color="auto"/>
            </w:tcBorders>
            <w:shd w:val="clear" w:color="auto" w:fill="FFFFFF"/>
            <w:vAlign w:val="center"/>
          </w:tcPr>
          <w:p w14:paraId="0649789D" w14:textId="77777777" w:rsidR="00000000" w:rsidRDefault="00000000">
            <w:pPr>
              <w:spacing w:line="440" w:lineRule="exact"/>
              <w:jc w:val="center"/>
              <w:textAlignment w:val="center"/>
              <w:rPr>
                <w:rFonts w:ascii="宋体" w:hAnsi="宋体"/>
                <w:sz w:val="24"/>
              </w:rPr>
            </w:pPr>
            <w:r>
              <w:rPr>
                <w:rFonts w:ascii="宋体" w:hAnsi="宋体"/>
                <w:sz w:val="24"/>
              </w:rPr>
              <w:t>2</w:t>
            </w:r>
          </w:p>
        </w:tc>
        <w:tc>
          <w:tcPr>
            <w:tcW w:w="807" w:type="dxa"/>
            <w:tcBorders>
              <w:top w:val="outset" w:sz="6" w:space="0" w:color="auto"/>
              <w:left w:val="outset" w:sz="6" w:space="0" w:color="auto"/>
              <w:bottom w:val="outset" w:sz="6" w:space="0" w:color="auto"/>
              <w:right w:val="outset" w:sz="6" w:space="0" w:color="auto"/>
            </w:tcBorders>
            <w:shd w:val="clear" w:color="auto" w:fill="FFFFFF"/>
            <w:vAlign w:val="center"/>
          </w:tcPr>
          <w:p w14:paraId="4BA4D236" w14:textId="77777777" w:rsidR="00000000" w:rsidRDefault="00000000">
            <w:pPr>
              <w:spacing w:line="440" w:lineRule="exact"/>
              <w:jc w:val="center"/>
              <w:textAlignment w:val="center"/>
              <w:rPr>
                <w:rFonts w:ascii="宋体" w:hAnsi="宋体"/>
                <w:sz w:val="24"/>
              </w:rPr>
            </w:pPr>
            <w:r>
              <w:rPr>
                <w:rFonts w:ascii="宋体" w:hAnsi="宋体"/>
                <w:sz w:val="24"/>
              </w:rPr>
              <w:t>4</w:t>
            </w:r>
          </w:p>
        </w:tc>
        <w:tc>
          <w:tcPr>
            <w:tcW w:w="807" w:type="dxa"/>
            <w:tcBorders>
              <w:top w:val="outset" w:sz="6" w:space="0" w:color="auto"/>
              <w:left w:val="outset" w:sz="6" w:space="0" w:color="auto"/>
              <w:bottom w:val="outset" w:sz="6" w:space="0" w:color="auto"/>
              <w:right w:val="outset" w:sz="6" w:space="0" w:color="auto"/>
            </w:tcBorders>
            <w:shd w:val="clear" w:color="auto" w:fill="FFFFFF"/>
            <w:vAlign w:val="center"/>
          </w:tcPr>
          <w:p w14:paraId="0D213DC8" w14:textId="77777777" w:rsidR="00000000" w:rsidRDefault="00000000">
            <w:pPr>
              <w:spacing w:line="440" w:lineRule="exact"/>
              <w:jc w:val="center"/>
              <w:textAlignment w:val="center"/>
              <w:rPr>
                <w:rFonts w:ascii="宋体" w:hAnsi="宋体"/>
                <w:sz w:val="24"/>
              </w:rPr>
            </w:pPr>
            <w:r>
              <w:rPr>
                <w:rFonts w:ascii="宋体" w:hAnsi="宋体"/>
                <w:sz w:val="24"/>
              </w:rPr>
              <w:t>4</w:t>
            </w:r>
          </w:p>
        </w:tc>
        <w:tc>
          <w:tcPr>
            <w:tcW w:w="3766" w:type="dxa"/>
            <w:tcBorders>
              <w:top w:val="outset" w:sz="6" w:space="0" w:color="auto"/>
              <w:left w:val="outset" w:sz="6" w:space="0" w:color="auto"/>
              <w:bottom w:val="outset" w:sz="6" w:space="0" w:color="auto"/>
              <w:right w:val="outset" w:sz="6" w:space="0" w:color="auto"/>
            </w:tcBorders>
            <w:shd w:val="clear" w:color="auto" w:fill="FFFFFF"/>
            <w:vAlign w:val="center"/>
          </w:tcPr>
          <w:p w14:paraId="4F4BE52B" w14:textId="77777777" w:rsidR="00000000" w:rsidRDefault="00000000">
            <w:pPr>
              <w:spacing w:line="440" w:lineRule="exact"/>
              <w:jc w:val="center"/>
              <w:textAlignment w:val="center"/>
              <w:rPr>
                <w:rFonts w:ascii="宋体" w:hAnsi="宋体"/>
                <w:sz w:val="24"/>
              </w:rPr>
            </w:pPr>
            <w:r>
              <w:rPr>
                <w:rFonts w:ascii="宋体" w:hAnsi="宋体" w:hint="eastAsia"/>
                <w:sz w:val="24"/>
              </w:rPr>
              <w:t>用直角检测尺检查</w:t>
            </w:r>
          </w:p>
        </w:tc>
      </w:tr>
      <w:tr w:rsidR="00000000" w14:paraId="6A4F2626" w14:textId="77777777">
        <w:tblPrEx>
          <w:tblCellMar>
            <w:top w:w="0" w:type="dxa"/>
            <w:left w:w="0" w:type="dxa"/>
            <w:bottom w:w="0" w:type="dxa"/>
            <w:right w:w="0" w:type="dxa"/>
          </w:tblCellMar>
        </w:tblPrEx>
        <w:trPr>
          <w:jc w:val="center"/>
        </w:trPr>
        <w:tc>
          <w:tcPr>
            <w:tcW w:w="613" w:type="dxa"/>
            <w:tcBorders>
              <w:top w:val="outset" w:sz="6" w:space="0" w:color="auto"/>
              <w:left w:val="outset" w:sz="6" w:space="0" w:color="auto"/>
              <w:bottom w:val="outset" w:sz="6" w:space="0" w:color="auto"/>
              <w:right w:val="outset" w:sz="6" w:space="0" w:color="auto"/>
            </w:tcBorders>
            <w:shd w:val="clear" w:color="auto" w:fill="FFFFFF"/>
            <w:vAlign w:val="center"/>
          </w:tcPr>
          <w:p w14:paraId="71F3832B" w14:textId="77777777" w:rsidR="00000000" w:rsidRDefault="00000000">
            <w:pPr>
              <w:spacing w:line="440" w:lineRule="exact"/>
              <w:jc w:val="center"/>
              <w:textAlignment w:val="center"/>
              <w:rPr>
                <w:rFonts w:ascii="宋体" w:hAnsi="宋体"/>
                <w:sz w:val="24"/>
              </w:rPr>
            </w:pPr>
            <w:r>
              <w:rPr>
                <w:rFonts w:ascii="宋体" w:hAnsi="宋体"/>
                <w:sz w:val="24"/>
              </w:rPr>
              <w:t>4</w:t>
            </w:r>
          </w:p>
        </w:tc>
        <w:tc>
          <w:tcPr>
            <w:tcW w:w="2207" w:type="dxa"/>
            <w:tcBorders>
              <w:top w:val="outset" w:sz="6" w:space="0" w:color="auto"/>
              <w:left w:val="outset" w:sz="6" w:space="0" w:color="auto"/>
              <w:bottom w:val="outset" w:sz="6" w:space="0" w:color="auto"/>
              <w:right w:val="outset" w:sz="6" w:space="0" w:color="auto"/>
            </w:tcBorders>
            <w:shd w:val="clear" w:color="auto" w:fill="FFFFFF"/>
            <w:vAlign w:val="center"/>
          </w:tcPr>
          <w:p w14:paraId="25FC00A8" w14:textId="77777777" w:rsidR="00000000" w:rsidRDefault="00000000">
            <w:pPr>
              <w:spacing w:line="440" w:lineRule="exact"/>
              <w:jc w:val="center"/>
              <w:textAlignment w:val="center"/>
              <w:rPr>
                <w:rFonts w:ascii="宋体" w:hAnsi="宋体"/>
                <w:sz w:val="24"/>
              </w:rPr>
            </w:pPr>
            <w:r>
              <w:rPr>
                <w:rFonts w:ascii="宋体" w:hAnsi="宋体" w:hint="eastAsia"/>
                <w:sz w:val="24"/>
              </w:rPr>
              <w:t>接缝直线度</w:t>
            </w:r>
          </w:p>
        </w:tc>
        <w:tc>
          <w:tcPr>
            <w:tcW w:w="637" w:type="dxa"/>
            <w:tcBorders>
              <w:top w:val="outset" w:sz="6" w:space="0" w:color="auto"/>
              <w:left w:val="outset" w:sz="6" w:space="0" w:color="auto"/>
              <w:bottom w:val="outset" w:sz="6" w:space="0" w:color="auto"/>
              <w:right w:val="outset" w:sz="6" w:space="0" w:color="auto"/>
            </w:tcBorders>
            <w:shd w:val="clear" w:color="auto" w:fill="FFFFFF"/>
            <w:vAlign w:val="center"/>
          </w:tcPr>
          <w:p w14:paraId="4FB20692" w14:textId="77777777" w:rsidR="00000000" w:rsidRDefault="00000000">
            <w:pPr>
              <w:spacing w:line="440" w:lineRule="exact"/>
              <w:jc w:val="center"/>
              <w:textAlignment w:val="center"/>
              <w:rPr>
                <w:rFonts w:ascii="宋体" w:hAnsi="宋体"/>
                <w:sz w:val="24"/>
              </w:rPr>
            </w:pPr>
            <w:r>
              <w:rPr>
                <w:rFonts w:ascii="宋体" w:hAnsi="宋体"/>
                <w:sz w:val="24"/>
              </w:rPr>
              <w:t>1</w:t>
            </w:r>
          </w:p>
        </w:tc>
        <w:tc>
          <w:tcPr>
            <w:tcW w:w="807" w:type="dxa"/>
            <w:tcBorders>
              <w:top w:val="outset" w:sz="6" w:space="0" w:color="auto"/>
              <w:left w:val="outset" w:sz="6" w:space="0" w:color="auto"/>
              <w:bottom w:val="outset" w:sz="6" w:space="0" w:color="auto"/>
              <w:right w:val="outset" w:sz="6" w:space="0" w:color="auto"/>
            </w:tcBorders>
            <w:shd w:val="clear" w:color="auto" w:fill="FFFFFF"/>
            <w:vAlign w:val="center"/>
          </w:tcPr>
          <w:p w14:paraId="7BB2EB33" w14:textId="77777777" w:rsidR="00000000" w:rsidRDefault="00000000">
            <w:pPr>
              <w:spacing w:line="440" w:lineRule="exact"/>
              <w:jc w:val="center"/>
              <w:textAlignment w:val="center"/>
              <w:rPr>
                <w:rFonts w:ascii="宋体" w:hAnsi="宋体"/>
                <w:sz w:val="24"/>
              </w:rPr>
            </w:pPr>
            <w:r>
              <w:rPr>
                <w:rFonts w:ascii="宋体" w:hAnsi="宋体"/>
                <w:sz w:val="24"/>
              </w:rPr>
              <w:t>4</w:t>
            </w:r>
          </w:p>
        </w:tc>
        <w:tc>
          <w:tcPr>
            <w:tcW w:w="807" w:type="dxa"/>
            <w:tcBorders>
              <w:top w:val="outset" w:sz="6" w:space="0" w:color="auto"/>
              <w:left w:val="outset" w:sz="6" w:space="0" w:color="auto"/>
              <w:bottom w:val="outset" w:sz="6" w:space="0" w:color="auto"/>
              <w:right w:val="outset" w:sz="6" w:space="0" w:color="auto"/>
            </w:tcBorders>
            <w:shd w:val="clear" w:color="auto" w:fill="FFFFFF"/>
            <w:vAlign w:val="center"/>
          </w:tcPr>
          <w:p w14:paraId="19F5ED67" w14:textId="77777777" w:rsidR="00000000" w:rsidRDefault="00000000">
            <w:pPr>
              <w:spacing w:line="440" w:lineRule="exact"/>
              <w:jc w:val="center"/>
              <w:textAlignment w:val="center"/>
              <w:rPr>
                <w:rFonts w:ascii="宋体" w:hAnsi="宋体"/>
                <w:sz w:val="24"/>
              </w:rPr>
            </w:pPr>
            <w:r>
              <w:rPr>
                <w:rFonts w:ascii="宋体" w:hAnsi="宋体"/>
                <w:sz w:val="24"/>
              </w:rPr>
              <w:t>4</w:t>
            </w:r>
          </w:p>
        </w:tc>
        <w:tc>
          <w:tcPr>
            <w:tcW w:w="3766" w:type="dxa"/>
            <w:tcBorders>
              <w:top w:val="outset" w:sz="6" w:space="0" w:color="auto"/>
              <w:left w:val="outset" w:sz="6" w:space="0" w:color="auto"/>
              <w:bottom w:val="outset" w:sz="6" w:space="0" w:color="auto"/>
              <w:right w:val="outset" w:sz="6" w:space="0" w:color="auto"/>
            </w:tcBorders>
            <w:shd w:val="clear" w:color="auto" w:fill="FFFFFF"/>
            <w:vAlign w:val="center"/>
          </w:tcPr>
          <w:p w14:paraId="0AA15539" w14:textId="77777777" w:rsidR="00000000" w:rsidRDefault="00000000">
            <w:pPr>
              <w:spacing w:line="440" w:lineRule="exact"/>
              <w:jc w:val="center"/>
              <w:textAlignment w:val="center"/>
              <w:rPr>
                <w:rFonts w:ascii="宋体" w:hAnsi="宋体"/>
                <w:sz w:val="24"/>
              </w:rPr>
            </w:pPr>
            <w:r>
              <w:rPr>
                <w:rFonts w:ascii="宋体" w:hAnsi="宋体" w:hint="eastAsia"/>
                <w:sz w:val="24"/>
              </w:rPr>
              <w:t>拉</w:t>
            </w:r>
            <w:r>
              <w:rPr>
                <w:rFonts w:ascii="宋体" w:hAnsi="宋体"/>
                <w:sz w:val="24"/>
              </w:rPr>
              <w:t>5m</w:t>
            </w:r>
            <w:r>
              <w:rPr>
                <w:rFonts w:ascii="宋体" w:hAnsi="宋体" w:hint="eastAsia"/>
                <w:sz w:val="24"/>
              </w:rPr>
              <w:t>线，不足</w:t>
            </w:r>
            <w:r>
              <w:rPr>
                <w:rFonts w:ascii="宋体" w:hAnsi="宋体"/>
                <w:sz w:val="24"/>
              </w:rPr>
              <w:t>5m</w:t>
            </w:r>
            <w:r>
              <w:rPr>
                <w:rFonts w:ascii="宋体" w:hAnsi="宋体" w:hint="eastAsia"/>
                <w:sz w:val="24"/>
              </w:rPr>
              <w:t>拉通线，用钢直尺检查</w:t>
            </w:r>
          </w:p>
        </w:tc>
      </w:tr>
      <w:tr w:rsidR="00000000" w14:paraId="70CD0E0C" w14:textId="77777777">
        <w:tblPrEx>
          <w:tblCellMar>
            <w:top w:w="0" w:type="dxa"/>
            <w:left w:w="0" w:type="dxa"/>
            <w:bottom w:w="0" w:type="dxa"/>
            <w:right w:w="0" w:type="dxa"/>
          </w:tblCellMar>
        </w:tblPrEx>
        <w:trPr>
          <w:trHeight w:val="1023"/>
          <w:jc w:val="center"/>
        </w:trPr>
        <w:tc>
          <w:tcPr>
            <w:tcW w:w="613" w:type="dxa"/>
            <w:tcBorders>
              <w:top w:val="outset" w:sz="6" w:space="0" w:color="auto"/>
              <w:left w:val="outset" w:sz="6" w:space="0" w:color="auto"/>
              <w:bottom w:val="outset" w:sz="6" w:space="0" w:color="auto"/>
              <w:right w:val="outset" w:sz="6" w:space="0" w:color="auto"/>
            </w:tcBorders>
            <w:shd w:val="clear" w:color="auto" w:fill="FFFFFF"/>
            <w:vAlign w:val="center"/>
          </w:tcPr>
          <w:p w14:paraId="797773B7" w14:textId="77777777" w:rsidR="00000000" w:rsidRDefault="00000000">
            <w:pPr>
              <w:spacing w:line="440" w:lineRule="exact"/>
              <w:jc w:val="center"/>
              <w:textAlignment w:val="center"/>
              <w:rPr>
                <w:rFonts w:ascii="宋体" w:hAnsi="宋体"/>
                <w:sz w:val="24"/>
              </w:rPr>
            </w:pPr>
            <w:r>
              <w:rPr>
                <w:rFonts w:ascii="宋体" w:hAnsi="宋体"/>
                <w:sz w:val="24"/>
              </w:rPr>
              <w:t>5</w:t>
            </w:r>
          </w:p>
        </w:tc>
        <w:tc>
          <w:tcPr>
            <w:tcW w:w="2207" w:type="dxa"/>
            <w:tcBorders>
              <w:top w:val="outset" w:sz="6" w:space="0" w:color="auto"/>
              <w:left w:val="outset" w:sz="6" w:space="0" w:color="auto"/>
              <w:bottom w:val="outset" w:sz="6" w:space="0" w:color="auto"/>
              <w:right w:val="outset" w:sz="6" w:space="0" w:color="auto"/>
            </w:tcBorders>
            <w:shd w:val="clear" w:color="auto" w:fill="FFFFFF"/>
            <w:vAlign w:val="center"/>
          </w:tcPr>
          <w:p w14:paraId="769F339B" w14:textId="77777777" w:rsidR="00000000" w:rsidRDefault="00000000">
            <w:pPr>
              <w:spacing w:line="440" w:lineRule="exact"/>
              <w:jc w:val="center"/>
              <w:textAlignment w:val="center"/>
              <w:rPr>
                <w:rFonts w:ascii="宋体" w:hAnsi="宋体"/>
                <w:sz w:val="24"/>
              </w:rPr>
            </w:pPr>
            <w:r>
              <w:rPr>
                <w:rFonts w:ascii="宋体" w:hAnsi="宋体" w:hint="eastAsia"/>
                <w:sz w:val="24"/>
              </w:rPr>
              <w:t>墙裙、勒脚上口直线度</w:t>
            </w:r>
          </w:p>
        </w:tc>
        <w:tc>
          <w:tcPr>
            <w:tcW w:w="637" w:type="dxa"/>
            <w:tcBorders>
              <w:top w:val="outset" w:sz="6" w:space="0" w:color="auto"/>
              <w:left w:val="outset" w:sz="6" w:space="0" w:color="auto"/>
              <w:bottom w:val="outset" w:sz="6" w:space="0" w:color="auto"/>
              <w:right w:val="outset" w:sz="6" w:space="0" w:color="auto"/>
            </w:tcBorders>
            <w:shd w:val="clear" w:color="auto" w:fill="FFFFFF"/>
            <w:vAlign w:val="center"/>
          </w:tcPr>
          <w:p w14:paraId="548BB286" w14:textId="77777777" w:rsidR="00000000" w:rsidRDefault="00000000">
            <w:pPr>
              <w:spacing w:line="440" w:lineRule="exact"/>
              <w:jc w:val="center"/>
              <w:textAlignment w:val="center"/>
              <w:rPr>
                <w:rFonts w:ascii="宋体" w:hAnsi="宋体"/>
                <w:sz w:val="24"/>
              </w:rPr>
            </w:pPr>
            <w:r>
              <w:rPr>
                <w:rFonts w:ascii="宋体" w:hAnsi="宋体"/>
                <w:sz w:val="24"/>
              </w:rPr>
              <w:t>1</w:t>
            </w:r>
          </w:p>
        </w:tc>
        <w:tc>
          <w:tcPr>
            <w:tcW w:w="807" w:type="dxa"/>
            <w:tcBorders>
              <w:top w:val="outset" w:sz="6" w:space="0" w:color="auto"/>
              <w:left w:val="outset" w:sz="6" w:space="0" w:color="auto"/>
              <w:bottom w:val="outset" w:sz="6" w:space="0" w:color="auto"/>
              <w:right w:val="outset" w:sz="6" w:space="0" w:color="auto"/>
            </w:tcBorders>
            <w:shd w:val="clear" w:color="auto" w:fill="FFFFFF"/>
            <w:vAlign w:val="center"/>
          </w:tcPr>
          <w:p w14:paraId="0E4CAA35" w14:textId="77777777" w:rsidR="00000000" w:rsidRDefault="00000000">
            <w:pPr>
              <w:spacing w:line="440" w:lineRule="exact"/>
              <w:jc w:val="center"/>
              <w:textAlignment w:val="center"/>
              <w:rPr>
                <w:rFonts w:ascii="宋体" w:hAnsi="宋体"/>
                <w:sz w:val="24"/>
              </w:rPr>
            </w:pPr>
            <w:r>
              <w:rPr>
                <w:rFonts w:ascii="宋体" w:hAnsi="宋体"/>
                <w:sz w:val="24"/>
              </w:rPr>
              <w:t>3</w:t>
            </w:r>
          </w:p>
        </w:tc>
        <w:tc>
          <w:tcPr>
            <w:tcW w:w="807" w:type="dxa"/>
            <w:tcBorders>
              <w:top w:val="outset" w:sz="6" w:space="0" w:color="auto"/>
              <w:left w:val="outset" w:sz="6" w:space="0" w:color="auto"/>
              <w:bottom w:val="outset" w:sz="6" w:space="0" w:color="auto"/>
              <w:right w:val="outset" w:sz="6" w:space="0" w:color="auto"/>
            </w:tcBorders>
            <w:shd w:val="clear" w:color="auto" w:fill="FFFFFF"/>
            <w:vAlign w:val="center"/>
          </w:tcPr>
          <w:p w14:paraId="2E2A5978" w14:textId="77777777" w:rsidR="00000000" w:rsidRDefault="00000000">
            <w:pPr>
              <w:spacing w:line="440" w:lineRule="exact"/>
              <w:jc w:val="center"/>
              <w:textAlignment w:val="center"/>
              <w:rPr>
                <w:rFonts w:ascii="宋体" w:hAnsi="宋体"/>
                <w:sz w:val="24"/>
              </w:rPr>
            </w:pPr>
            <w:r>
              <w:rPr>
                <w:rFonts w:ascii="宋体" w:hAnsi="宋体"/>
                <w:sz w:val="24"/>
              </w:rPr>
              <w:t>3</w:t>
            </w:r>
          </w:p>
        </w:tc>
        <w:tc>
          <w:tcPr>
            <w:tcW w:w="3766" w:type="dxa"/>
            <w:tcBorders>
              <w:top w:val="outset" w:sz="6" w:space="0" w:color="auto"/>
              <w:left w:val="outset" w:sz="6" w:space="0" w:color="auto"/>
              <w:bottom w:val="outset" w:sz="6" w:space="0" w:color="auto"/>
              <w:right w:val="outset" w:sz="6" w:space="0" w:color="auto"/>
            </w:tcBorders>
            <w:shd w:val="clear" w:color="auto" w:fill="FFFFFF"/>
            <w:vAlign w:val="center"/>
          </w:tcPr>
          <w:p w14:paraId="29B71C7F" w14:textId="77777777" w:rsidR="00000000" w:rsidRDefault="00000000">
            <w:pPr>
              <w:spacing w:line="440" w:lineRule="exact"/>
              <w:jc w:val="center"/>
              <w:textAlignment w:val="center"/>
              <w:rPr>
                <w:rFonts w:ascii="宋体" w:hAnsi="宋体"/>
                <w:sz w:val="24"/>
              </w:rPr>
            </w:pPr>
            <w:r>
              <w:rPr>
                <w:rFonts w:ascii="宋体" w:hAnsi="宋体" w:hint="eastAsia"/>
                <w:sz w:val="24"/>
              </w:rPr>
              <w:t>拉</w:t>
            </w:r>
            <w:r>
              <w:rPr>
                <w:rFonts w:ascii="宋体" w:hAnsi="宋体"/>
                <w:sz w:val="24"/>
              </w:rPr>
              <w:t>5m</w:t>
            </w:r>
            <w:r>
              <w:rPr>
                <w:rFonts w:ascii="宋体" w:hAnsi="宋体" w:hint="eastAsia"/>
                <w:sz w:val="24"/>
              </w:rPr>
              <w:t>线，不足</w:t>
            </w:r>
            <w:r>
              <w:rPr>
                <w:rFonts w:ascii="宋体" w:hAnsi="宋体"/>
                <w:sz w:val="24"/>
              </w:rPr>
              <w:t>5m</w:t>
            </w:r>
            <w:r>
              <w:rPr>
                <w:rFonts w:ascii="宋体" w:hAnsi="宋体" w:hint="eastAsia"/>
                <w:sz w:val="24"/>
              </w:rPr>
              <w:t>拉通线，用钢直尺检查</w:t>
            </w:r>
          </w:p>
        </w:tc>
      </w:tr>
      <w:tr w:rsidR="00000000" w14:paraId="6ACED2A2" w14:textId="77777777">
        <w:tblPrEx>
          <w:tblCellMar>
            <w:top w:w="0" w:type="dxa"/>
            <w:left w:w="0" w:type="dxa"/>
            <w:bottom w:w="0" w:type="dxa"/>
            <w:right w:w="0" w:type="dxa"/>
          </w:tblCellMar>
        </w:tblPrEx>
        <w:trPr>
          <w:jc w:val="center"/>
        </w:trPr>
        <w:tc>
          <w:tcPr>
            <w:tcW w:w="613" w:type="dxa"/>
            <w:tcBorders>
              <w:top w:val="outset" w:sz="6" w:space="0" w:color="auto"/>
              <w:left w:val="outset" w:sz="6" w:space="0" w:color="auto"/>
              <w:bottom w:val="outset" w:sz="6" w:space="0" w:color="auto"/>
              <w:right w:val="outset" w:sz="6" w:space="0" w:color="auto"/>
            </w:tcBorders>
            <w:shd w:val="clear" w:color="auto" w:fill="FFFFFF"/>
            <w:vAlign w:val="center"/>
          </w:tcPr>
          <w:p w14:paraId="05A0E15E" w14:textId="77777777" w:rsidR="00000000" w:rsidRDefault="00000000">
            <w:pPr>
              <w:spacing w:line="440" w:lineRule="exact"/>
              <w:jc w:val="center"/>
              <w:textAlignment w:val="center"/>
              <w:rPr>
                <w:rFonts w:ascii="宋体" w:hAnsi="宋体"/>
                <w:sz w:val="24"/>
              </w:rPr>
            </w:pPr>
            <w:r>
              <w:rPr>
                <w:rFonts w:ascii="宋体" w:hAnsi="宋体"/>
                <w:sz w:val="24"/>
              </w:rPr>
              <w:t>6</w:t>
            </w:r>
          </w:p>
        </w:tc>
        <w:tc>
          <w:tcPr>
            <w:tcW w:w="2207" w:type="dxa"/>
            <w:tcBorders>
              <w:top w:val="outset" w:sz="6" w:space="0" w:color="auto"/>
              <w:left w:val="outset" w:sz="6" w:space="0" w:color="auto"/>
              <w:bottom w:val="outset" w:sz="6" w:space="0" w:color="auto"/>
              <w:right w:val="outset" w:sz="6" w:space="0" w:color="auto"/>
            </w:tcBorders>
            <w:shd w:val="clear" w:color="auto" w:fill="FFFFFF"/>
            <w:vAlign w:val="center"/>
          </w:tcPr>
          <w:p w14:paraId="07F28222" w14:textId="77777777" w:rsidR="00000000" w:rsidRDefault="00000000">
            <w:pPr>
              <w:spacing w:line="440" w:lineRule="exact"/>
              <w:jc w:val="center"/>
              <w:textAlignment w:val="center"/>
              <w:rPr>
                <w:rFonts w:ascii="宋体" w:hAnsi="宋体"/>
                <w:sz w:val="24"/>
              </w:rPr>
            </w:pPr>
            <w:r>
              <w:rPr>
                <w:rFonts w:ascii="宋体" w:hAnsi="宋体" w:hint="eastAsia"/>
                <w:sz w:val="24"/>
              </w:rPr>
              <w:t>接缝高低差</w:t>
            </w:r>
          </w:p>
        </w:tc>
        <w:tc>
          <w:tcPr>
            <w:tcW w:w="637" w:type="dxa"/>
            <w:tcBorders>
              <w:top w:val="outset" w:sz="6" w:space="0" w:color="auto"/>
              <w:left w:val="outset" w:sz="6" w:space="0" w:color="auto"/>
              <w:bottom w:val="outset" w:sz="6" w:space="0" w:color="auto"/>
              <w:right w:val="outset" w:sz="6" w:space="0" w:color="auto"/>
            </w:tcBorders>
            <w:shd w:val="clear" w:color="auto" w:fill="FFFFFF"/>
            <w:vAlign w:val="center"/>
          </w:tcPr>
          <w:p w14:paraId="7D77018E" w14:textId="77777777" w:rsidR="00000000" w:rsidRDefault="00000000">
            <w:pPr>
              <w:spacing w:line="440" w:lineRule="exact"/>
              <w:jc w:val="center"/>
              <w:textAlignment w:val="center"/>
              <w:rPr>
                <w:rFonts w:ascii="宋体" w:hAnsi="宋体"/>
                <w:sz w:val="24"/>
              </w:rPr>
            </w:pPr>
            <w:r>
              <w:rPr>
                <w:rFonts w:ascii="宋体" w:hAnsi="宋体"/>
                <w:sz w:val="24"/>
              </w:rPr>
              <w:t>0.5</w:t>
            </w:r>
          </w:p>
        </w:tc>
        <w:tc>
          <w:tcPr>
            <w:tcW w:w="807" w:type="dxa"/>
            <w:tcBorders>
              <w:top w:val="outset" w:sz="6" w:space="0" w:color="auto"/>
              <w:left w:val="outset" w:sz="6" w:space="0" w:color="auto"/>
              <w:bottom w:val="outset" w:sz="6" w:space="0" w:color="auto"/>
              <w:right w:val="outset" w:sz="6" w:space="0" w:color="auto"/>
            </w:tcBorders>
            <w:shd w:val="clear" w:color="auto" w:fill="FFFFFF"/>
            <w:vAlign w:val="center"/>
          </w:tcPr>
          <w:p w14:paraId="59838F0F" w14:textId="77777777" w:rsidR="00000000" w:rsidRDefault="00000000">
            <w:pPr>
              <w:spacing w:line="440" w:lineRule="exact"/>
              <w:jc w:val="center"/>
              <w:textAlignment w:val="center"/>
              <w:rPr>
                <w:rFonts w:ascii="宋体" w:hAnsi="宋体"/>
                <w:sz w:val="24"/>
              </w:rPr>
            </w:pPr>
            <w:r>
              <w:rPr>
                <w:rFonts w:ascii="宋体" w:hAnsi="宋体"/>
                <w:sz w:val="24"/>
              </w:rPr>
              <w:t>3</w:t>
            </w:r>
          </w:p>
        </w:tc>
        <w:tc>
          <w:tcPr>
            <w:tcW w:w="807" w:type="dxa"/>
            <w:tcBorders>
              <w:top w:val="outset" w:sz="6" w:space="0" w:color="auto"/>
              <w:left w:val="outset" w:sz="6" w:space="0" w:color="auto"/>
              <w:bottom w:val="outset" w:sz="6" w:space="0" w:color="auto"/>
              <w:right w:val="outset" w:sz="6" w:space="0" w:color="auto"/>
            </w:tcBorders>
            <w:shd w:val="clear" w:color="auto" w:fill="FFFFFF"/>
            <w:vAlign w:val="center"/>
          </w:tcPr>
          <w:p w14:paraId="271410A3" w14:textId="77777777" w:rsidR="00000000" w:rsidRDefault="00000000">
            <w:pPr>
              <w:spacing w:line="440" w:lineRule="exact"/>
              <w:jc w:val="center"/>
              <w:textAlignment w:val="center"/>
              <w:rPr>
                <w:rFonts w:ascii="宋体" w:hAnsi="宋体"/>
                <w:sz w:val="24"/>
              </w:rPr>
            </w:pPr>
            <w:r>
              <w:rPr>
                <w:rFonts w:ascii="宋体" w:hAnsi="宋体" w:hint="eastAsia"/>
                <w:sz w:val="24"/>
              </w:rPr>
              <w:t>——</w:t>
            </w:r>
          </w:p>
        </w:tc>
        <w:tc>
          <w:tcPr>
            <w:tcW w:w="3766" w:type="dxa"/>
            <w:tcBorders>
              <w:top w:val="outset" w:sz="6" w:space="0" w:color="auto"/>
              <w:left w:val="outset" w:sz="6" w:space="0" w:color="auto"/>
              <w:bottom w:val="outset" w:sz="6" w:space="0" w:color="auto"/>
              <w:right w:val="outset" w:sz="6" w:space="0" w:color="auto"/>
            </w:tcBorders>
            <w:shd w:val="clear" w:color="auto" w:fill="FFFFFF"/>
            <w:vAlign w:val="center"/>
          </w:tcPr>
          <w:p w14:paraId="47CEFD0E" w14:textId="77777777" w:rsidR="00000000" w:rsidRDefault="00000000">
            <w:pPr>
              <w:spacing w:line="440" w:lineRule="exact"/>
              <w:jc w:val="center"/>
              <w:textAlignment w:val="center"/>
              <w:rPr>
                <w:rFonts w:ascii="宋体" w:hAnsi="宋体"/>
                <w:sz w:val="24"/>
              </w:rPr>
            </w:pPr>
            <w:r>
              <w:rPr>
                <w:rFonts w:ascii="宋体" w:hAnsi="宋体" w:hint="eastAsia"/>
                <w:sz w:val="24"/>
              </w:rPr>
              <w:t>用钢直尺和塞尺检查</w:t>
            </w:r>
          </w:p>
        </w:tc>
      </w:tr>
      <w:tr w:rsidR="00000000" w14:paraId="137B1E33" w14:textId="77777777">
        <w:tblPrEx>
          <w:tblCellMar>
            <w:top w:w="0" w:type="dxa"/>
            <w:left w:w="0" w:type="dxa"/>
            <w:bottom w:w="0" w:type="dxa"/>
            <w:right w:w="0" w:type="dxa"/>
          </w:tblCellMar>
        </w:tblPrEx>
        <w:trPr>
          <w:jc w:val="center"/>
        </w:trPr>
        <w:tc>
          <w:tcPr>
            <w:tcW w:w="613" w:type="dxa"/>
            <w:tcBorders>
              <w:top w:val="outset" w:sz="6" w:space="0" w:color="auto"/>
              <w:left w:val="outset" w:sz="6" w:space="0" w:color="auto"/>
              <w:bottom w:val="outset" w:sz="6" w:space="0" w:color="auto"/>
              <w:right w:val="outset" w:sz="6" w:space="0" w:color="auto"/>
            </w:tcBorders>
            <w:shd w:val="clear" w:color="auto" w:fill="FFFFFF"/>
            <w:vAlign w:val="center"/>
          </w:tcPr>
          <w:p w14:paraId="1B7374CF" w14:textId="77777777" w:rsidR="00000000" w:rsidRDefault="00000000">
            <w:pPr>
              <w:spacing w:line="440" w:lineRule="exact"/>
              <w:jc w:val="center"/>
              <w:textAlignment w:val="center"/>
              <w:rPr>
                <w:rFonts w:ascii="宋体" w:hAnsi="宋体"/>
                <w:sz w:val="24"/>
              </w:rPr>
            </w:pPr>
            <w:r>
              <w:rPr>
                <w:rFonts w:ascii="宋体" w:hAnsi="宋体"/>
                <w:sz w:val="24"/>
              </w:rPr>
              <w:t>7</w:t>
            </w:r>
          </w:p>
        </w:tc>
        <w:tc>
          <w:tcPr>
            <w:tcW w:w="2207" w:type="dxa"/>
            <w:tcBorders>
              <w:top w:val="outset" w:sz="6" w:space="0" w:color="auto"/>
              <w:left w:val="outset" w:sz="6" w:space="0" w:color="auto"/>
              <w:bottom w:val="outset" w:sz="6" w:space="0" w:color="auto"/>
              <w:right w:val="outset" w:sz="6" w:space="0" w:color="auto"/>
            </w:tcBorders>
            <w:shd w:val="clear" w:color="auto" w:fill="FFFFFF"/>
            <w:vAlign w:val="center"/>
          </w:tcPr>
          <w:p w14:paraId="3754E8AA" w14:textId="77777777" w:rsidR="00000000" w:rsidRDefault="00000000">
            <w:pPr>
              <w:spacing w:line="440" w:lineRule="exact"/>
              <w:jc w:val="center"/>
              <w:textAlignment w:val="center"/>
              <w:rPr>
                <w:rFonts w:ascii="宋体" w:hAnsi="宋体"/>
                <w:sz w:val="24"/>
              </w:rPr>
            </w:pPr>
            <w:r>
              <w:rPr>
                <w:rFonts w:ascii="宋体" w:hAnsi="宋体" w:hint="eastAsia"/>
                <w:sz w:val="24"/>
              </w:rPr>
              <w:t>接缝宽度</w:t>
            </w:r>
          </w:p>
        </w:tc>
        <w:tc>
          <w:tcPr>
            <w:tcW w:w="637" w:type="dxa"/>
            <w:tcBorders>
              <w:top w:val="outset" w:sz="6" w:space="0" w:color="auto"/>
              <w:left w:val="outset" w:sz="6" w:space="0" w:color="auto"/>
              <w:bottom w:val="outset" w:sz="6" w:space="0" w:color="auto"/>
              <w:right w:val="outset" w:sz="6" w:space="0" w:color="auto"/>
            </w:tcBorders>
            <w:shd w:val="clear" w:color="auto" w:fill="FFFFFF"/>
            <w:vAlign w:val="center"/>
          </w:tcPr>
          <w:p w14:paraId="4F6E95D4" w14:textId="77777777" w:rsidR="00000000" w:rsidRDefault="00000000">
            <w:pPr>
              <w:spacing w:line="440" w:lineRule="exact"/>
              <w:jc w:val="center"/>
              <w:textAlignment w:val="center"/>
              <w:rPr>
                <w:rFonts w:ascii="宋体" w:hAnsi="宋体"/>
                <w:sz w:val="24"/>
              </w:rPr>
            </w:pPr>
            <w:r>
              <w:rPr>
                <w:rFonts w:ascii="宋体" w:hAnsi="宋体"/>
                <w:sz w:val="24"/>
              </w:rPr>
              <w:t>1</w:t>
            </w:r>
          </w:p>
        </w:tc>
        <w:tc>
          <w:tcPr>
            <w:tcW w:w="807" w:type="dxa"/>
            <w:tcBorders>
              <w:top w:val="outset" w:sz="6" w:space="0" w:color="auto"/>
              <w:left w:val="outset" w:sz="6" w:space="0" w:color="auto"/>
              <w:bottom w:val="outset" w:sz="6" w:space="0" w:color="auto"/>
              <w:right w:val="outset" w:sz="6" w:space="0" w:color="auto"/>
            </w:tcBorders>
            <w:shd w:val="clear" w:color="auto" w:fill="FFFFFF"/>
            <w:vAlign w:val="center"/>
          </w:tcPr>
          <w:p w14:paraId="6076B836" w14:textId="77777777" w:rsidR="00000000" w:rsidRDefault="00000000">
            <w:pPr>
              <w:spacing w:line="440" w:lineRule="exact"/>
              <w:jc w:val="center"/>
              <w:textAlignment w:val="center"/>
              <w:rPr>
                <w:rFonts w:ascii="宋体" w:hAnsi="宋体"/>
                <w:sz w:val="24"/>
              </w:rPr>
            </w:pPr>
            <w:r>
              <w:rPr>
                <w:rFonts w:ascii="宋体" w:hAnsi="宋体"/>
                <w:sz w:val="24"/>
              </w:rPr>
              <w:t>2</w:t>
            </w:r>
          </w:p>
        </w:tc>
        <w:tc>
          <w:tcPr>
            <w:tcW w:w="807" w:type="dxa"/>
            <w:tcBorders>
              <w:top w:val="outset" w:sz="6" w:space="0" w:color="auto"/>
              <w:left w:val="outset" w:sz="6" w:space="0" w:color="auto"/>
              <w:bottom w:val="outset" w:sz="6" w:space="0" w:color="auto"/>
              <w:right w:val="outset" w:sz="6" w:space="0" w:color="auto"/>
            </w:tcBorders>
            <w:shd w:val="clear" w:color="auto" w:fill="FFFFFF"/>
            <w:vAlign w:val="center"/>
          </w:tcPr>
          <w:p w14:paraId="4585D36C" w14:textId="77777777" w:rsidR="00000000" w:rsidRDefault="00000000">
            <w:pPr>
              <w:spacing w:line="440" w:lineRule="exact"/>
              <w:jc w:val="center"/>
              <w:textAlignment w:val="center"/>
              <w:rPr>
                <w:rFonts w:ascii="宋体" w:hAnsi="宋体"/>
                <w:sz w:val="24"/>
              </w:rPr>
            </w:pPr>
            <w:r>
              <w:rPr>
                <w:rFonts w:ascii="宋体" w:hAnsi="宋体"/>
                <w:sz w:val="24"/>
              </w:rPr>
              <w:t>2</w:t>
            </w:r>
          </w:p>
        </w:tc>
        <w:tc>
          <w:tcPr>
            <w:tcW w:w="3766" w:type="dxa"/>
            <w:tcBorders>
              <w:top w:val="outset" w:sz="6" w:space="0" w:color="auto"/>
              <w:left w:val="outset" w:sz="6" w:space="0" w:color="auto"/>
              <w:bottom w:val="outset" w:sz="6" w:space="0" w:color="auto"/>
              <w:right w:val="outset" w:sz="6" w:space="0" w:color="auto"/>
            </w:tcBorders>
            <w:shd w:val="clear" w:color="auto" w:fill="FFFFFF"/>
            <w:vAlign w:val="center"/>
          </w:tcPr>
          <w:p w14:paraId="3A0CADFA" w14:textId="77777777" w:rsidR="00000000" w:rsidRDefault="00000000">
            <w:pPr>
              <w:spacing w:line="440" w:lineRule="exact"/>
              <w:jc w:val="center"/>
              <w:textAlignment w:val="center"/>
              <w:rPr>
                <w:rFonts w:ascii="宋体" w:hAnsi="宋体"/>
                <w:sz w:val="24"/>
              </w:rPr>
            </w:pPr>
            <w:r>
              <w:rPr>
                <w:rFonts w:ascii="宋体" w:hAnsi="宋体" w:hint="eastAsia"/>
                <w:sz w:val="24"/>
              </w:rPr>
              <w:t>用钢直尺检查</w:t>
            </w:r>
          </w:p>
        </w:tc>
      </w:tr>
    </w:tbl>
    <w:p w14:paraId="75423DDA" w14:textId="77777777" w:rsidR="00000000" w:rsidRDefault="00000000">
      <w:pPr>
        <w:pStyle w:val="315"/>
        <w:numPr>
          <w:ilvl w:val="0"/>
          <w:numId w:val="4"/>
        </w:numPr>
        <w:tabs>
          <w:tab w:val="clear" w:pos="1260"/>
          <w:tab w:val="left" w:pos="0"/>
          <w:tab w:val="left" w:pos="180"/>
          <w:tab w:val="left" w:pos="840"/>
        </w:tabs>
        <w:spacing w:line="440" w:lineRule="exact"/>
        <w:ind w:left="0" w:firstLine="480"/>
        <w:rPr>
          <w:rFonts w:hint="eastAsia"/>
          <w:snapToGrid w:val="0"/>
          <w:sz w:val="24"/>
        </w:rPr>
      </w:pPr>
      <w:bookmarkStart w:id="64" w:name="_Toc125542965"/>
      <w:bookmarkStart w:id="65" w:name="_Toc156443607"/>
      <w:r>
        <w:rPr>
          <w:rFonts w:hint="eastAsia"/>
          <w:snapToGrid w:val="0"/>
          <w:sz w:val="24"/>
        </w:rPr>
        <w:t>VIP房卧室墙面软包</w:t>
      </w:r>
      <w:bookmarkEnd w:id="64"/>
      <w:bookmarkEnd w:id="65"/>
      <w:r>
        <w:rPr>
          <w:rFonts w:hint="eastAsia"/>
          <w:snapToGrid w:val="0"/>
          <w:sz w:val="24"/>
        </w:rPr>
        <w:t>施工方案及技术措施</w:t>
      </w:r>
    </w:p>
    <w:p w14:paraId="094BBE4C"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（1）施工准备</w:t>
      </w:r>
    </w:p>
    <w:p w14:paraId="39D024E1"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lastRenderedPageBreak/>
        <w:t>1）材料要求</w:t>
      </w:r>
    </w:p>
    <w:p w14:paraId="01239938"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软包墙面木框、龙骨、底板、面板等木材的树种、规格、等级、含水率和防腐处理，必须符合设计图纸要求和《木结构工程施工及验收规范》（</w:t>
      </w:r>
      <w:r>
        <w:rPr>
          <w:rFonts w:ascii="宋体" w:hAnsi="宋体"/>
          <w:sz w:val="24"/>
        </w:rPr>
        <w:t>GB50206-2002</w:t>
      </w:r>
      <w:r>
        <w:rPr>
          <w:rFonts w:ascii="宋体" w:hAnsi="宋体" w:hint="eastAsia"/>
          <w:sz w:val="24"/>
        </w:rPr>
        <w:t>）的规定。</w:t>
      </w:r>
    </w:p>
    <w:p w14:paraId="4DB9A5C7"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软包面料及其它填充材料必须符合设计要求，并应符合建筑内装修设计防火的有关规定。</w:t>
      </w:r>
    </w:p>
    <w:p w14:paraId="6619921E"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龙骨料一般用红白松烘干料，含水率不大于12%，厚度应根据设计要求，不得有腐朽、节疤、劈裂、扭曲等疵病，并预先经防腐处理。</w:t>
      </w:r>
    </w:p>
    <w:p w14:paraId="7E07717F"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面板一般采用胶合板（五合板），厚度不小于3mm，颜色、花纹要尽量相似，用原木板材作面板时，一般采用烘干的红白松、椴木和水曲柳等硬杂木，含水率不大于12%。其厚度不小于20mm，且要求纹理顺直、颜色均匀、花纹近似，不得有节疤。扭曲、裂缝、变色等疵病。</w:t>
      </w:r>
    </w:p>
    <w:p w14:paraId="7E9A04DA"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外饰面用的压条、分格框料和木贴脸等面料，一般采用工厂加工的半成品烘干料，含水率不大于12%，厚度应根据设计要求且外观没毛病的好料；并预先经过防腐处理。本工程为樱桃木条收边</w:t>
      </w:r>
    </w:p>
    <w:p w14:paraId="75B918CD"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辅料有防潮纸或油毡、乳胶、钉子（钉子长应为面层厚的2～2.5倍）、木螺丝、木砂纸、氟化钠（纯度应在75%以上，不含游离氟化氢，它的粘度应能通过120号筛）或石油沥青（一般采用10号、30号建筑石油沥青）等。</w:t>
      </w:r>
    </w:p>
    <w:p w14:paraId="58F9692E"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如设计采取轻质隔墙做法时，其基层、面层和其它填充材料必须符合设计要求和配套使用。</w:t>
      </w:r>
    </w:p>
    <w:p w14:paraId="7344FB86"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罩面材料和做法必须符合设计图纸要求，并符合建筑内装修设计防火的有关规定。</w:t>
      </w:r>
    </w:p>
    <w:p w14:paraId="38724083"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2）主要机具</w:t>
      </w:r>
    </w:p>
    <w:p w14:paraId="1221ACBF"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木工工作台，电锯，电刨，冲击钻，手枪钻，切、裁织物布、革工作台，钢板尺（1m长），裁织革刀，毛巾，塑料水桶，塑料脸盆，油工刮板，小辊，开刀，毛刷，排笔，擦布或棉丝，砂纸，长卷尺，盒尺，锤子，各种形状的木工凿子，线锯，铝制水平尺，方尺，多用刀，弹线用的粉线包，墨斗，小白线，笤帚，托线板，线坠，红铅笔，工具袋等。</w:t>
      </w:r>
    </w:p>
    <w:p w14:paraId="30ECD5FB"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3）作业条件</w:t>
      </w:r>
    </w:p>
    <w:p w14:paraId="08D9D9AD"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混凝土和墙面抹灰已完成，基层按设计要求木砖或木筋已埋设，水泥砂浆找平层已抹完灰并刷冷底油，且经过干燥，含水率不大于8%；木材制品的含水率不得大于12%。</w:t>
      </w:r>
    </w:p>
    <w:p w14:paraId="28806D02"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水电及设备，顶墙上预留预埋件已完成。</w:t>
      </w:r>
    </w:p>
    <w:p w14:paraId="61E2B12D"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房间里的吊顶分项工程基本完成，并符合设计要求。</w:t>
      </w:r>
    </w:p>
    <w:p w14:paraId="50B4082D"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房间里的木护墙和细木装修底板已基本完成，并符合设计要求。</w:t>
      </w:r>
    </w:p>
    <w:p w14:paraId="25AA97B7"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对施工人员进行技术交底时，应强调技术措施和质量要求。大面积施工前。应先做样板间，经质检部门鉴定合格后，方可组织班组施工。</w:t>
      </w:r>
    </w:p>
    <w:p w14:paraId="1C8B1A81"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（2）操作工艺</w:t>
      </w:r>
    </w:p>
    <w:p w14:paraId="1F84843B"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lastRenderedPageBreak/>
        <w:t>1）工艺流程</w:t>
      </w:r>
    </w:p>
    <w:p w14:paraId="39D19C35"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基层或底板处理→吊直、套方、找规矩、弹线→计算用料、套裁面料→粘贴面料→安装贴脸或装饰边线、刷镶边油漆→软包墙面</w:t>
      </w:r>
    </w:p>
    <w:p w14:paraId="39626FC0" w14:textId="77777777" w:rsidR="00000000" w:rsidRDefault="00000000">
      <w:pPr>
        <w:spacing w:line="440" w:lineRule="exact"/>
        <w:ind w:firstLineChars="200" w:firstLine="480"/>
        <w:textAlignment w:val="center"/>
        <w:rPr>
          <w:rFonts w:ascii="宋体" w:hAnsi="宋体"/>
          <w:sz w:val="24"/>
        </w:rPr>
      </w:pPr>
      <w:r>
        <w:rPr>
          <w:rFonts w:ascii="宋体" w:hAnsi="宋体" w:hint="eastAsia"/>
          <w:sz w:val="24"/>
        </w:rPr>
        <w:t>原则上是房间内的地、顶内装修已基本完成，墙面和细木装修底板做完，开始做面层装修时插入软包墙面镶贴装饰和安装工程。</w:t>
      </w:r>
    </w:p>
    <w:p w14:paraId="1065F211"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基层或底板处理：凡做软包墙面装饰的房间基层，大都是事先在结构墙上预埋木砖、抹水泥砂浆找平层、刷喷冷底子油。铺贴一毡二油防潮层、安装50mm×50mm木墙筋（中距为450mm）、上铺五层胶合板。此基层或底板实际是该房间的标准做法。如采取直接铺贴法，基层必须作认真的处理，方法是先将底板拼缝用油腻子嵌平密实、满刮腻子l～2遍，待腻子干燥后用砂纸磨平，粘贴前，在基层表面满刷清油（清漆+香蕉水）一道。如有填充层，此工序可以简化。</w:t>
      </w:r>
    </w:p>
    <w:p w14:paraId="32043D6F"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吊直、套方、找规矩、弹线：根据设计图纸要求，把该房间需要软包墙面的装饰尺寸、造型等通过吊直、套方、找规矩、弹线等工序，把实际设计的尺寸与造型落实到墙面上。</w:t>
      </w:r>
    </w:p>
    <w:p w14:paraId="67B59B32"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计算用料、套裁填充料和面料：首先根据设计图纸的要求，确定软包墙面的具体做法。一般做法有二种，一是直接铺贴法（此法操作比较简便，但对基层或底板的平整度要求较高），二是项制铺贴镶嵌法，此法有一定的难度，要求必须横平竖直、不得歪斜，尺寸必须准确等。放需要做定位标志以利于对号入座。然后按照设计要求进行用料计算和底村（填充料）、面料套裁工作。里注意同一房间、同一图案与面料必须用同一卷材料和相同部位（含填充料）套裁面料。</w:t>
      </w:r>
    </w:p>
    <w:p w14:paraId="3D0FBF21"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粘贴面料：如采取直接铺贴法施工时，应待墙面细木装修基本完成、边框油漆达到交活条件，方可粘贴面料；如果采取预制铺贴镶嵌法，则不受此限制，可事先进行粘贴面料工作。首先按照设计图纸和造型的要求先粘贴填充料（如泡沫塑料、聚苯板或矿棉、木条、五合板等），按设计用料（粘结用胶、钉子、木螺丝、电化铝帽头钉、铜丝等）把填充垫层固定在预制铺贴镶嵌底板上，然后把面料按照定位标志找好横竖坐标上下摆正，首先把上部用木条加钉子临时固定，然后把下端和二侧位置找好后，便可按设计要求粘贴面料。</w:t>
      </w:r>
    </w:p>
    <w:p w14:paraId="20243965"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安装贴脸或装饰边线：根据设计选择和加工好的贴脸或装饰边线，应按设计要求先把油漆刷好（达到交活条件），便可把事先预制铺贴镶嵌的装饰板进行安装工作，首先经过试拼达到设计要求和效果后，便可与基层固定和安装贴脸或装饰边线，最后修刷镶边油漆成活。</w:t>
      </w:r>
    </w:p>
    <w:p w14:paraId="28BA9A74"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修整软包墙面：如软包墙面施工安排靠后，其修整软包墙面工作比较简单，如果施工插入较早，由于增加了成品保护膜，则修整工作量较大；例如增加除尘清理、钉粘保护膜的钉眼和胶痕的处理等。</w:t>
      </w:r>
    </w:p>
    <w:p w14:paraId="19C427EA"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（3）质量标准 </w:t>
      </w:r>
    </w:p>
    <w:p w14:paraId="153BF255"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lastRenderedPageBreak/>
        <w:t>1）主控项目</w:t>
      </w:r>
    </w:p>
    <w:p w14:paraId="37CC74CE"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软包面料、内衬材料及边框的材质、颜色、图案、燃烧性能等级和木材的含水率应符合设计要求及国家现行标准的有关规定。</w:t>
      </w:r>
    </w:p>
    <w:p w14:paraId="39A9D914"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软包工程的安装位置及构造做法应符合设计要求。</w:t>
      </w:r>
    </w:p>
    <w:p w14:paraId="43F9B0BA"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软包工程的龙骨、衬板、边框应安装牢固，无翘曲，拼缝应平直。</w:t>
      </w:r>
    </w:p>
    <w:p w14:paraId="5CFDAEF4"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单块软包面料不应有接缝，四周应绷压严密。</w:t>
      </w:r>
    </w:p>
    <w:p w14:paraId="0B2DA940"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2）一般项目</w:t>
      </w:r>
    </w:p>
    <w:p w14:paraId="71C2B139"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软包工程表面应平整、洁净，无凹凸不平及皱折；图案应清晰、无色差，整体应协调美观。</w:t>
      </w:r>
    </w:p>
    <w:p w14:paraId="5515C1A8"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软包边框应平整、顺直、接缝吻合。其表面涂饰质量应符合本规范第10章的有关规定。</w:t>
      </w:r>
    </w:p>
    <w:p w14:paraId="3EB31DE0"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清漆涂饰木制边框的颜色、木纹应协调一致。</w:t>
      </w:r>
    </w:p>
    <w:p w14:paraId="788DFE07"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软包墙面装饰工程的允许偏差和检验方法参见《建筑装饰装修工程质量验收规范》表</w:t>
      </w:r>
    </w:p>
    <w:p w14:paraId="7A5742B5"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项次 项目              允许偏差 （mm）   检查方法</w:t>
      </w:r>
    </w:p>
    <w:p w14:paraId="00A716D0"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1    垂直度                3               用1m垂直检测尺检查</w:t>
      </w:r>
    </w:p>
    <w:p w14:paraId="2522E32F"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2    边框高度、宽度      0；-2             用钢尺检查</w:t>
      </w:r>
    </w:p>
    <w:p w14:paraId="46724FB3"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3    对角线长度差          3               用钢尺检查</w:t>
      </w:r>
    </w:p>
    <w:p w14:paraId="2A687243"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4    裁口、线条接缝高度差  1,              用钢直尺和塞尺检查</w:t>
      </w:r>
    </w:p>
    <w:p w14:paraId="03F4499D"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（4） 成品保护</w:t>
      </w:r>
    </w:p>
    <w:p w14:paraId="4DB8B445"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软包墙面装饰工程已完的房间应及时清理干净，不准做料房或休息室，避免污染和损坏，应设专人管理（加锁、定期通风换气、排湿）。</w:t>
      </w:r>
    </w:p>
    <w:p w14:paraId="41E8A9A9"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在整个软包墙面装饰工程施工过程中，严禁非操作人员随意触摸成品．</w:t>
      </w:r>
    </w:p>
    <w:p w14:paraId="15C19622"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暖卫、电气和其他设备等在进行安装或修理工作中，应注意保护墙面，严防污染和损坏成品。</w:t>
      </w:r>
    </w:p>
    <w:p w14:paraId="3EA952BF"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严禁在已完软包墙面装饰房间内剔眼打洞，若纯属设计变更，也应采取相应的可靠有效的措施，施工时要小心保护，施工后要及时认真修复，以保证成品完整。</w:t>
      </w:r>
    </w:p>
    <w:p w14:paraId="00D82C4D"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二次修补油、浆活及地面磨石清理打蜡时，要注意保护好成品，防止污染，碰撞与损坏。</w:t>
      </w:r>
    </w:p>
    <w:p w14:paraId="00284152"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软包墙面施工时，各项工序必须严格按照规程施工，操作时要做到干净利落，边缝要切割整齐到位，胶痕及时清擦干净。</w:t>
      </w:r>
    </w:p>
    <w:p w14:paraId="235E94E0"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冬季通暖要有专人看管，严防发生跑水、渗漏水等灾害性事故。</w:t>
      </w:r>
    </w:p>
    <w:p w14:paraId="7E82092F"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（5）应注意的质量问题</w:t>
      </w:r>
    </w:p>
    <w:p w14:paraId="5DA7402A"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不垂直或不水平：相邻两卷材接缝不垂直或不水平，或卷材接缝虽垂直，但花纹不水平，故造成花饰不垂直等，因此在粘贴第一张卷材时，必须认真吊垂直线并注意对花和拼花，尤</w:t>
      </w:r>
      <w:r>
        <w:rPr>
          <w:rFonts w:ascii="宋体" w:hAnsi="宋体" w:hint="eastAsia"/>
          <w:sz w:val="24"/>
        </w:rPr>
        <w:lastRenderedPageBreak/>
        <w:t>其是刚开始粘贴时必须注意检查，发现问题及时纠正．特别是采取预制镶嵌软包工艺施工时更要注意。</w:t>
      </w:r>
    </w:p>
    <w:p w14:paraId="74558144"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花饰不对称：有花饰的卷材粘贴后，由于两张卷材的正反面或阴阳面的花饰不对称，或者门窗口两边或室内对称的柱子，拼缝下料宽狭不一，因而造成花饰不对称。预防办法是通过做不同房间的样板间，找出原因采取试拼的措施，解决花饰不对称的问题。</w:t>
      </w:r>
    </w:p>
    <w:p w14:paraId="0F4D1121"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离缝或亏料：相邻卷材间的接缝不严合，露出基底称为离缝：卷材的上口与挂镜线，下口与台度上口或踢脚线上口接缝不严，显露基底称为亏料。主要原因是卷材粘贴产生歪斜，故出现离缝：上下口亏料的主要原因是裁卷材不方、下料过短或裁切不细、刀子不快等造成的。</w:t>
      </w:r>
    </w:p>
    <w:p w14:paraId="1A96E98B"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翘边：主要是接缝和边缘处胶粘剂刚涂过少，或局部漏刷及边缝没压实，干后出现翘边、翘缝等现象。发现后应及时补刷胶并辊压修补好，</w:t>
      </w:r>
    </w:p>
    <w:p w14:paraId="2A8A4912"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墙面不洁净，斜视有胶痕：主要是没及时用湿温毛巾将胶痕擦挣，或更清擦但不彻底、不认真，或由于其他工序造成墙面污染等．</w:t>
      </w:r>
    </w:p>
    <w:p w14:paraId="16220DA2"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面层颜色不一致、花形深浅不一：主要是卷材质盘差，施工时没有认真挑选等。</w:t>
      </w:r>
    </w:p>
    <w:p w14:paraId="3371CE61"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周边缝隙宽窄不一致：主要是拼装预制镶嵌过程中，由于安装不细、捻边时松紧不一成在套割底板时弧度不匀等造成，应及时进行修整和加强检查验收工作。</w:t>
      </w:r>
    </w:p>
    <w:p w14:paraId="30072081"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墙面表面不平，斜视有疙瘩：主要是基层墙面清理不彻底，或虽清理但没认真清扫，因此基层表面仍有积尘、腻子包、小砂粒、胶浆疙瘩等，造成墙面表面不平，斜视有疙瘩。因此施工时一定要重视墙面基底的清理工作。</w:t>
      </w:r>
    </w:p>
    <w:p w14:paraId="1C76B05C"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边框、贴脸及装饰边线宽窄不一、接搓不平、扒缝等：主要是制作不细、套割不认真、拼装时钉子过稀缺胶．以及木料含水率过大等原因造成。施工时，应重视边框、贴脸及装饰边线的制装工作。如果把装饰线条做好，则给整个精装修观感质量提离了档次。</w:t>
      </w:r>
    </w:p>
    <w:p w14:paraId="10587571" w14:textId="77777777" w:rsidR="00000000" w:rsidRDefault="00000000">
      <w:pPr>
        <w:pStyle w:val="315"/>
        <w:numPr>
          <w:ilvl w:val="0"/>
          <w:numId w:val="4"/>
        </w:numPr>
        <w:tabs>
          <w:tab w:val="clear" w:pos="1260"/>
          <w:tab w:val="left" w:pos="0"/>
          <w:tab w:val="left" w:pos="180"/>
          <w:tab w:val="left" w:pos="840"/>
        </w:tabs>
        <w:spacing w:line="440" w:lineRule="exact"/>
        <w:ind w:left="0" w:firstLine="480"/>
        <w:rPr>
          <w:rFonts w:hint="eastAsia"/>
          <w:snapToGrid w:val="0"/>
          <w:sz w:val="24"/>
        </w:rPr>
      </w:pPr>
      <w:bookmarkStart w:id="66" w:name="_Toc160959203"/>
      <w:bookmarkStart w:id="67" w:name="_Toc156443608"/>
      <w:bookmarkStart w:id="68" w:name="_Toc172780665"/>
      <w:bookmarkStart w:id="69" w:name="_Toc131335238"/>
      <w:bookmarkStart w:id="70" w:name="_Toc172786442"/>
      <w:r>
        <w:rPr>
          <w:snapToGrid w:val="0"/>
          <w:sz w:val="24"/>
        </w:rPr>
        <w:t>墙面玻璃</w:t>
      </w:r>
      <w:bookmarkEnd w:id="69"/>
      <w:bookmarkEnd w:id="70"/>
      <w:r>
        <w:rPr>
          <w:rFonts w:hint="eastAsia"/>
          <w:snapToGrid w:val="0"/>
          <w:sz w:val="24"/>
        </w:rPr>
        <w:t>镜子安装施工方案及技术措施</w:t>
      </w:r>
    </w:p>
    <w:p w14:paraId="2C9E367C"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（1）施工准备</w:t>
      </w:r>
    </w:p>
    <w:p w14:paraId="4C9D02FF"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1）材料</w:t>
      </w:r>
    </w:p>
    <w:p w14:paraId="3E88C335"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玻璃材料。如普通玻璃、带凹凸线脚或花饰的单块特制镜，有时为了美观及减少玻璃镜的安装损耗，加工时可将玻璃的四周边缘磨圆。</w:t>
      </w:r>
    </w:p>
    <w:p w14:paraId="1FB5A88A"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衬底材料。包括木墙筋、胶合板、沥青、油毡等，也可选用一些特制的橡胶、塑料、纤维类的衬底垫块。</w:t>
      </w:r>
    </w:p>
    <w:p w14:paraId="170F7945"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固定用材料。螺钉、铁钉、玻璃胶、环氧树脂胶、盖条（木材、铜条、铝合金型材等）、橡皮垫圈。</w:t>
      </w:r>
    </w:p>
    <w:p w14:paraId="47AC1C51"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2）工具</w:t>
      </w:r>
    </w:p>
    <w:p w14:paraId="30C71782"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lastRenderedPageBreak/>
        <w:t>玻璃刀、玻璃吸盘、水平尺、锤子、螺丝刀</w:t>
      </w:r>
    </w:p>
    <w:p w14:paraId="60DDA606"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（2）施工工艺</w:t>
      </w:r>
    </w:p>
    <w:p w14:paraId="32371F2E" w14:textId="77777777" w:rsidR="00000000" w:rsidRDefault="00000000">
      <w:pPr>
        <w:spacing w:line="440" w:lineRule="exact"/>
        <w:ind w:firstLineChars="200" w:firstLine="480"/>
        <w:textAlignment w:val="center"/>
        <w:rPr>
          <w:rFonts w:ascii="宋体" w:hAnsi="宋体" w:hint="eastAsia"/>
          <w:sz w:val="24"/>
        </w:rPr>
      </w:pPr>
      <w:r>
        <w:rPr>
          <w:rFonts w:ascii="宋体" w:hAnsi="宋体"/>
          <w:sz w:val="24"/>
        </w:rPr>
        <w:t>清理基层</w:t>
      </w:r>
      <w:r>
        <w:rPr>
          <w:rFonts w:ascii="宋体" w:hAnsi="宋体" w:hint="eastAsia"/>
          <w:sz w:val="24"/>
        </w:rPr>
        <w:t>→立筋→</w:t>
      </w:r>
      <w:r>
        <w:rPr>
          <w:rFonts w:ascii="宋体" w:hAnsi="宋体"/>
          <w:sz w:val="24"/>
        </w:rPr>
        <w:t>钉衬板</w:t>
      </w:r>
      <w:r>
        <w:rPr>
          <w:rFonts w:ascii="宋体" w:hAnsi="宋体" w:hint="eastAsia"/>
          <w:sz w:val="24"/>
        </w:rPr>
        <w:t>→</w:t>
      </w:r>
      <w:r>
        <w:rPr>
          <w:rFonts w:ascii="宋体" w:hAnsi="宋体"/>
          <w:sz w:val="24"/>
        </w:rPr>
        <w:t>固定玻璃</w:t>
      </w:r>
    </w:p>
    <w:p w14:paraId="07B3E9E0"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1）清理基层：在砌筑墙、柱时，先埋入木砖，其位置应与镜面的竖向尺寸和横向尺寸相对应，一般木砖间距以500mm为宜。基层的抹灰面上要刷热沥青或其他防水材料，也可在木衬板与玻璃之间夹一层防水层，目的是防止潮气使木衬板变形或使镜面镀层脱落。</w:t>
      </w:r>
    </w:p>
    <w:p w14:paraId="1C1FF8C4"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2）立筋：墙筋为40见方或50见方的小木方，用铁钉固定在木砖上。安装小块镜面多为双向立筋，安装大块镜面可以单向立筋，横、竖墙筋的位置与木砖一致，做到横平竖直，以便于衬板板与镜面的固定。立筋应用长靠尺检查平整度。</w:t>
      </w:r>
    </w:p>
    <w:p w14:paraId="11972822"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3）铺钉衬板：衬板为15mm厚木板或5mm胶合板，钉在墙筋上，钉头应没入板内。板与板的间隙应设在立筋处，板面应无翘曲、起皮，且平整清洁。</w:t>
      </w:r>
    </w:p>
    <w:p w14:paraId="6EEB6B47"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4）镜面安装：镜面按设计尺寸和形状裁切好后，要进行固定。常用的方法有螺钉固定、嵌钉固定、粘结固定、托压固定和粘结支托固定五种。</w:t>
      </w:r>
    </w:p>
    <w:p w14:paraId="587F7535"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螺丝固定：开口螺丝固定方式，适用于约1平方米以下的小镜。墙面为混凝土基底时，预先插入木砖、埋入锚塞，或在木砖、锚塞上再设置木墙筋，再用φ3～5平头或圆头螺丝，透过钻孔钉在墙筋上，对玻璃起固定作用；</w:t>
      </w:r>
    </w:p>
    <w:p w14:paraId="2CC05A2E"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嵌钉固定：是将嵌钉钉在墙筋上，将玻璃玻璃的四个角压紧的固定方法；</w:t>
      </w:r>
    </w:p>
    <w:p w14:paraId="6A506E13"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粘结固定：将玻璃玻璃用环氧树脂或玻璃胶粘结在木衬板（镜垫）上的固定方法。适用于1平方米以下的玻璃，在柱子上镶贴玻璃时，多采用这种方法，较为简便易行；</w:t>
      </w:r>
    </w:p>
    <w:p w14:paraId="2A9BC72A"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托压固定：这种方法主要靠压条压和边框托将玻璃托压在墙上。压条和边框有木材、塑料和金属型材（如专门用于玻璃安装的铝合金型材），也可用支托五金件的方法。适用于2平方米左右的玻璃。这种方法无须开孔，完全凭借五金件支托玻璃质量，是一种最安全的方法。</w:t>
      </w:r>
    </w:p>
    <w:p w14:paraId="35345E31"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粘结支托固定：较大面积的单块玻璃，以托压作法为主，也可结合粘贴作法固定。玻璃本身质量荷载主要落在下部边框或砌体上，其他边框主要起到防止玻璃倾斜和装饰的</w:t>
      </w:r>
    </w:p>
    <w:p w14:paraId="350E3FAA"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（3）几种特殊情况的处理</w:t>
      </w:r>
    </w:p>
    <w:p w14:paraId="7EAD29A1"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粘结组合玻璃玻璃：在墙面组合粘结小块玻镜时，应从下边开始，按照弹线位置，从上而下逐块粘贴。在块与块之间的接缝处涂上少许玻璃胶。</w:t>
      </w:r>
    </w:p>
    <w:p w14:paraId="542313A0"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墙柱面角位收边方式</w:t>
      </w:r>
    </w:p>
    <w:p w14:paraId="60B4D0FE"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线条压边法：在玻镜的粘结面上，留出一定的位置，以便安装线条压边收口固定。</w:t>
      </w:r>
    </w:p>
    <w:p w14:paraId="13C28162"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玻璃胶收边法：可将玻璃胶注在线条的角位，或注在两块玻璃的对角口处。</w:t>
      </w:r>
    </w:p>
    <w:p w14:paraId="27EA4FAA"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玻璃镜与建筑基面的结合：如玻镜直接安装在建筑物基面上，应检查基面平整度，如不够平整，要重新批刮或加装木夹板基面。玻镜与基面安装时，通常用线条嵌压或用玻璃钉固</w:t>
      </w:r>
      <w:r>
        <w:rPr>
          <w:rFonts w:ascii="宋体" w:hAnsi="宋体" w:hint="eastAsia"/>
          <w:sz w:val="24"/>
        </w:rPr>
        <w:lastRenderedPageBreak/>
        <w:t>定（通常安装前，应在玻镜背面粘贴一层牛皮纸做保护层），线条和玻璃钉都是钉在埋入墙面的木楔上。</w:t>
      </w:r>
    </w:p>
    <w:p w14:paraId="62FEF609"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（4）注意事项</w:t>
      </w:r>
    </w:p>
    <w:p w14:paraId="6A31A9D5"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按照设计图纸施工，选用的材料规格、品种、色泽应符合设计要求。</w:t>
      </w:r>
    </w:p>
    <w:p w14:paraId="0E4D462B"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浴室或易积水处，应选用防水性能好、耐酸碱腐蚀的玻镜。</w:t>
      </w:r>
    </w:p>
    <w:p w14:paraId="4589A7C7"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在同一墙面上安装同色玻璃时，最好选用同一批次产品，以免因色差影响装饰质量。</w:t>
      </w:r>
    </w:p>
    <w:p w14:paraId="4CF6540F"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为确保玻镜耐久性，面积较大的应固定在有承载能力、干燥、平整的墙面上。</w:t>
      </w:r>
    </w:p>
    <w:p w14:paraId="2103AA54"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玻镜类材料应存放在干燥通风的室内，每箱都应立放，防止压碎、折裂。</w:t>
      </w:r>
    </w:p>
    <w:p w14:paraId="24AA1B0E"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安装后的玻璃应平整、洁净、接缝顺直、严密，不得有翘曲、松动、裂隙、掉角等质量问题。</w:t>
      </w:r>
    </w:p>
    <w:p w14:paraId="2CDCA6F4"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清洁卫生：将安装好的玻璃块用专用的玻璃清洁剂清洗干净。（切勿用酸性溶液清洗）。</w:t>
      </w:r>
    </w:p>
    <w:p w14:paraId="27FDA154" w14:textId="77777777" w:rsidR="00000000" w:rsidRDefault="00000000">
      <w:pPr>
        <w:pStyle w:val="315"/>
        <w:numPr>
          <w:ilvl w:val="0"/>
          <w:numId w:val="4"/>
        </w:numPr>
        <w:tabs>
          <w:tab w:val="clear" w:pos="1260"/>
          <w:tab w:val="left" w:pos="0"/>
          <w:tab w:val="left" w:pos="180"/>
          <w:tab w:val="left" w:pos="840"/>
        </w:tabs>
        <w:spacing w:line="440" w:lineRule="exact"/>
        <w:ind w:left="0" w:firstLine="480"/>
        <w:rPr>
          <w:rFonts w:hint="eastAsia"/>
          <w:snapToGrid w:val="0"/>
          <w:sz w:val="24"/>
        </w:rPr>
      </w:pPr>
      <w:r>
        <w:rPr>
          <w:rFonts w:hint="eastAsia"/>
          <w:snapToGrid w:val="0"/>
          <w:sz w:val="24"/>
        </w:rPr>
        <w:t>木饰面墙身饰面板安装</w:t>
      </w:r>
      <w:bookmarkEnd w:id="66"/>
      <w:bookmarkEnd w:id="67"/>
      <w:bookmarkEnd w:id="68"/>
      <w:r>
        <w:rPr>
          <w:rFonts w:hint="eastAsia"/>
          <w:snapToGrid w:val="0"/>
          <w:sz w:val="24"/>
        </w:rPr>
        <w:t>施工方案及技术措施</w:t>
      </w:r>
    </w:p>
    <w:p w14:paraId="4822E051" w14:textId="77777777" w:rsidR="00000000" w:rsidRDefault="00000000">
      <w:pPr>
        <w:spacing w:line="440" w:lineRule="exact"/>
        <w:ind w:firstLineChars="200" w:firstLine="480"/>
        <w:textAlignment w:val="center"/>
        <w:rPr>
          <w:rFonts w:ascii="宋体" w:hAnsi="宋体" w:hint="eastAsia"/>
          <w:sz w:val="24"/>
        </w:rPr>
      </w:pPr>
      <w:bookmarkStart w:id="71" w:name="_Toc167331005"/>
      <w:r>
        <w:rPr>
          <w:rFonts w:ascii="宋体" w:hAnsi="宋体" w:hint="eastAsia"/>
          <w:sz w:val="24"/>
        </w:rPr>
        <w:t>（1）施工准备</w:t>
      </w:r>
      <w:r>
        <w:rPr>
          <w:rFonts w:ascii="宋体" w:hAnsi="宋体"/>
          <w:sz w:val="24"/>
        </w:rPr>
        <w:tab/>
      </w:r>
    </w:p>
    <w:p w14:paraId="7D04643B"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1）材料要求</w:t>
      </w:r>
    </w:p>
    <w:p w14:paraId="2C861F59"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木材的树种、材质等级、规格应符合设计图纸要求及有关施工及验收规范的规定。</w:t>
      </w:r>
    </w:p>
    <w:p w14:paraId="306D732C"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龙骨料一般用红、白松烘干料，含水率不大于12%，材质不得有腐朽、超断面1/3的节疤、壁裂、扭曲等疵病，并预先经防腐处理。</w:t>
      </w:r>
    </w:p>
    <w:p w14:paraId="71E830A7"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面板一般采用胶合板（切片板或旋片板），厚度不小于3mm（也可采用其它贴面板材），颜色、花纹要尽量相似。用原木材作面板时，含水率不大于12%，板材厚度不小于15mm；要求拼接的板面、板材厚度不少于20mm，且要求纹理顺直、颜色均匀、花纹近似，不得有节疤、裂缝、扭曲、变色等疵病。</w:t>
      </w:r>
    </w:p>
    <w:p w14:paraId="739F766B"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2）主要机具</w:t>
      </w:r>
    </w:p>
    <w:p w14:paraId="478EDB89"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小台锯、小台刨、手电钻、射枪、木刨子</w:t>
      </w:r>
    </w:p>
    <w:p w14:paraId="4E88E991"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3）作业条件</w:t>
      </w:r>
    </w:p>
    <w:p w14:paraId="75752E7F"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安装木护墙、木筒子板处的结构面或基层面，应预埋好木砖或铁件。</w:t>
      </w:r>
    </w:p>
    <w:p w14:paraId="2B85C1A3"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木护墙、木筒子板的骨架安装，应在安装好门窗口、窗台板以后进行，钉装面板应在室内抹灰及地面做完后进行。</w:t>
      </w:r>
    </w:p>
    <w:p w14:paraId="45625BA9"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木护墙、木筒子板龙骨应在安装前将铺面板面刨平，其余三面刷防腐剂。</w:t>
      </w:r>
    </w:p>
    <w:p w14:paraId="69634D3D"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施工机具设备在使用前安装好，接通电源，并进行试运转。</w:t>
      </w:r>
    </w:p>
    <w:p w14:paraId="21971E1D"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施工项目的工程量大且较复杂时，应绘制施工大样图，并应先做出样板，经检验合格，才能大面积进行作业。</w:t>
      </w:r>
    </w:p>
    <w:p w14:paraId="3D6B092A"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（2）操作工艺</w:t>
      </w:r>
    </w:p>
    <w:p w14:paraId="4E4B66CD"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lastRenderedPageBreak/>
        <w:t>1）工艺流程</w:t>
      </w:r>
    </w:p>
    <w:p w14:paraId="3DB39872"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找线定位→核查预埋件及洞口→铺涂防潮层→龙骨配制与安装→钉装面板</w:t>
      </w:r>
    </w:p>
    <w:p w14:paraId="2DEC1C51"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2）找位与划线：木护墙、木筒子板安装前，应根据设计图要求，先找好标高、平面位置、竖向尺寸，进行弹线。</w:t>
      </w:r>
    </w:p>
    <w:p w14:paraId="56070D2A"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3）核预埋件及洞口：弹线后检查预埋件、木砖是否符合设计及安装的要求，主要检查排列间距、尺寸、位置是否满足钉装龙骨的要求；量测门窗及其他洞口位置、尺寸是否方正垂直，与设计要求是否相符。</w:t>
      </w:r>
    </w:p>
    <w:p w14:paraId="6790F7DF"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4）铺、涂防潮层：设计有防潮要求的木护墙、木筒子板，在钉装龙骨时应压铺防潮卷材，或在钉装龙骨前进行涂刷防潮层的施工。</w:t>
      </w:r>
    </w:p>
    <w:p w14:paraId="3F820A44"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5）龙骨配制与安装</w:t>
      </w:r>
    </w:p>
    <w:p w14:paraId="7AD0ADE3"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a）木护墙龙骨</w:t>
      </w:r>
    </w:p>
    <w:p w14:paraId="32ABDFD7"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局部木护墙龙骨：根据房间大小和高度，可预制成龙骨架，整体或分块安装。</w:t>
      </w:r>
    </w:p>
    <w:p w14:paraId="06B7170C"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全高木护墙龙骨：首先量好房间尺寸，根据房间四角和上下龙骨的位置，将四框龙骨找位，钉装平、直，然后按设计龙骨间距要求钉装横竖龙骨。</w:t>
      </w:r>
    </w:p>
    <w:p w14:paraId="38FBD5F7"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木护墙龙骨间距，当设计元要求时，一般横龙骨间距为400mm，竖龙骨间距为500mm。如面板厚度在15mm以上时，横龙骨间距可扩大到450mm。</w:t>
      </w:r>
    </w:p>
    <w:p w14:paraId="304C3DD2"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木龙骨安装必须找方、找直，骨架与木砖间的空隙应垫以木垫，每块木垫至少用两个钉子钉牢，在装钉龙骨时预留出版面厚度。</w:t>
      </w:r>
    </w:p>
    <w:p w14:paraId="77EC7A00"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b）木筒子板龙骨：根据洞口实际尺寸，按设计规定骨架料断面规格，可将一侧筒子板骨架分三片预制，洞顶一片、两侧各一片。每片一般为两根立杆，当筒子板宽度大于500mm，中间应适当增加立杆。横向龙骨间距不大于400mm；面板宽度为500mm时，横向龙骨间距不大于300mm。龙骨必须与固定件钉装牢固，表面应刨平，安装后必须平、正、直。防腐剂配制与涂刷方法应符合有关规范的规定。</w:t>
      </w:r>
    </w:p>
    <w:p w14:paraId="4611549A"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6）钉装面板</w:t>
      </w:r>
    </w:p>
    <w:p w14:paraId="21E76280"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a）面板选色配纹：全部进场的面板材，使用前按同房间。临近部位的用量进行挑选，使安装后从观感上木纹、颜色近似一致。</w:t>
      </w:r>
    </w:p>
    <w:p w14:paraId="44BA9813"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b）裁板配制：按龙骨排尺，在板上划线裁板，原木材板面应刨净；胶合板、贴面板的板面严禁刨光，小面皆须刮直。面板长向对接配制时，必须考虑接头位于横龙骨处。</w:t>
      </w:r>
    </w:p>
    <w:p w14:paraId="4568E6FF"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原木材的面板背面应做卸力槽，一般卸力槽间距为100mm，槽宽10mm，槽深4～6mm，以防板面扭曲变形。</w:t>
      </w:r>
    </w:p>
    <w:p w14:paraId="64729329"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c）面板安装</w:t>
      </w:r>
    </w:p>
    <w:p w14:paraId="1A847386"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面板安装前，对龙骨位置、平直度、钉设牢固情况，防潮构造要求等进行检查，合格后</w:t>
      </w:r>
      <w:r>
        <w:rPr>
          <w:rFonts w:ascii="宋体" w:hAnsi="宋体" w:hint="eastAsia"/>
          <w:sz w:val="24"/>
        </w:rPr>
        <w:lastRenderedPageBreak/>
        <w:t>进行安装。</w:t>
      </w:r>
    </w:p>
    <w:p w14:paraId="6650972C"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面板配好后进行试装，面板尺寸、接缝、接头处构造完全合适，木纹方向、颜色的观感尚可的情况下，才能进行正式安装。</w:t>
      </w:r>
    </w:p>
    <w:p w14:paraId="3CC4555E"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面板接头处应涂胶与龙骨钉牢，钉固面板的钉子规格应适宜，钉长约为面板厚度的2～2.5倍，钉距一般为100mm，钉帽应砸扁，并用尖冲子将针帽顺木纹方向冲入面板表面下l～2mm 。</w:t>
      </w:r>
    </w:p>
    <w:p w14:paraId="530BBD95"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钉贴脸：贴脸料应进行挑选、花纹、颜色应与框料、面板近似。贴脸规格尺寸、宽窄、厚度应一致，接挂应顺平无错槎。</w:t>
      </w:r>
    </w:p>
    <w:p w14:paraId="0474CD15"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（3）质量标准</w:t>
      </w:r>
    </w:p>
    <w:p w14:paraId="0FEC4AD7"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1）主控项目</w:t>
      </w:r>
    </w:p>
    <w:p w14:paraId="76FFD406"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饰面板的品种、规格、颜色和性能应符合设计要求，木龙骨、木饰面板的燃烧等级性能应符合设计要求。</w:t>
      </w:r>
    </w:p>
    <w:p w14:paraId="4F75D3AE"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饰面板孔、槽的数量、位置和尺寸应符合设计要求。</w:t>
      </w:r>
    </w:p>
    <w:p w14:paraId="76468A75"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饰面板安装工程的预埋件（或后置埋件）、连接件的数量、规格、位置、连接方法和防腐处理必须符合设计要求。后置埋件的现场拉拔强度必须符合设计要求。饰面板安装必须牢固。</w:t>
      </w:r>
    </w:p>
    <w:p w14:paraId="0B3A98F4"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2）一般项目</w:t>
      </w:r>
    </w:p>
    <w:p w14:paraId="620A7239"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饰面板表面应平整、洁净、色泽一致，无裂痕和缺损。</w:t>
      </w:r>
    </w:p>
    <w:p w14:paraId="45CCEDA4"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饰面板嵌缝应密实、平直，宽度和深度应符合设计要求，嵌填材料色泽应一致。</w:t>
      </w:r>
    </w:p>
    <w:p w14:paraId="61C58CDC"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饰面板上的孔洞应套割吻合，边缘应整齐。</w:t>
      </w:r>
    </w:p>
    <w:p w14:paraId="72B9BD6B"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饰面板安装的允许偏差和检验方法应符合以下规定。</w:t>
      </w:r>
    </w:p>
    <w:p w14:paraId="5AA4A87B"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立面垂直度：</w:t>
      </w:r>
      <w:r>
        <w:rPr>
          <w:rFonts w:ascii="宋体" w:hAnsi="宋体"/>
          <w:sz w:val="24"/>
        </w:rPr>
        <w:t>1.5</w:t>
      </w:r>
      <w:r>
        <w:rPr>
          <w:rFonts w:ascii="宋体" w:hAnsi="宋体" w:hint="eastAsia"/>
          <w:sz w:val="24"/>
        </w:rPr>
        <w:t>mm，用</w:t>
      </w:r>
      <w:r>
        <w:rPr>
          <w:rFonts w:ascii="宋体" w:hAnsi="宋体"/>
          <w:sz w:val="24"/>
        </w:rPr>
        <w:t>2m</w:t>
      </w:r>
      <w:r>
        <w:rPr>
          <w:rFonts w:ascii="宋体" w:hAnsi="宋体" w:hint="eastAsia"/>
          <w:sz w:val="24"/>
        </w:rPr>
        <w:t>垂直检测尺检查</w:t>
      </w:r>
    </w:p>
    <w:p w14:paraId="79E06533"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表面平整度：1mm，用</w:t>
      </w:r>
      <w:r>
        <w:rPr>
          <w:rFonts w:ascii="宋体" w:hAnsi="宋体"/>
          <w:sz w:val="24"/>
        </w:rPr>
        <w:t>2m</w:t>
      </w:r>
      <w:r>
        <w:rPr>
          <w:rFonts w:ascii="宋体" w:hAnsi="宋体" w:hint="eastAsia"/>
          <w:sz w:val="24"/>
        </w:rPr>
        <w:t>靠尺和塞尺检查</w:t>
      </w:r>
    </w:p>
    <w:p w14:paraId="309752A9"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阴阳角方正：1.5mm，用直角检测尺检查</w:t>
      </w:r>
    </w:p>
    <w:p w14:paraId="384ADE0F"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接缝直线度：1mm ，拉</w:t>
      </w:r>
      <w:r>
        <w:rPr>
          <w:rFonts w:ascii="宋体" w:hAnsi="宋体"/>
          <w:sz w:val="24"/>
        </w:rPr>
        <w:t>5m</w:t>
      </w:r>
      <w:r>
        <w:rPr>
          <w:rFonts w:ascii="宋体" w:hAnsi="宋体" w:hint="eastAsia"/>
          <w:sz w:val="24"/>
        </w:rPr>
        <w:t>线，不足</w:t>
      </w:r>
      <w:r>
        <w:rPr>
          <w:rFonts w:ascii="宋体" w:hAnsi="宋体"/>
          <w:sz w:val="24"/>
        </w:rPr>
        <w:t>5m</w:t>
      </w:r>
      <w:r>
        <w:rPr>
          <w:rFonts w:ascii="宋体" w:hAnsi="宋体" w:hint="eastAsia"/>
          <w:sz w:val="24"/>
        </w:rPr>
        <w:t>拉通线，用钢直尺检查</w:t>
      </w:r>
    </w:p>
    <w:p w14:paraId="2B35B5EC"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墙裙、勒脚</w:t>
      </w:r>
      <w:r>
        <w:rPr>
          <w:rFonts w:ascii="宋体" w:hAnsi="宋体"/>
          <w:sz w:val="24"/>
        </w:rPr>
        <w:t xml:space="preserve"> </w:t>
      </w:r>
      <w:r>
        <w:rPr>
          <w:rFonts w:ascii="宋体" w:hAnsi="宋体" w:hint="eastAsia"/>
          <w:sz w:val="24"/>
        </w:rPr>
        <w:t>上口直线度：2mm，拉</w:t>
      </w:r>
      <w:r>
        <w:rPr>
          <w:rFonts w:ascii="宋体" w:hAnsi="宋体"/>
          <w:sz w:val="24"/>
        </w:rPr>
        <w:t>5m</w:t>
      </w:r>
      <w:r>
        <w:rPr>
          <w:rFonts w:ascii="宋体" w:hAnsi="宋体" w:hint="eastAsia"/>
          <w:sz w:val="24"/>
        </w:rPr>
        <w:t>线，不足</w:t>
      </w:r>
      <w:r>
        <w:rPr>
          <w:rFonts w:ascii="宋体" w:hAnsi="宋体"/>
          <w:sz w:val="24"/>
        </w:rPr>
        <w:t>5m</w:t>
      </w:r>
      <w:r>
        <w:rPr>
          <w:rFonts w:ascii="宋体" w:hAnsi="宋体" w:hint="eastAsia"/>
          <w:sz w:val="24"/>
        </w:rPr>
        <w:t>拉通线，用钢直尺检查</w:t>
      </w:r>
    </w:p>
    <w:p w14:paraId="4690FBB8"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接缝高低差：0.5mm，用钢直尺和塞尺检查</w:t>
      </w:r>
    </w:p>
    <w:p w14:paraId="4315ABA5"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接缝宽度：1mm，用钢直尺检查</w:t>
      </w:r>
    </w:p>
    <w:p w14:paraId="31669EB3" w14:textId="77777777" w:rsidR="00000000" w:rsidRDefault="00000000">
      <w:pPr>
        <w:pStyle w:val="315"/>
        <w:numPr>
          <w:ilvl w:val="0"/>
          <w:numId w:val="4"/>
        </w:numPr>
        <w:tabs>
          <w:tab w:val="clear" w:pos="1260"/>
          <w:tab w:val="left" w:pos="0"/>
          <w:tab w:val="left" w:pos="180"/>
          <w:tab w:val="left" w:pos="840"/>
        </w:tabs>
        <w:spacing w:line="440" w:lineRule="exact"/>
        <w:ind w:left="0" w:firstLine="480"/>
        <w:rPr>
          <w:rFonts w:hint="eastAsia"/>
          <w:snapToGrid w:val="0"/>
          <w:sz w:val="24"/>
        </w:rPr>
      </w:pPr>
      <w:r>
        <w:rPr>
          <w:rFonts w:hint="eastAsia"/>
          <w:snapToGrid w:val="0"/>
          <w:sz w:val="24"/>
        </w:rPr>
        <w:t>VIP、SPA房等墙面裱糊壁纸</w:t>
      </w:r>
      <w:bookmarkEnd w:id="71"/>
      <w:r>
        <w:rPr>
          <w:rFonts w:hint="eastAsia"/>
          <w:snapToGrid w:val="0"/>
          <w:sz w:val="24"/>
        </w:rPr>
        <w:t>施工方案及技术措施</w:t>
      </w:r>
    </w:p>
    <w:p w14:paraId="48E316FD"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（1）施工准备</w:t>
      </w:r>
    </w:p>
    <w:p w14:paraId="4AF5B935"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1）材料</w:t>
      </w:r>
    </w:p>
    <w:p w14:paraId="4FCF032A"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壁纸</w:t>
      </w:r>
    </w:p>
    <w:p w14:paraId="53B94516"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塑料壁纸：以纸为底层，聚氯乙烯塑料为面层，经过复合、印花、压花等工序而制成。 </w:t>
      </w:r>
    </w:p>
    <w:p w14:paraId="059C4D3D"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lastRenderedPageBreak/>
        <w:t>玻璃纤维贴墙布：是中碱性玻璃布，表面涂有耐磨树脂，印有彩色图案而成，室内使用不变色，不老化，防火，防潮性能好。</w:t>
      </w:r>
    </w:p>
    <w:p w14:paraId="584BD462"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无纺贴墙布：采用棉、麻天然纤维或涤晴等合成纤维，经过无纺成型，上树脂，印制彩色花纹而成。</w:t>
      </w:r>
    </w:p>
    <w:p w14:paraId="701F886B"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2）主要工具</w:t>
      </w:r>
    </w:p>
    <w:p w14:paraId="04C16264"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裁纸工作台、壁纸刀、小辊、毛刷、铁制水平尺、油工刮板。</w:t>
      </w:r>
    </w:p>
    <w:p w14:paraId="09E85100"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3）作业条件</w:t>
      </w:r>
    </w:p>
    <w:p w14:paraId="30782918"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墙面抹灰完成，且经过干燥，含水率不高于8％。</w:t>
      </w:r>
    </w:p>
    <w:p w14:paraId="0CCD4B20"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门窗油漆已完成。</w:t>
      </w:r>
    </w:p>
    <w:p w14:paraId="3AC7B017"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水电及设备，顶墙上预留埋已完。</w:t>
      </w:r>
    </w:p>
    <w:p w14:paraId="19BB354E"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墙面清扫干净，如有凹凸不平，缺棱掉角或局部面层损坏者，提前修补好且已干燥，预制混凝土表面提前刮石膏腻子找平。</w:t>
      </w:r>
    </w:p>
    <w:p w14:paraId="3DF8A7BC"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如房间较高应提前准备好脚手架，房间不高，应提前钉设木凳。</w:t>
      </w:r>
    </w:p>
    <w:p w14:paraId="0747AC32"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将突出墙面的设备部件等卸下收好，待粘贴完后将其重新装好复原。</w:t>
      </w:r>
    </w:p>
    <w:p w14:paraId="63A5A5EC"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易透底的薄型壁纸，粘贴前应先涂刷乳胶漆一道，使其颜色一致。</w:t>
      </w:r>
    </w:p>
    <w:p w14:paraId="64DB2B92"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对施工人员进行技术交底时，应强调技术措施和质量要求。大面积施工前应先做样板间，经鉴定符合要求后方可组织施工。</w:t>
      </w:r>
    </w:p>
    <w:p w14:paraId="47235BE7"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（2）操作工艺</w:t>
      </w:r>
    </w:p>
    <w:p w14:paraId="32897AEB"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基层处理→计算用料、弹线→墙面壁纸的粘贴</w:t>
      </w:r>
    </w:p>
    <w:p w14:paraId="5F3D6695"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1）基层处理 </w:t>
      </w:r>
    </w:p>
    <w:p w14:paraId="51953A78"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混凝土墙面根据原基层质量好坏，在清扫净的墙面上满刮1～2道石膏腻子，干后并用砂纸磨平、磨光；若为抹灰墙面，可满刮大白腻子1～2遍找平、磨光，且不可磨破灰皮；石膏板墙用嵌缝腻子将缝堵严，粘贴玻璃网格布或丝绸条、绢条等，然后局部刮腻子补平。</w:t>
      </w:r>
    </w:p>
    <w:p w14:paraId="64F0ED5A"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2）计算用料、弹线</w:t>
      </w:r>
    </w:p>
    <w:p w14:paraId="09CE74C8"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提前计算好顶、墙粘贴壁纸的张数及长度，并弹好第一张顶、墙面壁纸铺贴的位置线。</w:t>
      </w:r>
    </w:p>
    <w:p w14:paraId="5062E363"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3）墙面壁纸的粘贴 </w:t>
      </w:r>
    </w:p>
    <w:p w14:paraId="7CBA38C9"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墙面基层处理按1）的要求进行，刷胶前应先检查其腻子是否坚实牢固，无起皮和裂缝后方可刷胶裱糊；否则应先将酥皮、开裂刮去，重新补腻子，干后磨平。</w:t>
      </w:r>
    </w:p>
    <w:p w14:paraId="0F215F79"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裁纸：按已量好的墙体高度放大2～3cm按其尺寸裁纸，一般应在案子上裁割，将裁好的纸用湿温毛巾擦后，摺好待用。</w:t>
      </w:r>
    </w:p>
    <w:p w14:paraId="0E586087"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刷胶糊纸：应分别在纸上及墙上刷胶，其刷胶宽度应相吻合，墙上刷胶一次不应过宽。糊纸时从墙面阴角开始铺贴第一张，按已画好垂直线吊直，并从上往下用手铺平，刮板刮实，</w:t>
      </w:r>
      <w:r>
        <w:rPr>
          <w:rFonts w:ascii="宋体" w:hAnsi="宋体" w:hint="eastAsia"/>
          <w:sz w:val="24"/>
        </w:rPr>
        <w:lastRenderedPageBreak/>
        <w:t>并用小辊子将上、下阴角处压实。第一张粘好留1～2cm，然后粘铺第二张，依同法压平、压实，与第一张搭槎1～2cm，要自上而下对缝，拼花端正，用刮板刮平钢板尺在第一第二张搭槎处切割开，将纸边撕去，边槎处带压实，并及时将挤出的胶液用湿温毛巾擦净，然后用同法将接顶。接踢脚的边切割整齐并带胶压实。墙面上遇有电门、插销盒时，应在其位置上破纸做为标记。在裱糊时，阳角不允许甩槎接缝，阴角处必须裁纸搭缝，不允许整张纸铺贴，避免产生空鼓。</w:t>
      </w:r>
    </w:p>
    <w:p w14:paraId="6F7BDE07"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花纸拼接</w:t>
      </w:r>
    </w:p>
    <w:p w14:paraId="7E019B37"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纸的拼缝处花形要对接拼搭好。</w:t>
      </w:r>
    </w:p>
    <w:p w14:paraId="1EAC83BF"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铺贴时应注意花形用纸的颜色力求一致。</w:t>
      </w:r>
    </w:p>
    <w:p w14:paraId="5B46E61D"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墙与壁纸的搭接应根据设计要求而定。一般有挂镜线的房间应以挂镜线为界，无挂镜线的房间以弹线为准。</w:t>
      </w:r>
    </w:p>
    <w:p w14:paraId="49F6DB6C"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花形拼接如出现困难，错槎应尽量甩到不显眼的阴角处，大面不应出现错槎和花形混乱的现象。</w:t>
      </w:r>
    </w:p>
    <w:p w14:paraId="1E4CA5DD"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修整：糊纸后应认真检查，对墙纸的翘边翘角，气泡，皱折及胶痕擦等应及时处理和修整，使之完善。</w:t>
      </w:r>
    </w:p>
    <w:p w14:paraId="7D83CAC6"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（3）质量标准</w:t>
      </w:r>
    </w:p>
    <w:p w14:paraId="440716AD"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1）主控项目</w:t>
      </w:r>
    </w:p>
    <w:p w14:paraId="5EFDB15B"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壁纸、墙布的种类、规格、图案、颜色、燃烧性能等级和有害物质限量必须符合设计要求及国家现行标准的有关规定。</w:t>
      </w:r>
    </w:p>
    <w:p w14:paraId="4589C6FA"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检验方法：观察，检查产品合格证书、进场验收记录和性能检测报告。</w:t>
      </w:r>
    </w:p>
    <w:p w14:paraId="51A33345"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裱糊工程基层处理应符合《建筑装饰装修工程施工质量验收规范》的要求。</w:t>
      </w:r>
    </w:p>
    <w:p w14:paraId="7CF2BEB8"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检验方法：观察；手摸检查；检查施工记录。</w:t>
      </w:r>
    </w:p>
    <w:p w14:paraId="078BA530"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裱糊后各幅拼接应横平竖直，拼接处花纹、图案应吻合，不离缝，不搭接，不显拼缝。</w:t>
      </w:r>
    </w:p>
    <w:p w14:paraId="134CDE29"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检验方法：观察，拼缝检查距离墙面1.5m处正视。</w:t>
      </w:r>
    </w:p>
    <w:p w14:paraId="06F37575"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壁纸、墙布应粘贴牢固,不得有漏贴、补贴、脱层、空鼓和翘边。</w:t>
      </w:r>
    </w:p>
    <w:p w14:paraId="44EDC393"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检验方法：观察，手摸检查。</w:t>
      </w:r>
    </w:p>
    <w:p w14:paraId="7074AF79"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2）一般项目</w:t>
      </w:r>
    </w:p>
    <w:p w14:paraId="477CA354"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裱糊后的壁纸、墙布表面应平整，色泽应一致，不得有波纹起伏、气泡、裂缝、皱折及斑污，斜视时应无胶痕</w:t>
      </w:r>
    </w:p>
    <w:p w14:paraId="1392966D"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检验方法：观察；手摸检查</w:t>
      </w:r>
    </w:p>
    <w:p w14:paraId="79A17CF4"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复合压花壁纸的压痕及发泡壁纸的发泡层应无损坏。</w:t>
      </w:r>
    </w:p>
    <w:p w14:paraId="4343A709"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检验方法：观察</w:t>
      </w:r>
    </w:p>
    <w:p w14:paraId="156BCAA1"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lastRenderedPageBreak/>
        <w:t>壁纸、墙布与各种装饰线、设备线盒应交接严密。</w:t>
      </w:r>
    </w:p>
    <w:p w14:paraId="63494B77"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检验方法：观察</w:t>
      </w:r>
    </w:p>
    <w:p w14:paraId="0DE1114A"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壁纸、墙布边缘应平直整齐，不得有纸毛、飞刺。</w:t>
      </w:r>
    </w:p>
    <w:p w14:paraId="0E60FD6E"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检验方法：观察</w:t>
      </w:r>
    </w:p>
    <w:p w14:paraId="39E72B9E"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壁纸、墙布阴角处搭接应顺光，阳角处应无接缝。</w:t>
      </w:r>
    </w:p>
    <w:p w14:paraId="74813140"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检验方法：观察</w:t>
      </w:r>
    </w:p>
    <w:p w14:paraId="1B4B50D3"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（4）成品保护</w:t>
      </w:r>
    </w:p>
    <w:p w14:paraId="336869C6"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墙纸裱糊完的房间应及时清理干净，不准做料房或休息室，避免污染和损坏。</w:t>
      </w:r>
    </w:p>
    <w:p w14:paraId="47AE9078"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在整个裱糊的施工过程中，严禁非操作人员随意触摸墙纸。</w:t>
      </w:r>
    </w:p>
    <w:p w14:paraId="0EE926A3"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电气和其他设备等在进行安装时，应注意保护墙纸，防止污染和损坏。</w:t>
      </w:r>
    </w:p>
    <w:p w14:paraId="217BE2EE"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铺贴壁纸时，必须严格按照规程施工，施工操作时要做到干净利落，边缝要切割整齐，胶痕必须及时清擦干净。</w:t>
      </w:r>
    </w:p>
    <w:p w14:paraId="28BD8247"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严禁在已裱糊好壁纸的顶、墙上剔眼打洞。若纯属设计变更，也应采取相应的措施，施工时要小心保护，施工后要及时认真修复，以保证壁纸的完整。</w:t>
      </w:r>
    </w:p>
    <w:p w14:paraId="093BB204"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次修补油、浆活及磨石二次清理打蜡时，注意做好壁纸的保护，防止污染、碰撞与损坏。</w:t>
      </w:r>
    </w:p>
    <w:p w14:paraId="5228FD39"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（5）应注意的质量问题</w:t>
      </w:r>
    </w:p>
    <w:p w14:paraId="09874F46"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边缘翘起：主要是接缝处胶刷的少，或局部没刷胶，或边缝没压实，干后出现翘边、翘缝等现象。发现后应及时刷胶辊压修补好。</w:t>
      </w:r>
    </w:p>
    <w:p w14:paraId="26F8E28F"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上、下端缺纸：主要是裁纸时尺寸未量好，或切割时本压住钢板尺而走刀将纸裁小。施工操作时一定要认真细心。</w:t>
      </w:r>
    </w:p>
    <w:p w14:paraId="35184F48"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墙面不洁净，斜视有胶痕：主要是没及时用湿温毛巾将胶痕擦净，或更清擦但不彻底又不认真，或由于其他工序造成面纸污染等。</w:t>
      </w:r>
    </w:p>
    <w:p w14:paraId="00A65401"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壁纸表面不平，斜视有疙瘩：主要是基层墙面清理不彻底，或虽清理但没认真清扫，因此基层表面仍有积尘、腻子包、水泥斑痕、小砂粒、胶浆疙瘩等，故粘贴壁纸后会出现小疙瘩；或由于抹灰砂浆中含有未熟化的生石灰颗粒，也会将壁纸拱起小包。处理时应将壁纸切开取出污物，再重新刷胶粘贴好。</w:t>
      </w:r>
    </w:p>
    <w:p w14:paraId="07F14B7C"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壁纸有泡：主要是基层含水率大，抹灰层未干就铺贴壁纸，由于灰层被封闭，多余水分出不来，气化就将壁纸拱起成泡。处理时可用注射器将泡刺破并注入胶液，用辊压实。</w:t>
      </w:r>
    </w:p>
    <w:p w14:paraId="4EE99276"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阴阳角壁纸空鼓、阴角处有断裂：阳角处的粘贴大都采用整张纸，它要照顾到两个面、一个角，都要尺寸到位、表面平整、粘贴牢固，是有一定的难度，阴角比阳角稍好一点，但与抹灰基层质量有直接关系，主要是胶不漏刷，赶压到位，是可以防止空鼓的。要防止阴角断裂，关键是阴角壁纸接槎时必须超过阴角1～2cm，实际阴角处已形成了附加层，这样就不</w:t>
      </w:r>
      <w:r>
        <w:rPr>
          <w:rFonts w:ascii="宋体" w:hAnsi="宋体" w:hint="eastAsia"/>
          <w:sz w:val="24"/>
        </w:rPr>
        <w:lastRenderedPageBreak/>
        <w:t>会由于时间长、壁纸收缩，而造成阴角处壁纸断裂。</w:t>
      </w:r>
    </w:p>
    <w:p w14:paraId="71A4A9F8"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面层颜色不一，花形深浅不一：主要是壁纸质量差，施工时没有认真挑选。</w:t>
      </w:r>
    </w:p>
    <w:p w14:paraId="5519833B"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窗台板上下等处铺贴毛糙，拼花不好，污染严重；主要是操作不认真。应加强工作责任心，要高标准、严要求，严格按规程认真施工。</w:t>
      </w:r>
    </w:p>
    <w:p w14:paraId="4ECC5D41"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对湿度较大房间和经常潮湿的墙体应采用防水性的壁纸及胶粘剂，有酸性腐蚀的房间应采用防酸壁纸及胶粘剂。</w:t>
      </w:r>
    </w:p>
    <w:p w14:paraId="112252E5"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对于玻璃纤维布及无纺贴墙布，糊纸前不应浸泡，只用湿温毛巾涂擦后把起备用即可。</w:t>
      </w:r>
    </w:p>
    <w:p w14:paraId="6CD2CB38" w14:textId="77777777" w:rsidR="00000000" w:rsidRDefault="00000000">
      <w:pPr>
        <w:pStyle w:val="315"/>
        <w:numPr>
          <w:ilvl w:val="0"/>
          <w:numId w:val="4"/>
        </w:numPr>
        <w:tabs>
          <w:tab w:val="clear" w:pos="1260"/>
          <w:tab w:val="left" w:pos="0"/>
          <w:tab w:val="left" w:pos="180"/>
        </w:tabs>
        <w:spacing w:line="440" w:lineRule="exact"/>
        <w:ind w:left="0" w:firstLine="480"/>
        <w:rPr>
          <w:rFonts w:hint="eastAsia"/>
          <w:snapToGrid w:val="0"/>
          <w:sz w:val="24"/>
        </w:rPr>
      </w:pPr>
      <w:bookmarkStart w:id="72" w:name="_Toc145572829"/>
      <w:r>
        <w:rPr>
          <w:rFonts w:hint="eastAsia"/>
          <w:snapToGrid w:val="0"/>
          <w:sz w:val="24"/>
        </w:rPr>
        <w:t>轻钢龙骨石膏板、防水石膏板吊顶</w:t>
      </w:r>
      <w:bookmarkEnd w:id="72"/>
      <w:r>
        <w:rPr>
          <w:rFonts w:hint="eastAsia"/>
          <w:snapToGrid w:val="0"/>
          <w:sz w:val="24"/>
        </w:rPr>
        <w:t>施工方案及技术措施</w:t>
      </w:r>
    </w:p>
    <w:p w14:paraId="6DCB0DBD"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（1）材料</w:t>
      </w:r>
    </w:p>
    <w:p w14:paraId="21DB092B"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1）龙骨：轻钢龙骨是以镀锌钢带为原料，经冷弯或冲压而成的顶拥吊顶的骨架支撑材料。</w:t>
      </w:r>
    </w:p>
    <w:p w14:paraId="6AFB73AF"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吊顶轻钢龙骨具有自重轻，刚度大，防火，抗展性能好，并且加工方便，施工简便等特性。</w:t>
      </w:r>
    </w:p>
    <w:p w14:paraId="4B920233"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龙骨外观尺寸允许偏差见下表</w:t>
      </w:r>
    </w:p>
    <w:p w14:paraId="3B6B41A8"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名称      允许偏差（mm）</w:t>
      </w:r>
    </w:p>
    <w:p w14:paraId="1CC2AFC9"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长度 宽度   厚度  高度</w:t>
      </w:r>
    </w:p>
    <w:p w14:paraId="73DE7F1E"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龙骨 ±5    -1    ±1</w:t>
      </w:r>
    </w:p>
    <w:p w14:paraId="39BF9E94"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2）纸面石膏板</w:t>
      </w:r>
    </w:p>
    <w:p w14:paraId="07337733"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纸面石膏板是以建筑石膏为主要原料，掺入适里的特殊功能纤维和外加剂构成特殊的芯材，并与特别的护面纸牢固地结合在一起的建筑板材。</w:t>
      </w:r>
    </w:p>
    <w:p w14:paraId="5C70946D"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纸面石膏板具有质轻、防火、隔热、隔声、抗震性能好，可调节室内温度等特点，并有块大，面平，易于安装施工，效率高，劳动强度小等特点，具有广泛的使用性。板面应平整，正面无皱纹，反面无明显皱纹，板面无污痕、划痕等缺陷。板的侧边应平直，无缺楞掉角和亏料跑浆现幕．纸基与石膏芯及纸面接口必须粘结牢固。</w:t>
      </w:r>
    </w:p>
    <w:p w14:paraId="65FAFC93"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纸面石膏板的外观尺寸允许偏差见下表</w:t>
      </w:r>
    </w:p>
    <w:p w14:paraId="68B89194" w14:textId="77777777" w:rsidR="00000000" w:rsidRDefault="00000000">
      <w:pPr>
        <w:snapToGrid w:val="0"/>
        <w:spacing w:line="440" w:lineRule="exact"/>
        <w:ind w:firstLineChars="200" w:firstLine="480"/>
        <w:jc w:val="left"/>
        <w:textAlignment w:val="center"/>
        <w:rPr>
          <w:rFonts w:ascii="宋体" w:hAnsi="宋体" w:hint="eastAsia"/>
          <w:snapToGrid w:val="0"/>
          <w:kern w:val="0"/>
          <w:sz w:val="24"/>
        </w:rPr>
      </w:pPr>
      <w:r>
        <w:rPr>
          <w:rFonts w:ascii="宋体" w:hAnsi="宋体" w:hint="eastAsia"/>
          <w:snapToGrid w:val="0"/>
          <w:kern w:val="0"/>
          <w:sz w:val="24"/>
        </w:rPr>
        <w:t>名称   允许偏差（mm）</w:t>
      </w:r>
    </w:p>
    <w:p w14:paraId="0BB5D67A" w14:textId="77777777" w:rsidR="00000000" w:rsidRDefault="00000000">
      <w:pPr>
        <w:snapToGrid w:val="0"/>
        <w:spacing w:line="440" w:lineRule="exact"/>
        <w:ind w:firstLineChars="200" w:firstLine="480"/>
        <w:jc w:val="left"/>
        <w:textAlignment w:val="center"/>
        <w:rPr>
          <w:rFonts w:ascii="宋体" w:hAnsi="宋体" w:hint="eastAsia"/>
          <w:snapToGrid w:val="0"/>
          <w:kern w:val="0"/>
          <w:sz w:val="24"/>
        </w:rPr>
      </w:pPr>
      <w:r>
        <w:rPr>
          <w:rFonts w:ascii="宋体" w:hAnsi="宋体" w:hint="eastAsia"/>
          <w:snapToGrid w:val="0"/>
          <w:kern w:val="0"/>
          <w:sz w:val="24"/>
        </w:rPr>
        <w:t>长度   宽度    厚度</w:t>
      </w:r>
    </w:p>
    <w:p w14:paraId="59F1B586" w14:textId="77777777" w:rsidR="00000000" w:rsidRDefault="00000000">
      <w:pPr>
        <w:snapToGrid w:val="0"/>
        <w:spacing w:line="440" w:lineRule="exact"/>
        <w:ind w:firstLineChars="200" w:firstLine="480"/>
        <w:jc w:val="left"/>
        <w:textAlignment w:val="center"/>
        <w:rPr>
          <w:rFonts w:ascii="宋体" w:hAnsi="宋体" w:hint="eastAsia"/>
          <w:snapToGrid w:val="0"/>
          <w:kern w:val="0"/>
          <w:sz w:val="24"/>
        </w:rPr>
      </w:pPr>
      <w:r>
        <w:rPr>
          <w:rFonts w:ascii="宋体" w:hAnsi="宋体" w:hint="eastAsia"/>
          <w:snapToGrid w:val="0"/>
          <w:kern w:val="0"/>
          <w:sz w:val="24"/>
        </w:rPr>
        <w:t>石膏板 0～5    ±0.5</w:t>
      </w:r>
    </w:p>
    <w:p w14:paraId="28CDC028"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（2）施工工艺</w:t>
      </w:r>
    </w:p>
    <w:p w14:paraId="78517646" w14:textId="77777777" w:rsidR="00000000" w:rsidRDefault="00000000">
      <w:pPr>
        <w:spacing w:line="440" w:lineRule="exact"/>
        <w:ind w:firstLineChars="200" w:firstLine="480"/>
        <w:jc w:val="center"/>
        <w:textAlignment w:val="center"/>
        <w:rPr>
          <w:rFonts w:ascii="宋体" w:hAnsi="宋体" w:hint="eastAsia"/>
          <w:sz w:val="24"/>
        </w:rPr>
      </w:pPr>
      <w:r>
        <w:rPr>
          <w:rFonts w:ascii="宋体" w:hAnsi="宋体" w:hint="eastAsia"/>
          <w:sz w:val="24"/>
        </w:rPr>
        <w:t>弹线→安装吊杆→安装主龙骨→安装副龙骨→起拱调平→安装石膏板</w:t>
      </w:r>
    </w:p>
    <w:p w14:paraId="68336106"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（3）施工方法</w:t>
      </w:r>
    </w:p>
    <w:p w14:paraId="161E1E4A"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1）根据图纸先在墙上、柱上弹出顶棚高水平墨线，在顶板上画出吊顶布局，确定吊杆位置并与原预留吊杆焊接。如原吊筋位置不符或无预留吊筋时，采用M8膨胀螺栓在顶板上固定，</w:t>
      </w:r>
      <w:r>
        <w:rPr>
          <w:rFonts w:ascii="宋体" w:hAnsi="宋体" w:hint="eastAsia"/>
          <w:sz w:val="24"/>
        </w:rPr>
        <w:lastRenderedPageBreak/>
        <w:t>吊杆采用φ8钢筋加工。</w:t>
      </w:r>
    </w:p>
    <w:p w14:paraId="1C7CC112"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2）根据吊顶标高安装大龙骨，基本定位后调节吊挂抄平下皮（注意起拱量）。再根据板的规格确定中、小龙骨位置，中、小龙骨必须和大龙骨底面贴紧，安装垂直吊挂时应用钳夹紧，防止松紧不一。</w:t>
      </w:r>
    </w:p>
    <w:p w14:paraId="79078E40"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3）主龙骨间距一般为1000mm，龙骨接头要错开。吊杆的方向也要错开，避免主龙骨向一边倾斜。用吊杆上的螺栓上下调节，保证一定起拱度，视房间大小起拱5-20mm，房间短向1/200，待水平度调好后再逐个拧紧螺帽。开孔位置需将大龙骨加固。</w:t>
      </w:r>
    </w:p>
    <w:p w14:paraId="31E92EBA"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4）施工过程中注意各工种之间配合，待顶棚内的风口、灯具、消防管线等施工完毕，并通过各种试验后方可安装面板。</w:t>
      </w:r>
    </w:p>
    <w:p w14:paraId="59B26A9D"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5）纸面石膏板商标要朝上，板用自攻钉固定，并经过防潮处理，安装时先将板就位，用直径小于自攻钉直径的钻头将板与龙骨钻通，再用自攻钉拧紧，自攻钉钉距150-170mm，距边不小于15mm略深入板面1mm左右。</w:t>
      </w:r>
    </w:p>
    <w:p w14:paraId="2CB0E918"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6）板要在自由状态下固定，不得出现弯棱、凸鼓现象。板长边沿纵向次龙骨铺设。固定板用的次龙骨间距不应大于600mm。</w:t>
      </w:r>
    </w:p>
    <w:p w14:paraId="19EB1251"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7）安装双层石膏板时，面层板与基层板的接缝应错开，不得在同一根龙骨上接缝。螺钉头宜略埋入板内，并不得使纸面破损，钉眼应防锈并用石膏腻子抹平。</w:t>
      </w:r>
    </w:p>
    <w:p w14:paraId="6A2A63AC"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（4）质量标准</w:t>
      </w:r>
    </w:p>
    <w:p w14:paraId="773EAACD"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1）主控项目</w:t>
      </w:r>
    </w:p>
    <w:p w14:paraId="3A2B7B33"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吊顶标高、尺寸、起拱和造型应符合设计要求。</w:t>
      </w:r>
    </w:p>
    <w:p w14:paraId="31222FC4"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检验方法：观察；尺量检查。</w:t>
      </w:r>
    </w:p>
    <w:p w14:paraId="078F3CB0"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饰面材料的材质、品种、规格、图案和颜色应符合设计要求。</w:t>
      </w:r>
    </w:p>
    <w:p w14:paraId="1D17CE2F"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检验方法：观察；检查产品合格证书、性能检测报告、进场验收记录和复验报告。</w:t>
      </w:r>
    </w:p>
    <w:p w14:paraId="354D94ED"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暗龙骨吊顶工程的吊杆、龙骨和饰面材料的安装必须牢固。</w:t>
      </w:r>
    </w:p>
    <w:p w14:paraId="7C57163F"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检验方法：观察；手扳检查；检查隐蔽工程验收记录和施工记录。</w:t>
      </w:r>
    </w:p>
    <w:p w14:paraId="33FD5A09"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吊杆、龙骨的材质、规格、安装间距及连接方式应符合设计要求。金属吊杆、龙骨应经过表面防腐处理；木吊杆、龙骨应进行防腐、防火处理。</w:t>
      </w:r>
    </w:p>
    <w:p w14:paraId="1973DB85"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检验方法：观察；尺量检查；检查产品合格证书、性能检测报告、进场验收记录和隐蔽工程验收记录。</w:t>
      </w:r>
    </w:p>
    <w:p w14:paraId="0CB94567"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石膏板的接缝应按其施工工艺标准进行板缝防裂处理。安装双层石膏板时，面层板与基层板的接缝应错开，并不得在同一根龙骨上接缝。</w:t>
      </w:r>
    </w:p>
    <w:p w14:paraId="3AA829DB"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检验方法；观察。</w:t>
      </w:r>
    </w:p>
    <w:p w14:paraId="605A7B31"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2）一般项目</w:t>
      </w:r>
    </w:p>
    <w:p w14:paraId="0A34EF54"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lastRenderedPageBreak/>
        <w:t>饰面材料表面应洁净、色泽一致，不得有翘曲、裂缝及缺损。压条应平直、宽窄一致。</w:t>
      </w:r>
    </w:p>
    <w:p w14:paraId="2BCE2BE7"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检验方法：观察、尺量检查</w:t>
      </w:r>
    </w:p>
    <w:p w14:paraId="1F771436"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饰面板上的灯具、烟感器、喷淋头、风口蓖子等设备的位置应合理、美观，与饰面板的交接应吻合、严密。</w:t>
      </w:r>
    </w:p>
    <w:p w14:paraId="364F268C"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检验方法：观察。</w:t>
      </w:r>
    </w:p>
    <w:p w14:paraId="158694EA"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金属吊杆、龙骨的接缝应均匀一致，角缝应吻合，表面应平整，无翘曲、锤印。木质吊杆、龙骨应顺直，无劈裂、变形。</w:t>
      </w:r>
    </w:p>
    <w:p w14:paraId="670B967E"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检验方法：检查隐蔽工程验收记录和施工记录。</w:t>
      </w:r>
    </w:p>
    <w:p w14:paraId="42995689"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吊顶内填充吸声材料的品种和铺设厚度应符合设计要求，并应有防散落措施。</w:t>
      </w:r>
    </w:p>
    <w:p w14:paraId="0F999BCA"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检验方法：检查隐蔽工程验收记录和施工记录。</w:t>
      </w:r>
    </w:p>
    <w:p w14:paraId="12FA5BF1"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暗龙骨吊顶工程安装的允许偏差和检验方法应符合下表的规定</w:t>
      </w:r>
    </w:p>
    <w:p w14:paraId="29A5F1F0" w14:textId="77777777" w:rsidR="00000000" w:rsidRDefault="00000000">
      <w:pPr>
        <w:spacing w:line="440" w:lineRule="exact"/>
        <w:ind w:firstLineChars="200" w:firstLine="480"/>
        <w:textAlignment w:val="center"/>
        <w:rPr>
          <w:rFonts w:ascii="宋体" w:hAnsi="宋体"/>
          <w:sz w:val="24"/>
        </w:rPr>
      </w:pPr>
      <w:r>
        <w:rPr>
          <w:rFonts w:ascii="宋体" w:hAnsi="宋体" w:hint="eastAsia"/>
          <w:sz w:val="24"/>
        </w:rPr>
        <w:t>项次</w:t>
      </w:r>
      <w:r>
        <w:rPr>
          <w:rFonts w:ascii="宋体" w:hAnsi="宋体"/>
          <w:sz w:val="24"/>
        </w:rPr>
        <w:t xml:space="preserve"> </w:t>
      </w:r>
      <w:r>
        <w:rPr>
          <w:rFonts w:ascii="宋体" w:hAnsi="宋体" w:hint="eastAsia"/>
          <w:sz w:val="24"/>
        </w:rPr>
        <w:t xml:space="preserve">  </w:t>
      </w:r>
      <w:r>
        <w:rPr>
          <w:rFonts w:ascii="宋体" w:hAnsi="宋体"/>
          <w:sz w:val="24"/>
        </w:rPr>
        <w:t xml:space="preserve"> </w:t>
      </w:r>
      <w:r>
        <w:rPr>
          <w:rFonts w:ascii="宋体" w:hAnsi="宋体" w:hint="eastAsia"/>
          <w:sz w:val="24"/>
        </w:rPr>
        <w:t>项</w:t>
      </w:r>
      <w:r>
        <w:rPr>
          <w:rFonts w:ascii="宋体" w:hAnsi="宋体"/>
          <w:sz w:val="24"/>
        </w:rPr>
        <w:t xml:space="preserve"> </w:t>
      </w:r>
      <w:r>
        <w:rPr>
          <w:rFonts w:ascii="宋体" w:hAnsi="宋体" w:hint="eastAsia"/>
          <w:sz w:val="24"/>
        </w:rPr>
        <w:t>目</w:t>
      </w:r>
      <w:r>
        <w:rPr>
          <w:rFonts w:ascii="宋体" w:hAnsi="宋体"/>
          <w:sz w:val="24"/>
        </w:rPr>
        <w:t xml:space="preserve"> </w:t>
      </w:r>
      <w:r>
        <w:rPr>
          <w:rFonts w:ascii="宋体" w:hAnsi="宋体" w:hint="eastAsia"/>
          <w:sz w:val="24"/>
        </w:rPr>
        <w:t xml:space="preserve">   </w:t>
      </w:r>
      <w:r>
        <w:rPr>
          <w:rFonts w:ascii="宋体" w:hAnsi="宋体"/>
          <w:sz w:val="24"/>
        </w:rPr>
        <w:t xml:space="preserve"> </w:t>
      </w:r>
      <w:r>
        <w:rPr>
          <w:rFonts w:ascii="宋体" w:hAnsi="宋体" w:hint="eastAsia"/>
          <w:sz w:val="24"/>
        </w:rPr>
        <w:t>允许偏差</w:t>
      </w:r>
      <w:r>
        <w:rPr>
          <w:rFonts w:ascii="宋体" w:hAnsi="宋体"/>
          <w:sz w:val="24"/>
        </w:rPr>
        <w:t xml:space="preserve"> </w:t>
      </w:r>
      <w:r>
        <w:rPr>
          <w:rFonts w:ascii="宋体" w:hAnsi="宋体" w:hint="eastAsia"/>
          <w:sz w:val="24"/>
        </w:rPr>
        <w:t>（</w:t>
      </w:r>
      <w:r>
        <w:rPr>
          <w:rFonts w:ascii="宋体" w:hAnsi="宋体"/>
          <w:sz w:val="24"/>
        </w:rPr>
        <w:t>mm</w:t>
      </w:r>
      <w:r>
        <w:rPr>
          <w:rFonts w:ascii="宋体" w:hAnsi="宋体" w:hint="eastAsia"/>
          <w:sz w:val="24"/>
        </w:rPr>
        <w:t>）</w:t>
      </w:r>
      <w:r>
        <w:rPr>
          <w:rFonts w:ascii="宋体" w:hAnsi="宋体"/>
          <w:sz w:val="24"/>
        </w:rPr>
        <w:t xml:space="preserve">  </w:t>
      </w:r>
      <w:r>
        <w:rPr>
          <w:rFonts w:ascii="宋体" w:hAnsi="宋体" w:hint="eastAsia"/>
          <w:sz w:val="24"/>
        </w:rPr>
        <w:t>检</w:t>
      </w:r>
      <w:r>
        <w:rPr>
          <w:rFonts w:ascii="宋体" w:hAnsi="宋体"/>
          <w:sz w:val="24"/>
        </w:rPr>
        <w:t xml:space="preserve"> </w:t>
      </w:r>
      <w:r>
        <w:rPr>
          <w:rFonts w:ascii="宋体" w:hAnsi="宋体" w:hint="eastAsia"/>
          <w:sz w:val="24"/>
        </w:rPr>
        <w:t>验</w:t>
      </w:r>
      <w:r>
        <w:rPr>
          <w:rFonts w:ascii="宋体" w:hAnsi="宋体"/>
          <w:sz w:val="24"/>
        </w:rPr>
        <w:t xml:space="preserve"> </w:t>
      </w:r>
      <w:r>
        <w:rPr>
          <w:rFonts w:ascii="宋体" w:hAnsi="宋体" w:hint="eastAsia"/>
          <w:sz w:val="24"/>
        </w:rPr>
        <w:t>方</w:t>
      </w:r>
      <w:r>
        <w:rPr>
          <w:rFonts w:ascii="宋体" w:hAnsi="宋体"/>
          <w:sz w:val="24"/>
        </w:rPr>
        <w:t xml:space="preserve"> </w:t>
      </w:r>
      <w:r>
        <w:rPr>
          <w:rFonts w:ascii="宋体" w:hAnsi="宋体" w:hint="eastAsia"/>
          <w:sz w:val="24"/>
        </w:rPr>
        <w:t>法</w:t>
      </w:r>
      <w:r>
        <w:rPr>
          <w:rFonts w:ascii="宋体" w:hAnsi="宋体"/>
          <w:sz w:val="24"/>
        </w:rPr>
        <w:t xml:space="preserve"> </w:t>
      </w:r>
    </w:p>
    <w:p w14:paraId="5E3F3F4E" w14:textId="77777777" w:rsidR="00000000" w:rsidRDefault="00000000">
      <w:pPr>
        <w:spacing w:line="440" w:lineRule="exact"/>
        <w:ind w:firstLineChars="200" w:firstLine="480"/>
        <w:textAlignment w:val="center"/>
        <w:rPr>
          <w:rFonts w:ascii="宋体" w:hAnsi="宋体"/>
          <w:sz w:val="24"/>
        </w:rPr>
      </w:pPr>
      <w:r>
        <w:rPr>
          <w:rFonts w:ascii="宋体" w:hAnsi="宋体"/>
          <w:sz w:val="24"/>
        </w:rPr>
        <w:t xml:space="preserve">1 </w:t>
      </w:r>
      <w:r>
        <w:rPr>
          <w:rFonts w:ascii="宋体" w:hAnsi="宋体" w:hint="eastAsia"/>
          <w:sz w:val="24"/>
        </w:rPr>
        <w:t xml:space="preserve"> </w:t>
      </w:r>
      <w:r>
        <w:rPr>
          <w:rFonts w:ascii="宋体" w:hAnsi="宋体"/>
          <w:sz w:val="24"/>
        </w:rPr>
        <w:t xml:space="preserve"> </w:t>
      </w:r>
      <w:r>
        <w:rPr>
          <w:rFonts w:ascii="宋体" w:hAnsi="宋体" w:hint="eastAsia"/>
          <w:sz w:val="24"/>
        </w:rPr>
        <w:t>表面平整度</w:t>
      </w:r>
      <w:r>
        <w:rPr>
          <w:rFonts w:ascii="宋体" w:hAnsi="宋体"/>
          <w:sz w:val="24"/>
        </w:rPr>
        <w:t xml:space="preserve"> </w:t>
      </w:r>
      <w:r>
        <w:rPr>
          <w:rFonts w:ascii="宋体" w:hAnsi="宋体" w:hint="eastAsia"/>
          <w:sz w:val="24"/>
        </w:rPr>
        <w:t xml:space="preserve">      </w:t>
      </w:r>
      <w:r>
        <w:rPr>
          <w:rFonts w:ascii="宋体" w:hAnsi="宋体"/>
          <w:sz w:val="24"/>
        </w:rPr>
        <w:t xml:space="preserve"> </w:t>
      </w:r>
      <w:r>
        <w:rPr>
          <w:rFonts w:ascii="宋体" w:hAnsi="宋体" w:hint="eastAsia"/>
          <w:sz w:val="24"/>
        </w:rPr>
        <w:t>3            用</w:t>
      </w:r>
      <w:r>
        <w:rPr>
          <w:rFonts w:ascii="宋体" w:hAnsi="宋体"/>
          <w:sz w:val="24"/>
        </w:rPr>
        <w:t>2m</w:t>
      </w:r>
      <w:r>
        <w:rPr>
          <w:rFonts w:ascii="宋体" w:hAnsi="宋体" w:hint="eastAsia"/>
          <w:sz w:val="24"/>
        </w:rPr>
        <w:t>靠尺和塞尺检查</w:t>
      </w:r>
      <w:r>
        <w:rPr>
          <w:rFonts w:ascii="宋体" w:hAnsi="宋体"/>
          <w:sz w:val="24"/>
        </w:rPr>
        <w:t xml:space="preserve"> </w:t>
      </w:r>
    </w:p>
    <w:p w14:paraId="3B6C793D" w14:textId="77777777" w:rsidR="00000000" w:rsidRDefault="00000000">
      <w:pPr>
        <w:spacing w:line="440" w:lineRule="exact"/>
        <w:ind w:leftChars="267" w:left="4761" w:hangingChars="1750" w:hanging="4200"/>
        <w:textAlignment w:val="center"/>
        <w:rPr>
          <w:rFonts w:ascii="宋体" w:hAnsi="宋体"/>
          <w:sz w:val="24"/>
        </w:rPr>
      </w:pPr>
      <w:r>
        <w:rPr>
          <w:rFonts w:ascii="宋体" w:hAnsi="宋体"/>
          <w:sz w:val="24"/>
        </w:rPr>
        <w:t xml:space="preserve">2 </w:t>
      </w:r>
      <w:r>
        <w:rPr>
          <w:rFonts w:ascii="宋体" w:hAnsi="宋体" w:hint="eastAsia"/>
          <w:sz w:val="24"/>
        </w:rPr>
        <w:t xml:space="preserve"> </w:t>
      </w:r>
      <w:r>
        <w:rPr>
          <w:rFonts w:ascii="宋体" w:hAnsi="宋体"/>
          <w:sz w:val="24"/>
        </w:rPr>
        <w:t xml:space="preserve"> </w:t>
      </w:r>
      <w:r>
        <w:rPr>
          <w:rFonts w:ascii="宋体" w:hAnsi="宋体" w:hint="eastAsia"/>
          <w:sz w:val="24"/>
        </w:rPr>
        <w:t>接缝平直度</w:t>
      </w:r>
      <w:r>
        <w:rPr>
          <w:rFonts w:ascii="宋体" w:hAnsi="宋体"/>
          <w:sz w:val="24"/>
        </w:rPr>
        <w:t xml:space="preserve"> </w:t>
      </w:r>
      <w:r>
        <w:rPr>
          <w:rFonts w:ascii="宋体" w:hAnsi="宋体" w:hint="eastAsia"/>
          <w:sz w:val="24"/>
        </w:rPr>
        <w:t xml:space="preserve">      </w:t>
      </w:r>
      <w:r>
        <w:rPr>
          <w:rFonts w:ascii="宋体" w:hAnsi="宋体"/>
          <w:sz w:val="24"/>
        </w:rPr>
        <w:t xml:space="preserve"> </w:t>
      </w:r>
      <w:r>
        <w:rPr>
          <w:rFonts w:ascii="宋体" w:hAnsi="宋体" w:hint="eastAsia"/>
          <w:sz w:val="24"/>
        </w:rPr>
        <w:t>3            拉</w:t>
      </w:r>
      <w:r>
        <w:rPr>
          <w:rFonts w:ascii="宋体" w:hAnsi="宋体"/>
          <w:sz w:val="24"/>
        </w:rPr>
        <w:t>5m</w:t>
      </w:r>
      <w:r>
        <w:rPr>
          <w:rFonts w:ascii="宋体" w:hAnsi="宋体" w:hint="eastAsia"/>
          <w:sz w:val="24"/>
        </w:rPr>
        <w:t>线（不足</w:t>
      </w:r>
      <w:r>
        <w:rPr>
          <w:rFonts w:ascii="宋体" w:hAnsi="宋体"/>
          <w:sz w:val="24"/>
        </w:rPr>
        <w:t>5m</w:t>
      </w:r>
      <w:r>
        <w:rPr>
          <w:rFonts w:ascii="宋体" w:hAnsi="宋体" w:hint="eastAsia"/>
          <w:sz w:val="24"/>
        </w:rPr>
        <w:t>拉通线），用尺量检查</w:t>
      </w:r>
      <w:r>
        <w:rPr>
          <w:rFonts w:ascii="宋体" w:hAnsi="宋体"/>
          <w:sz w:val="24"/>
        </w:rPr>
        <w:t xml:space="preserve"> </w:t>
      </w:r>
    </w:p>
    <w:p w14:paraId="4B73F433" w14:textId="77777777" w:rsidR="00000000" w:rsidRDefault="00000000">
      <w:pPr>
        <w:spacing w:line="440" w:lineRule="exact"/>
        <w:ind w:firstLineChars="200" w:firstLine="480"/>
        <w:textAlignment w:val="center"/>
        <w:rPr>
          <w:rFonts w:ascii="宋体" w:hAnsi="宋体"/>
          <w:sz w:val="24"/>
        </w:rPr>
      </w:pPr>
      <w:r>
        <w:rPr>
          <w:rFonts w:ascii="宋体" w:hAnsi="宋体"/>
          <w:sz w:val="24"/>
        </w:rPr>
        <w:t xml:space="preserve">4 </w:t>
      </w:r>
      <w:r>
        <w:rPr>
          <w:rFonts w:ascii="宋体" w:hAnsi="宋体" w:hint="eastAsia"/>
          <w:sz w:val="24"/>
        </w:rPr>
        <w:t xml:space="preserve"> </w:t>
      </w:r>
      <w:r>
        <w:rPr>
          <w:rFonts w:ascii="宋体" w:hAnsi="宋体"/>
          <w:sz w:val="24"/>
        </w:rPr>
        <w:t xml:space="preserve"> </w:t>
      </w:r>
      <w:r>
        <w:rPr>
          <w:rFonts w:ascii="宋体" w:hAnsi="宋体" w:hint="eastAsia"/>
          <w:sz w:val="24"/>
        </w:rPr>
        <w:t>接缝高低差</w:t>
      </w:r>
      <w:r>
        <w:rPr>
          <w:rFonts w:ascii="宋体" w:hAnsi="宋体"/>
          <w:sz w:val="24"/>
        </w:rPr>
        <w:t xml:space="preserve"> </w:t>
      </w:r>
      <w:r>
        <w:rPr>
          <w:rFonts w:ascii="宋体" w:hAnsi="宋体" w:hint="eastAsia"/>
          <w:sz w:val="24"/>
        </w:rPr>
        <w:t xml:space="preserve">      </w:t>
      </w:r>
      <w:r>
        <w:rPr>
          <w:rFonts w:ascii="宋体" w:hAnsi="宋体"/>
          <w:sz w:val="24"/>
        </w:rPr>
        <w:t xml:space="preserve"> </w:t>
      </w:r>
      <w:r>
        <w:rPr>
          <w:rFonts w:ascii="宋体" w:hAnsi="宋体" w:hint="eastAsia"/>
          <w:sz w:val="24"/>
        </w:rPr>
        <w:t>1</w:t>
      </w:r>
      <w:r>
        <w:rPr>
          <w:rFonts w:ascii="宋体" w:hAnsi="宋体"/>
          <w:sz w:val="24"/>
        </w:rPr>
        <w:t xml:space="preserve"> </w:t>
      </w:r>
      <w:r>
        <w:rPr>
          <w:rFonts w:ascii="宋体" w:hAnsi="宋体" w:hint="eastAsia"/>
          <w:sz w:val="24"/>
        </w:rPr>
        <w:t xml:space="preserve">          </w:t>
      </w:r>
      <w:r>
        <w:rPr>
          <w:rFonts w:ascii="宋体" w:hAnsi="宋体"/>
          <w:sz w:val="24"/>
        </w:rPr>
        <w:t xml:space="preserve"> </w:t>
      </w:r>
      <w:r>
        <w:rPr>
          <w:rFonts w:ascii="宋体" w:hAnsi="宋体" w:hint="eastAsia"/>
          <w:sz w:val="24"/>
        </w:rPr>
        <w:t>用直尺和塞尺检查</w:t>
      </w:r>
      <w:r>
        <w:rPr>
          <w:rFonts w:ascii="宋体" w:hAnsi="宋体"/>
          <w:sz w:val="24"/>
        </w:rPr>
        <w:t xml:space="preserve"> </w:t>
      </w:r>
    </w:p>
    <w:p w14:paraId="3A6C169A"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（5）成品保护</w:t>
      </w:r>
    </w:p>
    <w:p w14:paraId="5FABF61F"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1）吊顶骨架及罩面板安装时，应注意保护顶棚内各种管线，轻钢龙骨不得固定在通风管道及其它设备上．</w:t>
      </w:r>
    </w:p>
    <w:p w14:paraId="630DFDD8"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2）为了便于成品保护，罩面板安装必须在棚内管道、试水、保修等一切工序全部验收后进行。</w:t>
      </w:r>
    </w:p>
    <w:p w14:paraId="2AD0279A"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3）已经装好的轻钢骨架不得上人踩踏，其它工程吊挂件不得吊在轻钢骨架上。但轻型灯具可吊在主龙骨或附加龙骨上，而重型灯具或电扇不得与吊顶龙骨连结，应另设吊钩。</w:t>
      </w:r>
    </w:p>
    <w:p w14:paraId="0E8C1A83"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4）吊顶部位已安装的门窗，做完的地面、墙面、窗台应注意保护，防止损坏。</w:t>
      </w:r>
    </w:p>
    <w:p w14:paraId="2FE1C5B8" w14:textId="77777777" w:rsidR="00000000" w:rsidRDefault="00000000">
      <w:pPr>
        <w:pStyle w:val="315"/>
        <w:numPr>
          <w:ilvl w:val="0"/>
          <w:numId w:val="4"/>
        </w:numPr>
        <w:tabs>
          <w:tab w:val="clear" w:pos="1260"/>
          <w:tab w:val="left" w:pos="0"/>
          <w:tab w:val="left" w:pos="180"/>
        </w:tabs>
        <w:spacing w:line="440" w:lineRule="exact"/>
        <w:ind w:left="0" w:firstLine="480"/>
        <w:rPr>
          <w:rFonts w:hint="eastAsia"/>
          <w:snapToGrid w:val="0"/>
          <w:sz w:val="24"/>
        </w:rPr>
      </w:pPr>
      <w:r>
        <w:rPr>
          <w:rFonts w:hint="eastAsia"/>
          <w:snapToGrid w:val="0"/>
          <w:sz w:val="24"/>
        </w:rPr>
        <w:t>墙顶面层乳胶漆工程施工方案及技术措施</w:t>
      </w:r>
    </w:p>
    <w:p w14:paraId="036AEB2E"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（1）施工准备</w:t>
      </w:r>
    </w:p>
    <w:p w14:paraId="37CCF431"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1）材料要求</w:t>
      </w:r>
    </w:p>
    <w:p w14:paraId="4CC0C348"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涂料：乙酸乙烯乳胶漆。应有产品合格证、出厂日期及使用说明。</w:t>
      </w:r>
    </w:p>
    <w:p w14:paraId="1A1085F0"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填充料：大白粉、石膏粉、滑石粉、羧甲基纤维素、聚醋酸乙烯乳液、地板黄、红土子、黑烟子、立德粉等。</w:t>
      </w:r>
    </w:p>
    <w:p w14:paraId="06EF076E"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颜料：各色有机或无机颜料，应耐碱、耐光。</w:t>
      </w:r>
    </w:p>
    <w:p w14:paraId="1AFCC621"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2）主要机具</w:t>
      </w:r>
    </w:p>
    <w:p w14:paraId="6E49982F"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一般应备有高凳、脚手板、半截大桶、小油桶、铜丝箩、橡皮刮板、钢片刮板、腻子托</w:t>
      </w:r>
      <w:r>
        <w:rPr>
          <w:rFonts w:ascii="宋体" w:hAnsi="宋体" w:hint="eastAsia"/>
          <w:sz w:val="24"/>
        </w:rPr>
        <w:lastRenderedPageBreak/>
        <w:t>板、小铁锹、开刀、腻子槽、砂纸、笤帚、刷子、排笔、擦布、棉丝等。</w:t>
      </w:r>
    </w:p>
    <w:p w14:paraId="186025C2"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3）作业条件</w:t>
      </w:r>
    </w:p>
    <w:p w14:paraId="3B953F7F"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墙面应基本干燥，基层含水率不得大于10%。</w:t>
      </w:r>
    </w:p>
    <w:p w14:paraId="67B1B191"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抹灰作业已全部完成，过墙管道、洞口、阴阳角等应提前处理完毕，为确保墙面干燥，各种穿墙孔洞都应提前抹灰补齐。</w:t>
      </w:r>
    </w:p>
    <w:p w14:paraId="26F5FDFD"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门窗玻璃要提前安装完毕。</w:t>
      </w:r>
    </w:p>
    <w:p w14:paraId="461DA57B"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地面已施工完（塑料地面、地毯等除外），管道设备安装完，试水试压已进行完。</w:t>
      </w:r>
    </w:p>
    <w:p w14:paraId="7A623FF7"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大面积施工前应事先做好样板间，经有关质量部门检查鉴定合格后，方可组织班组进行大面积施工。</w:t>
      </w:r>
    </w:p>
    <w:p w14:paraId="263CD03B"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（2）操作工艺</w:t>
      </w:r>
    </w:p>
    <w:p w14:paraId="060D37B0"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1）工艺流程</w:t>
      </w:r>
    </w:p>
    <w:p w14:paraId="441DFCA8"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基层处理→修补腻子→刮腻子→施涂第一遍乳液薄涂料→施涂第二遍乳液薄涂料→施涂第三遍乳液薄涂料</w:t>
      </w:r>
    </w:p>
    <w:p w14:paraId="4D7288D4"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2）基层处理：首先将墙面等基层上起皮、松动及鼓包等清除凿平，将残留在基层表面上的灰尘、污垢、溅沫和砂浆流痕等杂物清除扫净。</w:t>
      </w:r>
    </w:p>
    <w:p w14:paraId="3DF81804"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3）修补腻子：用水石膏将墙面等基层上磕碰的坑凹、缝隙等处分遍找平，干燥后用1号砂纸将凸出处磨平，并将浮尘等扫净。</w:t>
      </w:r>
    </w:p>
    <w:p w14:paraId="71BE139D"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4）刮腻子：刮腻子的遍数可由基层或墙面的平整度来决定，一般情况为三遍，腻子的配合比为重量比，有两种，一是适用于室内的腻子，其配合比为：聚醋酸乙烯乳液（即白乳胶）∶滑石粉或大白粉∶2%羧甲基纤维素溶液=1∶5∶3.5；二是适用于外墙、厨房、厕所、浴室的腻子，其配合比为：聚醋酸乙烯乳液∶水泥∶水=1∶5∶1。请勿用错。具体操作方法为：第一遍用胶皮刮板横向满刮，一刮板紧接着一刮板，接头不得留槎，每刮一刮板最后收头时，要注意收的要干净利落。干燥后用1号砂纸磨，将浮腻子及斑迹磨平磨光，再将墙面清扫干净。第二遍用胶皮刮板竖向满刮，所用材料和方法同第一遍腻子，干燥后用1号砂纸磨平并清扫干净。第三遍用胶皮刮板找补腻子，用钢片刮板满刮腻子，将墙面等基层刮平刮光，干燥后用细砂纸磨平磨光，注意不要漏磨或将腻子磨穿。</w:t>
      </w:r>
    </w:p>
    <w:p w14:paraId="240356C9"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5）施涂第一遍乳液薄涂料：施涂顺序是先刷顶板后刷墙面，刷墙面时应先上后下。先将墙面清扫干净，再用布将墙面粉尘擦净。乳液薄涂料一般用排笔涂刷，使用新排笔时，注意将活动的排笔毛理掉。乳液薄涂料使用前应搅拌均匀，适当加水稀释，防止头遍涂料施涂不开。干燥后复补腻子，待复补腻子干燥后用砂纸磨光，并清扫干净。</w:t>
      </w:r>
    </w:p>
    <w:p w14:paraId="2F253476"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6）施涂第二遍乳液薄涂料：操作要求同第一遍，使用前要充分搅拌，如不很稠，不宜加水或尽量少加水。以防露底。漆膜干燥后，用细砂纸将墙面小疙瘩和排笔毛打磨掉，磨光滑</w:t>
      </w:r>
      <w:r>
        <w:rPr>
          <w:rFonts w:ascii="宋体" w:hAnsi="宋体" w:hint="eastAsia"/>
          <w:sz w:val="24"/>
        </w:rPr>
        <w:lastRenderedPageBreak/>
        <w:t>后清扫干净。</w:t>
      </w:r>
    </w:p>
    <w:p w14:paraId="415A6BBB"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7）施涂第三遍乳液薄涂料：操作要求同第二遍乳液薄涂料。由于乳胶漆膜干燥较快，应连续迅速操作，涂刷时从一头开始，逐渐涂刷向另一头，要注意上下顺刷互相衔接，后一排笔紧接前一排笔，避免出现干燥后再处理接头。</w:t>
      </w:r>
    </w:p>
    <w:p w14:paraId="44E3CF1B"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（3）质量标准</w:t>
      </w:r>
    </w:p>
    <w:p w14:paraId="728D2768"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1）主控项目</w:t>
      </w:r>
    </w:p>
    <w:p w14:paraId="2C2DB080"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水性涂料涂饰工程所选用涂料的品种、型号、颜色、性能等必须符合设计或选定样品的要求。</w:t>
      </w:r>
    </w:p>
    <w:p w14:paraId="6FD8F1BE"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美术涂饰的图案、颜色和所用材料的品种、等级必须符合设计样品的要求。</w:t>
      </w:r>
    </w:p>
    <w:p w14:paraId="70BEFEA8"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喷涂的涂膜厚度应均匀，颜色一致，不掉粒。喷涂接茬应无明显色差，无分格缝时接茬不得有搭接痕迹，喷涂表面清洁无污染。</w:t>
      </w:r>
    </w:p>
    <w:p w14:paraId="6A3C5DF4"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水性涂料涂饰工程应涂饰均匀，粘结牢固，不得漏涂、透底、起皮和掉粉。</w:t>
      </w:r>
    </w:p>
    <w:p w14:paraId="28ED3B46"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2）一般项目</w:t>
      </w:r>
    </w:p>
    <w:p w14:paraId="3007B9E8"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施涂薄涂料工程表面的质量应符合下表的规定。</w:t>
      </w:r>
    </w:p>
    <w:p w14:paraId="3373CC14"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 xml:space="preserve">薄涂料工程质量标准和检验方法 </w:t>
      </w:r>
    </w:p>
    <w:p w14:paraId="7C68EA16" w14:textId="77777777" w:rsidR="00000000" w:rsidRDefault="00000000">
      <w:pPr>
        <w:spacing w:line="440" w:lineRule="exact"/>
        <w:ind w:firstLineChars="200" w:firstLine="480"/>
        <w:textAlignment w:val="center"/>
        <w:rPr>
          <w:rFonts w:ascii="宋体" w:hAnsi="宋体"/>
          <w:sz w:val="24"/>
        </w:rPr>
      </w:pPr>
      <w:r>
        <w:rPr>
          <w:rFonts w:ascii="宋体" w:hAnsi="宋体" w:hint="eastAsia"/>
          <w:sz w:val="24"/>
        </w:rPr>
        <w:t xml:space="preserve">项次  </w:t>
      </w:r>
      <w:r>
        <w:rPr>
          <w:rFonts w:ascii="宋体" w:hAnsi="宋体"/>
          <w:sz w:val="24"/>
        </w:rPr>
        <w:t xml:space="preserve"> </w:t>
      </w:r>
      <w:r>
        <w:rPr>
          <w:rFonts w:ascii="宋体" w:hAnsi="宋体" w:hint="eastAsia"/>
          <w:sz w:val="24"/>
        </w:rPr>
        <w:t xml:space="preserve">项目   </w:t>
      </w:r>
      <w:r>
        <w:rPr>
          <w:rFonts w:ascii="宋体" w:hAnsi="宋体"/>
          <w:sz w:val="24"/>
        </w:rPr>
        <w:t xml:space="preserve"> </w:t>
      </w:r>
      <w:r>
        <w:rPr>
          <w:rFonts w:ascii="宋体" w:hAnsi="宋体" w:hint="eastAsia"/>
          <w:sz w:val="24"/>
        </w:rPr>
        <w:t xml:space="preserve">质量标准        </w:t>
      </w:r>
      <w:r>
        <w:rPr>
          <w:rFonts w:ascii="宋体" w:hAnsi="宋体"/>
          <w:sz w:val="24"/>
        </w:rPr>
        <w:t xml:space="preserve"> </w:t>
      </w:r>
      <w:r>
        <w:rPr>
          <w:rFonts w:ascii="宋体" w:hAnsi="宋体" w:hint="eastAsia"/>
          <w:sz w:val="24"/>
        </w:rPr>
        <w:t>检验方法</w:t>
      </w:r>
    </w:p>
    <w:p w14:paraId="5FE9517D" w14:textId="77777777" w:rsidR="00000000" w:rsidRDefault="00000000">
      <w:pPr>
        <w:spacing w:line="440" w:lineRule="exact"/>
        <w:ind w:firstLineChars="200" w:firstLine="480"/>
        <w:textAlignment w:val="center"/>
        <w:rPr>
          <w:rFonts w:ascii="宋体" w:hAnsi="宋体"/>
          <w:sz w:val="24"/>
        </w:rPr>
      </w:pPr>
      <w:r>
        <w:rPr>
          <w:rFonts w:ascii="宋体" w:hAnsi="宋体"/>
          <w:sz w:val="24"/>
        </w:rPr>
        <w:t xml:space="preserve">1 </w:t>
      </w:r>
      <w:r>
        <w:rPr>
          <w:rFonts w:ascii="宋体" w:hAnsi="宋体" w:hint="eastAsia"/>
          <w:sz w:val="24"/>
        </w:rPr>
        <w:t xml:space="preserve">泛碱、咬色   不允许能        </w:t>
      </w:r>
      <w:r>
        <w:rPr>
          <w:rFonts w:ascii="宋体" w:hAnsi="宋体"/>
          <w:sz w:val="24"/>
        </w:rPr>
        <w:t xml:space="preserve"> </w:t>
      </w:r>
      <w:r>
        <w:rPr>
          <w:rFonts w:ascii="宋体" w:hAnsi="宋体" w:hint="eastAsia"/>
          <w:sz w:val="24"/>
        </w:rPr>
        <w:t>观察检查</w:t>
      </w:r>
    </w:p>
    <w:p w14:paraId="14E82039" w14:textId="77777777" w:rsidR="00000000" w:rsidRDefault="00000000">
      <w:pPr>
        <w:spacing w:line="440" w:lineRule="exact"/>
        <w:ind w:firstLineChars="200" w:firstLine="480"/>
        <w:textAlignment w:val="center"/>
        <w:rPr>
          <w:rFonts w:ascii="宋体" w:hAnsi="宋体"/>
          <w:sz w:val="24"/>
        </w:rPr>
      </w:pPr>
      <w:r>
        <w:rPr>
          <w:rFonts w:ascii="宋体" w:hAnsi="宋体"/>
          <w:sz w:val="24"/>
        </w:rPr>
        <w:t xml:space="preserve">2 </w:t>
      </w:r>
      <w:r>
        <w:rPr>
          <w:rFonts w:ascii="宋体" w:hAnsi="宋体" w:hint="eastAsia"/>
          <w:sz w:val="24"/>
        </w:rPr>
        <w:t xml:space="preserve">流坠、疙瘩   无              </w:t>
      </w:r>
      <w:r>
        <w:rPr>
          <w:rFonts w:ascii="宋体" w:hAnsi="宋体"/>
          <w:sz w:val="24"/>
        </w:rPr>
        <w:t xml:space="preserve"> </w:t>
      </w:r>
      <w:r>
        <w:rPr>
          <w:rFonts w:ascii="宋体" w:hAnsi="宋体" w:hint="eastAsia"/>
          <w:sz w:val="24"/>
        </w:rPr>
        <w:t>观察、手摸检查</w:t>
      </w:r>
    </w:p>
    <w:p w14:paraId="2828EF31" w14:textId="77777777" w:rsidR="00000000" w:rsidRDefault="00000000">
      <w:pPr>
        <w:spacing w:line="440" w:lineRule="exact"/>
        <w:ind w:firstLineChars="200" w:firstLine="480"/>
        <w:textAlignment w:val="center"/>
        <w:rPr>
          <w:rFonts w:ascii="宋体" w:hAnsi="宋体"/>
          <w:sz w:val="24"/>
        </w:rPr>
      </w:pPr>
      <w:r>
        <w:rPr>
          <w:rFonts w:ascii="宋体" w:hAnsi="宋体"/>
          <w:sz w:val="24"/>
        </w:rPr>
        <w:t xml:space="preserve">3 </w:t>
      </w:r>
      <w:r>
        <w:rPr>
          <w:rFonts w:ascii="宋体" w:hAnsi="宋体" w:hint="eastAsia"/>
          <w:sz w:val="24"/>
        </w:rPr>
        <w:t xml:space="preserve">颜色        </w:t>
      </w:r>
      <w:r>
        <w:rPr>
          <w:rFonts w:ascii="宋体" w:hAnsi="宋体"/>
          <w:sz w:val="24"/>
        </w:rPr>
        <w:t xml:space="preserve"> </w:t>
      </w:r>
      <w:r>
        <w:rPr>
          <w:rFonts w:ascii="宋体" w:hAnsi="宋体" w:hint="eastAsia"/>
          <w:sz w:val="24"/>
        </w:rPr>
        <w:t xml:space="preserve">均匀一致        </w:t>
      </w:r>
      <w:r>
        <w:rPr>
          <w:rFonts w:ascii="宋体" w:hAnsi="宋体"/>
          <w:sz w:val="24"/>
        </w:rPr>
        <w:t xml:space="preserve"> </w:t>
      </w:r>
      <w:r>
        <w:rPr>
          <w:rFonts w:ascii="宋体" w:hAnsi="宋体" w:hint="eastAsia"/>
          <w:sz w:val="24"/>
        </w:rPr>
        <w:t>观察检查</w:t>
      </w:r>
    </w:p>
    <w:p w14:paraId="456D0564" w14:textId="77777777" w:rsidR="00000000" w:rsidRDefault="00000000">
      <w:pPr>
        <w:spacing w:line="440" w:lineRule="exact"/>
        <w:ind w:firstLineChars="200" w:firstLine="480"/>
        <w:textAlignment w:val="center"/>
        <w:rPr>
          <w:rFonts w:ascii="宋体" w:hAnsi="宋体"/>
          <w:sz w:val="24"/>
        </w:rPr>
      </w:pPr>
      <w:r>
        <w:rPr>
          <w:rFonts w:ascii="宋体" w:hAnsi="宋体"/>
          <w:sz w:val="24"/>
        </w:rPr>
        <w:t xml:space="preserve">4 </w:t>
      </w:r>
      <w:r>
        <w:rPr>
          <w:rFonts w:ascii="宋体" w:hAnsi="宋体" w:hint="eastAsia"/>
          <w:sz w:val="24"/>
        </w:rPr>
        <w:t xml:space="preserve">砂眼、刷纹  </w:t>
      </w:r>
      <w:r>
        <w:rPr>
          <w:rFonts w:ascii="宋体" w:hAnsi="宋体"/>
          <w:sz w:val="24"/>
        </w:rPr>
        <w:t xml:space="preserve"> </w:t>
      </w:r>
      <w:r>
        <w:rPr>
          <w:rFonts w:ascii="宋体" w:hAnsi="宋体" w:hint="eastAsia"/>
          <w:sz w:val="24"/>
        </w:rPr>
        <w:t xml:space="preserve">无砂眼、无刷纹  </w:t>
      </w:r>
      <w:r>
        <w:rPr>
          <w:rFonts w:ascii="宋体" w:hAnsi="宋体"/>
          <w:sz w:val="24"/>
        </w:rPr>
        <w:t xml:space="preserve"> </w:t>
      </w:r>
      <w:r>
        <w:rPr>
          <w:rFonts w:ascii="宋体" w:hAnsi="宋体" w:hint="eastAsia"/>
          <w:sz w:val="24"/>
        </w:rPr>
        <w:t>观察检查</w:t>
      </w:r>
    </w:p>
    <w:p w14:paraId="027497F6" w14:textId="77777777" w:rsidR="00000000" w:rsidRDefault="00000000">
      <w:pPr>
        <w:spacing w:line="440" w:lineRule="exact"/>
        <w:ind w:firstLineChars="200" w:firstLine="480"/>
        <w:textAlignment w:val="center"/>
        <w:rPr>
          <w:rFonts w:ascii="宋体" w:hAnsi="宋体"/>
          <w:sz w:val="24"/>
        </w:rPr>
      </w:pPr>
      <w:r>
        <w:rPr>
          <w:rFonts w:ascii="宋体" w:hAnsi="宋体"/>
          <w:sz w:val="24"/>
        </w:rPr>
        <w:t xml:space="preserve">5 </w:t>
      </w:r>
      <w:r>
        <w:rPr>
          <w:rFonts w:ascii="宋体" w:hAnsi="宋体" w:hint="eastAsia"/>
          <w:sz w:val="24"/>
        </w:rPr>
        <w:t>装饰线分色线平直</w:t>
      </w:r>
      <w:r>
        <w:rPr>
          <w:rFonts w:ascii="宋体" w:hAnsi="宋体"/>
          <w:sz w:val="24"/>
        </w:rPr>
        <w:t xml:space="preserve">, </w:t>
      </w:r>
      <w:r>
        <w:rPr>
          <w:rFonts w:ascii="宋体" w:hAnsi="宋体" w:hint="eastAsia"/>
          <w:sz w:val="24"/>
        </w:rPr>
        <w:t>偏差不大于</w:t>
      </w:r>
      <w:r>
        <w:rPr>
          <w:rFonts w:ascii="宋体" w:hAnsi="宋体"/>
          <w:sz w:val="24"/>
        </w:rPr>
        <w:t xml:space="preserve">1mm, </w:t>
      </w:r>
      <w:r>
        <w:rPr>
          <w:rFonts w:ascii="宋体" w:hAnsi="宋体" w:hint="eastAsia"/>
          <w:sz w:val="24"/>
        </w:rPr>
        <w:t>拉</w:t>
      </w:r>
      <w:r>
        <w:rPr>
          <w:rFonts w:ascii="宋体" w:hAnsi="宋体"/>
          <w:sz w:val="24"/>
        </w:rPr>
        <w:t>5m</w:t>
      </w:r>
      <w:r>
        <w:rPr>
          <w:rFonts w:ascii="宋体" w:hAnsi="宋体" w:hint="eastAsia"/>
          <w:sz w:val="24"/>
        </w:rPr>
        <w:t>线检查，不足</w:t>
      </w:r>
      <w:r>
        <w:rPr>
          <w:rFonts w:ascii="宋体" w:hAnsi="宋体"/>
          <w:sz w:val="24"/>
        </w:rPr>
        <w:t>5m</w:t>
      </w:r>
      <w:r>
        <w:rPr>
          <w:rFonts w:ascii="宋体" w:hAnsi="宋体" w:hint="eastAsia"/>
          <w:sz w:val="24"/>
        </w:rPr>
        <w:t>拉通线钢直尺检查</w:t>
      </w:r>
    </w:p>
    <w:p w14:paraId="4DF6688C" w14:textId="77777777" w:rsidR="00000000" w:rsidRDefault="00000000">
      <w:pPr>
        <w:spacing w:line="440" w:lineRule="exact"/>
        <w:ind w:firstLineChars="200" w:firstLine="480"/>
        <w:textAlignment w:val="center"/>
        <w:rPr>
          <w:rFonts w:ascii="宋体" w:hAnsi="宋体"/>
          <w:sz w:val="24"/>
        </w:rPr>
      </w:pPr>
      <w:r>
        <w:rPr>
          <w:rFonts w:ascii="宋体" w:hAnsi="宋体"/>
          <w:sz w:val="24"/>
        </w:rPr>
        <w:t xml:space="preserve">6, </w:t>
      </w:r>
      <w:r>
        <w:rPr>
          <w:rFonts w:ascii="宋体" w:hAnsi="宋体" w:hint="eastAsia"/>
          <w:sz w:val="24"/>
        </w:rPr>
        <w:t>门窗、玻璃及灯具等</w:t>
      </w:r>
      <w:r>
        <w:rPr>
          <w:rFonts w:ascii="宋体" w:hAnsi="宋体"/>
          <w:sz w:val="24"/>
        </w:rPr>
        <w:t xml:space="preserve">, </w:t>
      </w:r>
      <w:r>
        <w:rPr>
          <w:rFonts w:ascii="宋体" w:hAnsi="宋体" w:hint="eastAsia"/>
          <w:sz w:val="24"/>
        </w:rPr>
        <w:t>无污染</w:t>
      </w:r>
      <w:r>
        <w:rPr>
          <w:rFonts w:ascii="宋体" w:hAnsi="宋体"/>
          <w:sz w:val="24"/>
        </w:rPr>
        <w:t xml:space="preserve">, </w:t>
      </w:r>
      <w:r>
        <w:rPr>
          <w:rFonts w:ascii="宋体" w:hAnsi="宋体" w:hint="eastAsia"/>
          <w:sz w:val="24"/>
        </w:rPr>
        <w:t>观察检查</w:t>
      </w:r>
    </w:p>
    <w:p w14:paraId="011594D6"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（4）成品保</w:t>
      </w:r>
    </w:p>
    <w:p w14:paraId="33FB9548"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1）施涂前应首先清理好周围环境，防止尘土飞扬，影响涂料质量。</w:t>
      </w:r>
    </w:p>
    <w:p w14:paraId="559AC632"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2）施涂墙面涂料时，不得污染地面、踢脚线、阳台、窗台、门窗及玻璃等已完成的分部分项工程。</w:t>
      </w:r>
    </w:p>
    <w:p w14:paraId="2DB245BE"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3）最后一遍涂料施涂完后，室内空气要流通，预防漆膜干燥后表面无光或光泽不足。</w:t>
      </w:r>
    </w:p>
    <w:p w14:paraId="2B2A5674"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4）涂料未干前，不应打扫室地面，严防灰尘等沾污墙面涂料。</w:t>
      </w:r>
    </w:p>
    <w:p w14:paraId="12435E1C"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5）涂料墙面完工后要妥善保护，不得磕碰污染墙面。</w:t>
      </w:r>
    </w:p>
    <w:p w14:paraId="3D7E13F7"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（5）应注意的质量问题</w:t>
      </w:r>
    </w:p>
    <w:p w14:paraId="28D0C2A0"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1）涂料工程基体或基层的含水率：混凝土和抹灰表面施涂水性和乳液薄涂料时，含水率不得大于10%。</w:t>
      </w:r>
    </w:p>
    <w:p w14:paraId="6BC72A12"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lastRenderedPageBreak/>
        <w:t>2）涂料工程使用的腻子，应坚实牢固，不得粉化、起皮和裂纹。厕所等需要使用涂料的部位和木地（楼）板表面需使用涂料时，应使用具有耐水性能的膨子。</w:t>
      </w:r>
    </w:p>
    <w:p w14:paraId="52A5EC59"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3）透底：产生的主要原因是漆膜薄，因此刷涂料时除应注意不漏刷外，还应保持涂料的调度，不可加水过多。</w:t>
      </w:r>
    </w:p>
    <w:p w14:paraId="4268FD41"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4）接槎明显：涂刷时要上下顺刷，后一排笔紧接前一排笔，若间隔时间稍长，就容易看出接头，因此大面积施涂时，应配足人员，互相衔接好。</w:t>
      </w:r>
    </w:p>
    <w:p w14:paraId="50C8882B"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5）刷纹明显：乳液薄涂料的稠度要适中，排笔蘸涂料量要适当，涂刷时要多理多顺防止刷纹过大。</w:t>
      </w:r>
    </w:p>
    <w:p w14:paraId="381CC67E"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6）分色线不齐：施工前应认真按标高找好并弹划好粉线，刷分色线时要挑选技术好、有经验的油工来操作，例如要会使用直尺，刷时用力要均匀，起落要轻，排笔蘸量要适当，脚手架要通长搭设，从前向后刷等。</w:t>
      </w:r>
    </w:p>
    <w:p w14:paraId="42F7A6B1"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7）涂刷带颜色的涂料时，配料要合适，保证每间或每个独立面和每遍都用同一批涂料，并宜一次用完，确保颜色一致。</w:t>
      </w:r>
    </w:p>
    <w:p w14:paraId="31C2A2C0" w14:textId="77777777" w:rsidR="00000000" w:rsidRDefault="00000000">
      <w:pPr>
        <w:pStyle w:val="315"/>
        <w:numPr>
          <w:ilvl w:val="0"/>
          <w:numId w:val="4"/>
        </w:numPr>
        <w:tabs>
          <w:tab w:val="clear" w:pos="1260"/>
          <w:tab w:val="left" w:pos="180"/>
        </w:tabs>
        <w:spacing w:line="440" w:lineRule="exact"/>
        <w:ind w:left="0" w:firstLine="480"/>
        <w:rPr>
          <w:rFonts w:hint="eastAsia"/>
          <w:sz w:val="24"/>
        </w:rPr>
      </w:pPr>
      <w:r>
        <w:rPr>
          <w:rFonts w:hint="eastAsia"/>
          <w:sz w:val="24"/>
        </w:rPr>
        <w:t>淋浴玻璃隔断施工方案及技术措施</w:t>
      </w:r>
    </w:p>
    <w:p w14:paraId="12EA8069"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（1）施工准备</w:t>
      </w:r>
    </w:p>
    <w:p w14:paraId="494CFBC2"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1）材料构配件</w:t>
      </w:r>
    </w:p>
    <w:p w14:paraId="2963237C"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玻璃隔墙采用12mm厚的钢化玻璃材料在玻璃制品工厂加工制作。</w:t>
      </w:r>
    </w:p>
    <w:p w14:paraId="5B551600"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隔断的框架和五金件采用不锈钢制品构件。构件采用设计选定经甲方确认的样板。</w:t>
      </w:r>
    </w:p>
    <w:p w14:paraId="6A39E28D"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2）主要机具</w:t>
      </w:r>
    </w:p>
    <w:p w14:paraId="49B53249"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机具：电锤</w:t>
      </w:r>
    </w:p>
    <w:p w14:paraId="4756E60C"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工具：丝锥、螺丝刀、玻璃胶枪</w:t>
      </w:r>
    </w:p>
    <w:p w14:paraId="6BC437CB"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（2）工艺流程</w:t>
      </w:r>
    </w:p>
    <w:p w14:paraId="619D53FD"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现场放线 →工厂加工→现场安装→打胶收口</w:t>
      </w:r>
    </w:p>
    <w:p w14:paraId="6BAC0AD1"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放线：根据设计施工图的要求，按现场位置情况，编制玻璃隔断尺寸加工清单。加工清单上要编制楼号、层数、房间号及卫生间编号。</w:t>
      </w:r>
    </w:p>
    <w:p w14:paraId="4227E212"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加工：玻璃厂家根据玻璃制品加工清单、设计的材料要求及设计图纸的加工要求进行加工。加工后编制与加工清单编号一致的编号。</w:t>
      </w:r>
    </w:p>
    <w:p w14:paraId="0F18A6FB"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安装：现场安装前首先核对工厂的玻璃制品加工编号，然后在卫生间的墙面地面进行放线，画定安装玻璃固定件的位置进行钻孔；玻璃就位校正位置；安装玻璃及固定件。</w:t>
      </w:r>
    </w:p>
    <w:p w14:paraId="3FCAA7E0"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璃胶：对于固定的玻璃隔板，安装固定件后打透明的无酸玻璃收口。</w:t>
      </w:r>
    </w:p>
    <w:p w14:paraId="5C971B28"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（3）质量标准</w:t>
      </w:r>
    </w:p>
    <w:p w14:paraId="2BF9C51E"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1）主控项目</w:t>
      </w:r>
    </w:p>
    <w:p w14:paraId="280BE5D8"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lastRenderedPageBreak/>
        <w:t>隔墙工程所用材料的品种、规格、性能。图案和颜色应符合设计要求。玻璃板隔墙应使用安全玻璃。</w:t>
      </w:r>
    </w:p>
    <w:p w14:paraId="6B7D500E"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砖隔墙砌筑中埋设的拉结筋必须与基体结构连接牢固，并应位置正确。</w:t>
      </w:r>
    </w:p>
    <w:p w14:paraId="417518F4"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板隔墙的安装必须牢固。玻璃板隔墙胶垫的安装应正确。</w:t>
      </w:r>
    </w:p>
    <w:p w14:paraId="444B29D3"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2)一般项目</w:t>
      </w:r>
    </w:p>
    <w:p w14:paraId="12904DAF" w14:textId="77777777" w:rsidR="00000000" w:rsidRDefault="00000000">
      <w:pPr>
        <w:spacing w:line="440" w:lineRule="exact"/>
        <w:ind w:firstLineChars="200" w:firstLine="480"/>
        <w:textAlignment w:val="center"/>
        <w:rPr>
          <w:rFonts w:ascii="宋体" w:hAnsi="宋体"/>
          <w:sz w:val="24"/>
        </w:rPr>
      </w:pPr>
      <w:r>
        <w:rPr>
          <w:rFonts w:ascii="宋体" w:hAnsi="宋体" w:hint="eastAsia"/>
          <w:sz w:val="24"/>
        </w:rPr>
        <w:t>隔墙表面应色泽一致、平整洁净、清晰美观。</w:t>
      </w:r>
    </w:p>
    <w:p w14:paraId="4500F7BC"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隔墙接缝应横平竖直，玻璃应无裂痕、缺损和划痕。</w:t>
      </w:r>
    </w:p>
    <w:p w14:paraId="512CB3DF"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板隔墙嵌缝及玻璃砖隔墙勾缝 应密实平整、均匀顺直、深浅一致。</w:t>
      </w:r>
    </w:p>
    <w:p w14:paraId="3AFD6447"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隔墙安装的允许偏差和检验方法应符合《建筑装饰装修工程施工质量验收规范》下表的规定。</w:t>
      </w:r>
    </w:p>
    <w:p w14:paraId="25FCD1B5"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立面垂直度：2mm。                 阴阳角方正：2mm。</w:t>
      </w:r>
    </w:p>
    <w:p w14:paraId="6F05E564"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接缝直线度：2mm。                 接缝高低差：2mm。</w:t>
      </w:r>
    </w:p>
    <w:p w14:paraId="503E28F6"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接缝宽度：1mm。</w:t>
      </w:r>
    </w:p>
    <w:p w14:paraId="7BB6341D"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(4)成品保护</w:t>
      </w:r>
    </w:p>
    <w:p w14:paraId="17FA3912"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玻璃隔断安装完成后，对于进入玻璃安装完毕的需要施工的工种和人员实行登记制度，把成品保护工作落实到人。</w:t>
      </w:r>
    </w:p>
    <w:p w14:paraId="756C16D1"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玻璃安装完毕，挂上门锁或门插销，以防风吹碰坏玻璃。并随手关门及门锁。</w:t>
      </w:r>
    </w:p>
    <w:p w14:paraId="4EB4415E" w14:textId="77777777" w:rsidR="00000000" w:rsidRDefault="00000000">
      <w:pPr>
        <w:pStyle w:val="315"/>
        <w:numPr>
          <w:ilvl w:val="0"/>
          <w:numId w:val="4"/>
        </w:numPr>
        <w:tabs>
          <w:tab w:val="clear" w:pos="1260"/>
          <w:tab w:val="left" w:pos="0"/>
          <w:tab w:val="left" w:pos="180"/>
          <w:tab w:val="left" w:pos="840"/>
        </w:tabs>
        <w:spacing w:line="440" w:lineRule="exact"/>
        <w:ind w:left="0" w:firstLine="480"/>
        <w:rPr>
          <w:rFonts w:hint="eastAsia"/>
          <w:sz w:val="24"/>
        </w:rPr>
      </w:pPr>
      <w:bookmarkStart w:id="73" w:name="_Toc160858913"/>
      <w:bookmarkStart w:id="74" w:name="_Toc191034535"/>
      <w:bookmarkStart w:id="75" w:name="_Toc118122831"/>
      <w:r>
        <w:rPr>
          <w:rFonts w:hint="eastAsia"/>
          <w:sz w:val="24"/>
        </w:rPr>
        <w:t>玻璃门安装</w:t>
      </w:r>
      <w:bookmarkEnd w:id="73"/>
      <w:bookmarkEnd w:id="74"/>
      <w:bookmarkEnd w:id="75"/>
      <w:r>
        <w:rPr>
          <w:rFonts w:hint="eastAsia"/>
          <w:sz w:val="24"/>
        </w:rPr>
        <w:t>施工方案及技术措施</w:t>
      </w:r>
    </w:p>
    <w:p w14:paraId="743C8D49"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（1）施工准备</w:t>
      </w:r>
    </w:p>
    <w:p w14:paraId="52051710"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1）材料要求</w:t>
      </w:r>
    </w:p>
    <w:p w14:paraId="2852B03C"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玻璃门的型号规格应符合设计要求，五金配件配套齐全，并有出厂合格证。</w:t>
      </w:r>
    </w:p>
    <w:p w14:paraId="073FA519"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固定玻璃板必须和玻璃门厚度相同，且必须符合设计要求，有出厂合格证。</w:t>
      </w:r>
    </w:p>
    <w:p w14:paraId="2FAD6582"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辅助材料、密封胶、万能胶等应符合设计要求和有关标准规定。</w:t>
      </w:r>
    </w:p>
    <w:p w14:paraId="2A1BF343"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2）主要机具设备：手提砂轮机、玻璃刀、密封胶注射枪、玻璃吸盘器、细砂轮、直尺、螺丝刀、吊线坠。</w:t>
      </w:r>
    </w:p>
    <w:p w14:paraId="0D500C50"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3)作业条件</w:t>
      </w:r>
    </w:p>
    <w:p w14:paraId="52F50AAA"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墙、地面的饰面已施工完毕，现场已清理干净，并经验收合格。</w:t>
      </w:r>
    </w:p>
    <w:p w14:paraId="1DA6FF0A"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门框的不锈钢或其它饰面已完成，门框顶部用来安装固定玻璃板的限位槽已预留好。</w:t>
      </w:r>
    </w:p>
    <w:p w14:paraId="2A92EFF6"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把安装固定厚玻璃的木底托用钉子或万能胶固定在地面上，接着在木底托上方中引一侧钉上用来固定玻璃板的木条，然后用万能胶将该侧不锈钢或其它饰面粘在木底托上，铝合金方管可用木螺丝固定在埋入地面下的防腐木砖上。</w:t>
      </w:r>
    </w:p>
    <w:p w14:paraId="620C7539"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把开闭活动门扇用的地弹簧和定位销按设计要求安装在地面预留位置和门框的横梁上。</w:t>
      </w:r>
    </w:p>
    <w:p w14:paraId="12FA0924"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lastRenderedPageBreak/>
        <w:t>从固定玻璃板的安装位置的上部、中部和下部量三个尺寸，以最小尺寸为玻璃板的裁切尺寸。如果上、中、下量得的尺寸一样，则裁玻璃时其裁切宽度应小于实测尺寸2mm，高度应小于实测尺寸4mm。玻璃板裁好后，应在周边进行倒角处理，倒角宽度2mm。</w:t>
      </w:r>
    </w:p>
    <w:p w14:paraId="1D3D601B"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(2)施工操作工艺</w:t>
      </w:r>
    </w:p>
    <w:p w14:paraId="569C9DDC"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1)固定玻璃的安装</w:t>
      </w:r>
    </w:p>
    <w:p w14:paraId="5160E7A6"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用玻璃吸盘器把裁切好、倒好角的玻璃吸紧，然后手握吸盘器把玻璃板抬起，插入门框顶部的限位槽内后放到底托上，并调整好安装位置，使玻璃板边部正好盖住门框立柱的不锈钢或其它饰面的对口缝，接着在木底托上钉另一侧木条，把玻璃板固定在木底托上。在木条上涂刷万能胶，将该侧不锈钢饰面或其它饰面粘卡在木方上。</w:t>
      </w:r>
    </w:p>
    <w:p w14:paraId="0DA3A645"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在门框顶部限位槽处和底托固定处、玻璃板与门框立柱接缝处注入密封胶。注胶时紧握注射枪压柄的手用力要均匀，从缝隙的端头开始，顺着缝隙均匀缓缓移动，使密封胶在缝隙处形成一条表面均匀的直线，最后用塑料片刮去多余的密封胶，并用干净抹布擦去胶痕。</w:t>
      </w:r>
    </w:p>
    <w:p w14:paraId="5A2E6C2C"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2)上固定玻璃板必须用两块或多块来对接，对接时对接缝应留2∽3mm的距离，玻璃的边必须倒角，对接的玻璃定位并固定后，用注射枪将密封胶注入缝隙中，注满后用塑料片在玻璃两侧刮平密封胶，用干净布擦去胶迹。</w:t>
      </w:r>
    </w:p>
    <w:p w14:paraId="41F8BC49"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3)活动门扇的安装</w:t>
      </w:r>
    </w:p>
    <w:p w14:paraId="7E5C105C"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4)用吊线坠测量地弹簧与门框横梁上定位销中心是否在同一直线上，若不在同一直线上，必须及时处理使用使其同轴线。</w:t>
      </w:r>
    </w:p>
    <w:p w14:paraId="2CECA371"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5)在门框的上下横档内画线，并依线和地弹簧安装说明书固定转动销的销孔板及地弹簧的转动轴联接板。</w:t>
      </w:r>
    </w:p>
    <w:p w14:paraId="0D46F002"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6）门扇玻璃四周应倒角处理，并加工好安装门把的孔洞，应注意门扇玻璃的高度尺寸必须包括安装上下横档的安装部分，一般门扇玻璃的裁切尺寸应小于实测尺寸5mm，以便于调节（通常在购买厚玻璃时要求把门扇玻璃加工好）。</w:t>
      </w:r>
    </w:p>
    <w:p w14:paraId="75723AEA"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7）把上下横档分别安装在玻璃门扇的上下边，并实测门扇高度，如果门扇高度不够，可向上下横档内的玻璃底下垫木夹板条，如果门扇高度超过安装尺寸，或切除门扇玻璃的多余部分。</w:t>
      </w:r>
    </w:p>
    <w:p w14:paraId="3A4B1A12"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8）在确定好门扇高度之后，即可固定上下横档。在门扇玻璃与金属上下横档内的两侧空隙处，同时从两边插入小木条，并轻轻打入其中，然后在小木条、门扇玻璃、横档之间的缝隙中，注入密封胶。</w:t>
      </w:r>
    </w:p>
    <w:p w14:paraId="6E33F024"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9）门扇定位安装：先用门框横梁上定位销自身的调节螺钉把定位销调出横梁平面1～2mm，再竖起玻璃门扇，将门扇下横档内的转动销连接件的孔位对准地弹簧的转动销轴，并转动门扇将孔位套入销轴上，然后以销轴为中心，把门扇转90</w:t>
      </w:r>
      <w:r>
        <w:rPr>
          <w:rFonts w:ascii="宋体" w:hAnsi="宋体"/>
          <w:sz w:val="24"/>
        </w:rPr>
        <w:t>°</w:t>
      </w:r>
      <w:r>
        <w:rPr>
          <w:rFonts w:ascii="宋体" w:hAnsi="宋体" w:hint="eastAsia"/>
          <w:sz w:val="24"/>
        </w:rPr>
        <w:t>，使门扇与门框横梁成直角。此时</w:t>
      </w:r>
      <w:r>
        <w:rPr>
          <w:rFonts w:ascii="宋体" w:hAnsi="宋体" w:hint="eastAsia"/>
          <w:sz w:val="24"/>
        </w:rPr>
        <w:lastRenderedPageBreak/>
        <w:t>把门扇上横档的转动连接件的孔对准门框横梁上的定位销，并把定位销调出插入门扇上横档转动销连接件的孔位内15mm。</w:t>
      </w:r>
    </w:p>
    <w:p w14:paraId="5990797B"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10）玻璃门拉手的安装：先将拉手插入玻璃的部分涂一点密封胶，然后将拉手的连接部位插入玻璃门的拉手孔内，再将另一面拉手套入伸出玻璃另一面的连接部位上，并使其两面拉手根部与门扇玻璃贴紧后，再上紧固定螺钉，以保证拉手没有丝毫松动现象。拉手连接部位插入玻璃门拉手孔时不能很紧，应略有松动。如果太松，可在插入部分裹上软质胶带。</w:t>
      </w:r>
    </w:p>
    <w:p w14:paraId="16914CD0"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（3）质量标准</w:t>
      </w:r>
    </w:p>
    <w:p w14:paraId="5F3C74F8"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1）主控项目</w:t>
      </w:r>
    </w:p>
    <w:p w14:paraId="2D602AC8"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玻璃门及其附件必须符合设计及有关标准的规定。</w:t>
      </w:r>
    </w:p>
    <w:p w14:paraId="5D560895"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玻璃门安装的位置、开启方向必须符合设计要求。</w:t>
      </w:r>
    </w:p>
    <w:p w14:paraId="4894125F"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玻璃门框及门框顶部固定玻璃的限位槽、地面固定玻璃板的底托安装必须牢固。</w:t>
      </w:r>
    </w:p>
    <w:p w14:paraId="7391A2F8"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2）一般项目</w:t>
      </w:r>
    </w:p>
    <w:p w14:paraId="352609D7"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玻璃门的固定玻璃板安装必须牢固，对接缝处平整、光滑。</w:t>
      </w:r>
    </w:p>
    <w:p w14:paraId="0F545FCA"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玻璃门的弹簧门扇自动定位准，开启角度90</w:t>
      </w:r>
      <w:r>
        <w:rPr>
          <w:rFonts w:ascii="宋体" w:hAnsi="宋体"/>
          <w:sz w:val="24"/>
        </w:rPr>
        <w:t>°±</w:t>
      </w:r>
      <w:r>
        <w:rPr>
          <w:rFonts w:ascii="宋体" w:hAnsi="宋体" w:hint="eastAsia"/>
          <w:sz w:val="24"/>
        </w:rPr>
        <w:t>3</w:t>
      </w:r>
      <w:r>
        <w:rPr>
          <w:rFonts w:ascii="宋体" w:hAnsi="宋体"/>
          <w:sz w:val="24"/>
        </w:rPr>
        <w:t>°</w:t>
      </w:r>
      <w:r>
        <w:rPr>
          <w:rFonts w:ascii="宋体" w:hAnsi="宋体" w:hint="eastAsia"/>
          <w:sz w:val="24"/>
        </w:rPr>
        <w:t>，关闭时间在6∽10S范围之内。</w:t>
      </w:r>
    </w:p>
    <w:p w14:paraId="32EB8454"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玻璃门安装应附件齐全，安装位置正确、牢固，灵活适用，达到各自的功能，端正美观。</w:t>
      </w:r>
    </w:p>
    <w:p w14:paraId="104049FC"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固定玻璃与门框、墙及限位槽、木底托之间的缝，必须用玻璃密封胶填嵌饱满密实，表面平整、光滑，无裂缝。</w:t>
      </w:r>
    </w:p>
    <w:p w14:paraId="0D62F642"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玻璃门外观应表面洁净，无划痕、碰伤。</w:t>
      </w:r>
    </w:p>
    <w:p w14:paraId="288DEDD0"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允许偏差项目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56"/>
        <w:gridCol w:w="3458"/>
        <w:gridCol w:w="1896"/>
        <w:gridCol w:w="2413"/>
      </w:tblGrid>
      <w:tr w:rsidR="00000000" w14:paraId="192878C2" w14:textId="77777777">
        <w:tblPrEx>
          <w:tblCellMar>
            <w:top w:w="0" w:type="dxa"/>
            <w:left w:w="0" w:type="dxa"/>
            <w:bottom w:w="0" w:type="dxa"/>
            <w:right w:w="0" w:type="dxa"/>
          </w:tblCellMar>
        </w:tblPrEx>
        <w:trPr>
          <w:trHeight w:val="397"/>
          <w:jc w:val="center"/>
        </w:trPr>
        <w:tc>
          <w:tcPr>
            <w:tcW w:w="756" w:type="dxa"/>
            <w:tcBorders>
              <w:bottom w:val="double" w:sz="4" w:space="0" w:color="auto"/>
            </w:tcBorders>
            <w:vAlign w:val="center"/>
          </w:tcPr>
          <w:p w14:paraId="67E90200" w14:textId="77777777" w:rsidR="00000000" w:rsidRDefault="00000000">
            <w:pPr>
              <w:spacing w:line="440" w:lineRule="exact"/>
              <w:textAlignment w:val="center"/>
              <w:rPr>
                <w:rFonts w:ascii="宋体" w:hAnsi="宋体" w:hint="eastAsia"/>
                <w:sz w:val="24"/>
              </w:rPr>
            </w:pPr>
            <w:r>
              <w:rPr>
                <w:rFonts w:ascii="宋体" w:hAnsi="宋体" w:hint="eastAsia"/>
                <w:sz w:val="24"/>
              </w:rPr>
              <w:t>序号</w:t>
            </w:r>
          </w:p>
        </w:tc>
        <w:tc>
          <w:tcPr>
            <w:tcW w:w="3458" w:type="dxa"/>
            <w:tcBorders>
              <w:bottom w:val="double" w:sz="4" w:space="0" w:color="auto"/>
            </w:tcBorders>
            <w:vAlign w:val="center"/>
          </w:tcPr>
          <w:p w14:paraId="70FEB81A" w14:textId="77777777" w:rsidR="00000000" w:rsidRDefault="00000000">
            <w:pPr>
              <w:spacing w:line="440" w:lineRule="exact"/>
              <w:textAlignment w:val="center"/>
              <w:rPr>
                <w:rFonts w:ascii="宋体" w:hAnsi="宋体" w:hint="eastAsia"/>
                <w:sz w:val="24"/>
              </w:rPr>
            </w:pPr>
            <w:r>
              <w:rPr>
                <w:rFonts w:ascii="宋体" w:hAnsi="宋体" w:hint="eastAsia"/>
                <w:sz w:val="24"/>
              </w:rPr>
              <w:t>项目</w:t>
            </w:r>
          </w:p>
        </w:tc>
        <w:tc>
          <w:tcPr>
            <w:tcW w:w="1896" w:type="dxa"/>
            <w:tcBorders>
              <w:bottom w:val="double" w:sz="4" w:space="0" w:color="auto"/>
            </w:tcBorders>
            <w:vAlign w:val="center"/>
          </w:tcPr>
          <w:p w14:paraId="76E9B22E" w14:textId="77777777" w:rsidR="00000000" w:rsidRDefault="00000000">
            <w:pPr>
              <w:spacing w:line="440" w:lineRule="exact"/>
              <w:textAlignment w:val="center"/>
              <w:rPr>
                <w:rFonts w:ascii="宋体" w:hAnsi="宋体" w:hint="eastAsia"/>
                <w:sz w:val="24"/>
              </w:rPr>
            </w:pPr>
            <w:r>
              <w:rPr>
                <w:rFonts w:ascii="宋体" w:hAnsi="宋体" w:hint="eastAsia"/>
                <w:sz w:val="24"/>
              </w:rPr>
              <w:t>允许偏差（mm）</w:t>
            </w:r>
          </w:p>
        </w:tc>
        <w:tc>
          <w:tcPr>
            <w:tcW w:w="2413" w:type="dxa"/>
            <w:tcBorders>
              <w:bottom w:val="double" w:sz="4" w:space="0" w:color="auto"/>
            </w:tcBorders>
            <w:vAlign w:val="center"/>
          </w:tcPr>
          <w:p w14:paraId="7E658EE9" w14:textId="77777777" w:rsidR="00000000" w:rsidRDefault="00000000">
            <w:pPr>
              <w:spacing w:line="440" w:lineRule="exact"/>
              <w:textAlignment w:val="center"/>
              <w:rPr>
                <w:rFonts w:ascii="宋体" w:hAnsi="宋体" w:hint="eastAsia"/>
                <w:sz w:val="24"/>
              </w:rPr>
            </w:pPr>
            <w:r>
              <w:rPr>
                <w:rFonts w:ascii="宋体" w:hAnsi="宋体" w:hint="eastAsia"/>
                <w:sz w:val="24"/>
              </w:rPr>
              <w:t>检验方法</w:t>
            </w:r>
          </w:p>
        </w:tc>
      </w:tr>
      <w:tr w:rsidR="00000000" w14:paraId="0E753760" w14:textId="77777777">
        <w:tblPrEx>
          <w:tblCellMar>
            <w:top w:w="0" w:type="dxa"/>
            <w:left w:w="0" w:type="dxa"/>
            <w:bottom w:w="0" w:type="dxa"/>
            <w:right w:w="0" w:type="dxa"/>
          </w:tblCellMar>
        </w:tblPrEx>
        <w:trPr>
          <w:trHeight w:val="397"/>
          <w:jc w:val="center"/>
        </w:trPr>
        <w:tc>
          <w:tcPr>
            <w:tcW w:w="756" w:type="dxa"/>
            <w:tcBorders>
              <w:top w:val="double" w:sz="4" w:space="0" w:color="auto"/>
            </w:tcBorders>
            <w:vAlign w:val="center"/>
          </w:tcPr>
          <w:p w14:paraId="40AD648C" w14:textId="77777777" w:rsidR="00000000" w:rsidRDefault="00000000">
            <w:pPr>
              <w:spacing w:line="440" w:lineRule="exact"/>
              <w:textAlignment w:val="center"/>
              <w:rPr>
                <w:rFonts w:ascii="宋体" w:hAnsi="宋体" w:hint="eastAsia"/>
                <w:sz w:val="24"/>
              </w:rPr>
            </w:pPr>
            <w:r>
              <w:rPr>
                <w:rFonts w:ascii="宋体" w:hAnsi="宋体" w:hint="eastAsia"/>
                <w:sz w:val="24"/>
              </w:rPr>
              <w:t>1</w:t>
            </w:r>
          </w:p>
        </w:tc>
        <w:tc>
          <w:tcPr>
            <w:tcW w:w="3458" w:type="dxa"/>
            <w:tcBorders>
              <w:top w:val="double" w:sz="4" w:space="0" w:color="auto"/>
            </w:tcBorders>
            <w:vAlign w:val="center"/>
          </w:tcPr>
          <w:p w14:paraId="56F71FEE" w14:textId="77777777" w:rsidR="00000000" w:rsidRDefault="00000000">
            <w:pPr>
              <w:spacing w:line="440" w:lineRule="exact"/>
              <w:textAlignment w:val="center"/>
              <w:rPr>
                <w:rFonts w:ascii="宋体" w:hAnsi="宋体" w:hint="eastAsia"/>
                <w:sz w:val="24"/>
              </w:rPr>
            </w:pPr>
            <w:r>
              <w:rPr>
                <w:rFonts w:ascii="宋体" w:hAnsi="宋体" w:hint="eastAsia"/>
                <w:sz w:val="24"/>
              </w:rPr>
              <w:t>活动门扇洞口对角线差</w:t>
            </w:r>
          </w:p>
        </w:tc>
        <w:tc>
          <w:tcPr>
            <w:tcW w:w="1896" w:type="dxa"/>
            <w:tcBorders>
              <w:top w:val="double" w:sz="4" w:space="0" w:color="auto"/>
            </w:tcBorders>
            <w:vAlign w:val="center"/>
          </w:tcPr>
          <w:p w14:paraId="6190DBD4" w14:textId="77777777" w:rsidR="00000000" w:rsidRDefault="00000000">
            <w:pPr>
              <w:spacing w:line="440" w:lineRule="exact"/>
              <w:textAlignment w:val="center"/>
              <w:rPr>
                <w:rFonts w:ascii="宋体" w:hAnsi="宋体" w:hint="eastAsia"/>
                <w:sz w:val="24"/>
              </w:rPr>
            </w:pPr>
            <w:r>
              <w:rPr>
                <w:rFonts w:ascii="宋体" w:hAnsi="宋体" w:hint="eastAsia"/>
                <w:sz w:val="24"/>
              </w:rPr>
              <w:t>3</w:t>
            </w:r>
          </w:p>
        </w:tc>
        <w:tc>
          <w:tcPr>
            <w:tcW w:w="2413" w:type="dxa"/>
            <w:tcBorders>
              <w:top w:val="double" w:sz="4" w:space="0" w:color="auto"/>
            </w:tcBorders>
            <w:vAlign w:val="center"/>
          </w:tcPr>
          <w:p w14:paraId="0D4E4336" w14:textId="77777777" w:rsidR="00000000" w:rsidRDefault="00000000">
            <w:pPr>
              <w:spacing w:line="440" w:lineRule="exact"/>
              <w:textAlignment w:val="center"/>
              <w:rPr>
                <w:rFonts w:ascii="宋体" w:hAnsi="宋体" w:hint="eastAsia"/>
                <w:sz w:val="24"/>
              </w:rPr>
            </w:pPr>
            <w:r>
              <w:rPr>
                <w:rFonts w:ascii="宋体" w:hAnsi="宋体" w:hint="eastAsia"/>
                <w:sz w:val="24"/>
              </w:rPr>
              <w:t>用钢卷尺检查</w:t>
            </w:r>
          </w:p>
        </w:tc>
      </w:tr>
      <w:tr w:rsidR="00000000" w14:paraId="5A985EA7" w14:textId="77777777">
        <w:tblPrEx>
          <w:tblCellMar>
            <w:top w:w="0" w:type="dxa"/>
            <w:left w:w="0" w:type="dxa"/>
            <w:bottom w:w="0" w:type="dxa"/>
            <w:right w:w="0" w:type="dxa"/>
          </w:tblCellMar>
        </w:tblPrEx>
        <w:trPr>
          <w:trHeight w:val="397"/>
          <w:jc w:val="center"/>
        </w:trPr>
        <w:tc>
          <w:tcPr>
            <w:tcW w:w="756" w:type="dxa"/>
            <w:vAlign w:val="center"/>
          </w:tcPr>
          <w:p w14:paraId="41DA1FAA" w14:textId="77777777" w:rsidR="00000000" w:rsidRDefault="00000000">
            <w:pPr>
              <w:spacing w:line="440" w:lineRule="exact"/>
              <w:textAlignment w:val="center"/>
              <w:rPr>
                <w:rFonts w:ascii="宋体" w:hAnsi="宋体" w:hint="eastAsia"/>
                <w:sz w:val="24"/>
              </w:rPr>
            </w:pPr>
            <w:r>
              <w:rPr>
                <w:rFonts w:ascii="宋体" w:hAnsi="宋体" w:hint="eastAsia"/>
                <w:sz w:val="24"/>
              </w:rPr>
              <w:t>2</w:t>
            </w:r>
          </w:p>
        </w:tc>
        <w:tc>
          <w:tcPr>
            <w:tcW w:w="3458" w:type="dxa"/>
            <w:vAlign w:val="center"/>
          </w:tcPr>
          <w:p w14:paraId="67FD82AA" w14:textId="77777777" w:rsidR="00000000" w:rsidRDefault="00000000">
            <w:pPr>
              <w:spacing w:line="440" w:lineRule="exact"/>
              <w:textAlignment w:val="center"/>
              <w:rPr>
                <w:rFonts w:ascii="宋体" w:hAnsi="宋体" w:hint="eastAsia"/>
                <w:sz w:val="24"/>
              </w:rPr>
            </w:pPr>
            <w:r>
              <w:rPr>
                <w:rFonts w:ascii="宋体" w:hAnsi="宋体" w:hint="eastAsia"/>
                <w:sz w:val="24"/>
              </w:rPr>
              <w:t>门扇对口缝关闭时平整</w:t>
            </w:r>
          </w:p>
        </w:tc>
        <w:tc>
          <w:tcPr>
            <w:tcW w:w="1896" w:type="dxa"/>
            <w:vAlign w:val="center"/>
          </w:tcPr>
          <w:p w14:paraId="038A9FA9" w14:textId="77777777" w:rsidR="00000000" w:rsidRDefault="00000000">
            <w:pPr>
              <w:spacing w:line="440" w:lineRule="exact"/>
              <w:textAlignment w:val="center"/>
              <w:rPr>
                <w:rFonts w:ascii="宋体" w:hAnsi="宋体" w:hint="eastAsia"/>
                <w:sz w:val="24"/>
              </w:rPr>
            </w:pPr>
            <w:r>
              <w:rPr>
                <w:rFonts w:ascii="宋体" w:hAnsi="宋体" w:hint="eastAsia"/>
                <w:sz w:val="24"/>
              </w:rPr>
              <w:t>1</w:t>
            </w:r>
          </w:p>
        </w:tc>
        <w:tc>
          <w:tcPr>
            <w:tcW w:w="2413" w:type="dxa"/>
            <w:vAlign w:val="center"/>
          </w:tcPr>
          <w:p w14:paraId="781BB915" w14:textId="77777777" w:rsidR="00000000" w:rsidRDefault="00000000">
            <w:pPr>
              <w:spacing w:line="440" w:lineRule="exact"/>
              <w:textAlignment w:val="center"/>
              <w:rPr>
                <w:rFonts w:ascii="宋体" w:hAnsi="宋体" w:hint="eastAsia"/>
                <w:sz w:val="24"/>
              </w:rPr>
            </w:pPr>
            <w:r>
              <w:rPr>
                <w:rFonts w:ascii="宋体" w:hAnsi="宋体" w:hint="eastAsia"/>
                <w:sz w:val="24"/>
              </w:rPr>
              <w:t>用深度尺检查</w:t>
            </w:r>
          </w:p>
        </w:tc>
      </w:tr>
      <w:tr w:rsidR="00000000" w14:paraId="6A837B29" w14:textId="77777777">
        <w:tblPrEx>
          <w:tblCellMar>
            <w:top w:w="0" w:type="dxa"/>
            <w:left w:w="0" w:type="dxa"/>
            <w:bottom w:w="0" w:type="dxa"/>
            <w:right w:w="0" w:type="dxa"/>
          </w:tblCellMar>
        </w:tblPrEx>
        <w:trPr>
          <w:trHeight w:val="397"/>
          <w:jc w:val="center"/>
        </w:trPr>
        <w:tc>
          <w:tcPr>
            <w:tcW w:w="756" w:type="dxa"/>
            <w:vAlign w:val="center"/>
          </w:tcPr>
          <w:p w14:paraId="2274089B" w14:textId="77777777" w:rsidR="00000000" w:rsidRDefault="00000000">
            <w:pPr>
              <w:spacing w:line="440" w:lineRule="exact"/>
              <w:textAlignment w:val="center"/>
              <w:rPr>
                <w:rFonts w:ascii="宋体" w:hAnsi="宋体" w:hint="eastAsia"/>
                <w:sz w:val="24"/>
              </w:rPr>
            </w:pPr>
            <w:r>
              <w:rPr>
                <w:rFonts w:ascii="宋体" w:hAnsi="宋体" w:hint="eastAsia"/>
                <w:sz w:val="24"/>
              </w:rPr>
              <w:t>3</w:t>
            </w:r>
          </w:p>
        </w:tc>
        <w:tc>
          <w:tcPr>
            <w:tcW w:w="3458" w:type="dxa"/>
            <w:vAlign w:val="center"/>
          </w:tcPr>
          <w:p w14:paraId="587AF747" w14:textId="77777777" w:rsidR="00000000" w:rsidRDefault="00000000">
            <w:pPr>
              <w:spacing w:line="440" w:lineRule="exact"/>
              <w:textAlignment w:val="center"/>
              <w:rPr>
                <w:rFonts w:ascii="宋体" w:hAnsi="宋体" w:hint="eastAsia"/>
                <w:sz w:val="24"/>
              </w:rPr>
            </w:pPr>
            <w:r>
              <w:rPr>
                <w:rFonts w:ascii="宋体" w:hAnsi="宋体" w:hint="eastAsia"/>
                <w:sz w:val="24"/>
              </w:rPr>
              <w:t>固定玻璃对缝处平整</w:t>
            </w:r>
          </w:p>
        </w:tc>
        <w:tc>
          <w:tcPr>
            <w:tcW w:w="1896" w:type="dxa"/>
            <w:vAlign w:val="center"/>
          </w:tcPr>
          <w:p w14:paraId="006D37E3" w14:textId="77777777" w:rsidR="00000000" w:rsidRDefault="00000000">
            <w:pPr>
              <w:spacing w:line="440" w:lineRule="exact"/>
              <w:textAlignment w:val="center"/>
              <w:rPr>
                <w:rFonts w:ascii="宋体" w:hAnsi="宋体" w:hint="eastAsia"/>
                <w:sz w:val="24"/>
              </w:rPr>
            </w:pPr>
            <w:r>
              <w:rPr>
                <w:rFonts w:ascii="宋体" w:hAnsi="宋体" w:hint="eastAsia"/>
                <w:sz w:val="24"/>
              </w:rPr>
              <w:t>1</w:t>
            </w:r>
          </w:p>
        </w:tc>
        <w:tc>
          <w:tcPr>
            <w:tcW w:w="2413" w:type="dxa"/>
            <w:vAlign w:val="center"/>
          </w:tcPr>
          <w:p w14:paraId="7905B1D0" w14:textId="77777777" w:rsidR="00000000" w:rsidRDefault="00000000">
            <w:pPr>
              <w:spacing w:line="440" w:lineRule="exact"/>
              <w:textAlignment w:val="center"/>
              <w:rPr>
                <w:rFonts w:ascii="宋体" w:hAnsi="宋体" w:hint="eastAsia"/>
                <w:sz w:val="24"/>
              </w:rPr>
            </w:pPr>
            <w:r>
              <w:rPr>
                <w:rFonts w:ascii="宋体" w:hAnsi="宋体" w:hint="eastAsia"/>
                <w:sz w:val="24"/>
              </w:rPr>
              <w:t>用深度尺检查</w:t>
            </w:r>
          </w:p>
        </w:tc>
      </w:tr>
      <w:tr w:rsidR="00000000" w14:paraId="6F2575A8" w14:textId="77777777">
        <w:tblPrEx>
          <w:tblCellMar>
            <w:top w:w="0" w:type="dxa"/>
            <w:left w:w="0" w:type="dxa"/>
            <w:bottom w:w="0" w:type="dxa"/>
            <w:right w:w="0" w:type="dxa"/>
          </w:tblCellMar>
        </w:tblPrEx>
        <w:trPr>
          <w:trHeight w:val="397"/>
          <w:jc w:val="center"/>
        </w:trPr>
        <w:tc>
          <w:tcPr>
            <w:tcW w:w="756" w:type="dxa"/>
            <w:vAlign w:val="center"/>
          </w:tcPr>
          <w:p w14:paraId="5118D05A" w14:textId="77777777" w:rsidR="00000000" w:rsidRDefault="00000000">
            <w:pPr>
              <w:spacing w:line="440" w:lineRule="exact"/>
              <w:textAlignment w:val="center"/>
              <w:rPr>
                <w:rFonts w:ascii="宋体" w:hAnsi="宋体" w:hint="eastAsia"/>
                <w:sz w:val="24"/>
              </w:rPr>
            </w:pPr>
            <w:r>
              <w:rPr>
                <w:rFonts w:ascii="宋体" w:hAnsi="宋体" w:hint="eastAsia"/>
                <w:sz w:val="24"/>
              </w:rPr>
              <w:t>4</w:t>
            </w:r>
          </w:p>
        </w:tc>
        <w:tc>
          <w:tcPr>
            <w:tcW w:w="3458" w:type="dxa"/>
            <w:vAlign w:val="center"/>
          </w:tcPr>
          <w:p w14:paraId="3FFDDB38" w14:textId="77777777" w:rsidR="00000000" w:rsidRDefault="00000000">
            <w:pPr>
              <w:spacing w:line="440" w:lineRule="exact"/>
              <w:textAlignment w:val="center"/>
              <w:rPr>
                <w:rFonts w:ascii="宋体" w:hAnsi="宋体" w:hint="eastAsia"/>
                <w:sz w:val="24"/>
              </w:rPr>
            </w:pPr>
            <w:r>
              <w:rPr>
                <w:rFonts w:ascii="宋体" w:hAnsi="宋体" w:hint="eastAsia"/>
                <w:sz w:val="24"/>
              </w:rPr>
              <w:t>固定玻璃对接缝</w:t>
            </w:r>
          </w:p>
        </w:tc>
        <w:tc>
          <w:tcPr>
            <w:tcW w:w="1896" w:type="dxa"/>
            <w:vAlign w:val="center"/>
          </w:tcPr>
          <w:p w14:paraId="08CFDAF9" w14:textId="77777777" w:rsidR="00000000" w:rsidRDefault="00000000">
            <w:pPr>
              <w:spacing w:line="440" w:lineRule="exact"/>
              <w:textAlignment w:val="center"/>
              <w:rPr>
                <w:rFonts w:ascii="宋体" w:hAnsi="宋体" w:hint="eastAsia"/>
                <w:sz w:val="24"/>
              </w:rPr>
            </w:pPr>
            <w:r>
              <w:rPr>
                <w:rFonts w:ascii="宋体" w:hAnsi="宋体" w:hint="eastAsia"/>
                <w:sz w:val="24"/>
              </w:rPr>
              <w:t>3</w:t>
            </w:r>
          </w:p>
        </w:tc>
        <w:tc>
          <w:tcPr>
            <w:tcW w:w="2413" w:type="dxa"/>
            <w:vAlign w:val="center"/>
          </w:tcPr>
          <w:p w14:paraId="29103DF4" w14:textId="77777777" w:rsidR="00000000" w:rsidRDefault="00000000">
            <w:pPr>
              <w:spacing w:line="440" w:lineRule="exact"/>
              <w:textAlignment w:val="center"/>
              <w:rPr>
                <w:rFonts w:ascii="宋体" w:hAnsi="宋体" w:hint="eastAsia"/>
                <w:sz w:val="24"/>
              </w:rPr>
            </w:pPr>
            <w:r>
              <w:rPr>
                <w:rFonts w:ascii="宋体" w:hAnsi="宋体" w:hint="eastAsia"/>
                <w:sz w:val="24"/>
              </w:rPr>
              <w:t>用楔形塞尺检查</w:t>
            </w:r>
          </w:p>
        </w:tc>
      </w:tr>
      <w:tr w:rsidR="00000000" w14:paraId="4511CD1D" w14:textId="77777777">
        <w:tblPrEx>
          <w:tblCellMar>
            <w:top w:w="0" w:type="dxa"/>
            <w:left w:w="0" w:type="dxa"/>
            <w:bottom w:w="0" w:type="dxa"/>
            <w:right w:w="0" w:type="dxa"/>
          </w:tblCellMar>
        </w:tblPrEx>
        <w:trPr>
          <w:trHeight w:val="397"/>
          <w:jc w:val="center"/>
        </w:trPr>
        <w:tc>
          <w:tcPr>
            <w:tcW w:w="756" w:type="dxa"/>
            <w:vAlign w:val="center"/>
          </w:tcPr>
          <w:p w14:paraId="0B1F9AD5" w14:textId="77777777" w:rsidR="00000000" w:rsidRDefault="00000000">
            <w:pPr>
              <w:spacing w:line="440" w:lineRule="exact"/>
              <w:textAlignment w:val="center"/>
              <w:rPr>
                <w:rFonts w:ascii="宋体" w:hAnsi="宋体" w:hint="eastAsia"/>
                <w:sz w:val="24"/>
              </w:rPr>
            </w:pPr>
            <w:r>
              <w:rPr>
                <w:rFonts w:ascii="宋体" w:hAnsi="宋体" w:hint="eastAsia"/>
                <w:sz w:val="24"/>
              </w:rPr>
              <w:t>5</w:t>
            </w:r>
          </w:p>
        </w:tc>
        <w:tc>
          <w:tcPr>
            <w:tcW w:w="3458" w:type="dxa"/>
            <w:vAlign w:val="center"/>
          </w:tcPr>
          <w:p w14:paraId="568386F7" w14:textId="77777777" w:rsidR="00000000" w:rsidRDefault="00000000">
            <w:pPr>
              <w:spacing w:line="440" w:lineRule="exact"/>
              <w:textAlignment w:val="center"/>
              <w:rPr>
                <w:rFonts w:ascii="宋体" w:hAnsi="宋体" w:hint="eastAsia"/>
                <w:sz w:val="24"/>
              </w:rPr>
            </w:pPr>
            <w:r>
              <w:rPr>
                <w:rFonts w:ascii="宋体" w:hAnsi="宋体" w:hint="eastAsia"/>
                <w:sz w:val="24"/>
              </w:rPr>
              <w:t>门扇与固定玻璃或门框立柱、地面间缝、门扇对口缝之间留缝</w:t>
            </w:r>
          </w:p>
        </w:tc>
        <w:tc>
          <w:tcPr>
            <w:tcW w:w="1896" w:type="dxa"/>
            <w:vAlign w:val="center"/>
          </w:tcPr>
          <w:p w14:paraId="0EDD844E" w14:textId="77777777" w:rsidR="00000000" w:rsidRDefault="00000000">
            <w:pPr>
              <w:spacing w:line="440" w:lineRule="exact"/>
              <w:textAlignment w:val="center"/>
              <w:rPr>
                <w:rFonts w:ascii="宋体" w:hAnsi="宋体" w:hint="eastAsia"/>
                <w:sz w:val="24"/>
              </w:rPr>
            </w:pPr>
            <w:r>
              <w:rPr>
                <w:rFonts w:ascii="宋体" w:hAnsi="宋体" w:hint="eastAsia"/>
                <w:sz w:val="24"/>
              </w:rPr>
              <w:t>8</w:t>
            </w:r>
          </w:p>
        </w:tc>
        <w:tc>
          <w:tcPr>
            <w:tcW w:w="2413" w:type="dxa"/>
            <w:vAlign w:val="center"/>
          </w:tcPr>
          <w:p w14:paraId="63295E41" w14:textId="77777777" w:rsidR="00000000" w:rsidRDefault="00000000">
            <w:pPr>
              <w:spacing w:line="440" w:lineRule="exact"/>
              <w:textAlignment w:val="center"/>
              <w:rPr>
                <w:rFonts w:ascii="宋体" w:hAnsi="宋体" w:hint="eastAsia"/>
                <w:sz w:val="24"/>
              </w:rPr>
            </w:pPr>
            <w:r>
              <w:rPr>
                <w:rFonts w:ascii="宋体" w:hAnsi="宋体" w:hint="eastAsia"/>
                <w:sz w:val="24"/>
              </w:rPr>
              <w:t>用楔形塞尺检查</w:t>
            </w:r>
          </w:p>
        </w:tc>
      </w:tr>
      <w:tr w:rsidR="00000000" w14:paraId="2A3E28D8" w14:textId="77777777">
        <w:tblPrEx>
          <w:tblCellMar>
            <w:top w:w="0" w:type="dxa"/>
            <w:left w:w="0" w:type="dxa"/>
            <w:bottom w:w="0" w:type="dxa"/>
            <w:right w:w="0" w:type="dxa"/>
          </w:tblCellMar>
        </w:tblPrEx>
        <w:trPr>
          <w:trHeight w:val="397"/>
          <w:jc w:val="center"/>
        </w:trPr>
        <w:tc>
          <w:tcPr>
            <w:tcW w:w="756" w:type="dxa"/>
            <w:vAlign w:val="center"/>
          </w:tcPr>
          <w:p w14:paraId="56F6A1C8" w14:textId="77777777" w:rsidR="00000000" w:rsidRDefault="00000000">
            <w:pPr>
              <w:spacing w:line="440" w:lineRule="exact"/>
              <w:textAlignment w:val="center"/>
              <w:rPr>
                <w:rFonts w:ascii="宋体" w:hAnsi="宋体" w:hint="eastAsia"/>
                <w:sz w:val="24"/>
              </w:rPr>
            </w:pPr>
            <w:r>
              <w:rPr>
                <w:rFonts w:ascii="宋体" w:hAnsi="宋体" w:hint="eastAsia"/>
                <w:sz w:val="24"/>
              </w:rPr>
              <w:t>6</w:t>
            </w:r>
          </w:p>
        </w:tc>
        <w:tc>
          <w:tcPr>
            <w:tcW w:w="3458" w:type="dxa"/>
            <w:vAlign w:val="center"/>
          </w:tcPr>
          <w:p w14:paraId="4EA9641A" w14:textId="77777777" w:rsidR="00000000" w:rsidRDefault="00000000">
            <w:pPr>
              <w:spacing w:line="440" w:lineRule="exact"/>
              <w:textAlignment w:val="center"/>
              <w:rPr>
                <w:rFonts w:ascii="宋体" w:hAnsi="宋体" w:hint="eastAsia"/>
                <w:sz w:val="24"/>
              </w:rPr>
            </w:pPr>
            <w:r>
              <w:rPr>
                <w:rFonts w:ascii="宋体" w:hAnsi="宋体" w:hint="eastAsia"/>
                <w:sz w:val="24"/>
              </w:rPr>
              <w:t>门扇与门框横梁间留缝</w:t>
            </w:r>
          </w:p>
        </w:tc>
        <w:tc>
          <w:tcPr>
            <w:tcW w:w="1896" w:type="dxa"/>
            <w:vAlign w:val="center"/>
          </w:tcPr>
          <w:p w14:paraId="5372093E" w14:textId="77777777" w:rsidR="00000000" w:rsidRDefault="00000000">
            <w:pPr>
              <w:spacing w:line="440" w:lineRule="exact"/>
              <w:textAlignment w:val="center"/>
              <w:rPr>
                <w:rFonts w:ascii="宋体" w:hAnsi="宋体" w:hint="eastAsia"/>
                <w:sz w:val="24"/>
              </w:rPr>
            </w:pPr>
            <w:r>
              <w:rPr>
                <w:rFonts w:ascii="宋体" w:hAnsi="宋体" w:hint="eastAsia"/>
                <w:sz w:val="24"/>
              </w:rPr>
              <w:t>3</w:t>
            </w:r>
          </w:p>
        </w:tc>
        <w:tc>
          <w:tcPr>
            <w:tcW w:w="2413" w:type="dxa"/>
            <w:vAlign w:val="center"/>
          </w:tcPr>
          <w:p w14:paraId="58D97A85" w14:textId="77777777" w:rsidR="00000000" w:rsidRDefault="00000000">
            <w:pPr>
              <w:spacing w:line="440" w:lineRule="exact"/>
              <w:textAlignment w:val="center"/>
              <w:rPr>
                <w:rFonts w:ascii="宋体" w:hAnsi="宋体" w:hint="eastAsia"/>
                <w:sz w:val="24"/>
              </w:rPr>
            </w:pPr>
            <w:r>
              <w:rPr>
                <w:rFonts w:ascii="宋体" w:hAnsi="宋体" w:hint="eastAsia"/>
                <w:sz w:val="24"/>
              </w:rPr>
              <w:t>用楔形塞尺检查</w:t>
            </w:r>
          </w:p>
        </w:tc>
      </w:tr>
      <w:tr w:rsidR="00000000" w14:paraId="718AC5B2" w14:textId="77777777">
        <w:tblPrEx>
          <w:tblCellMar>
            <w:top w:w="0" w:type="dxa"/>
            <w:left w:w="0" w:type="dxa"/>
            <w:bottom w:w="0" w:type="dxa"/>
            <w:right w:w="0" w:type="dxa"/>
          </w:tblCellMar>
        </w:tblPrEx>
        <w:trPr>
          <w:trHeight w:val="397"/>
          <w:jc w:val="center"/>
        </w:trPr>
        <w:tc>
          <w:tcPr>
            <w:tcW w:w="756" w:type="dxa"/>
            <w:vAlign w:val="center"/>
          </w:tcPr>
          <w:p w14:paraId="2DB1A8DB" w14:textId="77777777" w:rsidR="00000000" w:rsidRDefault="00000000">
            <w:pPr>
              <w:spacing w:line="440" w:lineRule="exact"/>
              <w:textAlignment w:val="center"/>
              <w:rPr>
                <w:rFonts w:ascii="宋体" w:hAnsi="宋体" w:hint="eastAsia"/>
                <w:sz w:val="24"/>
              </w:rPr>
            </w:pPr>
            <w:r>
              <w:rPr>
                <w:rFonts w:ascii="宋体" w:hAnsi="宋体" w:hint="eastAsia"/>
                <w:sz w:val="24"/>
              </w:rPr>
              <w:t>7</w:t>
            </w:r>
          </w:p>
        </w:tc>
        <w:tc>
          <w:tcPr>
            <w:tcW w:w="3458" w:type="dxa"/>
            <w:vAlign w:val="center"/>
          </w:tcPr>
          <w:p w14:paraId="13A7B0DA" w14:textId="77777777" w:rsidR="00000000" w:rsidRDefault="00000000">
            <w:pPr>
              <w:spacing w:line="440" w:lineRule="exact"/>
              <w:textAlignment w:val="center"/>
              <w:rPr>
                <w:rFonts w:ascii="宋体" w:hAnsi="宋体" w:hint="eastAsia"/>
                <w:sz w:val="24"/>
              </w:rPr>
            </w:pPr>
            <w:r>
              <w:rPr>
                <w:rFonts w:ascii="宋体" w:hAnsi="宋体" w:hint="eastAsia"/>
                <w:sz w:val="24"/>
              </w:rPr>
              <w:t>玻璃门的垂直度</w:t>
            </w:r>
          </w:p>
        </w:tc>
        <w:tc>
          <w:tcPr>
            <w:tcW w:w="1896" w:type="dxa"/>
            <w:vAlign w:val="center"/>
          </w:tcPr>
          <w:p w14:paraId="23386620" w14:textId="77777777" w:rsidR="00000000" w:rsidRDefault="00000000">
            <w:pPr>
              <w:spacing w:line="440" w:lineRule="exact"/>
              <w:textAlignment w:val="center"/>
              <w:rPr>
                <w:rFonts w:ascii="宋体" w:hAnsi="宋体" w:hint="eastAsia"/>
                <w:sz w:val="24"/>
              </w:rPr>
            </w:pPr>
            <w:r>
              <w:rPr>
                <w:rFonts w:ascii="宋体" w:hAnsi="宋体" w:hint="eastAsia"/>
                <w:sz w:val="24"/>
              </w:rPr>
              <w:t>2</w:t>
            </w:r>
          </w:p>
        </w:tc>
        <w:tc>
          <w:tcPr>
            <w:tcW w:w="2413" w:type="dxa"/>
            <w:vAlign w:val="center"/>
          </w:tcPr>
          <w:p w14:paraId="45B2A5AD" w14:textId="77777777" w:rsidR="00000000" w:rsidRDefault="00000000">
            <w:pPr>
              <w:spacing w:line="440" w:lineRule="exact"/>
              <w:textAlignment w:val="center"/>
              <w:rPr>
                <w:rFonts w:ascii="宋体" w:hAnsi="宋体" w:hint="eastAsia"/>
                <w:sz w:val="24"/>
              </w:rPr>
            </w:pPr>
            <w:r>
              <w:rPr>
                <w:rFonts w:ascii="宋体" w:hAnsi="宋体" w:hint="eastAsia"/>
                <w:sz w:val="24"/>
              </w:rPr>
              <w:t>用1m托线板检查</w:t>
            </w:r>
          </w:p>
        </w:tc>
      </w:tr>
      <w:tr w:rsidR="00000000" w14:paraId="3795BC7D" w14:textId="77777777">
        <w:tblPrEx>
          <w:tblCellMar>
            <w:top w:w="0" w:type="dxa"/>
            <w:left w:w="0" w:type="dxa"/>
            <w:bottom w:w="0" w:type="dxa"/>
            <w:right w:w="0" w:type="dxa"/>
          </w:tblCellMar>
        </w:tblPrEx>
        <w:trPr>
          <w:trHeight w:val="397"/>
          <w:jc w:val="center"/>
        </w:trPr>
        <w:tc>
          <w:tcPr>
            <w:tcW w:w="756" w:type="dxa"/>
            <w:vAlign w:val="center"/>
          </w:tcPr>
          <w:p w14:paraId="73CF346C" w14:textId="77777777" w:rsidR="00000000" w:rsidRDefault="00000000">
            <w:pPr>
              <w:spacing w:line="440" w:lineRule="exact"/>
              <w:textAlignment w:val="center"/>
              <w:rPr>
                <w:rFonts w:ascii="宋体" w:hAnsi="宋体" w:hint="eastAsia"/>
                <w:sz w:val="24"/>
              </w:rPr>
            </w:pPr>
            <w:r>
              <w:rPr>
                <w:rFonts w:ascii="宋体" w:hAnsi="宋体" w:hint="eastAsia"/>
                <w:sz w:val="24"/>
              </w:rPr>
              <w:t>8</w:t>
            </w:r>
          </w:p>
        </w:tc>
        <w:tc>
          <w:tcPr>
            <w:tcW w:w="3458" w:type="dxa"/>
            <w:vAlign w:val="center"/>
          </w:tcPr>
          <w:p w14:paraId="6F1B0FB0" w14:textId="77777777" w:rsidR="00000000" w:rsidRDefault="00000000">
            <w:pPr>
              <w:spacing w:line="440" w:lineRule="exact"/>
              <w:textAlignment w:val="center"/>
              <w:rPr>
                <w:rFonts w:ascii="宋体" w:hAnsi="宋体" w:hint="eastAsia"/>
                <w:sz w:val="24"/>
              </w:rPr>
            </w:pPr>
            <w:r>
              <w:rPr>
                <w:rFonts w:ascii="宋体" w:hAnsi="宋体" w:hint="eastAsia"/>
                <w:sz w:val="24"/>
              </w:rPr>
              <w:t>玻璃门的水平度</w:t>
            </w:r>
          </w:p>
        </w:tc>
        <w:tc>
          <w:tcPr>
            <w:tcW w:w="1896" w:type="dxa"/>
            <w:vAlign w:val="center"/>
          </w:tcPr>
          <w:p w14:paraId="7C35C7E6" w14:textId="77777777" w:rsidR="00000000" w:rsidRDefault="00000000">
            <w:pPr>
              <w:spacing w:line="440" w:lineRule="exact"/>
              <w:textAlignment w:val="center"/>
              <w:rPr>
                <w:rFonts w:ascii="宋体" w:hAnsi="宋体" w:hint="eastAsia"/>
                <w:sz w:val="24"/>
              </w:rPr>
            </w:pPr>
            <w:r>
              <w:rPr>
                <w:rFonts w:ascii="宋体" w:hAnsi="宋体" w:hint="eastAsia"/>
                <w:sz w:val="24"/>
              </w:rPr>
              <w:t>1.5</w:t>
            </w:r>
          </w:p>
        </w:tc>
        <w:tc>
          <w:tcPr>
            <w:tcW w:w="2413" w:type="dxa"/>
            <w:vAlign w:val="center"/>
          </w:tcPr>
          <w:p w14:paraId="3642B13A" w14:textId="77777777" w:rsidR="00000000" w:rsidRDefault="00000000">
            <w:pPr>
              <w:spacing w:line="440" w:lineRule="exact"/>
              <w:textAlignment w:val="center"/>
              <w:rPr>
                <w:rFonts w:ascii="宋体" w:hAnsi="宋体" w:hint="eastAsia"/>
                <w:sz w:val="24"/>
              </w:rPr>
            </w:pPr>
            <w:r>
              <w:rPr>
                <w:rFonts w:ascii="宋体" w:hAnsi="宋体" w:hint="eastAsia"/>
                <w:sz w:val="24"/>
              </w:rPr>
              <w:t>用1m水平尺和楔形塞尺检查</w:t>
            </w:r>
          </w:p>
        </w:tc>
      </w:tr>
    </w:tbl>
    <w:p w14:paraId="066CC6A7"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（4）成品保护</w:t>
      </w:r>
    </w:p>
    <w:p w14:paraId="160DB3D6"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1）玻璃门安装时，应轻拿轻放，严禁相互碰撞。避免扳手等工具碰坏玻璃门。</w:t>
      </w:r>
    </w:p>
    <w:p w14:paraId="26B8D0F1"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lastRenderedPageBreak/>
        <w:t>2）安装好的玻璃门应避免硬物碰撞，避免硬物擦划，保持清洁、不污染。</w:t>
      </w:r>
    </w:p>
    <w:p w14:paraId="1B3469DF"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3）玻璃门材料进场后，应在室内竖直近墙排放，并靠放稳当。</w:t>
      </w:r>
    </w:p>
    <w:p w14:paraId="44CE4BF4"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（5）施工注意事项</w:t>
      </w:r>
    </w:p>
    <w:p w14:paraId="3944B578"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1）门框横梁上固定玻璃的限位槽应宽窄一致，纵向顺直，一般限位槽宽度大于玻璃厚度2～4mm，槽深10～20mm，以便安装玻璃时顺利插入，在玻璃两边注入密封胶，把固定玻璃安装牢固。</w:t>
      </w:r>
    </w:p>
    <w:p w14:paraId="1BF290AA"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2）在木底托上钉固定玻璃板的木条时，应在距玻璃4mm的地方，以便饰面板能包住木板条的内侧，便于注入密封胶，确保外观大方，内在牢固。</w:t>
      </w:r>
    </w:p>
    <w:p w14:paraId="43A49BF4"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3）活动门扇设有门扇框，门扇的开闭是由地弹簧和门框上的定位销实现的，地弹簧和定位销与与门扇的上下横档铰接，因此地弹簧与定位销和门扇横档一定要铰接好，并确保地弹簧与定位销中心在同一垂线上，以便玻璃门扇开关自如。</w:t>
      </w:r>
    </w:p>
    <w:p w14:paraId="1CFFC373"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4）由于玻璃较厚，玻璃块重量较大，因此固定玻璃板或玻璃门抬起安装时，必须2～3人同时进行，以免摔坏或碰坏。</w:t>
      </w:r>
    </w:p>
    <w:p w14:paraId="1AF9C428" w14:textId="77777777" w:rsidR="00000000" w:rsidRDefault="00000000">
      <w:pPr>
        <w:pStyle w:val="315"/>
        <w:numPr>
          <w:ilvl w:val="0"/>
          <w:numId w:val="4"/>
        </w:numPr>
        <w:tabs>
          <w:tab w:val="clear" w:pos="1260"/>
          <w:tab w:val="left" w:pos="0"/>
          <w:tab w:val="left" w:pos="180"/>
          <w:tab w:val="left" w:pos="840"/>
        </w:tabs>
        <w:spacing w:line="440" w:lineRule="exact"/>
        <w:ind w:left="0" w:firstLine="480"/>
        <w:rPr>
          <w:sz w:val="24"/>
        </w:rPr>
      </w:pPr>
      <w:r>
        <w:rPr>
          <w:rFonts w:hint="eastAsia"/>
          <w:sz w:val="24"/>
        </w:rPr>
        <w:t>洗浴区域</w:t>
      </w:r>
      <w:r>
        <w:rPr>
          <w:sz w:val="24"/>
        </w:rPr>
        <w:t>柔性软膜天花工程施工</w:t>
      </w:r>
      <w:r>
        <w:rPr>
          <w:rFonts w:hint="eastAsia"/>
          <w:sz w:val="24"/>
        </w:rPr>
        <w:t>方案及技术措施</w:t>
      </w:r>
    </w:p>
    <w:p w14:paraId="7AE700E7" w14:textId="77777777" w:rsidR="00000000" w:rsidRDefault="00000000">
      <w:pPr>
        <w:spacing w:line="360" w:lineRule="auto"/>
        <w:ind w:firstLineChars="200" w:firstLine="480"/>
        <w:rPr>
          <w:rFonts w:ascii="宋体" w:hAnsi="宋体" w:hint="eastAsia"/>
          <w:sz w:val="24"/>
        </w:rPr>
      </w:pPr>
      <w:r>
        <w:rPr>
          <w:rFonts w:ascii="宋体" w:hAnsi="宋体" w:hint="eastAsia"/>
          <w:sz w:val="24"/>
        </w:rPr>
        <w:t>（1）施工准备</w:t>
      </w:r>
    </w:p>
    <w:p w14:paraId="0B1A9DF9" w14:textId="77777777" w:rsidR="00000000" w:rsidRDefault="00000000">
      <w:pPr>
        <w:spacing w:line="360" w:lineRule="auto"/>
        <w:ind w:firstLineChars="200" w:firstLine="480"/>
        <w:rPr>
          <w:rFonts w:ascii="宋体" w:hAnsi="宋体" w:hint="eastAsia"/>
          <w:sz w:val="24"/>
        </w:rPr>
      </w:pPr>
      <w:r>
        <w:rPr>
          <w:rFonts w:ascii="宋体" w:hAnsi="宋体"/>
          <w:sz w:val="24"/>
        </w:rPr>
        <w:t>1</w:t>
      </w:r>
      <w:r>
        <w:rPr>
          <w:rFonts w:ascii="宋体" w:hAnsi="宋体" w:hint="eastAsia"/>
          <w:sz w:val="24"/>
        </w:rPr>
        <w:t>）软膜</w:t>
      </w:r>
      <w:r>
        <w:rPr>
          <w:rFonts w:ascii="宋体" w:hAnsi="宋体"/>
          <w:sz w:val="24"/>
        </w:rPr>
        <w:t>天花进场前保证场地通电，场地无建筑垃圾。</w:t>
      </w:r>
    </w:p>
    <w:p w14:paraId="172B1D45" w14:textId="77777777" w:rsidR="00000000" w:rsidRDefault="00000000">
      <w:pPr>
        <w:spacing w:line="360" w:lineRule="auto"/>
        <w:ind w:firstLineChars="200" w:firstLine="480"/>
        <w:rPr>
          <w:rFonts w:ascii="宋体" w:hAnsi="宋体" w:hint="eastAsia"/>
          <w:sz w:val="24"/>
        </w:rPr>
      </w:pPr>
      <w:r>
        <w:rPr>
          <w:rFonts w:ascii="宋体" w:hAnsi="宋体"/>
          <w:sz w:val="24"/>
        </w:rPr>
        <w:t>2</w:t>
      </w:r>
      <w:r>
        <w:rPr>
          <w:rFonts w:ascii="宋体" w:hAnsi="宋体" w:hint="eastAsia"/>
          <w:sz w:val="24"/>
        </w:rPr>
        <w:t>）</w:t>
      </w:r>
      <w:r>
        <w:rPr>
          <w:rFonts w:ascii="宋体" w:hAnsi="宋体"/>
          <w:sz w:val="24"/>
        </w:rPr>
        <w:t>天花底部处理符合</w:t>
      </w:r>
      <w:r>
        <w:rPr>
          <w:rFonts w:ascii="宋体" w:hAnsi="宋体" w:hint="eastAsia"/>
          <w:sz w:val="24"/>
        </w:rPr>
        <w:t>软膜</w:t>
      </w:r>
      <w:r>
        <w:rPr>
          <w:rFonts w:ascii="宋体" w:hAnsi="宋体"/>
          <w:sz w:val="24"/>
        </w:rPr>
        <w:t>天花安装条件，如龙骨骨架的安装等等；做到清洁干净。</w:t>
      </w:r>
    </w:p>
    <w:p w14:paraId="6C0EA24D" w14:textId="77777777" w:rsidR="00000000" w:rsidRDefault="00000000">
      <w:pPr>
        <w:spacing w:line="360" w:lineRule="auto"/>
        <w:ind w:firstLineChars="200" w:firstLine="480"/>
        <w:rPr>
          <w:rFonts w:ascii="宋体" w:hAnsi="宋体" w:hint="eastAsia"/>
          <w:sz w:val="24"/>
        </w:rPr>
      </w:pPr>
      <w:r>
        <w:rPr>
          <w:rFonts w:ascii="宋体" w:hAnsi="宋体"/>
          <w:sz w:val="24"/>
        </w:rPr>
        <w:t>3</w:t>
      </w:r>
      <w:r>
        <w:rPr>
          <w:rFonts w:ascii="宋体" w:hAnsi="宋体" w:hint="eastAsia"/>
          <w:sz w:val="24"/>
        </w:rPr>
        <w:t>）</w:t>
      </w:r>
      <w:r>
        <w:rPr>
          <w:rFonts w:ascii="宋体" w:hAnsi="宋体"/>
          <w:sz w:val="24"/>
        </w:rPr>
        <w:t xml:space="preserve">所有灯光、灯具的安装必须按我方提出的要求尺寸做好灯架，布置好线路并保证全部灯具线路通电明亮，安装软膜前如发现有灯具不亮通知后要及时调整更换。暗藏灯内部应涂白，以达到更好的效果。 </w:t>
      </w:r>
    </w:p>
    <w:p w14:paraId="087553B2" w14:textId="77777777" w:rsidR="00000000" w:rsidRDefault="00000000">
      <w:pPr>
        <w:spacing w:line="360" w:lineRule="auto"/>
        <w:ind w:firstLineChars="200" w:firstLine="480"/>
        <w:rPr>
          <w:rFonts w:ascii="宋体" w:hAnsi="宋体" w:hint="eastAsia"/>
          <w:sz w:val="24"/>
        </w:rPr>
      </w:pPr>
      <w:r>
        <w:rPr>
          <w:rFonts w:ascii="宋体" w:hAnsi="宋体"/>
          <w:sz w:val="24"/>
        </w:rPr>
        <w:t>4</w:t>
      </w:r>
      <w:r>
        <w:rPr>
          <w:rFonts w:ascii="宋体" w:hAnsi="宋体" w:hint="eastAsia"/>
          <w:sz w:val="24"/>
        </w:rPr>
        <w:t>）</w:t>
      </w:r>
      <w:r>
        <w:rPr>
          <w:rFonts w:ascii="宋体" w:hAnsi="宋体"/>
          <w:sz w:val="24"/>
        </w:rPr>
        <w:t>空调、消防管道等必须预先布置安装，调试好无问题。风口、喷淋头、烟感器等安装完毕，应符合我方要求。</w:t>
      </w:r>
    </w:p>
    <w:p w14:paraId="1818808D" w14:textId="77777777" w:rsidR="00000000" w:rsidRDefault="00000000">
      <w:pPr>
        <w:spacing w:line="360" w:lineRule="auto"/>
        <w:ind w:firstLineChars="200" w:firstLine="480"/>
        <w:rPr>
          <w:rFonts w:ascii="宋体" w:hAnsi="宋体" w:hint="eastAsia"/>
          <w:sz w:val="24"/>
        </w:rPr>
      </w:pPr>
      <w:r>
        <w:rPr>
          <w:rFonts w:ascii="宋体" w:hAnsi="宋体"/>
          <w:sz w:val="24"/>
        </w:rPr>
        <w:t>5</w:t>
      </w:r>
      <w:r>
        <w:rPr>
          <w:rFonts w:ascii="宋体" w:hAnsi="宋体" w:hint="eastAsia"/>
          <w:sz w:val="24"/>
        </w:rPr>
        <w:t>）</w:t>
      </w:r>
      <w:r>
        <w:rPr>
          <w:rFonts w:ascii="宋体" w:hAnsi="宋体"/>
          <w:sz w:val="24"/>
        </w:rPr>
        <w:t>软膜天花安装完工后，如油漆工需修复石膏板天花应不要触碰软膜天花。</w:t>
      </w:r>
    </w:p>
    <w:p w14:paraId="7F084D21" w14:textId="77777777" w:rsidR="00000000" w:rsidRDefault="00000000">
      <w:pPr>
        <w:spacing w:line="360" w:lineRule="auto"/>
        <w:ind w:firstLineChars="200" w:firstLine="480"/>
        <w:rPr>
          <w:rFonts w:ascii="宋体" w:hAnsi="宋体" w:hint="eastAsia"/>
          <w:sz w:val="24"/>
        </w:rPr>
      </w:pPr>
      <w:r>
        <w:rPr>
          <w:rFonts w:ascii="宋体" w:hAnsi="宋体" w:hint="eastAsia"/>
          <w:sz w:val="24"/>
        </w:rPr>
        <w:t>（2）</w:t>
      </w:r>
      <w:r>
        <w:rPr>
          <w:rFonts w:ascii="宋体" w:hAnsi="宋体"/>
          <w:sz w:val="24"/>
        </w:rPr>
        <w:t>软膜天花的安装步骤</w:t>
      </w:r>
    </w:p>
    <w:p w14:paraId="7C83D5C2" w14:textId="77777777" w:rsidR="00000000" w:rsidRDefault="00000000">
      <w:pPr>
        <w:spacing w:line="360" w:lineRule="auto"/>
        <w:ind w:firstLineChars="200" w:firstLine="480"/>
        <w:rPr>
          <w:rFonts w:ascii="宋体" w:hAnsi="宋体" w:hint="eastAsia"/>
          <w:sz w:val="24"/>
        </w:rPr>
      </w:pPr>
      <w:r>
        <w:rPr>
          <w:rFonts w:ascii="宋体" w:hAnsi="宋体"/>
          <w:sz w:val="24"/>
        </w:rPr>
        <w:t>1</w:t>
      </w:r>
      <w:r>
        <w:rPr>
          <w:rFonts w:ascii="宋体" w:hAnsi="宋体" w:hint="eastAsia"/>
          <w:sz w:val="24"/>
        </w:rPr>
        <w:t>）</w:t>
      </w:r>
      <w:r>
        <w:rPr>
          <w:rFonts w:ascii="宋体" w:hAnsi="宋体"/>
          <w:sz w:val="24"/>
        </w:rPr>
        <w:t>根据图纸设计要求，在需要安装软膜天花的水平高度位置四周围固定一圈4X4Cm支撑龙骨(可以是木方或方钢管）。附注:有些地方面积比较大时要求分块安装,以达到良好效果.这样就需要中间位置加一根木方条子。这是根据实际情况再实际处理.</w:t>
      </w:r>
    </w:p>
    <w:p w14:paraId="68AC6D88" w14:textId="77777777" w:rsidR="00000000" w:rsidRDefault="00000000">
      <w:pPr>
        <w:spacing w:line="360" w:lineRule="auto"/>
        <w:ind w:firstLineChars="200" w:firstLine="480"/>
        <w:rPr>
          <w:rFonts w:ascii="宋体" w:hAnsi="宋体" w:hint="eastAsia"/>
          <w:sz w:val="24"/>
        </w:rPr>
      </w:pPr>
      <w:r>
        <w:rPr>
          <w:rFonts w:ascii="宋体" w:hAnsi="宋体"/>
          <w:sz w:val="24"/>
        </w:rPr>
        <w:t>当所有需要木方条子固定好之后，然后在支撑龙骨的底面固定安装软膜天花的铝合金龙骨。</w:t>
      </w:r>
    </w:p>
    <w:p w14:paraId="39F2F690" w14:textId="77777777" w:rsidR="00000000" w:rsidRDefault="00000000">
      <w:pPr>
        <w:spacing w:line="360" w:lineRule="auto"/>
        <w:ind w:firstLineChars="200" w:firstLine="480"/>
        <w:rPr>
          <w:rFonts w:ascii="宋体" w:hAnsi="宋体" w:hint="eastAsia"/>
          <w:sz w:val="24"/>
        </w:rPr>
      </w:pPr>
      <w:r>
        <w:rPr>
          <w:rFonts w:ascii="宋体" w:hAnsi="宋体" w:hint="eastAsia"/>
          <w:sz w:val="24"/>
        </w:rPr>
        <w:t>2)</w:t>
      </w:r>
      <w:r>
        <w:rPr>
          <w:rFonts w:ascii="宋体" w:hAnsi="宋体"/>
          <w:sz w:val="24"/>
        </w:rPr>
        <w:t>当所有的安装软膜天花的铝合金龙骨固定好以后，再安装软膜。先把软膜打开用创美时专用的加热风炮充分加热均匀，然后用创美时专用的插刀把软膜张紧插到铝合金龙骨上，</w:t>
      </w:r>
      <w:r>
        <w:rPr>
          <w:rFonts w:ascii="宋体" w:hAnsi="宋体"/>
          <w:sz w:val="24"/>
        </w:rPr>
        <w:lastRenderedPageBreak/>
        <w:t>最后把四周多出的软膜修剪完整即可。安装完毕后，用干净毛巾把软膜天花清洁干净。</w:t>
      </w:r>
    </w:p>
    <w:p w14:paraId="38E9CB54" w14:textId="77777777" w:rsidR="00000000" w:rsidRDefault="00000000">
      <w:pPr>
        <w:spacing w:line="360" w:lineRule="auto"/>
        <w:ind w:firstLineChars="200" w:firstLine="480"/>
        <w:rPr>
          <w:rFonts w:ascii="宋体" w:hAnsi="宋体" w:hint="eastAsia"/>
          <w:sz w:val="24"/>
        </w:rPr>
      </w:pPr>
      <w:r>
        <w:rPr>
          <w:rFonts w:ascii="宋体" w:hAnsi="宋体" w:hint="eastAsia"/>
          <w:sz w:val="24"/>
        </w:rPr>
        <w:t>（3）</w:t>
      </w:r>
      <w:r>
        <w:rPr>
          <w:rFonts w:ascii="宋体" w:hAnsi="宋体"/>
          <w:sz w:val="24"/>
        </w:rPr>
        <w:t>安装细则</w:t>
      </w:r>
    </w:p>
    <w:p w14:paraId="7C2A2742" w14:textId="77777777" w:rsidR="00000000" w:rsidRDefault="00000000">
      <w:pPr>
        <w:spacing w:line="360" w:lineRule="auto"/>
        <w:ind w:firstLineChars="200" w:firstLine="480"/>
        <w:rPr>
          <w:rFonts w:ascii="宋体" w:hAnsi="宋体" w:hint="eastAsia"/>
          <w:sz w:val="24"/>
        </w:rPr>
      </w:pPr>
      <w:r>
        <w:rPr>
          <w:rFonts w:ascii="宋体" w:hAnsi="宋体"/>
          <w:sz w:val="24"/>
        </w:rPr>
        <w:t>先到工地现场看是否有条件安装龙骨：即看现场墙身是否完成，木工部分加工是否合格，需要抹灰部分先完成。特别注意木工部分必须按照我们所提出的要求来做，灯、风口等开孔尺寸要提前加工好。</w:t>
      </w:r>
    </w:p>
    <w:p w14:paraId="783115B2" w14:textId="77777777" w:rsidR="00000000" w:rsidRDefault="00000000">
      <w:pPr>
        <w:spacing w:line="360" w:lineRule="auto"/>
        <w:ind w:firstLineChars="200" w:firstLine="480"/>
        <w:rPr>
          <w:rFonts w:ascii="宋体" w:hAnsi="宋体" w:hint="eastAsia"/>
          <w:sz w:val="24"/>
        </w:rPr>
      </w:pPr>
      <w:r>
        <w:rPr>
          <w:rFonts w:ascii="宋体" w:hAnsi="宋体"/>
          <w:sz w:val="24"/>
        </w:rPr>
        <w:t>现场条件许可方进场施工，首先要按图纸设计要求的木工做好部分进行固定铝合金龙骨龙骨，注意角位一定要直角平整光滑，驳接要平、密。</w:t>
      </w:r>
    </w:p>
    <w:p w14:paraId="0E1A3E49" w14:textId="77777777" w:rsidR="00000000" w:rsidRDefault="00000000">
      <w:pPr>
        <w:spacing w:line="360" w:lineRule="auto"/>
        <w:ind w:firstLineChars="200" w:firstLine="480"/>
        <w:rPr>
          <w:rFonts w:ascii="宋体" w:hAnsi="宋体" w:hint="eastAsia"/>
          <w:sz w:val="24"/>
        </w:rPr>
      </w:pPr>
      <w:r>
        <w:rPr>
          <w:rFonts w:ascii="宋体" w:hAnsi="宋体"/>
          <w:sz w:val="24"/>
        </w:rPr>
        <w:t>注意灯架、风口、光管盘要与周边的龙骨水平，并且要求牢固平稳不能摇摆方可。</w:t>
      </w:r>
    </w:p>
    <w:p w14:paraId="1FD42A4C" w14:textId="77777777" w:rsidR="00000000" w:rsidRDefault="00000000">
      <w:pPr>
        <w:spacing w:line="360" w:lineRule="auto"/>
        <w:ind w:firstLineChars="200" w:firstLine="480"/>
        <w:rPr>
          <w:rFonts w:ascii="宋体" w:hAnsi="宋体" w:hint="eastAsia"/>
          <w:sz w:val="24"/>
        </w:rPr>
      </w:pPr>
      <w:r>
        <w:rPr>
          <w:rFonts w:ascii="宋体" w:hAnsi="宋体"/>
          <w:sz w:val="24"/>
        </w:rPr>
        <w:t>烟感、吸顶灯，先定位再做一个木底架，木底架底面要打磨光滑，并注意水平高度，太低就容易凸现底架的痕迹。</w:t>
      </w:r>
    </w:p>
    <w:p w14:paraId="29676CCB" w14:textId="77777777" w:rsidR="00000000" w:rsidRDefault="00000000">
      <w:pPr>
        <w:spacing w:line="360" w:lineRule="auto"/>
        <w:ind w:firstLineChars="200" w:firstLine="480"/>
        <w:rPr>
          <w:rFonts w:ascii="宋体" w:hAnsi="宋体" w:hint="eastAsia"/>
          <w:sz w:val="24"/>
        </w:rPr>
      </w:pPr>
      <w:r>
        <w:rPr>
          <w:rFonts w:ascii="宋体" w:hAnsi="宋体"/>
          <w:sz w:val="24"/>
        </w:rPr>
        <w:t>安装天花之前，认真检查龙骨接头是否牢固和光滑，喷淋头要粘上白胶带，风口要处理好。安装天花时要先从中间往两边固定，同时注意两边尺寸，注意焊接缝要直最后做角位,注意要平整光滑。四周做好后把多出的天花修剪去除。达到完美的收边效果。</w:t>
      </w:r>
    </w:p>
    <w:p w14:paraId="7FC570A6" w14:textId="77777777" w:rsidR="00000000" w:rsidRDefault="00000000">
      <w:pPr>
        <w:spacing w:line="360" w:lineRule="auto"/>
        <w:ind w:firstLineChars="200" w:firstLine="480"/>
        <w:rPr>
          <w:rFonts w:ascii="宋体" w:hAnsi="宋体" w:hint="eastAsia"/>
          <w:sz w:val="24"/>
        </w:rPr>
      </w:pPr>
      <w:r>
        <w:rPr>
          <w:rFonts w:ascii="宋体" w:hAnsi="宋体"/>
          <w:sz w:val="24"/>
        </w:rPr>
        <w:t>开灯孔：在灯孔的位置上做好记号，把PVC灯圈小心准确地粘在软膜的底面，待牢固后把多出的天花去除即可。</w:t>
      </w:r>
    </w:p>
    <w:p w14:paraId="547F8664" w14:textId="77777777" w:rsidR="00000000" w:rsidRDefault="00000000">
      <w:pPr>
        <w:spacing w:line="360" w:lineRule="auto"/>
        <w:ind w:firstLineChars="200" w:firstLine="480"/>
        <w:rPr>
          <w:rFonts w:ascii="宋体" w:hAnsi="宋体" w:hint="eastAsia"/>
          <w:sz w:val="24"/>
        </w:rPr>
      </w:pPr>
      <w:r>
        <w:rPr>
          <w:rFonts w:ascii="宋体" w:hAnsi="宋体"/>
          <w:sz w:val="24"/>
        </w:rPr>
        <w:t>开风口、光管盘口：找到风口光管盘口的位置，跟做四周一样，把软膜安装到铝合金龙骨上，注意角位要平整。做好后把多出的天花切除即可。</w:t>
      </w:r>
    </w:p>
    <w:p w14:paraId="3B538E5C" w14:textId="77777777" w:rsidR="00000000" w:rsidRDefault="00000000">
      <w:pPr>
        <w:spacing w:line="360" w:lineRule="auto"/>
        <w:ind w:firstLineChars="200" w:firstLine="480"/>
        <w:rPr>
          <w:rFonts w:ascii="宋体" w:hAnsi="宋体" w:hint="eastAsia"/>
          <w:sz w:val="24"/>
        </w:rPr>
      </w:pPr>
      <w:r>
        <w:rPr>
          <w:rFonts w:ascii="宋体" w:hAnsi="宋体"/>
          <w:sz w:val="24"/>
        </w:rPr>
        <w:t>最后用干净毛巾清洁软膜天花表面。</w:t>
      </w:r>
    </w:p>
    <w:p w14:paraId="0F8925B5" w14:textId="77777777" w:rsidR="00000000" w:rsidRDefault="00000000">
      <w:pPr>
        <w:pStyle w:val="315"/>
        <w:numPr>
          <w:ilvl w:val="0"/>
          <w:numId w:val="4"/>
        </w:numPr>
        <w:tabs>
          <w:tab w:val="clear" w:pos="1260"/>
          <w:tab w:val="left" w:pos="0"/>
          <w:tab w:val="left" w:pos="180"/>
        </w:tabs>
        <w:spacing w:line="440" w:lineRule="exact"/>
        <w:ind w:left="0" w:firstLine="480"/>
        <w:rPr>
          <w:rFonts w:hint="eastAsia"/>
          <w:snapToGrid w:val="0"/>
          <w:sz w:val="24"/>
        </w:rPr>
      </w:pPr>
      <w:bookmarkStart w:id="76" w:name="_Toc151526602"/>
      <w:bookmarkStart w:id="77" w:name="_Toc125542971"/>
      <w:bookmarkStart w:id="78" w:name="_Toc122524633"/>
      <w:r>
        <w:rPr>
          <w:rFonts w:hint="eastAsia"/>
          <w:snapToGrid w:val="0"/>
          <w:sz w:val="24"/>
        </w:rPr>
        <w:t>大堂顶部金箔镶贴</w:t>
      </w:r>
      <w:bookmarkEnd w:id="76"/>
      <w:bookmarkEnd w:id="77"/>
      <w:bookmarkEnd w:id="78"/>
      <w:r>
        <w:rPr>
          <w:rFonts w:hint="eastAsia"/>
          <w:snapToGrid w:val="0"/>
          <w:sz w:val="24"/>
        </w:rPr>
        <w:t>施工方案及技术措施</w:t>
      </w:r>
    </w:p>
    <w:p w14:paraId="1B7852C5"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（1）施工工艺</w:t>
      </w:r>
    </w:p>
    <w:p w14:paraId="720C0403"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1）清洁</w:t>
      </w:r>
    </w:p>
    <w:p w14:paraId="5202ECFC"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首先必须用砂纸抛磨用木，木胶，胶合板制成的框以清除所有薄木条或突出部分。用涂木灰泥填充所有孔或缺陷。</w:t>
      </w:r>
    </w:p>
    <w:p w14:paraId="554A702A"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2）准备</w:t>
      </w:r>
    </w:p>
    <w:p w14:paraId="23BDD553"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准备好灰泥胶并用一把刷子将其涂到框上。几个小时后，待灰泥表面干燥时，必须用砂纸再次抛磨并用彩色清漆涂盖。第一层清漆的颜色可以根据自己想要的效果而定：黄色用于贴较亮的金箔，土色用于古典效果，白色和灰色用于银箔。</w:t>
      </w:r>
    </w:p>
    <w:p w14:paraId="44AD915E"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在后续阶段中涂在产品上作于底子的清漆层可以替代灰泥层。催化的聚脂清漆（用40-50%的催化剂和10-20%的聚氨脂稀释的稀释剂），可以用喷枪来喷涂。根据您所想要的效果，它可以是不同的颜色。涂层工艺结束后，让木器干燥约两个小时。</w:t>
      </w:r>
    </w:p>
    <w:p w14:paraId="51AE902D"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抛磨：当准备工序完成后，应抛光灰泥或清漆的任何瑕疵或灰泥滴液。</w:t>
      </w:r>
    </w:p>
    <w:p w14:paraId="30DDDDB3"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lastRenderedPageBreak/>
        <w:t>上胶：现在，木器已准备好上胶，我们使用的是白色水溶性贴金胶水。用一把刷子均匀地涂在或喷在要贴金的部分。注意不要有滴液。胶在涂后的粘性可保持半小时到十二小时（贴金箔最好在一个小时以后进行）。为了不失去粘性，不要在多灰尘的环境里工作。并且不要用手碰触已处理好的表面。</w:t>
      </w:r>
    </w:p>
    <w:p w14:paraId="4A8EDD37"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贴金：胶一干，就开始贴金。根据要覆盖的面积，将金箔轻轻拿起，小心地将它放在框上并用一个专用棉垫将其压下。确保金箔的覆盖面要比框表面稍大。角，曲线，扭曲和其它部分用后续附加金箔来完成贴面。</w:t>
      </w:r>
    </w:p>
    <w:p w14:paraId="65C961DE"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固定：多余的原料应用一块较软的羊毛刷擦除。这样也可以将金箔适当地固定到木器和它的装饰物上。</w:t>
      </w:r>
    </w:p>
    <w:p w14:paraId="79BC6826"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涂古色漆：古色漆可以涂在贴金箔物体上增强效果。根据所使用的仿古漆的类型，可以获得不同的效果。古色漆干燥所要求的时间根据古色漆的类型，温度和大气湿度而变化。</w:t>
      </w:r>
    </w:p>
    <w:p w14:paraId="4BF4663A"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木器干燥所需的时间越长，处理就越安全。一旦一木器用这些古色漆处理，它就无需进一步的保护，事实上，古色漆可以防止刮痕和喷出物。</w:t>
      </w:r>
    </w:p>
    <w:p w14:paraId="7A02929D"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（2）质量标准</w:t>
      </w:r>
    </w:p>
    <w:p w14:paraId="4FBF7F2E"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1）主控项目</w:t>
      </w:r>
    </w:p>
    <w:p w14:paraId="007EE227"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贴金工程所用材料的成分、品种、规格、颜色、性能必须符合设计要求和文物的要求及有关材料标准的规定。</w:t>
      </w:r>
    </w:p>
    <w:p w14:paraId="1EB6AEDD"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检验方法：观察检查并检查产品合格证书和金箔性能检测报告及材料验收记录。</w:t>
      </w:r>
    </w:p>
    <w:p w14:paraId="615F0CB5"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贴金工程的基层、做法、工艺、金胶油的配兑、图案式样、金色分配、金箔罩漆必须符合设计要求和古建操作规程的规定。</w:t>
      </w:r>
    </w:p>
    <w:p w14:paraId="1677587B"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检验方法：观察检查并检查施工记录。</w:t>
      </w:r>
    </w:p>
    <w:p w14:paraId="7B8A24DF"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贴金工程所用金胶油严禁掺入稀释剂，打金胶油严禁漏刷、超亮、洇和顶生；金胶油未成膜前或成膜脱滑后不得贴金箔等；罩油严禁咬底、超亮、变色、漏刷。</w:t>
      </w:r>
    </w:p>
    <w:p w14:paraId="7DB57612"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检验方法：观察检查，罩油并检查施工技术交底。</w:t>
      </w:r>
    </w:p>
    <w:p w14:paraId="357F8282"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贴纯金箔，赤金箔、铜箔等应严格进行时间预控，贴金箔等应与金胶油粘结牢固，贴金表面严禁裂缝、脱层、空鼓、崩仰、氧化变质（含糊边）、漏贴、金木（贴金面无光泽或微有光泽，甚至既无光泽又有折皱）等缺陷。</w:t>
      </w:r>
    </w:p>
    <w:p w14:paraId="77BE7357"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检验方法：观察。</w:t>
      </w:r>
    </w:p>
    <w:p w14:paraId="605BC0B2"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2）一般项目</w:t>
      </w:r>
    </w:p>
    <w:p w14:paraId="3AFC62AD"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打金胶油表面质量应符合以下规定</w:t>
      </w:r>
    </w:p>
    <w:p w14:paraId="7F6263E8"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表面饱满，光滑，光亮足，直顺，流畅，整齐，大小面无流坠、皱纹。</w:t>
      </w:r>
    </w:p>
    <w:p w14:paraId="7C9FAC0C"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检验方法：观察。</w:t>
      </w:r>
    </w:p>
    <w:p w14:paraId="14983070"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lastRenderedPageBreak/>
        <w:t>贴金（铜）箔工程的表面质量和检验方法应符合下表规定。</w:t>
      </w:r>
    </w:p>
    <w:p w14:paraId="2D86F7B4"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饱满、流坠、皱皮：饱满足实，大小面均无    观察检查</w:t>
      </w:r>
    </w:p>
    <w:p w14:paraId="2DD98504"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光亮、金胶痱子、微小颗粒：光亮足，距离</w:t>
      </w:r>
      <w:r>
        <w:rPr>
          <w:rFonts w:ascii="宋体" w:hAnsi="宋体"/>
          <w:sz w:val="24"/>
        </w:rPr>
        <w:t>1.m</w:t>
      </w:r>
      <w:r>
        <w:rPr>
          <w:rFonts w:ascii="宋体" w:hAnsi="宋体" w:hint="eastAsia"/>
          <w:sz w:val="24"/>
        </w:rPr>
        <w:t>正斜视基本无  观察检查</w:t>
      </w:r>
    </w:p>
    <w:p w14:paraId="0CD0AF04"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平直、流畅、</w:t>
      </w:r>
      <w:r>
        <w:rPr>
          <w:rFonts w:ascii="宋体" w:hAnsi="宋体"/>
          <w:sz w:val="24"/>
        </w:rPr>
        <w:t xml:space="preserve"> </w:t>
      </w:r>
      <w:r>
        <w:rPr>
          <w:rFonts w:ascii="宋体" w:hAnsi="宋体" w:hint="eastAsia"/>
          <w:sz w:val="24"/>
        </w:rPr>
        <w:t>裹楞：允许偏差</w:t>
      </w:r>
      <w:r>
        <w:rPr>
          <w:rFonts w:ascii="宋体" w:hAnsi="宋体"/>
          <w:sz w:val="24"/>
        </w:rPr>
        <w:t>1 mm</w:t>
      </w:r>
      <w:r>
        <w:rPr>
          <w:rFonts w:ascii="宋体" w:hAnsi="宋体" w:hint="eastAsia"/>
          <w:sz w:val="24"/>
        </w:rPr>
        <w:t>，流畅优美，准确到位，拐角界线整齐，无裹楞   拉</w:t>
      </w:r>
      <w:r>
        <w:rPr>
          <w:rFonts w:ascii="宋体" w:hAnsi="宋体"/>
          <w:sz w:val="24"/>
        </w:rPr>
        <w:t>2m</w:t>
      </w:r>
      <w:r>
        <w:rPr>
          <w:rFonts w:ascii="宋体" w:hAnsi="宋体" w:hint="eastAsia"/>
          <w:sz w:val="24"/>
        </w:rPr>
        <w:t>线检查，不足</w:t>
      </w:r>
      <w:r>
        <w:rPr>
          <w:rFonts w:ascii="宋体" w:hAnsi="宋体"/>
          <w:sz w:val="24"/>
        </w:rPr>
        <w:t>2m</w:t>
      </w:r>
      <w:r>
        <w:rPr>
          <w:rFonts w:ascii="宋体" w:hAnsi="宋体" w:hint="eastAsia"/>
          <w:sz w:val="24"/>
        </w:rPr>
        <w:t>拉通线检查</w:t>
      </w:r>
      <w:r>
        <w:rPr>
          <w:rFonts w:ascii="宋体" w:hAnsi="宋体"/>
          <w:sz w:val="24"/>
        </w:rPr>
        <w:t xml:space="preserve"> </w:t>
      </w:r>
      <w:r>
        <w:rPr>
          <w:rFonts w:ascii="宋体" w:hAnsi="宋体" w:hint="eastAsia"/>
          <w:sz w:val="24"/>
        </w:rPr>
        <w:t>和观察检查</w:t>
      </w:r>
    </w:p>
    <w:p w14:paraId="3CD6E7A6"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色泽、纹理、刷纹：色泽一致，无纹理、刷纹   观察检查</w:t>
      </w:r>
    </w:p>
    <w:p w14:paraId="1B8191D1"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绽口、花：不允许   观察检查</w:t>
      </w:r>
    </w:p>
    <w:p w14:paraId="54C3AF7A"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飞金、洁净度：表面洁净、无飞金    观察检查</w:t>
      </w:r>
    </w:p>
    <w:p w14:paraId="722FD021" w14:textId="77777777" w:rsidR="00000000" w:rsidRDefault="00000000">
      <w:pPr>
        <w:spacing w:line="440" w:lineRule="exact"/>
        <w:textAlignment w:val="center"/>
        <w:rPr>
          <w:rFonts w:ascii="宋体" w:hAnsi="宋体" w:hint="eastAsia"/>
          <w:sz w:val="24"/>
        </w:rPr>
      </w:pPr>
      <w:r>
        <w:rPr>
          <w:rFonts w:ascii="宋体" w:hAnsi="宋体" w:hint="eastAsia"/>
          <w:sz w:val="24"/>
        </w:rPr>
        <w:t>注：ａ.大面是指凡视线所能见到的地方，小面是指凡视线不易见到的地方。</w:t>
      </w:r>
    </w:p>
    <w:p w14:paraId="2F508903"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ｂ.纹理是指贴金时的金箔与金箔之间重叠的缕纹未理平。</w:t>
      </w:r>
    </w:p>
    <w:p w14:paraId="3FA4F7DB"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ｃ.绽口是指贴金时的金箔与金箔未重叠所形成的不规则的离缝。</w:t>
      </w:r>
    </w:p>
    <w:p w14:paraId="36C55624"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ｄ.凡检查贴金工程不宜用手抚摸贴金部位。</w:t>
      </w:r>
    </w:p>
    <w:p w14:paraId="4B8664CA"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ｅ.凡扣油的贴金部位打金胶油不要求直顺、流畅，扣油后要求贴金直顺、流畅。</w:t>
      </w:r>
    </w:p>
    <w:p w14:paraId="7DD57EAF"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贴纯金箔，赤金箔、铜箔、铝箔、合金箔等表面罩油或罩漆应符合设计要求，其表面质量应符合以下规定。</w:t>
      </w:r>
    </w:p>
    <w:p w14:paraId="0269EF99"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大小面颜色一致，光泽一致，线路纹饰整齐到位，光滑，洁净，无缺陷。</w:t>
      </w:r>
    </w:p>
    <w:p w14:paraId="351962FA"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检验方法：观察，手抚摩检查。</w:t>
      </w:r>
    </w:p>
    <w:p w14:paraId="29F6D29D" w14:textId="77777777" w:rsidR="00000000" w:rsidRDefault="00000000">
      <w:pPr>
        <w:pStyle w:val="315"/>
        <w:numPr>
          <w:ilvl w:val="0"/>
          <w:numId w:val="4"/>
        </w:numPr>
        <w:tabs>
          <w:tab w:val="clear" w:pos="1260"/>
          <w:tab w:val="left" w:pos="0"/>
          <w:tab w:val="left" w:pos="180"/>
        </w:tabs>
        <w:spacing w:line="440" w:lineRule="exact"/>
        <w:ind w:left="0" w:firstLine="480"/>
        <w:rPr>
          <w:rFonts w:hint="eastAsia"/>
          <w:snapToGrid w:val="0"/>
          <w:sz w:val="24"/>
        </w:rPr>
      </w:pPr>
      <w:r>
        <w:rPr>
          <w:rFonts w:hint="eastAsia"/>
          <w:snapToGrid w:val="0"/>
          <w:sz w:val="24"/>
        </w:rPr>
        <w:t>成品木门安装施工方案及技术措施</w:t>
      </w:r>
    </w:p>
    <w:p w14:paraId="7CFA8794"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（1）准备工作</w:t>
      </w:r>
    </w:p>
    <w:p w14:paraId="323041F6" w14:textId="77777777" w:rsidR="00000000" w:rsidRDefault="00000000">
      <w:pPr>
        <w:spacing w:line="440" w:lineRule="exact"/>
        <w:ind w:firstLineChars="200" w:firstLine="480"/>
        <w:textAlignment w:val="center"/>
        <w:rPr>
          <w:rFonts w:ascii="宋体" w:hAnsi="宋体" w:hint="eastAsia"/>
          <w:sz w:val="24"/>
        </w:rPr>
      </w:pPr>
      <w:r>
        <w:rPr>
          <w:rFonts w:ascii="宋体" w:hAnsi="宋体"/>
          <w:sz w:val="24"/>
        </w:rPr>
        <w:t>清理现场杂物、工作面，确保无螺钉、无颗粒、无硬物等，熟悉周围环境，设计合理的工作顺序。</w:t>
      </w:r>
    </w:p>
    <w:p w14:paraId="005F4453" w14:textId="77777777" w:rsidR="00000000" w:rsidRDefault="00000000">
      <w:pPr>
        <w:spacing w:line="440" w:lineRule="exact"/>
        <w:ind w:firstLineChars="200" w:firstLine="480"/>
        <w:textAlignment w:val="center"/>
        <w:rPr>
          <w:rFonts w:ascii="宋体" w:hAnsi="宋体" w:hint="eastAsia"/>
          <w:sz w:val="24"/>
        </w:rPr>
      </w:pPr>
      <w:r>
        <w:rPr>
          <w:rFonts w:ascii="宋体" w:hAnsi="宋体"/>
          <w:sz w:val="24"/>
        </w:rPr>
        <w:t>将安装产品分类整齐，摆放到位。安装工人应将工作场地、通道，做适当保护。</w:t>
      </w:r>
    </w:p>
    <w:p w14:paraId="61CCE257"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（2）施工工艺</w:t>
      </w:r>
    </w:p>
    <w:p w14:paraId="0C141AAC" w14:textId="77777777" w:rsidR="00000000" w:rsidRDefault="00000000">
      <w:pPr>
        <w:spacing w:line="440" w:lineRule="exact"/>
        <w:ind w:firstLineChars="200" w:firstLine="480"/>
        <w:textAlignment w:val="center"/>
        <w:rPr>
          <w:rFonts w:ascii="宋体" w:hAnsi="宋体" w:hint="eastAsia"/>
          <w:sz w:val="24"/>
        </w:rPr>
      </w:pPr>
      <w:r>
        <w:rPr>
          <w:rFonts w:ascii="宋体" w:hAnsi="宋体"/>
          <w:sz w:val="24"/>
        </w:rPr>
        <w:t>确认洞口与门套的尺寸、型号应相符合，根据墙体的厚度、门板宽度，在墙体定位划线，划线应平直准确。墙体不平整时，以两点为基准并作为基准面进行划线，线必须垂直。在线上找准木销定位点进行定位。每米木销点不少3个。</w:t>
      </w:r>
    </w:p>
    <w:p w14:paraId="7A4FEC08" w14:textId="77777777" w:rsidR="00000000" w:rsidRDefault="00000000">
      <w:pPr>
        <w:spacing w:line="440" w:lineRule="exact"/>
        <w:ind w:firstLineChars="200" w:firstLine="480"/>
        <w:textAlignment w:val="center"/>
        <w:rPr>
          <w:rFonts w:ascii="宋体" w:hAnsi="宋体" w:hint="eastAsia"/>
          <w:sz w:val="24"/>
        </w:rPr>
      </w:pPr>
      <w:r>
        <w:rPr>
          <w:rFonts w:ascii="宋体" w:hAnsi="宋体"/>
          <w:sz w:val="24"/>
        </w:rPr>
        <w:t>门套与墙体应三维水平垂直，垂直度允许公差2毫米。水平平直度允许公差1毫米。门套与墙体间应加装固定螺钉，每米不少于3个。角接门套应加装固定铁片。门套与墙体间缝隙用发泡胶双面密封，发泡胶应涂匀，干后切割平整。套线接口处应平整严密无缝隙。同侧面套线应在一个平面，套线弯度允许公差1毫米。套线与墙体间缝隙用胶密封处理。</w:t>
      </w:r>
    </w:p>
    <w:p w14:paraId="671EEDE8" w14:textId="77777777" w:rsidR="00000000" w:rsidRDefault="00000000">
      <w:pPr>
        <w:spacing w:line="440" w:lineRule="exact"/>
        <w:ind w:firstLineChars="200" w:firstLine="480"/>
        <w:textAlignment w:val="center"/>
        <w:rPr>
          <w:rFonts w:ascii="宋体" w:hAnsi="宋体" w:hint="eastAsia"/>
          <w:sz w:val="24"/>
        </w:rPr>
      </w:pPr>
      <w:r>
        <w:rPr>
          <w:rFonts w:ascii="宋体" w:hAnsi="宋体"/>
          <w:sz w:val="24"/>
        </w:rPr>
        <w:t>固定合页、挂门、同时调整门的缝隙</w:t>
      </w:r>
    </w:p>
    <w:p w14:paraId="2899D8FD"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1）</w:t>
      </w:r>
      <w:r>
        <w:rPr>
          <w:rFonts w:ascii="宋体" w:hAnsi="宋体"/>
          <w:sz w:val="24"/>
        </w:rPr>
        <w:t>开槽：合页固定前要在套板上和门的侧面开好槽，并保证槽的大小和合页的大小相匹</w:t>
      </w:r>
      <w:r>
        <w:rPr>
          <w:rFonts w:ascii="宋体" w:hAnsi="宋体"/>
          <w:sz w:val="24"/>
        </w:rPr>
        <w:lastRenderedPageBreak/>
        <w:t>配，保证美观。这些最好在工厂提前完成。</w:t>
      </w:r>
    </w:p>
    <w:p w14:paraId="3126377B"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2）</w:t>
      </w:r>
      <w:r>
        <w:rPr>
          <w:rFonts w:ascii="宋体" w:hAnsi="宋体"/>
          <w:sz w:val="24"/>
        </w:rPr>
        <w:t>上合页锣钉：上锣钉要注意要拧进去，而不能用锤子砸进去，保证安装后的牢固性，同时锣帽拧完后要与合页面层平齐，并保证锣钉的数量齐全。</w:t>
      </w:r>
    </w:p>
    <w:p w14:paraId="222B2DCC"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3）</w:t>
      </w:r>
      <w:r>
        <w:rPr>
          <w:rFonts w:ascii="宋体" w:hAnsi="宋体"/>
          <w:sz w:val="24"/>
        </w:rPr>
        <w:t>合页的数量：合页数量要根据门的重量来定，以保证门的牢固性。</w:t>
      </w:r>
    </w:p>
    <w:p w14:paraId="6D88A2DB" w14:textId="77777777" w:rsidR="00000000" w:rsidRDefault="00000000">
      <w:pPr>
        <w:spacing w:line="440" w:lineRule="exact"/>
        <w:ind w:firstLineChars="200" w:firstLine="480"/>
        <w:textAlignment w:val="center"/>
        <w:rPr>
          <w:rFonts w:ascii="宋体" w:hAnsi="宋体" w:hint="eastAsia"/>
          <w:sz w:val="24"/>
        </w:rPr>
      </w:pPr>
      <w:r>
        <w:rPr>
          <w:rFonts w:ascii="宋体" w:hAnsi="宋体"/>
          <w:sz w:val="24"/>
        </w:rPr>
        <w:t>安装贴脸线</w:t>
      </w:r>
    </w:p>
    <w:p w14:paraId="2DDC8ACB" w14:textId="77777777" w:rsidR="00000000" w:rsidRDefault="00000000">
      <w:pPr>
        <w:spacing w:line="440" w:lineRule="exact"/>
        <w:ind w:firstLineChars="200" w:firstLine="480"/>
        <w:textAlignment w:val="center"/>
        <w:rPr>
          <w:rFonts w:ascii="宋体" w:hAnsi="宋体" w:hint="eastAsia"/>
          <w:sz w:val="24"/>
        </w:rPr>
      </w:pPr>
      <w:r>
        <w:rPr>
          <w:rFonts w:ascii="宋体" w:hAnsi="宋体"/>
          <w:sz w:val="24"/>
        </w:rPr>
        <w:t>安装贴脸线时要注意线条尺寸必须精确，保证两个竖线条高低一致，并与横线条接触缝隙处紧密，保证美观效果，同时保证安装牢固，线条锯口平齐。</w:t>
      </w:r>
    </w:p>
    <w:p w14:paraId="00C5627F" w14:textId="77777777" w:rsidR="00000000" w:rsidRDefault="00000000">
      <w:pPr>
        <w:spacing w:line="440" w:lineRule="exact"/>
        <w:ind w:firstLineChars="200" w:firstLine="480"/>
        <w:textAlignment w:val="center"/>
        <w:rPr>
          <w:rFonts w:ascii="宋体" w:hAnsi="宋体" w:hint="eastAsia"/>
          <w:sz w:val="24"/>
        </w:rPr>
      </w:pPr>
      <w:r>
        <w:rPr>
          <w:rFonts w:ascii="宋体" w:hAnsi="宋体"/>
          <w:sz w:val="24"/>
        </w:rPr>
        <w:t>锁具、门吸等五金安装</w:t>
      </w:r>
    </w:p>
    <w:p w14:paraId="2F603FF6" w14:textId="77777777" w:rsidR="00000000" w:rsidRDefault="00000000">
      <w:pPr>
        <w:spacing w:line="440" w:lineRule="exact"/>
        <w:ind w:firstLineChars="200" w:firstLine="480"/>
        <w:textAlignment w:val="center"/>
        <w:rPr>
          <w:rFonts w:ascii="宋体" w:hAnsi="宋体" w:hint="eastAsia"/>
          <w:sz w:val="24"/>
        </w:rPr>
      </w:pPr>
      <w:r>
        <w:rPr>
          <w:rFonts w:ascii="宋体" w:hAnsi="宋体"/>
          <w:sz w:val="24"/>
        </w:rPr>
        <w:t>锁孔最好在工厂开好，以免在安装过程中不小心碰坏油漆，并能保证槽边圆滑平齐，套板上的槽孔一般在现场开，开的同时也要保证槽口平齐，保证美观。</w:t>
      </w:r>
    </w:p>
    <w:p w14:paraId="1A827F16"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3安装注意事项</w:t>
      </w:r>
    </w:p>
    <w:p w14:paraId="1B522F3F"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注意</w:t>
      </w:r>
      <w:r>
        <w:rPr>
          <w:rFonts w:ascii="宋体" w:hAnsi="宋体"/>
          <w:sz w:val="24"/>
        </w:rPr>
        <w:t>产品出厂后运输、搬运中的成品保护</w:t>
      </w:r>
      <w:r>
        <w:rPr>
          <w:rFonts w:ascii="宋体" w:hAnsi="宋体" w:hint="eastAsia"/>
          <w:sz w:val="24"/>
        </w:rPr>
        <w:t>。</w:t>
      </w:r>
    </w:p>
    <w:p w14:paraId="3AEB4137" w14:textId="77777777" w:rsidR="00000000" w:rsidRDefault="00000000">
      <w:pPr>
        <w:spacing w:line="440" w:lineRule="exact"/>
        <w:ind w:firstLineChars="200" w:firstLine="480"/>
        <w:textAlignment w:val="center"/>
        <w:rPr>
          <w:rFonts w:ascii="宋体" w:hAnsi="宋体" w:hint="eastAsia"/>
          <w:sz w:val="24"/>
        </w:rPr>
      </w:pPr>
      <w:r>
        <w:rPr>
          <w:rFonts w:ascii="宋体" w:hAnsi="宋体"/>
          <w:sz w:val="24"/>
        </w:rPr>
        <w:t>门扇安装应平整垂直，门扇与门套外露面相平，门扇开启无影响。门套与门扇间缝隙，下边为8-12毫米，其余三边为3毫米允许公差1毫米。门扇关闭后与密封条结合紧密不摆动。合页安装垂直平整，安装符合要求。</w:t>
      </w:r>
    </w:p>
    <w:p w14:paraId="6E31BB73" w14:textId="77777777" w:rsidR="00000000" w:rsidRDefault="00000000">
      <w:pPr>
        <w:spacing w:line="440" w:lineRule="exact"/>
        <w:ind w:firstLineChars="200" w:firstLine="480"/>
        <w:textAlignment w:val="center"/>
        <w:rPr>
          <w:rFonts w:ascii="宋体" w:hAnsi="宋体" w:hint="eastAsia"/>
          <w:sz w:val="24"/>
        </w:rPr>
      </w:pPr>
      <w:r>
        <w:rPr>
          <w:rFonts w:ascii="宋体" w:hAnsi="宋体"/>
          <w:sz w:val="24"/>
        </w:rPr>
        <w:t>锁眼开口应准确规范与锁体、锁片相符。门锁安装应紧固，开锁自如，无异响。配件齐全，螺钉装合平直。</w:t>
      </w:r>
    </w:p>
    <w:p w14:paraId="04F1127B" w14:textId="77777777" w:rsidR="00000000" w:rsidRDefault="00000000">
      <w:pPr>
        <w:spacing w:line="440" w:lineRule="exact"/>
        <w:ind w:firstLineChars="200" w:firstLine="480"/>
        <w:textAlignment w:val="center"/>
        <w:rPr>
          <w:rFonts w:ascii="宋体" w:hAnsi="宋体" w:hint="eastAsia"/>
          <w:sz w:val="24"/>
        </w:rPr>
      </w:pPr>
      <w:r>
        <w:rPr>
          <w:rFonts w:ascii="宋体" w:hAnsi="宋体"/>
          <w:sz w:val="24"/>
        </w:rPr>
        <w:t>门吸、闭门器、拉手必须按安装图进行安装。要求牢固、位置准确。</w:t>
      </w:r>
    </w:p>
    <w:p w14:paraId="2F5EBB25" w14:textId="77777777" w:rsidR="00000000" w:rsidRDefault="00000000">
      <w:pPr>
        <w:pStyle w:val="315"/>
        <w:numPr>
          <w:ilvl w:val="0"/>
          <w:numId w:val="4"/>
        </w:numPr>
        <w:tabs>
          <w:tab w:val="clear" w:pos="1260"/>
          <w:tab w:val="left" w:pos="0"/>
          <w:tab w:val="left" w:pos="180"/>
        </w:tabs>
        <w:spacing w:line="440" w:lineRule="exact"/>
        <w:ind w:left="0" w:firstLine="480"/>
        <w:rPr>
          <w:rFonts w:hint="eastAsia"/>
          <w:snapToGrid w:val="0"/>
          <w:sz w:val="24"/>
        </w:rPr>
      </w:pPr>
      <w:r>
        <w:rPr>
          <w:rFonts w:hint="eastAsia"/>
          <w:snapToGrid w:val="0"/>
          <w:sz w:val="24"/>
        </w:rPr>
        <w:t>JS涂膜防水施工方案及技术措施</w:t>
      </w:r>
    </w:p>
    <w:p w14:paraId="603E58B3" w14:textId="77777777" w:rsidR="00000000" w:rsidRDefault="00000000">
      <w:pPr>
        <w:pStyle w:val="7819205"/>
        <w:spacing w:afterLines="0" w:after="0" w:line="440" w:lineRule="exact"/>
        <w:ind w:firstLineChars="200" w:firstLine="480"/>
        <w:textAlignment w:val="center"/>
        <w:rPr>
          <w:rFonts w:hint="eastAsia"/>
          <w:snapToGrid w:val="0"/>
          <w:kern w:val="0"/>
        </w:rPr>
      </w:pPr>
      <w:r>
        <w:rPr>
          <w:rFonts w:hint="eastAsia"/>
          <w:snapToGrid w:val="0"/>
          <w:kern w:val="0"/>
        </w:rPr>
        <w:t>（1）</w:t>
      </w:r>
      <w:r>
        <w:rPr>
          <w:snapToGrid w:val="0"/>
          <w:kern w:val="0"/>
        </w:rPr>
        <w:t>施工准</w:t>
      </w:r>
      <w:r>
        <w:rPr>
          <w:rFonts w:hint="eastAsia"/>
          <w:snapToGrid w:val="0"/>
          <w:kern w:val="0"/>
        </w:rPr>
        <w:t>备</w:t>
      </w:r>
    </w:p>
    <w:p w14:paraId="52DDB832" w14:textId="77777777" w:rsidR="00000000" w:rsidRDefault="00000000">
      <w:pPr>
        <w:pStyle w:val="7819205"/>
        <w:spacing w:afterLines="0" w:after="0" w:line="440" w:lineRule="exact"/>
        <w:ind w:firstLineChars="200" w:firstLine="480"/>
        <w:textAlignment w:val="center"/>
        <w:rPr>
          <w:rFonts w:hint="eastAsia"/>
          <w:snapToGrid w:val="0"/>
          <w:kern w:val="0"/>
        </w:rPr>
      </w:pPr>
      <w:r>
        <w:rPr>
          <w:snapToGrid w:val="0"/>
          <w:kern w:val="0"/>
        </w:rPr>
        <w:t>1</w:t>
      </w:r>
      <w:r>
        <w:rPr>
          <w:rFonts w:hint="eastAsia"/>
          <w:snapToGrid w:val="0"/>
          <w:kern w:val="0"/>
        </w:rPr>
        <w:t>）</w:t>
      </w:r>
      <w:r>
        <w:rPr>
          <w:snapToGrid w:val="0"/>
          <w:kern w:val="0"/>
        </w:rPr>
        <w:t>主体材料</w:t>
      </w:r>
    </w:p>
    <w:p w14:paraId="1EF048F5" w14:textId="77777777" w:rsidR="00000000" w:rsidRDefault="00000000">
      <w:pPr>
        <w:pStyle w:val="7819205"/>
        <w:spacing w:afterLines="0" w:after="0" w:line="440" w:lineRule="exact"/>
        <w:ind w:firstLineChars="200" w:firstLine="480"/>
        <w:textAlignment w:val="center"/>
        <w:rPr>
          <w:rFonts w:hint="eastAsia"/>
          <w:snapToGrid w:val="0"/>
          <w:kern w:val="0"/>
        </w:rPr>
      </w:pPr>
      <w:r>
        <w:rPr>
          <w:snapToGrid w:val="0"/>
          <w:kern w:val="0"/>
        </w:rPr>
        <w:t>2</w:t>
      </w:r>
      <w:r>
        <w:rPr>
          <w:rFonts w:hint="eastAsia"/>
          <w:snapToGrid w:val="0"/>
          <w:kern w:val="0"/>
        </w:rPr>
        <w:t>）</w:t>
      </w:r>
      <w:r>
        <w:rPr>
          <w:snapToGrid w:val="0"/>
          <w:kern w:val="0"/>
        </w:rPr>
        <w:t>涂膜防水层施工方法和适用范围</w:t>
      </w:r>
    </w:p>
    <w:p w14:paraId="032B9CF9" w14:textId="77777777" w:rsidR="00000000" w:rsidRDefault="00000000">
      <w:pPr>
        <w:pStyle w:val="7819205"/>
        <w:spacing w:afterLines="0" w:after="0" w:line="440" w:lineRule="exact"/>
        <w:ind w:firstLineChars="200" w:firstLine="480"/>
        <w:textAlignment w:val="center"/>
        <w:rPr>
          <w:rFonts w:hint="eastAsia"/>
          <w:snapToGrid w:val="0"/>
          <w:kern w:val="0"/>
        </w:rPr>
      </w:pPr>
      <w:r>
        <w:rPr>
          <w:snapToGrid w:val="0"/>
          <w:kern w:val="0"/>
        </w:rPr>
        <w:t>施工方法具体方法适用范围</w:t>
      </w:r>
    </w:p>
    <w:p w14:paraId="3B31B840" w14:textId="77777777" w:rsidR="00000000" w:rsidRDefault="00000000">
      <w:pPr>
        <w:pStyle w:val="7819205"/>
        <w:spacing w:afterLines="0" w:after="0" w:line="440" w:lineRule="exact"/>
        <w:ind w:firstLineChars="200" w:firstLine="480"/>
        <w:textAlignment w:val="center"/>
        <w:rPr>
          <w:rFonts w:hint="eastAsia"/>
          <w:snapToGrid w:val="0"/>
          <w:kern w:val="0"/>
        </w:rPr>
      </w:pPr>
      <w:r>
        <w:rPr>
          <w:snapToGrid w:val="0"/>
          <w:kern w:val="0"/>
        </w:rPr>
        <w:t>抹压法涂料用刮板刮平后，待其表面收水而尚未结膜时，再用铁抹子压实抹光用于JS复合防水涂膜</w:t>
      </w:r>
      <w:r>
        <w:rPr>
          <w:rFonts w:hint="eastAsia"/>
          <w:snapToGrid w:val="0"/>
          <w:kern w:val="0"/>
        </w:rPr>
        <w:t>Ⅱ</w:t>
      </w:r>
      <w:r>
        <w:rPr>
          <w:snapToGrid w:val="0"/>
          <w:kern w:val="0"/>
        </w:rPr>
        <w:t>型施工。</w:t>
      </w:r>
    </w:p>
    <w:p w14:paraId="7D764724" w14:textId="77777777" w:rsidR="00000000" w:rsidRDefault="00000000">
      <w:pPr>
        <w:pStyle w:val="7819205"/>
        <w:spacing w:afterLines="0" w:after="0" w:line="440" w:lineRule="exact"/>
        <w:ind w:firstLineChars="200" w:firstLine="480"/>
        <w:textAlignment w:val="center"/>
        <w:rPr>
          <w:rFonts w:hint="eastAsia"/>
          <w:snapToGrid w:val="0"/>
          <w:kern w:val="0"/>
        </w:rPr>
      </w:pPr>
      <w:r>
        <w:rPr>
          <w:snapToGrid w:val="0"/>
          <w:kern w:val="0"/>
        </w:rPr>
        <w:t>涂刷法用棕刷、长柄刷、圆滚刷醮防水涂料进行涂刷用于涂刷立面防水层和节点部位细部处理</w:t>
      </w:r>
    </w:p>
    <w:p w14:paraId="3D942365" w14:textId="77777777" w:rsidR="00000000" w:rsidRDefault="00000000">
      <w:pPr>
        <w:pStyle w:val="7819205"/>
        <w:spacing w:afterLines="0" w:after="0" w:line="440" w:lineRule="exact"/>
        <w:ind w:firstLineChars="200" w:firstLine="480"/>
        <w:textAlignment w:val="center"/>
        <w:rPr>
          <w:rFonts w:hint="eastAsia"/>
          <w:snapToGrid w:val="0"/>
          <w:kern w:val="0"/>
        </w:rPr>
      </w:pPr>
      <w:r>
        <w:rPr>
          <w:snapToGrid w:val="0"/>
          <w:kern w:val="0"/>
        </w:rPr>
        <w:t>涂刮法用胶皮刮板涂布防水涂料，先将防水涂料倒在基层上，用刮板来回涂刮，使其厚薄均匀JS复合防水涂料在大面积上的施工</w:t>
      </w:r>
    </w:p>
    <w:p w14:paraId="771EA225" w14:textId="77777777" w:rsidR="00000000" w:rsidRDefault="00000000">
      <w:pPr>
        <w:pStyle w:val="7819205"/>
        <w:spacing w:afterLines="0" w:after="0" w:line="440" w:lineRule="exact"/>
        <w:ind w:firstLineChars="200" w:firstLine="480"/>
        <w:textAlignment w:val="center"/>
        <w:rPr>
          <w:rFonts w:hint="eastAsia"/>
          <w:snapToGrid w:val="0"/>
          <w:kern w:val="0"/>
        </w:rPr>
      </w:pPr>
      <w:r>
        <w:rPr>
          <w:snapToGrid w:val="0"/>
          <w:kern w:val="0"/>
        </w:rPr>
        <w:t>3</w:t>
      </w:r>
      <w:r>
        <w:rPr>
          <w:rFonts w:hint="eastAsia"/>
          <w:snapToGrid w:val="0"/>
          <w:kern w:val="0"/>
        </w:rPr>
        <w:t>）</w:t>
      </w:r>
      <w:r>
        <w:rPr>
          <w:snapToGrid w:val="0"/>
          <w:kern w:val="0"/>
        </w:rPr>
        <w:t>工艺流程：清理基层</w:t>
      </w:r>
      <w:r>
        <w:rPr>
          <w:rFonts w:hint="eastAsia"/>
          <w:snapToGrid w:val="0"/>
          <w:kern w:val="0"/>
        </w:rPr>
        <w:t>→</w:t>
      </w:r>
      <w:r>
        <w:rPr>
          <w:snapToGrid w:val="0"/>
          <w:kern w:val="0"/>
        </w:rPr>
        <w:t>配料搅拌</w:t>
      </w:r>
      <w:r>
        <w:rPr>
          <w:rFonts w:hint="eastAsia"/>
          <w:snapToGrid w:val="0"/>
          <w:kern w:val="0"/>
        </w:rPr>
        <w:t>→</w:t>
      </w:r>
      <w:r>
        <w:rPr>
          <w:snapToGrid w:val="0"/>
          <w:kern w:val="0"/>
        </w:rPr>
        <w:t>底面防水层</w:t>
      </w:r>
      <w:r>
        <w:rPr>
          <w:rFonts w:hint="eastAsia"/>
          <w:snapToGrid w:val="0"/>
          <w:kern w:val="0"/>
        </w:rPr>
        <w:t>→</w:t>
      </w:r>
      <w:r>
        <w:rPr>
          <w:snapToGrid w:val="0"/>
          <w:kern w:val="0"/>
        </w:rPr>
        <w:t>细部附加层</w:t>
      </w:r>
      <w:r>
        <w:rPr>
          <w:rFonts w:hint="eastAsia"/>
          <w:snapToGrid w:val="0"/>
          <w:kern w:val="0"/>
        </w:rPr>
        <w:t>→</w:t>
      </w:r>
      <w:r>
        <w:rPr>
          <w:snapToGrid w:val="0"/>
          <w:kern w:val="0"/>
        </w:rPr>
        <w:t>满铺玻纤布</w:t>
      </w:r>
      <w:r>
        <w:rPr>
          <w:rFonts w:hint="eastAsia"/>
          <w:snapToGrid w:val="0"/>
          <w:kern w:val="0"/>
        </w:rPr>
        <w:t>→</w:t>
      </w:r>
      <w:r>
        <w:rPr>
          <w:snapToGrid w:val="0"/>
          <w:kern w:val="0"/>
        </w:rPr>
        <w:t>配料搅拌</w:t>
      </w:r>
      <w:r>
        <w:rPr>
          <w:rFonts w:hint="eastAsia"/>
          <w:snapToGrid w:val="0"/>
          <w:kern w:val="0"/>
        </w:rPr>
        <w:t>→</w:t>
      </w:r>
      <w:r>
        <w:rPr>
          <w:snapToGrid w:val="0"/>
          <w:kern w:val="0"/>
        </w:rPr>
        <w:t>涂刷中间防水层</w:t>
      </w:r>
      <w:r>
        <w:rPr>
          <w:rFonts w:hint="eastAsia"/>
          <w:snapToGrid w:val="0"/>
          <w:kern w:val="0"/>
        </w:rPr>
        <w:t>→</w:t>
      </w:r>
      <w:r>
        <w:rPr>
          <w:snapToGrid w:val="0"/>
          <w:kern w:val="0"/>
        </w:rPr>
        <w:t>可铺玻纤布</w:t>
      </w:r>
      <w:r>
        <w:rPr>
          <w:rFonts w:hint="eastAsia"/>
          <w:snapToGrid w:val="0"/>
          <w:kern w:val="0"/>
        </w:rPr>
        <w:t>→</w:t>
      </w:r>
      <w:r>
        <w:rPr>
          <w:snapToGrid w:val="0"/>
          <w:kern w:val="0"/>
        </w:rPr>
        <w:t>涂刷表面防水层</w:t>
      </w:r>
      <w:r>
        <w:rPr>
          <w:rFonts w:hint="eastAsia"/>
          <w:snapToGrid w:val="0"/>
          <w:kern w:val="0"/>
        </w:rPr>
        <w:t>→</w:t>
      </w:r>
      <w:r>
        <w:rPr>
          <w:snapToGrid w:val="0"/>
          <w:kern w:val="0"/>
        </w:rPr>
        <w:t>饰面施工</w:t>
      </w:r>
      <w:r>
        <w:rPr>
          <w:rFonts w:hint="eastAsia"/>
          <w:snapToGrid w:val="0"/>
          <w:kern w:val="0"/>
        </w:rPr>
        <w:t>→</w:t>
      </w:r>
      <w:r>
        <w:rPr>
          <w:snapToGrid w:val="0"/>
          <w:kern w:val="0"/>
        </w:rPr>
        <w:t>工程质量验收</w:t>
      </w:r>
    </w:p>
    <w:p w14:paraId="6D3F5814" w14:textId="77777777" w:rsidR="00000000" w:rsidRDefault="00000000">
      <w:pPr>
        <w:pStyle w:val="7819205"/>
        <w:spacing w:afterLines="0" w:after="0" w:line="440" w:lineRule="exact"/>
        <w:ind w:firstLineChars="200" w:firstLine="480"/>
        <w:textAlignment w:val="center"/>
        <w:rPr>
          <w:rFonts w:hint="eastAsia"/>
          <w:snapToGrid w:val="0"/>
          <w:kern w:val="0"/>
        </w:rPr>
      </w:pPr>
      <w:r>
        <w:rPr>
          <w:snapToGrid w:val="0"/>
          <w:kern w:val="0"/>
        </w:rPr>
        <w:t>4</w:t>
      </w:r>
      <w:r>
        <w:rPr>
          <w:rFonts w:hint="eastAsia"/>
          <w:snapToGrid w:val="0"/>
          <w:kern w:val="0"/>
        </w:rPr>
        <w:t>）</w:t>
      </w:r>
      <w:r>
        <w:rPr>
          <w:snapToGrid w:val="0"/>
          <w:kern w:val="0"/>
        </w:rPr>
        <w:t>基层要求及处理</w:t>
      </w:r>
    </w:p>
    <w:p w14:paraId="3222F42C" w14:textId="77777777" w:rsidR="00000000" w:rsidRDefault="00000000">
      <w:pPr>
        <w:pStyle w:val="7819205"/>
        <w:spacing w:afterLines="0" w:after="0" w:line="440" w:lineRule="exact"/>
        <w:ind w:firstLineChars="200" w:firstLine="480"/>
        <w:textAlignment w:val="center"/>
        <w:rPr>
          <w:rFonts w:hint="eastAsia"/>
          <w:snapToGrid w:val="0"/>
          <w:kern w:val="0"/>
        </w:rPr>
      </w:pPr>
      <w:r>
        <w:rPr>
          <w:snapToGrid w:val="0"/>
          <w:kern w:val="0"/>
        </w:rPr>
        <w:lastRenderedPageBreak/>
        <w:t>可在潮湿或干燥的基面上施工。</w:t>
      </w:r>
    </w:p>
    <w:p w14:paraId="01FE0E09" w14:textId="77777777" w:rsidR="00000000" w:rsidRDefault="00000000">
      <w:pPr>
        <w:pStyle w:val="7819205"/>
        <w:spacing w:afterLines="0" w:after="0" w:line="440" w:lineRule="exact"/>
        <w:ind w:firstLineChars="200" w:firstLine="480"/>
        <w:textAlignment w:val="center"/>
        <w:rPr>
          <w:rFonts w:hint="eastAsia"/>
          <w:snapToGrid w:val="0"/>
          <w:kern w:val="0"/>
        </w:rPr>
      </w:pPr>
      <w:r>
        <w:rPr>
          <w:snapToGrid w:val="0"/>
          <w:kern w:val="0"/>
        </w:rPr>
        <w:t>防水层应按设计要求用1：2.5—3的水泥砂浆找平层，其表面要抹平压光，不用许有凹凸不平、松动和起砂掉灰等缺陷存在。阴阳角部位应做成半径约10mm的小圆角，以便涂料施工。</w:t>
      </w:r>
    </w:p>
    <w:p w14:paraId="0A6D1EC7" w14:textId="77777777" w:rsidR="00000000" w:rsidRDefault="00000000">
      <w:pPr>
        <w:pStyle w:val="7819205"/>
        <w:spacing w:afterLines="0" w:after="0" w:line="440" w:lineRule="exact"/>
        <w:ind w:firstLineChars="200" w:firstLine="480"/>
        <w:textAlignment w:val="center"/>
        <w:rPr>
          <w:rFonts w:hint="eastAsia"/>
          <w:snapToGrid w:val="0"/>
          <w:kern w:val="0"/>
        </w:rPr>
      </w:pPr>
      <w:r>
        <w:rPr>
          <w:snapToGrid w:val="0"/>
          <w:kern w:val="0"/>
        </w:rPr>
        <w:t>所有穿墙管线必须安装牢固，接缝严密，收头圆滑，不得有任何松动现象。</w:t>
      </w:r>
    </w:p>
    <w:p w14:paraId="174271EB" w14:textId="77777777" w:rsidR="00000000" w:rsidRDefault="00000000">
      <w:pPr>
        <w:pStyle w:val="7819205"/>
        <w:spacing w:afterLines="0" w:after="0" w:line="440" w:lineRule="exact"/>
        <w:ind w:firstLineChars="200" w:firstLine="480"/>
        <w:textAlignment w:val="center"/>
        <w:rPr>
          <w:rFonts w:hint="eastAsia"/>
          <w:snapToGrid w:val="0"/>
          <w:kern w:val="0"/>
        </w:rPr>
      </w:pPr>
      <w:r>
        <w:rPr>
          <w:snapToGrid w:val="0"/>
          <w:kern w:val="0"/>
        </w:rPr>
        <w:t>施工前，先以铲刀扫帚将基层表面的的突起物、砂浆疙瘩等异物铲除，并将尘土杂物彻底清除干净。对阴阳角、管道根部等部位更应认真清理，如发现有油污、铁锈等，要用钢丝刷、砂纸和有机溶剂等将其清除干净.</w:t>
      </w:r>
    </w:p>
    <w:p w14:paraId="6B1902A0" w14:textId="77777777" w:rsidR="00000000" w:rsidRDefault="00000000">
      <w:pPr>
        <w:pStyle w:val="7819205"/>
        <w:spacing w:afterLines="0" w:after="0" w:line="440" w:lineRule="exact"/>
        <w:ind w:firstLineChars="200" w:firstLine="480"/>
        <w:textAlignment w:val="center"/>
        <w:rPr>
          <w:rFonts w:hint="eastAsia"/>
          <w:snapToGrid w:val="0"/>
          <w:kern w:val="0"/>
        </w:rPr>
      </w:pPr>
      <w:r>
        <w:rPr>
          <w:snapToGrid w:val="0"/>
          <w:kern w:val="0"/>
        </w:rPr>
        <w:t>5</w:t>
      </w:r>
      <w:r>
        <w:rPr>
          <w:rFonts w:hint="eastAsia"/>
          <w:snapToGrid w:val="0"/>
          <w:kern w:val="0"/>
        </w:rPr>
        <w:t>）</w:t>
      </w:r>
      <w:r>
        <w:rPr>
          <w:snapToGrid w:val="0"/>
          <w:kern w:val="0"/>
        </w:rPr>
        <w:t>工法选择</w:t>
      </w:r>
    </w:p>
    <w:p w14:paraId="3986A2E8" w14:textId="77777777" w:rsidR="00000000" w:rsidRDefault="00000000">
      <w:pPr>
        <w:pStyle w:val="7819205"/>
        <w:spacing w:afterLines="0" w:after="0" w:line="440" w:lineRule="exact"/>
        <w:ind w:firstLineChars="200" w:firstLine="480"/>
        <w:textAlignment w:val="center"/>
        <w:rPr>
          <w:rFonts w:hint="eastAsia"/>
          <w:snapToGrid w:val="0"/>
          <w:kern w:val="0"/>
        </w:rPr>
      </w:pPr>
      <w:r>
        <w:rPr>
          <w:snapToGrid w:val="0"/>
          <w:kern w:val="0"/>
        </w:rPr>
        <w:t>针对不同防水工程，一般用JS-I型或JS-II型防水材料中的一种进行施工．且每种涂料可选P3/P4/Q5三种工法中的一种．</w:t>
      </w:r>
    </w:p>
    <w:p w14:paraId="7D247A5D" w14:textId="77777777" w:rsidR="00000000" w:rsidRDefault="00000000">
      <w:pPr>
        <w:pStyle w:val="7819205"/>
        <w:spacing w:afterLines="0" w:after="0" w:line="440" w:lineRule="exact"/>
        <w:ind w:firstLineChars="200" w:firstLine="480"/>
        <w:textAlignment w:val="center"/>
        <w:rPr>
          <w:rFonts w:hint="eastAsia"/>
          <w:snapToGrid w:val="0"/>
          <w:kern w:val="0"/>
        </w:rPr>
      </w:pPr>
      <w:r>
        <w:rPr>
          <w:snapToGrid w:val="0"/>
          <w:kern w:val="0"/>
        </w:rPr>
        <w:t>对于非长期浸水且基体易变形（例：屋面）的防水工程选用JS-I型.</w:t>
      </w:r>
    </w:p>
    <w:p w14:paraId="7B774B0D" w14:textId="77777777" w:rsidR="00000000" w:rsidRDefault="00000000">
      <w:pPr>
        <w:pStyle w:val="7819205"/>
        <w:spacing w:afterLines="0" w:after="0" w:line="440" w:lineRule="exact"/>
        <w:ind w:firstLineChars="200" w:firstLine="480"/>
        <w:textAlignment w:val="center"/>
        <w:rPr>
          <w:rFonts w:hint="eastAsia"/>
          <w:snapToGrid w:val="0"/>
          <w:kern w:val="0"/>
        </w:rPr>
      </w:pPr>
      <w:r>
        <w:rPr>
          <w:snapToGrid w:val="0"/>
          <w:kern w:val="0"/>
        </w:rPr>
        <w:t>对于长期浸水环境且基体变形小的防水工程选用JS-II型</w:t>
      </w:r>
    </w:p>
    <w:p w14:paraId="2A8728EF" w14:textId="77777777" w:rsidR="00000000" w:rsidRDefault="00000000">
      <w:pPr>
        <w:pStyle w:val="7819205"/>
        <w:spacing w:afterLines="0" w:after="0" w:line="440" w:lineRule="exact"/>
        <w:ind w:firstLineChars="200" w:firstLine="480"/>
        <w:textAlignment w:val="center"/>
        <w:rPr>
          <w:rFonts w:hint="eastAsia"/>
          <w:snapToGrid w:val="0"/>
          <w:kern w:val="0"/>
        </w:rPr>
      </w:pPr>
      <w:r>
        <w:rPr>
          <w:snapToGrid w:val="0"/>
          <w:kern w:val="0"/>
        </w:rPr>
        <w:t>三种工法的涂层结构，适用范围，所需辅料以及涂料用量等祥见下图．</w:t>
      </w:r>
    </w:p>
    <w:p w14:paraId="1E3A325E" w14:textId="77777777" w:rsidR="00000000" w:rsidRDefault="00000000">
      <w:pPr>
        <w:pStyle w:val="7819205"/>
        <w:spacing w:afterLines="0" w:after="0" w:line="440" w:lineRule="exact"/>
        <w:ind w:firstLineChars="200" w:firstLine="480"/>
        <w:textAlignment w:val="center"/>
        <w:rPr>
          <w:rFonts w:hint="eastAsia"/>
          <w:snapToGrid w:val="0"/>
          <w:kern w:val="0"/>
        </w:rPr>
      </w:pPr>
      <w:r>
        <w:rPr>
          <w:rFonts w:hint="eastAsia"/>
          <w:snapToGrid w:val="0"/>
          <w:kern w:val="0"/>
        </w:rPr>
        <w:t>a）</w:t>
      </w:r>
      <w:r>
        <w:rPr>
          <w:snapToGrid w:val="0"/>
          <w:kern w:val="0"/>
        </w:rPr>
        <w:t>P3工法</w:t>
      </w:r>
    </w:p>
    <w:p w14:paraId="39AAF5F3" w14:textId="77777777" w:rsidR="00000000" w:rsidRDefault="00000000">
      <w:pPr>
        <w:pStyle w:val="7819205"/>
        <w:spacing w:afterLines="0" w:after="0" w:line="440" w:lineRule="exact"/>
        <w:ind w:firstLineChars="200" w:firstLine="480"/>
        <w:textAlignment w:val="center"/>
        <w:rPr>
          <w:rFonts w:hint="eastAsia"/>
          <w:snapToGrid w:val="0"/>
          <w:kern w:val="0"/>
        </w:rPr>
      </w:pPr>
      <w:r>
        <w:rPr>
          <w:snapToGrid w:val="0"/>
          <w:kern w:val="0"/>
        </w:rPr>
        <w:t>施工顺序：打底层</w:t>
      </w:r>
      <w:r>
        <w:rPr>
          <w:rFonts w:hint="eastAsia"/>
          <w:snapToGrid w:val="0"/>
          <w:kern w:val="0"/>
        </w:rPr>
        <w:t>→</w:t>
      </w:r>
      <w:r>
        <w:rPr>
          <w:snapToGrid w:val="0"/>
          <w:kern w:val="0"/>
        </w:rPr>
        <w:t>下层</w:t>
      </w:r>
      <w:r>
        <w:rPr>
          <w:rFonts w:hint="eastAsia"/>
          <w:snapToGrid w:val="0"/>
          <w:kern w:val="0"/>
        </w:rPr>
        <w:t>→</w:t>
      </w:r>
      <w:r>
        <w:rPr>
          <w:snapToGrid w:val="0"/>
          <w:kern w:val="0"/>
        </w:rPr>
        <w:t>面层</w:t>
      </w:r>
    </w:p>
    <w:p w14:paraId="6EAA2EC9" w14:textId="77777777" w:rsidR="00000000" w:rsidRDefault="00000000">
      <w:pPr>
        <w:pStyle w:val="7819205"/>
        <w:spacing w:afterLines="0" w:after="0" w:line="440" w:lineRule="exact"/>
        <w:ind w:firstLineChars="200" w:firstLine="480"/>
        <w:textAlignment w:val="center"/>
        <w:rPr>
          <w:rFonts w:hint="eastAsia"/>
          <w:snapToGrid w:val="0"/>
          <w:kern w:val="0"/>
        </w:rPr>
      </w:pPr>
      <w:r>
        <w:rPr>
          <w:snapToGrid w:val="0"/>
          <w:kern w:val="0"/>
        </w:rPr>
        <w:t>各层用量：0.3㎏/㎡;0.9㎏/㎡;0.9㎏/㎡</w:t>
      </w:r>
    </w:p>
    <w:p w14:paraId="11D1C81D" w14:textId="77777777" w:rsidR="00000000" w:rsidRDefault="00000000">
      <w:pPr>
        <w:pStyle w:val="7819205"/>
        <w:spacing w:afterLines="0" w:after="0" w:line="440" w:lineRule="exact"/>
        <w:ind w:firstLineChars="200" w:firstLine="480"/>
        <w:textAlignment w:val="center"/>
        <w:rPr>
          <w:rFonts w:hint="eastAsia"/>
          <w:snapToGrid w:val="0"/>
          <w:kern w:val="0"/>
        </w:rPr>
      </w:pPr>
      <w:r>
        <w:rPr>
          <w:snapToGrid w:val="0"/>
          <w:kern w:val="0"/>
        </w:rPr>
        <w:t>总用料量：2.1㎏/㎡（不包括水）</w:t>
      </w:r>
    </w:p>
    <w:p w14:paraId="37F6B403" w14:textId="77777777" w:rsidR="00000000" w:rsidRDefault="00000000">
      <w:pPr>
        <w:pStyle w:val="7819205"/>
        <w:spacing w:afterLines="0" w:after="0" w:line="440" w:lineRule="exact"/>
        <w:ind w:firstLineChars="200" w:firstLine="480"/>
        <w:textAlignment w:val="center"/>
        <w:rPr>
          <w:rFonts w:hint="eastAsia"/>
          <w:snapToGrid w:val="0"/>
          <w:kern w:val="0"/>
        </w:rPr>
      </w:pPr>
      <w:r>
        <w:rPr>
          <w:snapToGrid w:val="0"/>
          <w:kern w:val="0"/>
        </w:rPr>
        <w:t>厚度约1㎜</w:t>
      </w:r>
    </w:p>
    <w:p w14:paraId="0E64A8C4" w14:textId="77777777" w:rsidR="00000000" w:rsidRDefault="00000000">
      <w:pPr>
        <w:pStyle w:val="7819205"/>
        <w:spacing w:afterLines="0" w:after="0" w:line="440" w:lineRule="exact"/>
        <w:ind w:firstLineChars="200" w:firstLine="480"/>
        <w:textAlignment w:val="center"/>
        <w:rPr>
          <w:rFonts w:hint="eastAsia"/>
          <w:snapToGrid w:val="0"/>
          <w:kern w:val="0"/>
        </w:rPr>
      </w:pPr>
      <w:r>
        <w:rPr>
          <w:snapToGrid w:val="0"/>
          <w:kern w:val="0"/>
        </w:rPr>
        <w:t>适用范围：等级较低及旧楼维修的防水</w:t>
      </w:r>
    </w:p>
    <w:p w14:paraId="46AB1A3B" w14:textId="77777777" w:rsidR="00000000" w:rsidRDefault="00000000">
      <w:pPr>
        <w:pStyle w:val="7819205"/>
        <w:spacing w:afterLines="0" w:after="0" w:line="440" w:lineRule="exact"/>
        <w:ind w:firstLineChars="200" w:firstLine="480"/>
        <w:textAlignment w:val="center"/>
        <w:rPr>
          <w:rFonts w:hint="eastAsia"/>
          <w:snapToGrid w:val="0"/>
          <w:kern w:val="0"/>
        </w:rPr>
      </w:pPr>
      <w:r>
        <w:rPr>
          <w:rFonts w:hint="eastAsia"/>
          <w:snapToGrid w:val="0"/>
          <w:kern w:val="0"/>
        </w:rPr>
        <w:t>b）</w:t>
      </w:r>
      <w:r>
        <w:rPr>
          <w:snapToGrid w:val="0"/>
          <w:kern w:val="0"/>
        </w:rPr>
        <w:t>P4工法</w:t>
      </w:r>
    </w:p>
    <w:p w14:paraId="2D1A17A9" w14:textId="77777777" w:rsidR="00000000" w:rsidRDefault="00000000">
      <w:pPr>
        <w:pStyle w:val="7819205"/>
        <w:spacing w:afterLines="0" w:after="0" w:line="440" w:lineRule="exact"/>
        <w:ind w:firstLineChars="200" w:firstLine="480"/>
        <w:textAlignment w:val="center"/>
        <w:rPr>
          <w:rFonts w:hint="eastAsia"/>
          <w:snapToGrid w:val="0"/>
          <w:kern w:val="0"/>
        </w:rPr>
      </w:pPr>
      <w:r>
        <w:rPr>
          <w:snapToGrid w:val="0"/>
          <w:kern w:val="0"/>
        </w:rPr>
        <w:t>施工顺序：打底层</w:t>
      </w:r>
      <w:r>
        <w:rPr>
          <w:rFonts w:hint="eastAsia"/>
          <w:snapToGrid w:val="0"/>
          <w:kern w:val="0"/>
        </w:rPr>
        <w:t>→</w:t>
      </w:r>
      <w:r>
        <w:rPr>
          <w:snapToGrid w:val="0"/>
          <w:kern w:val="0"/>
        </w:rPr>
        <w:t>下层</w:t>
      </w:r>
      <w:r>
        <w:rPr>
          <w:rFonts w:hint="eastAsia"/>
          <w:snapToGrid w:val="0"/>
          <w:kern w:val="0"/>
        </w:rPr>
        <w:t>→</w:t>
      </w:r>
      <w:r>
        <w:rPr>
          <w:snapToGrid w:val="0"/>
          <w:kern w:val="0"/>
        </w:rPr>
        <w:t>中层</w:t>
      </w:r>
      <w:r>
        <w:rPr>
          <w:rFonts w:hint="eastAsia"/>
          <w:snapToGrid w:val="0"/>
          <w:kern w:val="0"/>
        </w:rPr>
        <w:t>→</w:t>
      </w:r>
      <w:r>
        <w:rPr>
          <w:snapToGrid w:val="0"/>
          <w:kern w:val="0"/>
        </w:rPr>
        <w:t>面层</w:t>
      </w:r>
    </w:p>
    <w:p w14:paraId="5D0A7A25" w14:textId="77777777" w:rsidR="00000000" w:rsidRDefault="00000000">
      <w:pPr>
        <w:pStyle w:val="7819205"/>
        <w:spacing w:afterLines="0" w:after="0" w:line="440" w:lineRule="exact"/>
        <w:ind w:firstLineChars="200" w:firstLine="480"/>
        <w:textAlignment w:val="center"/>
        <w:rPr>
          <w:rFonts w:hint="eastAsia"/>
          <w:snapToGrid w:val="0"/>
          <w:kern w:val="0"/>
        </w:rPr>
      </w:pPr>
      <w:r>
        <w:rPr>
          <w:snapToGrid w:val="0"/>
          <w:kern w:val="0"/>
        </w:rPr>
        <w:t>各层用量：0.3㎏/㎡;0.9㎏/㎡;0.9㎏/㎡;0.9㎏/㎡</w:t>
      </w:r>
    </w:p>
    <w:p w14:paraId="75FCCFC7" w14:textId="77777777" w:rsidR="00000000" w:rsidRDefault="00000000">
      <w:pPr>
        <w:pStyle w:val="7819205"/>
        <w:spacing w:afterLines="0" w:after="0" w:line="440" w:lineRule="exact"/>
        <w:ind w:firstLineChars="200" w:firstLine="480"/>
        <w:textAlignment w:val="center"/>
        <w:rPr>
          <w:rFonts w:hint="eastAsia"/>
          <w:snapToGrid w:val="0"/>
          <w:kern w:val="0"/>
        </w:rPr>
      </w:pPr>
      <w:r>
        <w:rPr>
          <w:snapToGrid w:val="0"/>
          <w:kern w:val="0"/>
        </w:rPr>
        <w:t>总用料量：3㎏/㎡（不包括水）</w:t>
      </w:r>
    </w:p>
    <w:p w14:paraId="7EBC0C89" w14:textId="77777777" w:rsidR="00000000" w:rsidRDefault="00000000">
      <w:pPr>
        <w:pStyle w:val="7819205"/>
        <w:spacing w:afterLines="0" w:after="0" w:line="440" w:lineRule="exact"/>
        <w:ind w:firstLineChars="200" w:firstLine="480"/>
        <w:textAlignment w:val="center"/>
        <w:rPr>
          <w:rFonts w:hint="eastAsia"/>
          <w:snapToGrid w:val="0"/>
          <w:kern w:val="0"/>
        </w:rPr>
      </w:pPr>
      <w:r>
        <w:rPr>
          <w:snapToGrid w:val="0"/>
          <w:kern w:val="0"/>
        </w:rPr>
        <w:t>厚度约1.3～1.4㎜</w:t>
      </w:r>
    </w:p>
    <w:p w14:paraId="0F39DEBB" w14:textId="77777777" w:rsidR="00000000" w:rsidRDefault="00000000">
      <w:pPr>
        <w:pStyle w:val="7819205"/>
        <w:spacing w:afterLines="0" w:after="0" w:line="440" w:lineRule="exact"/>
        <w:ind w:firstLineChars="200" w:firstLine="480"/>
        <w:textAlignment w:val="center"/>
        <w:rPr>
          <w:rFonts w:hint="eastAsia"/>
          <w:snapToGrid w:val="0"/>
          <w:kern w:val="0"/>
        </w:rPr>
      </w:pPr>
      <w:r>
        <w:rPr>
          <w:snapToGrid w:val="0"/>
          <w:kern w:val="0"/>
        </w:rPr>
        <w:t>适用范围：等级较高及重要建筑物的防水</w:t>
      </w:r>
    </w:p>
    <w:p w14:paraId="3A226242" w14:textId="77777777" w:rsidR="00000000" w:rsidRDefault="00000000">
      <w:pPr>
        <w:pStyle w:val="7819205"/>
        <w:spacing w:afterLines="0" w:after="0" w:line="440" w:lineRule="exact"/>
        <w:ind w:firstLineChars="200" w:firstLine="480"/>
        <w:textAlignment w:val="center"/>
        <w:rPr>
          <w:rFonts w:hint="eastAsia"/>
          <w:snapToGrid w:val="0"/>
          <w:kern w:val="0"/>
        </w:rPr>
      </w:pPr>
      <w:r>
        <w:rPr>
          <w:rFonts w:hint="eastAsia"/>
          <w:snapToGrid w:val="0"/>
          <w:kern w:val="0"/>
        </w:rPr>
        <w:t>c）</w:t>
      </w:r>
      <w:r>
        <w:rPr>
          <w:snapToGrid w:val="0"/>
          <w:kern w:val="0"/>
        </w:rPr>
        <w:t>Q5工法</w:t>
      </w:r>
    </w:p>
    <w:p w14:paraId="54204BE7" w14:textId="77777777" w:rsidR="00000000" w:rsidRDefault="00000000">
      <w:pPr>
        <w:pStyle w:val="7819205"/>
        <w:spacing w:afterLines="0" w:after="0" w:line="440" w:lineRule="exact"/>
        <w:ind w:firstLineChars="200" w:firstLine="480"/>
        <w:textAlignment w:val="center"/>
        <w:rPr>
          <w:rFonts w:hint="eastAsia"/>
          <w:snapToGrid w:val="0"/>
          <w:kern w:val="0"/>
        </w:rPr>
      </w:pPr>
      <w:r>
        <w:rPr>
          <w:snapToGrid w:val="0"/>
          <w:kern w:val="0"/>
        </w:rPr>
        <w:t>施工顺序：打底层</w:t>
      </w:r>
      <w:r>
        <w:rPr>
          <w:rFonts w:hint="eastAsia"/>
          <w:snapToGrid w:val="0"/>
          <w:kern w:val="0"/>
        </w:rPr>
        <w:t>→</w:t>
      </w:r>
      <w:r>
        <w:rPr>
          <w:snapToGrid w:val="0"/>
          <w:kern w:val="0"/>
        </w:rPr>
        <w:t>下层（下涂＋增强层＋上涂）</w:t>
      </w:r>
      <w:r>
        <w:rPr>
          <w:rFonts w:hint="eastAsia"/>
          <w:snapToGrid w:val="0"/>
          <w:kern w:val="0"/>
        </w:rPr>
        <w:t>→</w:t>
      </w:r>
      <w:r>
        <w:rPr>
          <w:snapToGrid w:val="0"/>
          <w:kern w:val="0"/>
        </w:rPr>
        <w:t>面层</w:t>
      </w:r>
    </w:p>
    <w:p w14:paraId="760CB328" w14:textId="77777777" w:rsidR="00000000" w:rsidRDefault="00000000">
      <w:pPr>
        <w:pStyle w:val="7819205"/>
        <w:spacing w:afterLines="0" w:after="0" w:line="440" w:lineRule="exact"/>
        <w:ind w:firstLineChars="200" w:firstLine="480"/>
        <w:textAlignment w:val="center"/>
        <w:rPr>
          <w:rFonts w:hint="eastAsia"/>
          <w:snapToGrid w:val="0"/>
          <w:kern w:val="0"/>
        </w:rPr>
      </w:pPr>
      <w:r>
        <w:rPr>
          <w:snapToGrid w:val="0"/>
          <w:kern w:val="0"/>
        </w:rPr>
        <w:t>各层用量：0.3㎏/㎡;0.9㎏/㎡；一层无纺布或网格布；0.9㎏/㎡;0.9㎏/㎡</w:t>
      </w:r>
    </w:p>
    <w:p w14:paraId="6042085B" w14:textId="77777777" w:rsidR="00000000" w:rsidRDefault="00000000">
      <w:pPr>
        <w:pStyle w:val="7819205"/>
        <w:spacing w:afterLines="0" w:after="0" w:line="440" w:lineRule="exact"/>
        <w:ind w:firstLineChars="200" w:firstLine="480"/>
        <w:textAlignment w:val="center"/>
        <w:rPr>
          <w:rFonts w:hint="eastAsia"/>
          <w:snapToGrid w:val="0"/>
          <w:kern w:val="0"/>
        </w:rPr>
      </w:pPr>
      <w:r>
        <w:rPr>
          <w:snapToGrid w:val="0"/>
          <w:kern w:val="0"/>
        </w:rPr>
        <w:t>总用料量：3㎏/㎡（不包括水）</w:t>
      </w:r>
    </w:p>
    <w:p w14:paraId="60476A97" w14:textId="77777777" w:rsidR="00000000" w:rsidRDefault="00000000">
      <w:pPr>
        <w:pStyle w:val="7819205"/>
        <w:spacing w:afterLines="0" w:after="0" w:line="440" w:lineRule="exact"/>
        <w:ind w:firstLineChars="200" w:firstLine="480"/>
        <w:textAlignment w:val="center"/>
        <w:rPr>
          <w:rFonts w:hint="eastAsia"/>
          <w:snapToGrid w:val="0"/>
          <w:kern w:val="0"/>
        </w:rPr>
      </w:pPr>
      <w:r>
        <w:rPr>
          <w:snapToGrid w:val="0"/>
          <w:kern w:val="0"/>
        </w:rPr>
        <w:t>厚度约1.5～1.7㎜</w:t>
      </w:r>
    </w:p>
    <w:p w14:paraId="2ED11366" w14:textId="77777777" w:rsidR="00000000" w:rsidRDefault="00000000">
      <w:pPr>
        <w:pStyle w:val="7819205"/>
        <w:spacing w:afterLines="0" w:after="0" w:line="440" w:lineRule="exact"/>
        <w:ind w:firstLineChars="200" w:firstLine="480"/>
        <w:textAlignment w:val="center"/>
        <w:rPr>
          <w:rFonts w:hint="eastAsia"/>
          <w:snapToGrid w:val="0"/>
          <w:kern w:val="0"/>
        </w:rPr>
      </w:pPr>
      <w:r>
        <w:rPr>
          <w:snapToGrid w:val="0"/>
          <w:kern w:val="0"/>
        </w:rPr>
        <w:t>适用范围：建筑物异型部位（管根、墙根、雨水口、阴阳角等）的防水和等级较高的防</w:t>
      </w:r>
      <w:r>
        <w:rPr>
          <w:snapToGrid w:val="0"/>
          <w:kern w:val="0"/>
        </w:rPr>
        <w:lastRenderedPageBreak/>
        <w:t>水</w:t>
      </w:r>
    </w:p>
    <w:p w14:paraId="25E20327" w14:textId="77777777" w:rsidR="00000000" w:rsidRDefault="00000000">
      <w:pPr>
        <w:pStyle w:val="7819205"/>
        <w:spacing w:afterLines="0" w:after="0" w:line="440" w:lineRule="exact"/>
        <w:ind w:firstLineChars="200" w:firstLine="480"/>
        <w:textAlignment w:val="center"/>
        <w:rPr>
          <w:rFonts w:hint="eastAsia"/>
          <w:snapToGrid w:val="0"/>
          <w:kern w:val="0"/>
        </w:rPr>
      </w:pPr>
      <w:r>
        <w:rPr>
          <w:snapToGrid w:val="0"/>
          <w:kern w:val="0"/>
        </w:rPr>
        <w:t>注：</w:t>
      </w:r>
      <w:r>
        <w:rPr>
          <w:rFonts w:hint="eastAsia"/>
          <w:snapToGrid w:val="0"/>
          <w:kern w:val="0"/>
        </w:rPr>
        <w:t>①</w:t>
      </w:r>
      <w:r>
        <w:rPr>
          <w:snapToGrid w:val="0"/>
          <w:kern w:val="0"/>
        </w:rPr>
        <w:t>无纺布按需剪裁，若涂层厚度不够，可加一层或数层；</w:t>
      </w:r>
    </w:p>
    <w:p w14:paraId="6A9FB380" w14:textId="77777777" w:rsidR="00000000" w:rsidRDefault="00000000">
      <w:pPr>
        <w:pStyle w:val="7819205"/>
        <w:spacing w:afterLines="0" w:after="0" w:line="440" w:lineRule="exact"/>
        <w:ind w:firstLineChars="200" w:firstLine="480"/>
        <w:textAlignment w:val="center"/>
        <w:rPr>
          <w:rFonts w:hint="eastAsia"/>
          <w:snapToGrid w:val="0"/>
          <w:kern w:val="0"/>
        </w:rPr>
      </w:pPr>
      <w:r>
        <w:rPr>
          <w:rFonts w:hint="eastAsia"/>
          <w:snapToGrid w:val="0"/>
          <w:kern w:val="0"/>
        </w:rPr>
        <w:t>②</w:t>
      </w:r>
      <w:r>
        <w:rPr>
          <w:snapToGrid w:val="0"/>
          <w:kern w:val="0"/>
        </w:rPr>
        <w:t>下涂、增强层、上涂三道工序须连续作业；</w:t>
      </w:r>
    </w:p>
    <w:p w14:paraId="0BB62885" w14:textId="77777777" w:rsidR="00000000" w:rsidRDefault="00000000">
      <w:pPr>
        <w:pStyle w:val="7819205"/>
        <w:spacing w:afterLines="0" w:after="0" w:line="440" w:lineRule="exact"/>
        <w:ind w:firstLineChars="200" w:firstLine="480"/>
        <w:textAlignment w:val="center"/>
        <w:rPr>
          <w:rFonts w:hint="eastAsia"/>
          <w:snapToGrid w:val="0"/>
          <w:kern w:val="0"/>
        </w:rPr>
      </w:pPr>
      <w:r>
        <w:rPr>
          <w:rFonts w:hint="eastAsia"/>
          <w:snapToGrid w:val="0"/>
          <w:kern w:val="0"/>
        </w:rPr>
        <w:t>③</w:t>
      </w:r>
      <w:r>
        <w:rPr>
          <w:snapToGrid w:val="0"/>
          <w:kern w:val="0"/>
        </w:rPr>
        <w:t>增强层可选30～50克的聚酯长纤维无纺布或优质玻纤网格布。</w:t>
      </w:r>
    </w:p>
    <w:p w14:paraId="663D22D2" w14:textId="77777777" w:rsidR="00000000" w:rsidRDefault="00000000">
      <w:pPr>
        <w:pStyle w:val="7819205"/>
        <w:spacing w:afterLines="0" w:after="0" w:line="440" w:lineRule="exact"/>
        <w:ind w:firstLineChars="200" w:firstLine="480"/>
        <w:textAlignment w:val="center"/>
        <w:rPr>
          <w:rFonts w:hint="eastAsia"/>
          <w:snapToGrid w:val="0"/>
          <w:kern w:val="0"/>
        </w:rPr>
      </w:pPr>
      <w:r>
        <w:rPr>
          <w:snapToGrid w:val="0"/>
          <w:kern w:val="0"/>
        </w:rPr>
        <w:t>6</w:t>
      </w:r>
      <w:r>
        <w:rPr>
          <w:rFonts w:hint="eastAsia"/>
          <w:snapToGrid w:val="0"/>
          <w:kern w:val="0"/>
        </w:rPr>
        <w:t>）</w:t>
      </w:r>
      <w:r>
        <w:rPr>
          <w:snapToGrid w:val="0"/>
          <w:kern w:val="0"/>
        </w:rPr>
        <w:t>配料</w:t>
      </w:r>
    </w:p>
    <w:p w14:paraId="526DCE72" w14:textId="77777777" w:rsidR="00000000" w:rsidRDefault="00000000">
      <w:pPr>
        <w:pStyle w:val="7819205"/>
        <w:spacing w:afterLines="0" w:after="0" w:line="440" w:lineRule="exact"/>
        <w:ind w:firstLineChars="200" w:firstLine="480"/>
        <w:textAlignment w:val="center"/>
        <w:rPr>
          <w:rFonts w:hint="eastAsia"/>
          <w:snapToGrid w:val="0"/>
          <w:kern w:val="0"/>
        </w:rPr>
      </w:pPr>
      <w:r>
        <w:rPr>
          <w:snapToGrid w:val="0"/>
          <w:kern w:val="0"/>
        </w:rPr>
        <w:t>按规定的比例取料，用搅拌器充分搅拌均匀直至料中不含团粒（搅拌时间5分钟左右，最好不用手工搅拌）。</w:t>
      </w:r>
    </w:p>
    <w:p w14:paraId="5995C46D" w14:textId="77777777" w:rsidR="00000000" w:rsidRDefault="00000000">
      <w:pPr>
        <w:pStyle w:val="7819205"/>
        <w:spacing w:afterLines="0" w:after="0" w:line="440" w:lineRule="exact"/>
        <w:ind w:firstLineChars="200" w:firstLine="480"/>
        <w:textAlignment w:val="center"/>
        <w:rPr>
          <w:rFonts w:hint="eastAsia"/>
          <w:snapToGrid w:val="0"/>
          <w:kern w:val="0"/>
        </w:rPr>
      </w:pPr>
      <w:r>
        <w:rPr>
          <w:snapToGrid w:val="0"/>
          <w:kern w:val="0"/>
        </w:rPr>
        <w:t>JS-I型打底涂料的重量配比为：液料:粉料:水=10:10:14，其它涂层涂料的重量配比为:液料:粉料:水＝10:10:0～2；</w:t>
      </w:r>
    </w:p>
    <w:p w14:paraId="619D81B5" w14:textId="77777777" w:rsidR="00000000" w:rsidRDefault="00000000">
      <w:pPr>
        <w:pStyle w:val="7819205"/>
        <w:spacing w:afterLines="0" w:after="0" w:line="440" w:lineRule="exact"/>
        <w:ind w:firstLineChars="200" w:firstLine="480"/>
        <w:textAlignment w:val="center"/>
        <w:rPr>
          <w:rFonts w:hint="eastAsia"/>
          <w:snapToGrid w:val="0"/>
          <w:kern w:val="0"/>
        </w:rPr>
      </w:pPr>
      <w:r>
        <w:rPr>
          <w:snapToGrid w:val="0"/>
          <w:kern w:val="0"/>
        </w:rPr>
        <w:t>JS-II型打底层涂料的重量配比为:液料:粉料:水＝10:20:14，其它涂层涂料的重量配比为:液料:粉料:水＝10:16:0～2。</w:t>
      </w:r>
    </w:p>
    <w:p w14:paraId="7285DD1C" w14:textId="77777777" w:rsidR="00000000" w:rsidRDefault="00000000">
      <w:pPr>
        <w:pStyle w:val="7819205"/>
        <w:spacing w:afterLines="0" w:after="0" w:line="440" w:lineRule="exact"/>
        <w:ind w:firstLineChars="200" w:firstLine="480"/>
        <w:textAlignment w:val="center"/>
        <w:rPr>
          <w:rFonts w:hint="eastAsia"/>
          <w:snapToGrid w:val="0"/>
          <w:kern w:val="0"/>
        </w:rPr>
      </w:pPr>
      <w:r>
        <w:rPr>
          <w:snapToGrid w:val="0"/>
          <w:kern w:val="0"/>
        </w:rPr>
        <w:t>彩色涂料的水性颜料加量为粉料重量的5％左右，涂料的颜色可调，加水量应在规定的范围内。在料面顶面或立面上施工时，为了能挂住足够的料应不加水或少量加水；平面施工，为了涂膜平整可加适量水。</w:t>
      </w:r>
    </w:p>
    <w:p w14:paraId="14806BA4" w14:textId="77777777" w:rsidR="00000000" w:rsidRDefault="00000000">
      <w:pPr>
        <w:pStyle w:val="7819205"/>
        <w:spacing w:afterLines="0" w:after="0" w:line="440" w:lineRule="exact"/>
        <w:ind w:firstLineChars="200" w:firstLine="480"/>
        <w:textAlignment w:val="center"/>
        <w:rPr>
          <w:rFonts w:hint="eastAsia"/>
          <w:snapToGrid w:val="0"/>
          <w:kern w:val="0"/>
        </w:rPr>
      </w:pPr>
      <w:r>
        <w:rPr>
          <w:snapToGrid w:val="0"/>
          <w:kern w:val="0"/>
        </w:rPr>
        <w:t>7</w:t>
      </w:r>
      <w:r>
        <w:rPr>
          <w:rFonts w:hint="eastAsia"/>
          <w:snapToGrid w:val="0"/>
          <w:kern w:val="0"/>
        </w:rPr>
        <w:t>）</w:t>
      </w:r>
      <w:r>
        <w:rPr>
          <w:snapToGrid w:val="0"/>
          <w:kern w:val="0"/>
        </w:rPr>
        <w:t>涂覆及注意事项</w:t>
      </w:r>
    </w:p>
    <w:p w14:paraId="1DAE3EC8" w14:textId="77777777" w:rsidR="00000000" w:rsidRDefault="00000000">
      <w:pPr>
        <w:pStyle w:val="7819205"/>
        <w:spacing w:afterLines="0" w:after="0" w:line="440" w:lineRule="exact"/>
        <w:ind w:firstLineChars="200" w:firstLine="480"/>
        <w:textAlignment w:val="center"/>
        <w:rPr>
          <w:rFonts w:hint="eastAsia"/>
          <w:snapToGrid w:val="0"/>
          <w:kern w:val="0"/>
        </w:rPr>
      </w:pPr>
      <w:r>
        <w:rPr>
          <w:snapToGrid w:val="0"/>
          <w:kern w:val="0"/>
        </w:rPr>
        <w:t>用涂覆工具滚子（用于涂覆较稀的料和大面积平面施工）或刮板，刷子（用于涂覆较绸的料及小面积局部施工），按选定的工法，按顺序逐层完成。各层之间的时间间隔以前一层涂膜干固不粘为准。</w:t>
      </w:r>
    </w:p>
    <w:p w14:paraId="40AB4E15" w14:textId="77777777" w:rsidR="00000000" w:rsidRDefault="00000000">
      <w:pPr>
        <w:pStyle w:val="7819205"/>
        <w:spacing w:afterLines="0" w:after="0" w:line="440" w:lineRule="exact"/>
        <w:ind w:firstLineChars="200" w:firstLine="480"/>
        <w:textAlignment w:val="center"/>
        <w:rPr>
          <w:rFonts w:hint="eastAsia"/>
          <w:snapToGrid w:val="0"/>
          <w:kern w:val="0"/>
        </w:rPr>
      </w:pPr>
      <w:r>
        <w:rPr>
          <w:snapToGrid w:val="0"/>
          <w:kern w:val="0"/>
        </w:rPr>
        <w:t>在温度为20</w:t>
      </w:r>
      <w:r>
        <w:rPr>
          <w:rFonts w:hint="eastAsia"/>
          <w:snapToGrid w:val="0"/>
          <w:kern w:val="0"/>
        </w:rPr>
        <w:t>℃</w:t>
      </w:r>
      <w:r>
        <w:rPr>
          <w:snapToGrid w:val="0"/>
          <w:kern w:val="0"/>
        </w:rPr>
        <w:t>的露天条件下，不上人施工约需3h，上人施工约需5h。若现场温度低、湿度大、通风差，干固时间应长些，反之短些。对Q5工法，其下层，无纺布和中层须连续施工，不能间隔。</w:t>
      </w:r>
    </w:p>
    <w:p w14:paraId="06DF43CA" w14:textId="77777777" w:rsidR="00000000" w:rsidRDefault="00000000">
      <w:pPr>
        <w:pStyle w:val="7819205"/>
        <w:spacing w:afterLines="0" w:after="0" w:line="440" w:lineRule="exact"/>
        <w:ind w:firstLineChars="200" w:firstLine="480"/>
        <w:textAlignment w:val="center"/>
        <w:rPr>
          <w:rFonts w:hint="eastAsia"/>
          <w:snapToGrid w:val="0"/>
          <w:kern w:val="0"/>
        </w:rPr>
      </w:pPr>
      <w:r>
        <w:rPr>
          <w:snapToGrid w:val="0"/>
          <w:kern w:val="0"/>
        </w:rPr>
        <w:t>涂料（尤其是打底料）有沉淀应随时搅拌均匀，每次蘸料时，先在料桶底部搅拌几下，以免沉淀。</w:t>
      </w:r>
    </w:p>
    <w:p w14:paraId="3E384CC9" w14:textId="77777777" w:rsidR="00000000" w:rsidRDefault="00000000">
      <w:pPr>
        <w:pStyle w:val="7819205"/>
        <w:spacing w:afterLines="0" w:after="0" w:line="440" w:lineRule="exact"/>
        <w:ind w:firstLineChars="200" w:firstLine="480"/>
        <w:textAlignment w:val="center"/>
        <w:rPr>
          <w:rFonts w:hint="eastAsia"/>
          <w:snapToGrid w:val="0"/>
          <w:kern w:val="0"/>
        </w:rPr>
      </w:pPr>
      <w:r>
        <w:rPr>
          <w:snapToGrid w:val="0"/>
          <w:kern w:val="0"/>
        </w:rPr>
        <w:t>施工时应尽量涂刷均匀，不要有局部堆积，要多滚刷几次，使涂料与基层之间不留气泡，粘结严实。</w:t>
      </w:r>
    </w:p>
    <w:p w14:paraId="10E6A1E6" w14:textId="77777777" w:rsidR="00000000" w:rsidRDefault="00000000">
      <w:pPr>
        <w:pStyle w:val="7819205"/>
        <w:spacing w:afterLines="0" w:after="0" w:line="440" w:lineRule="exact"/>
        <w:ind w:firstLineChars="200" w:firstLine="480"/>
        <w:textAlignment w:val="center"/>
        <w:rPr>
          <w:rFonts w:hint="eastAsia"/>
          <w:snapToGrid w:val="0"/>
          <w:kern w:val="0"/>
        </w:rPr>
      </w:pPr>
      <w:r>
        <w:rPr>
          <w:snapToGrid w:val="0"/>
          <w:kern w:val="0"/>
        </w:rPr>
        <w:t>JS要严格按照配比配料（加水量不能超过液料重量的3％）。配成料过绸会导致涂膜缺水，施工困难、粘结力差甚至不粘结，形成豆腐渣状不能结膜；加水过多导致难施工、固化慢、甚至破乳。</w:t>
      </w:r>
    </w:p>
    <w:p w14:paraId="7ADDB716" w14:textId="77777777" w:rsidR="00000000" w:rsidRDefault="00000000">
      <w:pPr>
        <w:pStyle w:val="7819205"/>
        <w:spacing w:afterLines="0" w:after="0" w:line="440" w:lineRule="exact"/>
        <w:ind w:firstLineChars="200" w:firstLine="480"/>
        <w:textAlignment w:val="center"/>
        <w:rPr>
          <w:rFonts w:hint="eastAsia"/>
          <w:snapToGrid w:val="0"/>
          <w:kern w:val="0"/>
        </w:rPr>
      </w:pPr>
      <w:r>
        <w:rPr>
          <w:snapToGrid w:val="0"/>
          <w:kern w:val="0"/>
        </w:rPr>
        <w:t>每层涂膜必须按规定用量取料，不能过厚或过薄。若最后防水涂层厚度不够，尤其是立面施工，可加涂一层或数层。</w:t>
      </w:r>
    </w:p>
    <w:p w14:paraId="26C5D296" w14:textId="77777777" w:rsidR="00000000" w:rsidRDefault="00000000">
      <w:pPr>
        <w:pStyle w:val="7819205"/>
        <w:spacing w:afterLines="0" w:after="0" w:line="440" w:lineRule="exact"/>
        <w:ind w:firstLineChars="200" w:firstLine="480"/>
        <w:textAlignment w:val="center"/>
        <w:rPr>
          <w:rFonts w:hint="eastAsia"/>
          <w:snapToGrid w:val="0"/>
          <w:kern w:val="0"/>
        </w:rPr>
      </w:pPr>
      <w:r>
        <w:rPr>
          <w:snapToGrid w:val="0"/>
          <w:kern w:val="0"/>
        </w:rPr>
        <w:t>配制彩色层时，只需在面层涂料中添加颜料。</w:t>
      </w:r>
    </w:p>
    <w:p w14:paraId="0E2C8742" w14:textId="77777777" w:rsidR="00000000" w:rsidRDefault="00000000">
      <w:pPr>
        <w:pStyle w:val="7819205"/>
        <w:spacing w:afterLines="0" w:after="0" w:line="440" w:lineRule="exact"/>
        <w:ind w:firstLineChars="200" w:firstLine="480"/>
        <w:textAlignment w:val="center"/>
        <w:rPr>
          <w:rFonts w:hint="eastAsia"/>
          <w:snapToGrid w:val="0"/>
          <w:kern w:val="0"/>
        </w:rPr>
      </w:pPr>
      <w:r>
        <w:rPr>
          <w:snapToGrid w:val="0"/>
          <w:kern w:val="0"/>
        </w:rPr>
        <w:t>JS-II型在搅拌过程中，刚加完粉料后粘稠度较大，应继续搅拌不能加水（因达到规定</w:t>
      </w:r>
      <w:r>
        <w:rPr>
          <w:snapToGrid w:val="0"/>
          <w:kern w:val="0"/>
        </w:rPr>
        <w:lastRenderedPageBreak/>
        <w:t>比例后稍加水会使稀绸度产生巨大变化）。</w:t>
      </w:r>
    </w:p>
    <w:p w14:paraId="5D4D9C62" w14:textId="77777777" w:rsidR="00000000" w:rsidRDefault="00000000">
      <w:pPr>
        <w:pStyle w:val="7819205"/>
        <w:spacing w:afterLines="0" w:after="0" w:line="440" w:lineRule="exact"/>
        <w:ind w:firstLineChars="200" w:firstLine="480"/>
        <w:textAlignment w:val="center"/>
        <w:rPr>
          <w:rFonts w:hint="eastAsia"/>
          <w:snapToGrid w:val="0"/>
          <w:kern w:val="0"/>
        </w:rPr>
      </w:pPr>
      <w:r>
        <w:rPr>
          <w:snapToGrid w:val="0"/>
          <w:kern w:val="0"/>
        </w:rPr>
        <w:t>应避免在0</w:t>
      </w:r>
      <w:r>
        <w:rPr>
          <w:rFonts w:hint="eastAsia"/>
          <w:snapToGrid w:val="0"/>
          <w:kern w:val="0"/>
        </w:rPr>
        <w:t>℃</w:t>
      </w:r>
      <w:r>
        <w:rPr>
          <w:snapToGrid w:val="0"/>
          <w:kern w:val="0"/>
        </w:rPr>
        <w:t>以下或雨中施工，否则影响成膜。</w:t>
      </w:r>
    </w:p>
    <w:p w14:paraId="0575384B" w14:textId="77777777" w:rsidR="00000000" w:rsidRDefault="00000000">
      <w:pPr>
        <w:pStyle w:val="211151"/>
        <w:spacing w:line="440" w:lineRule="exact"/>
        <w:ind w:right="210" w:firstLine="480"/>
        <w:rPr>
          <w:rFonts w:hint="eastAsia"/>
          <w:snapToGrid w:val="0"/>
          <w:sz w:val="24"/>
        </w:rPr>
      </w:pPr>
      <w:bookmarkStart w:id="79" w:name="_Toc196375435"/>
      <w:r>
        <w:rPr>
          <w:rFonts w:hint="eastAsia"/>
          <w:snapToGrid w:val="0"/>
          <w:sz w:val="24"/>
        </w:rPr>
        <w:t>四　水电工程施工方案</w:t>
      </w:r>
      <w:bookmarkEnd w:id="79"/>
    </w:p>
    <w:p w14:paraId="7CFD3CCE" w14:textId="77777777" w:rsidR="00000000" w:rsidRDefault="00000000">
      <w:pPr>
        <w:pStyle w:val="315"/>
        <w:numPr>
          <w:ilvl w:val="0"/>
          <w:numId w:val="5"/>
        </w:numPr>
        <w:tabs>
          <w:tab w:val="clear" w:pos="1260"/>
          <w:tab w:val="left" w:pos="0"/>
          <w:tab w:val="left" w:pos="180"/>
        </w:tabs>
        <w:spacing w:line="440" w:lineRule="exact"/>
        <w:ind w:left="0" w:firstLine="480"/>
        <w:rPr>
          <w:snapToGrid w:val="0"/>
          <w:sz w:val="24"/>
        </w:rPr>
      </w:pPr>
      <w:bookmarkStart w:id="80" w:name="_Toc172786510"/>
      <w:r>
        <w:rPr>
          <w:rFonts w:hint="eastAsia"/>
          <w:snapToGrid w:val="0"/>
          <w:sz w:val="24"/>
        </w:rPr>
        <w:t>镀锌钢管敷设安装</w:t>
      </w:r>
      <w:bookmarkEnd w:id="80"/>
      <w:r>
        <w:rPr>
          <w:rFonts w:hint="eastAsia"/>
          <w:snapToGrid w:val="0"/>
          <w:sz w:val="24"/>
        </w:rPr>
        <w:t>施工方案及技术措施</w:t>
      </w:r>
    </w:p>
    <w:p w14:paraId="1A12A772"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（1）施工准备</w:t>
      </w:r>
    </w:p>
    <w:p w14:paraId="58AE7696"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1）材料要求</w:t>
      </w:r>
    </w:p>
    <w:p w14:paraId="38083ED8"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使用的管材、器材应符合国家现行技术标准的规定、并应有产品合格证。</w:t>
      </w:r>
    </w:p>
    <w:p w14:paraId="2F5FC2F4"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管材及器材的规格型号应符合本标准及设计要求；钢质接线盒、分线盒、直管接头、爪型螺纹管接头、直角弯管、金属线管管卡、开关盒、插座盒等的规格应与面板、盖板相配套。</w:t>
      </w:r>
    </w:p>
    <w:p w14:paraId="07C6E65B"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管卡、支架、吊杆及箱盒等黑色金属件，均应镀锌或刷防腐漆；紧固件均应镀锌。</w:t>
      </w:r>
    </w:p>
    <w:p w14:paraId="747FF11F"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所需材料：电气镀锌钢管、可挠金属管，配电箱、接线盒、插座盒、直管接头、管卡、圆钢、角钢、扁钢、支架，吊杆，镀锌螺栓、螺母、垫圈、膨胀螺栓、镀锌木螺丝、自攻螺钉、铁钉、射钉及子弹、防腐漆、调和漆、沥青油、机油、水泥、砂子、铅丝、地线卡子等。</w:t>
      </w:r>
    </w:p>
    <w:p w14:paraId="6B5217B6"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2）机具</w:t>
      </w:r>
    </w:p>
    <w:p w14:paraId="47649F39"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扣压器、手扳弯管器、液压开孔器、砂轮锯、无齿锯、台钻、手电钻、电锤、电焊机、气焊工具、射钉枪、专用搬子、活搬子、钢锯、切割刀、铣子、扁锉、半圆锉、圆锉、木锉、平锉、手锤、錾子、钻头、管钳子、水平尺、角尺、卷尺、尺杆、红铅笔、铁画笔、点冲子、线坠、小线、灰铲、灰桶、水桶、绝缘手套、工具袋、工具箱、高凳等。</w:t>
      </w:r>
    </w:p>
    <w:p w14:paraId="7A3D1C27"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3）作业条件</w:t>
      </w:r>
    </w:p>
    <w:p w14:paraId="156E0B31"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吊顶内管路敷设</w:t>
      </w:r>
    </w:p>
    <w:p w14:paraId="39B01691"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单独支撑、吊挂的管路，在吊顶龙骨安装进行施工；敷设在吊顶主龙骨上的管路，配合龙骨安装进行施工。</w:t>
      </w:r>
    </w:p>
    <w:p w14:paraId="335E8242"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内部装修施工时，配合装修做好吊顶灯位及电气器具位置详图，并在顶板或地面弹出实际位置。</w:t>
      </w:r>
    </w:p>
    <w:p w14:paraId="4BB7DFB0"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（2）操作工艺</w:t>
      </w:r>
    </w:p>
    <w:p w14:paraId="680D483D"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1）弯管、箱、盒、支架预制：根据施工图加工好各种弯管、箱、盒、支架。电线弯管可采用冷煨法及定型弯管。</w:t>
      </w:r>
    </w:p>
    <w:p w14:paraId="60993C2D"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冷煨法：一般管径</w:t>
      </w:r>
      <w:r>
        <w:rPr>
          <w:snapToGrid w:val="0"/>
          <w:kern w:val="0"/>
        </w:rPr>
        <w:t>25mm</w:t>
      </w:r>
      <w:r>
        <w:rPr>
          <w:rFonts w:hint="eastAsia"/>
          <w:snapToGrid w:val="0"/>
          <w:kern w:val="0"/>
        </w:rPr>
        <w:t>及以下时，可使用手扳煨管器，即将管子插入煨管器，逐步煨出所需弯度；管径</w:t>
      </w:r>
      <w:r>
        <w:rPr>
          <w:snapToGrid w:val="0"/>
          <w:kern w:val="0"/>
        </w:rPr>
        <w:t>32mm</w:t>
      </w:r>
      <w:r>
        <w:rPr>
          <w:rFonts w:hint="eastAsia"/>
          <w:snapToGrid w:val="0"/>
          <w:kern w:val="0"/>
        </w:rPr>
        <w:t>及以上时，可使用液压弯管器。</w:t>
      </w:r>
    </w:p>
    <w:p w14:paraId="71A67964"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2）吊顶内及护墙板内管路敷设，其操作工艺及要求：材质及固定参照明配管工艺；连接、弯度、走向及压接接地等可参照暗敷设工艺要求施工。</w:t>
      </w:r>
    </w:p>
    <w:p w14:paraId="1A8BD283"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会审图纸要注意结合土建结构图、建筑图与通风、暖卫、消防综合布线图及各专业配合</w:t>
      </w:r>
      <w:r>
        <w:rPr>
          <w:rFonts w:hint="eastAsia"/>
          <w:snapToGrid w:val="0"/>
          <w:kern w:val="0"/>
        </w:rPr>
        <w:lastRenderedPageBreak/>
        <w:t>协调，特别是在各专业管道施工交汇处，如卫生间、通道等关键部位，应及时绘制翻样图。经审核无误后，在顶板或地面进行弹线定位。如吊顶是有方格块线条的灯位，必须按格块分均，做法如图</w:t>
      </w:r>
      <w:r>
        <w:rPr>
          <w:snapToGrid w:val="0"/>
          <w:kern w:val="0"/>
        </w:rPr>
        <w:t>3-10</w:t>
      </w:r>
      <w:r>
        <w:rPr>
          <w:rFonts w:hint="eastAsia"/>
          <w:snapToGrid w:val="0"/>
          <w:kern w:val="0"/>
        </w:rPr>
        <w:t>～</w:t>
      </w:r>
      <w:r>
        <w:rPr>
          <w:snapToGrid w:val="0"/>
          <w:kern w:val="0"/>
        </w:rPr>
        <w:t>12</w:t>
      </w:r>
      <w:r>
        <w:rPr>
          <w:rFonts w:hint="eastAsia"/>
          <w:snapToGrid w:val="0"/>
          <w:kern w:val="0"/>
        </w:rPr>
        <w:t>。</w:t>
      </w:r>
    </w:p>
    <w:p w14:paraId="0117B5B3"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灯位测位后，用不少于</w:t>
      </w:r>
      <w:r>
        <w:rPr>
          <w:snapToGrid w:val="0"/>
          <w:kern w:val="0"/>
        </w:rPr>
        <w:t>2</w:t>
      </w:r>
      <w:r>
        <w:rPr>
          <w:rFonts w:hint="eastAsia"/>
          <w:snapToGrid w:val="0"/>
          <w:kern w:val="0"/>
        </w:rPr>
        <w:t>个螺丝把灯盒固定牢。如有防火要求，可用防火布或其他防火措施处理。灯头盒无用的敲落孔，不应敲掉；已脱落的要补好。</w:t>
      </w:r>
    </w:p>
    <w:p w14:paraId="05A239CC"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管路应敷设在主龙骨的上边，管入箱、盒必须煨灯叉弯，并以爪型螺纹管接头，用专用搬子锁好，再用扣压器在连接处扣压不少于</w:t>
      </w:r>
      <w:r>
        <w:rPr>
          <w:snapToGrid w:val="0"/>
          <w:kern w:val="0"/>
        </w:rPr>
        <w:t>2</w:t>
      </w:r>
      <w:r>
        <w:rPr>
          <w:rFonts w:hint="eastAsia"/>
          <w:snapToGrid w:val="0"/>
          <w:kern w:val="0"/>
        </w:rPr>
        <w:t>点，以达到电气接地良好可靠。</w:t>
      </w:r>
    </w:p>
    <w:p w14:paraId="3B8FE934"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管路敷设应牢固通顺，禁止用拦腰管或拌脚管。管路固定点的间距不得大于</w:t>
      </w:r>
      <w:r>
        <w:rPr>
          <w:snapToGrid w:val="0"/>
          <w:kern w:val="0"/>
        </w:rPr>
        <w:t>1500mm</w:t>
      </w:r>
      <w:r>
        <w:rPr>
          <w:rFonts w:hint="eastAsia"/>
          <w:snapToGrid w:val="0"/>
          <w:kern w:val="0"/>
        </w:rPr>
        <w:t>。受力灯头盒应用吊杆固定，在管入盒处及弯曲部位两端</w:t>
      </w:r>
      <w:r>
        <w:rPr>
          <w:snapToGrid w:val="0"/>
          <w:kern w:val="0"/>
        </w:rPr>
        <w:t>150</w:t>
      </w:r>
      <w:r>
        <w:rPr>
          <w:rFonts w:hint="eastAsia"/>
          <w:snapToGrid w:val="0"/>
          <w:kern w:val="0"/>
        </w:rPr>
        <w:t>～</w:t>
      </w:r>
      <w:r>
        <w:rPr>
          <w:snapToGrid w:val="0"/>
          <w:kern w:val="0"/>
        </w:rPr>
        <w:t>300mm</w:t>
      </w:r>
      <w:r>
        <w:rPr>
          <w:rFonts w:hint="eastAsia"/>
          <w:snapToGrid w:val="0"/>
          <w:kern w:val="0"/>
        </w:rPr>
        <w:t>处加固定卡子固定。</w:t>
      </w:r>
    </w:p>
    <w:p w14:paraId="1AF247AB"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吊顶内灯头盒至灯位可采用金属可挠导管过度，长度不宜超过</w:t>
      </w:r>
      <w:r>
        <w:rPr>
          <w:snapToGrid w:val="0"/>
          <w:kern w:val="0"/>
        </w:rPr>
        <w:t>1000mm</w:t>
      </w:r>
      <w:r>
        <w:rPr>
          <w:rFonts w:hint="eastAsia"/>
          <w:snapToGrid w:val="0"/>
          <w:kern w:val="0"/>
        </w:rPr>
        <w:t>。金属可挠导管应使用专用接头。吊顶各种箱、盒的安装，箱、盒口的方向应朝向检查口。</w:t>
      </w:r>
    </w:p>
    <w:p w14:paraId="5BB42231"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（3）质量标准</w:t>
      </w:r>
    </w:p>
    <w:p w14:paraId="28909F0C"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1）主控项目：薄壁钢管严禁熔焊连接。</w:t>
      </w:r>
    </w:p>
    <w:p w14:paraId="4F3262C1"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2）一般项目</w:t>
      </w:r>
    </w:p>
    <w:p w14:paraId="5B036652"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连接紧密，管与器件连接到位。明配管及其支架、吊架应平直牢固，排列整齐；管子弯曲处无明显折皱，油漆防腐完整。暗配管保护层大于</w:t>
      </w:r>
      <w:r>
        <w:rPr>
          <w:snapToGrid w:val="0"/>
          <w:kern w:val="0"/>
        </w:rPr>
        <w:t>15mm</w:t>
      </w:r>
      <w:r>
        <w:rPr>
          <w:rFonts w:hint="eastAsia"/>
          <w:snapToGrid w:val="0"/>
          <w:kern w:val="0"/>
        </w:rPr>
        <w:t>。</w:t>
      </w:r>
    </w:p>
    <w:p w14:paraId="2C793A52"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管路的保护层符合以下规定</w:t>
      </w:r>
    </w:p>
    <w:p w14:paraId="41BF3029"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穿过变形缝处有补偿装置，补偿装置应平整，活动自如，管口光滑，螺纹管接头与管子连接可靠；</w:t>
      </w:r>
    </w:p>
    <w:p w14:paraId="5EA75C99"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穿过建筑物和设备基础处加保护套管。加保护套管处在隐蔽工程记录中标示正确。</w:t>
      </w:r>
    </w:p>
    <w:p w14:paraId="55985344"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金属电线保护管、箱、盒，在整个线路中采用压接方式形成完整接地，线路走向合理，涂刷部分不污染设备和建筑物。</w:t>
      </w:r>
    </w:p>
    <w:p w14:paraId="4FBF30F1"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（4）成品保护</w:t>
      </w:r>
    </w:p>
    <w:p w14:paraId="74C57433"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剔槽不得过大、过深和过宽。砖墙不宜横槽。预制梁、柱和预应力楼板不得随意剔槽打洞。混凝土楼板、墙等均不得私自断筋。</w:t>
      </w:r>
    </w:p>
    <w:p w14:paraId="5607C2E2"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现浇混凝土楼板上配管时，注意不得踩坏钢筋；土建浇注混凝土时，电工应留人看守，以免振捣时损坏配管及精、盒移位。遇有管路损坏时，应及时修复。</w:t>
      </w:r>
    </w:p>
    <w:p w14:paraId="02CC49C6"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明配管路及电气器具安装时，应保持顶棚、墙面及地面的清洁完整。搬运材料和使用高凳机具时，不得碰坏门窗、墙面等。电气照明器具安装完后，不得再喷浆。必须喷浆时，应将电气设备及器具保护好后再喷浆。</w:t>
      </w:r>
    </w:p>
    <w:p w14:paraId="7236D318"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吊顶内稳盒配管时，不要踩坏龙骨，严禁踩电线管行走；刷防腐漆不应污染墙面、吊顶和护墙板等。</w:t>
      </w:r>
    </w:p>
    <w:p w14:paraId="3C4D3955"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lastRenderedPageBreak/>
        <w:t>其它专业在施工中，注意不得碰坏电气配管，严禁私自改动电线管及电气设备。</w:t>
      </w:r>
    </w:p>
    <w:p w14:paraId="799D34C9"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（5）应注意的质量问题</w:t>
      </w:r>
    </w:p>
    <w:p w14:paraId="1EFF0B17"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1）煨弯处出现凹届过大或弯曲半径不够倍数的现象。其原因及解决办法有</w:t>
      </w:r>
    </w:p>
    <w:p w14:paraId="395945CD"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使用手扳煨弯器时，移动要适度，用力不要过猛。</w:t>
      </w:r>
    </w:p>
    <w:p w14:paraId="30D79826"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使用液压煨管器或液压煨营机时，模具要配套，管子的焊缝应在侧面。</w:t>
      </w:r>
    </w:p>
    <w:p w14:paraId="59F4B901"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2）暗配管路弯曲过多，敷设管路时，应按设计图要求及现场情况，沿最近路线敷设，不绕行弯曲处可明显减少。</w:t>
      </w:r>
    </w:p>
    <w:p w14:paraId="1C6A34FB"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3）预埋箱、盒、支架、吊杆歪斜，或者箱、盒里进外出严重，应根据具体情况进行修复。</w:t>
      </w:r>
    </w:p>
    <w:p w14:paraId="317F3DF4"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4）剔注箱、盒出现空、收回不好，应在稳注箱、盒时将其周围灌满灰浆，箱、盒口应及时收好后再穿线、上器具。</w:t>
      </w:r>
    </w:p>
    <w:p w14:paraId="79787907"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5）明配管、吊顶内或护墙板内配管、固定点不牢，螺丝松动铁卡子、固定点间距过大或不均匀。应采用配套管卡，固定牢靠，档距应找均匀。</w:t>
      </w:r>
    </w:p>
    <w:p w14:paraId="1DC7F503"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6）暗配管路堵塞，配管后应及时扫管，发现堵管及时修复。配管后应及时加管堵把管口堵严实。</w:t>
      </w:r>
    </w:p>
    <w:p w14:paraId="1B0F241F"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7）管口不齐有毛刺，断管后未及时铣口，应用锉把管口锉平齐，去掉毛刺再配管。</w:t>
      </w:r>
    </w:p>
    <w:p w14:paraId="2EE97D4C"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8）箱、盒与螺纹管接头应按操作工艺进行，否则造成电气接地不良；管与管连接时，扣压器应配套使用，否则管子连接松动，电气接地不良。</w:t>
      </w:r>
    </w:p>
    <w:p w14:paraId="4E78A3C0"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9）预制圆孔板上配管，如为焦碴垫层，管路需用混凝土砂浆保护。素土内配管可用混凝土砂浆保护，也可缠两层玻璃布，刷三道沥青油加以保护。在管路下先用石块垫起</w:t>
      </w:r>
      <w:r>
        <w:rPr>
          <w:snapToGrid w:val="0"/>
          <w:kern w:val="0"/>
        </w:rPr>
        <w:t>50mm</w:t>
      </w:r>
      <w:r>
        <w:rPr>
          <w:rFonts w:hint="eastAsia"/>
          <w:snapToGrid w:val="0"/>
          <w:kern w:val="0"/>
        </w:rPr>
        <w:t>，尽量减少接头，管箍丝扣连接处涂抹铅油，缠麻拧牢。</w:t>
      </w:r>
    </w:p>
    <w:p w14:paraId="052EE01C" w14:textId="77777777" w:rsidR="00000000" w:rsidRDefault="00000000">
      <w:pPr>
        <w:pStyle w:val="315"/>
        <w:numPr>
          <w:ilvl w:val="0"/>
          <w:numId w:val="5"/>
        </w:numPr>
        <w:tabs>
          <w:tab w:val="clear" w:pos="1260"/>
          <w:tab w:val="left" w:pos="0"/>
          <w:tab w:val="left" w:pos="180"/>
        </w:tabs>
        <w:spacing w:line="440" w:lineRule="exact"/>
        <w:ind w:left="0" w:firstLine="480"/>
        <w:rPr>
          <w:snapToGrid w:val="0"/>
          <w:sz w:val="24"/>
        </w:rPr>
      </w:pPr>
      <w:bookmarkStart w:id="81" w:name="_Toc172786512"/>
      <w:r>
        <w:rPr>
          <w:rFonts w:hint="eastAsia"/>
          <w:snapToGrid w:val="0"/>
          <w:sz w:val="24"/>
        </w:rPr>
        <w:t>电线管内穿绝缘导线</w:t>
      </w:r>
      <w:bookmarkEnd w:id="81"/>
      <w:r>
        <w:rPr>
          <w:rFonts w:hint="eastAsia"/>
          <w:snapToGrid w:val="0"/>
          <w:sz w:val="24"/>
        </w:rPr>
        <w:t>施工方案及技术措施</w:t>
      </w:r>
    </w:p>
    <w:p w14:paraId="7258401A"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（1）施工准备</w:t>
      </w:r>
    </w:p>
    <w:p w14:paraId="3EA00C8C"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1）材料要求</w:t>
      </w:r>
    </w:p>
    <w:p w14:paraId="1D0E2E4E"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绝缘导线：导线的型号，规格必须符合设计要求，并有产品出厂合格证。</w:t>
      </w:r>
    </w:p>
    <w:p w14:paraId="441318D6"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2）主要机具</w:t>
      </w:r>
    </w:p>
    <w:p w14:paraId="2BACB3EB"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克丝钳、尖嘴钳、剥线钳、压接钳、放线架、放线车、电炉、锡锅、锡斗、锡勺、电烙铁、一字改锥，十字改锥、电工刀、高凳、万用表、兆欧表。</w:t>
      </w:r>
    </w:p>
    <w:p w14:paraId="1B7F009C"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（2）操作工艺</w:t>
      </w:r>
    </w:p>
    <w:p w14:paraId="72472A06" w14:textId="77777777" w:rsidR="00000000" w:rsidRDefault="00000000">
      <w:pPr>
        <w:pStyle w:val="7819205"/>
        <w:spacing w:afterLines="0" w:after="0" w:line="440" w:lineRule="exact"/>
        <w:ind w:firstLineChars="200" w:firstLine="480"/>
        <w:textAlignment w:val="center"/>
        <w:rPr>
          <w:rFonts w:hint="eastAsia"/>
          <w:snapToGrid w:val="0"/>
          <w:kern w:val="0"/>
        </w:rPr>
      </w:pPr>
      <w:r>
        <w:rPr>
          <w:rFonts w:hint="eastAsia"/>
          <w:snapToGrid w:val="0"/>
          <w:kern w:val="0"/>
        </w:rPr>
        <w:t>1）工艺流程</w:t>
      </w:r>
    </w:p>
    <w:p w14:paraId="2F2421B7"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选择导线→扫管→穿带线→放线与断线→导线与带线的绑扎→管口带护口→导线连接→线路绝缘摇测</w:t>
      </w:r>
    </w:p>
    <w:p w14:paraId="182E34F0"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2）选择导线</w:t>
      </w:r>
    </w:p>
    <w:p w14:paraId="3FB18B4B"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lastRenderedPageBreak/>
        <w:t>应根据设计图规定选择导线。进出户的导线宜使用橡胶绝缘导线。</w:t>
      </w:r>
    </w:p>
    <w:p w14:paraId="19398741"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相线，中性线及保护地线的颜色应加以区分，用淡蓝颜色的导线为中性线，用黄绿颜色相间的导线为保护地线。</w:t>
      </w:r>
    </w:p>
    <w:p w14:paraId="4F067545"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3）清扫管路</w:t>
      </w:r>
    </w:p>
    <w:p w14:paraId="45CDBBCC"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清扫管路的目的是清除管路中的灰尘、泥水等杂物。</w:t>
      </w:r>
    </w:p>
    <w:p w14:paraId="00AA51E3"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清扫管路的方法：将布条的两端牢固的绑扎在带线上，两人来回拉动带线，将管内杂物清净。</w:t>
      </w:r>
    </w:p>
    <w:p w14:paraId="21141D9A"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4）穿带线</w:t>
      </w:r>
    </w:p>
    <w:p w14:paraId="1BC04FE6"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穿带线的目的是检查管路是否畅通，管路的走向及盒、箱的位置是否符合设计及施工图的要求。</w:t>
      </w:r>
    </w:p>
    <w:p w14:paraId="3BC5FD50"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穿带线的方法</w:t>
      </w:r>
    </w:p>
    <w:p w14:paraId="3593C496"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带线一般均采用φ</w:t>
      </w:r>
      <w:r>
        <w:rPr>
          <w:snapToGrid w:val="0"/>
          <w:kern w:val="0"/>
        </w:rPr>
        <w:t>1.2</w:t>
      </w:r>
      <w:r>
        <w:rPr>
          <w:rFonts w:hint="eastAsia"/>
          <w:snapToGrid w:val="0"/>
          <w:kern w:val="0"/>
        </w:rPr>
        <w:t>～</w:t>
      </w:r>
      <w:r>
        <w:rPr>
          <w:snapToGrid w:val="0"/>
          <w:kern w:val="0"/>
        </w:rPr>
        <w:t>2.0mm</w:t>
      </w:r>
      <w:r>
        <w:rPr>
          <w:rFonts w:hint="eastAsia"/>
          <w:snapToGrid w:val="0"/>
          <w:kern w:val="0"/>
        </w:rPr>
        <w:t>的铁丝。先将铁丝的一端弯成不封口的圆圈，再利用穿线器将带线穿入管路内，在管路的两端均应留有</w:t>
      </w:r>
      <w:r>
        <w:rPr>
          <w:snapToGrid w:val="0"/>
          <w:kern w:val="0"/>
        </w:rPr>
        <w:t>10</w:t>
      </w:r>
      <w:r>
        <w:rPr>
          <w:rFonts w:hint="eastAsia"/>
          <w:snapToGrid w:val="0"/>
          <w:kern w:val="0"/>
        </w:rPr>
        <w:t>～</w:t>
      </w:r>
      <w:r>
        <w:rPr>
          <w:snapToGrid w:val="0"/>
          <w:kern w:val="0"/>
        </w:rPr>
        <w:t>15cm</w:t>
      </w:r>
      <w:r>
        <w:rPr>
          <w:rFonts w:hint="eastAsia"/>
          <w:snapToGrid w:val="0"/>
          <w:kern w:val="0"/>
        </w:rPr>
        <w:t>的余量。</w:t>
      </w:r>
    </w:p>
    <w:p w14:paraId="00E97A79"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在管路较长或转弯较多时，可以在敷设管路的同时将带线一并穿好。</w:t>
      </w:r>
    </w:p>
    <w:p w14:paraId="180C2E7B"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穿带线受阻时，应用两根铁丝同时搅动，使两根铁丝的端头互相钩绞在一起，然后将带线拉出。</w:t>
      </w:r>
    </w:p>
    <w:p w14:paraId="265FD2D8"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阻燃型塑料波纹管的管壁呈波纹状，带线的端头要弯成圆形。</w:t>
      </w:r>
    </w:p>
    <w:p w14:paraId="45286340"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5）放线及断线</w:t>
      </w:r>
    </w:p>
    <w:p w14:paraId="397467FA"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放线</w:t>
      </w:r>
    </w:p>
    <w:p w14:paraId="41C5BC2F"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放线前应根据施工图对导线的规格、型号进行核对。</w:t>
      </w:r>
    </w:p>
    <w:p w14:paraId="59D13329"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放线时导线应置于放线架或放线车上。</w:t>
      </w:r>
    </w:p>
    <w:p w14:paraId="49A48ECD"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断线</w:t>
      </w:r>
    </w:p>
    <w:p w14:paraId="49071F52"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剪断导线时，导线的预留长度应按以下四种情况考虑。</w:t>
      </w:r>
    </w:p>
    <w:p w14:paraId="31496641"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接线盒、开关盒、插销盒及灯头盒内导线的预留长度应为</w:t>
      </w:r>
      <w:r>
        <w:rPr>
          <w:snapToGrid w:val="0"/>
          <w:kern w:val="0"/>
        </w:rPr>
        <w:t>15cm</w:t>
      </w:r>
      <w:r>
        <w:rPr>
          <w:rFonts w:hint="eastAsia"/>
          <w:snapToGrid w:val="0"/>
          <w:kern w:val="0"/>
        </w:rPr>
        <w:t>。</w:t>
      </w:r>
    </w:p>
    <w:p w14:paraId="67E4A0CE"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配电箱内导线的预留长度应为配电箱箱体周长的</w:t>
      </w:r>
      <w:r>
        <w:rPr>
          <w:snapToGrid w:val="0"/>
          <w:kern w:val="0"/>
        </w:rPr>
        <w:t>1/2</w:t>
      </w:r>
      <w:r>
        <w:rPr>
          <w:rFonts w:hint="eastAsia"/>
          <w:snapToGrid w:val="0"/>
          <w:kern w:val="0"/>
        </w:rPr>
        <w:t>。</w:t>
      </w:r>
    </w:p>
    <w:p w14:paraId="48F9ECD5"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出户导线的预留长度应为</w:t>
      </w:r>
      <w:r>
        <w:rPr>
          <w:snapToGrid w:val="0"/>
          <w:kern w:val="0"/>
        </w:rPr>
        <w:t>1.5m</w:t>
      </w:r>
      <w:r>
        <w:rPr>
          <w:rFonts w:hint="eastAsia"/>
          <w:snapToGrid w:val="0"/>
          <w:kern w:val="0"/>
        </w:rPr>
        <w:t>。</w:t>
      </w:r>
    </w:p>
    <w:p w14:paraId="36FF73BB"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公用导线在分支处，可不剪断导线而直接穿过。</w:t>
      </w:r>
    </w:p>
    <w:p w14:paraId="0107AA4C"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6）导线与带线的绑扎</w:t>
      </w:r>
    </w:p>
    <w:p w14:paraId="1E1CE587"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当导线根数较少时，例如二至三根导线，可将导线前端的绝缘层削去，然后将线芯直接插入带线的盘圈内并折回压实，绑扎牢固。使绑扎处形成一个平滑的锥形过渡部位。</w:t>
      </w:r>
    </w:p>
    <w:p w14:paraId="559E1D32"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当导线根数较多或导线截面较大时，可将导线前端的绝缘层削去，然后将线芯斜错排列在带线上，用绑线缠绕绑扎牢固。使绑扎接头处形成一个平滑的锥形过渡部位，便于穿线。</w:t>
      </w:r>
    </w:p>
    <w:p w14:paraId="2DD2F280"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lastRenderedPageBreak/>
        <w:t>7）管内穿线</w:t>
      </w:r>
    </w:p>
    <w:p w14:paraId="10ADE6E1"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钢管（电线管）在穿线前，应首先检查各个管口的护口是否齐整，如有遗漏和破损，均应补齐和更换。</w:t>
      </w:r>
    </w:p>
    <w:p w14:paraId="7A7EF910"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当管路较长或转弯较多时，要在穿线的同时往管内吹入适量的滑石粉。</w:t>
      </w:r>
    </w:p>
    <w:p w14:paraId="7425C4E8"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两人穿线时，应配合协调，一拉一送。</w:t>
      </w:r>
    </w:p>
    <w:p w14:paraId="68000046"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穿线时应注意下列问题</w:t>
      </w:r>
    </w:p>
    <w:p w14:paraId="63177158"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同一交流回路的导线必须穿于同一管内。</w:t>
      </w:r>
    </w:p>
    <w:p w14:paraId="156416BC"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不同回路、不同电压和交流与直流的导线，不得穿入同一管内，但以下几种情况除外</w:t>
      </w:r>
    </w:p>
    <w:p w14:paraId="3BC8F500"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标称电压为</w:t>
      </w:r>
      <w:r>
        <w:rPr>
          <w:snapToGrid w:val="0"/>
          <w:kern w:val="0"/>
        </w:rPr>
        <w:t>50V</w:t>
      </w:r>
      <w:r>
        <w:rPr>
          <w:rFonts w:hint="eastAsia"/>
          <w:snapToGrid w:val="0"/>
          <w:kern w:val="0"/>
        </w:rPr>
        <w:t>以下的回路；（</w:t>
      </w:r>
      <w:r>
        <w:rPr>
          <w:snapToGrid w:val="0"/>
          <w:kern w:val="0"/>
        </w:rPr>
        <w:t>b</w:t>
      </w:r>
      <w:r>
        <w:rPr>
          <w:rFonts w:hint="eastAsia"/>
          <w:snapToGrid w:val="0"/>
          <w:kern w:val="0"/>
        </w:rPr>
        <w:t>）同一设备或同一流水作业线设备的电力回路和无特殊防干扰要求的控制回路；（</w:t>
      </w:r>
      <w:r>
        <w:rPr>
          <w:snapToGrid w:val="0"/>
          <w:kern w:val="0"/>
        </w:rPr>
        <w:t>c</w:t>
      </w:r>
      <w:r>
        <w:rPr>
          <w:rFonts w:hint="eastAsia"/>
          <w:snapToGrid w:val="0"/>
          <w:kern w:val="0"/>
        </w:rPr>
        <w:t>）同一花灯的几个回路；（</w:t>
      </w:r>
      <w:r>
        <w:rPr>
          <w:snapToGrid w:val="0"/>
          <w:kern w:val="0"/>
        </w:rPr>
        <w:t>d</w:t>
      </w:r>
      <w:r>
        <w:rPr>
          <w:rFonts w:hint="eastAsia"/>
          <w:snapToGrid w:val="0"/>
          <w:kern w:val="0"/>
        </w:rPr>
        <w:t>）同类照明的几个回路，但管内的导线总数不应多于</w:t>
      </w:r>
      <w:r>
        <w:rPr>
          <w:snapToGrid w:val="0"/>
          <w:kern w:val="0"/>
        </w:rPr>
        <w:t>8</w:t>
      </w:r>
      <w:r>
        <w:rPr>
          <w:rFonts w:hint="eastAsia"/>
          <w:snapToGrid w:val="0"/>
          <w:kern w:val="0"/>
        </w:rPr>
        <w:t>根。</w:t>
      </w:r>
    </w:p>
    <w:p w14:paraId="276BDE83"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导线在变形缝处，补偿装置应活动自如。导线应留有一定的余度。</w:t>
      </w:r>
    </w:p>
    <w:p w14:paraId="70441570"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敷设于垂直管路中的导线，当超过下列长度时，应在管口处和接线盒中加以固定：（</w:t>
      </w:r>
      <w:r>
        <w:rPr>
          <w:snapToGrid w:val="0"/>
          <w:kern w:val="0"/>
        </w:rPr>
        <w:t>a</w:t>
      </w:r>
      <w:r>
        <w:rPr>
          <w:rFonts w:hint="eastAsia"/>
          <w:snapToGrid w:val="0"/>
          <w:kern w:val="0"/>
        </w:rPr>
        <w:t>）截面积为</w:t>
      </w:r>
      <w:r>
        <w:rPr>
          <w:snapToGrid w:val="0"/>
          <w:kern w:val="0"/>
        </w:rPr>
        <w:t>50mm2</w:t>
      </w:r>
      <w:r>
        <w:rPr>
          <w:rFonts w:hint="eastAsia"/>
          <w:snapToGrid w:val="0"/>
          <w:kern w:val="0"/>
        </w:rPr>
        <w:t>及以下的导线为</w:t>
      </w:r>
      <w:r>
        <w:rPr>
          <w:snapToGrid w:val="0"/>
          <w:kern w:val="0"/>
        </w:rPr>
        <w:t>30m</w:t>
      </w:r>
      <w:r>
        <w:rPr>
          <w:rFonts w:hint="eastAsia"/>
          <w:snapToGrid w:val="0"/>
          <w:kern w:val="0"/>
        </w:rPr>
        <w:t>；（</w:t>
      </w:r>
      <w:r>
        <w:rPr>
          <w:snapToGrid w:val="0"/>
          <w:kern w:val="0"/>
        </w:rPr>
        <w:t>b</w:t>
      </w:r>
      <w:r>
        <w:rPr>
          <w:rFonts w:hint="eastAsia"/>
          <w:snapToGrid w:val="0"/>
          <w:kern w:val="0"/>
        </w:rPr>
        <w:t>）截面积为</w:t>
      </w:r>
      <w:r>
        <w:rPr>
          <w:snapToGrid w:val="0"/>
          <w:kern w:val="0"/>
        </w:rPr>
        <w:t>70</w:t>
      </w:r>
      <w:r>
        <w:rPr>
          <w:rFonts w:hint="eastAsia"/>
          <w:snapToGrid w:val="0"/>
          <w:kern w:val="0"/>
        </w:rPr>
        <w:t>～</w:t>
      </w:r>
      <w:r>
        <w:rPr>
          <w:snapToGrid w:val="0"/>
          <w:kern w:val="0"/>
        </w:rPr>
        <w:t>95mm2</w:t>
      </w:r>
      <w:r>
        <w:rPr>
          <w:rFonts w:hint="eastAsia"/>
          <w:snapToGrid w:val="0"/>
          <w:kern w:val="0"/>
        </w:rPr>
        <w:t>的导线为</w:t>
      </w:r>
      <w:r>
        <w:rPr>
          <w:snapToGrid w:val="0"/>
          <w:kern w:val="0"/>
        </w:rPr>
        <w:t>20m</w:t>
      </w:r>
      <w:r>
        <w:rPr>
          <w:rFonts w:hint="eastAsia"/>
          <w:snapToGrid w:val="0"/>
          <w:kern w:val="0"/>
        </w:rPr>
        <w:t>；（</w:t>
      </w:r>
      <w:r>
        <w:rPr>
          <w:snapToGrid w:val="0"/>
          <w:kern w:val="0"/>
        </w:rPr>
        <w:t>c</w:t>
      </w:r>
      <w:r>
        <w:rPr>
          <w:rFonts w:hint="eastAsia"/>
          <w:snapToGrid w:val="0"/>
          <w:kern w:val="0"/>
        </w:rPr>
        <w:t>）截面积在</w:t>
      </w:r>
      <w:r>
        <w:rPr>
          <w:snapToGrid w:val="0"/>
          <w:kern w:val="0"/>
        </w:rPr>
        <w:t>180</w:t>
      </w:r>
      <w:r>
        <w:rPr>
          <w:rFonts w:hint="eastAsia"/>
          <w:snapToGrid w:val="0"/>
          <w:kern w:val="0"/>
        </w:rPr>
        <w:t>～</w:t>
      </w:r>
      <w:r>
        <w:rPr>
          <w:snapToGrid w:val="0"/>
          <w:kern w:val="0"/>
        </w:rPr>
        <w:t>240mm2</w:t>
      </w:r>
      <w:r>
        <w:rPr>
          <w:rFonts w:hint="eastAsia"/>
          <w:snapToGrid w:val="0"/>
          <w:kern w:val="0"/>
        </w:rPr>
        <w:t>之间的导线为</w:t>
      </w:r>
      <w:r>
        <w:rPr>
          <w:snapToGrid w:val="0"/>
          <w:kern w:val="0"/>
        </w:rPr>
        <w:t>18m</w:t>
      </w:r>
      <w:r>
        <w:rPr>
          <w:rFonts w:hint="eastAsia"/>
          <w:snapToGrid w:val="0"/>
          <w:kern w:val="0"/>
        </w:rPr>
        <w:t>。</w:t>
      </w:r>
    </w:p>
    <w:p w14:paraId="7EF75F52"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8）导线连接</w:t>
      </w:r>
    </w:p>
    <w:p w14:paraId="7310D3E2"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导线连接应具备的条件</w:t>
      </w:r>
    </w:p>
    <w:p w14:paraId="679D721F"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导线接头不能增加电阻值。</w:t>
      </w:r>
    </w:p>
    <w:p w14:paraId="1E2FF431"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受力导线不能降低原机械强度。</w:t>
      </w:r>
    </w:p>
    <w:p w14:paraId="30B7C8FA"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不能降低原绝缘强度。</w:t>
      </w:r>
    </w:p>
    <w:p w14:paraId="15A5FC1C"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为了满足上述要求，在导线做电气连接时，必须先削掉绝缘再进行连接，而后加焊，包缠绝缘。</w:t>
      </w:r>
    </w:p>
    <w:p w14:paraId="1BC5771F"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剥削绝缘使用工具及方法</w:t>
      </w:r>
    </w:p>
    <w:p w14:paraId="0177958A"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剥削绝缘使用工具</w:t>
      </w:r>
    </w:p>
    <w:p w14:paraId="63B0883A"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由于各种导线截面、绝缘层薄厚程度、分层多少都不同，因此使用剥线的工具也不同。常用的工具有电工刀、克丝钳和剥线钳，可进行削、勒及剥削绝缘层。一般</w:t>
      </w:r>
      <w:r>
        <w:rPr>
          <w:snapToGrid w:val="0"/>
          <w:kern w:val="0"/>
        </w:rPr>
        <w:t>4mm2</w:t>
      </w:r>
      <w:r>
        <w:rPr>
          <w:rFonts w:hint="eastAsia"/>
          <w:snapToGrid w:val="0"/>
          <w:kern w:val="0"/>
        </w:rPr>
        <w:t>以下的导线原则上使用剥线钳，但使用电工刀时，不允许采用刀在导线周围转圈剥线绝缘层的方法。</w:t>
      </w:r>
    </w:p>
    <w:p w14:paraId="066702A6"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剥削绝缘方法</w:t>
      </w:r>
    </w:p>
    <w:p w14:paraId="38DD569F"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单层剥法：不允许采用电工刀转圈剥削绝缘层，应使用剥线钳。</w:t>
      </w:r>
      <w:r>
        <w:rPr>
          <w:snapToGrid w:val="0"/>
          <w:kern w:val="0"/>
        </w:rPr>
        <w:t xml:space="preserve"> </w:t>
      </w:r>
    </w:p>
    <w:p w14:paraId="1E50F412"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分段剥法：一般适用于多层绝缘导线剥削，加编织橡皮绝缘导线，用电工刀先削去外层编织层，并留有约</w:t>
      </w:r>
      <w:r>
        <w:rPr>
          <w:snapToGrid w:val="0"/>
          <w:kern w:val="0"/>
        </w:rPr>
        <w:t>12mm</w:t>
      </w:r>
      <w:r>
        <w:rPr>
          <w:rFonts w:hint="eastAsia"/>
          <w:snapToGrid w:val="0"/>
          <w:kern w:val="0"/>
        </w:rPr>
        <w:t>的绝缘台，线芯长度随结线方法和要求的机械强度而定。</w:t>
      </w:r>
    </w:p>
    <w:p w14:paraId="22B01601"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斜削法：用电工刀以</w:t>
      </w:r>
      <w:r>
        <w:rPr>
          <w:snapToGrid w:val="0"/>
          <w:kern w:val="0"/>
        </w:rPr>
        <w:t>45</w:t>
      </w:r>
      <w:r>
        <w:rPr>
          <w:rFonts w:hint="eastAsia"/>
          <w:snapToGrid w:val="0"/>
          <w:kern w:val="0"/>
        </w:rPr>
        <w:t>°角倾斜切入绝缘层，当切近线芯时就应停止用力，接着应使刀</w:t>
      </w:r>
      <w:r>
        <w:rPr>
          <w:rFonts w:hint="eastAsia"/>
          <w:snapToGrid w:val="0"/>
          <w:kern w:val="0"/>
        </w:rPr>
        <w:lastRenderedPageBreak/>
        <w:t>面的倾斜角度改为</w:t>
      </w:r>
      <w:r>
        <w:rPr>
          <w:snapToGrid w:val="0"/>
          <w:kern w:val="0"/>
        </w:rPr>
        <w:t>15</w:t>
      </w:r>
      <w:r>
        <w:rPr>
          <w:rFonts w:hint="eastAsia"/>
          <w:snapToGrid w:val="0"/>
          <w:kern w:val="0"/>
        </w:rPr>
        <w:t>°左右，沿着线芯表面向前头端部推出，然后把残存的绝缘层剥离线芯，用刀口插入背部以</w:t>
      </w:r>
      <w:r>
        <w:rPr>
          <w:snapToGrid w:val="0"/>
          <w:kern w:val="0"/>
        </w:rPr>
        <w:t>45</w:t>
      </w:r>
      <w:r>
        <w:rPr>
          <w:rFonts w:hint="eastAsia"/>
          <w:snapToGrid w:val="0"/>
          <w:kern w:val="0"/>
        </w:rPr>
        <w:t>°角削断。</w:t>
      </w:r>
    </w:p>
    <w:p w14:paraId="5848F86F"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单芯铜导线的直线连接</w:t>
      </w:r>
    </w:p>
    <w:p w14:paraId="026F8C86"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绞接法：适用于</w:t>
      </w:r>
      <w:r>
        <w:rPr>
          <w:snapToGrid w:val="0"/>
          <w:kern w:val="0"/>
        </w:rPr>
        <w:t>4mm2</w:t>
      </w:r>
      <w:r>
        <w:rPr>
          <w:rFonts w:hint="eastAsia"/>
          <w:snapToGrid w:val="0"/>
          <w:kern w:val="0"/>
        </w:rPr>
        <w:t>及以下的单芯线连接。将两线互相交叉，用双手同时把两芯线互绞两圈后，将两个线芯在另一个芯线上缠绕</w:t>
      </w:r>
      <w:r>
        <w:rPr>
          <w:snapToGrid w:val="0"/>
          <w:kern w:val="0"/>
        </w:rPr>
        <w:t>5</w:t>
      </w:r>
      <w:r>
        <w:rPr>
          <w:rFonts w:hint="eastAsia"/>
          <w:snapToGrid w:val="0"/>
          <w:kern w:val="0"/>
        </w:rPr>
        <w:t>圈，剪掉余头。</w:t>
      </w:r>
    </w:p>
    <w:p w14:paraId="0C6EAE20"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缠绕卷法：有加辅助线和不加辅助线两种，适用于</w:t>
      </w:r>
      <w:r>
        <w:rPr>
          <w:snapToGrid w:val="0"/>
          <w:kern w:val="0"/>
        </w:rPr>
        <w:t>6mm2</w:t>
      </w:r>
      <w:r>
        <w:rPr>
          <w:rFonts w:hint="eastAsia"/>
          <w:snapToGrid w:val="0"/>
          <w:kern w:val="0"/>
        </w:rPr>
        <w:t>及以上的单芯线的直线连接。将两线相互并合，加辅助线后用绑线在并合部位中间向两端缠绕（即公卷），其长度为导线直径</w:t>
      </w:r>
      <w:r>
        <w:rPr>
          <w:snapToGrid w:val="0"/>
          <w:kern w:val="0"/>
        </w:rPr>
        <w:t>10</w:t>
      </w:r>
      <w:r>
        <w:rPr>
          <w:rFonts w:hint="eastAsia"/>
          <w:snapToGrid w:val="0"/>
          <w:kern w:val="0"/>
        </w:rPr>
        <w:t>倍，然后将两线芯端头折回，在此向外单独缠绕</w:t>
      </w:r>
      <w:r>
        <w:rPr>
          <w:snapToGrid w:val="0"/>
          <w:kern w:val="0"/>
        </w:rPr>
        <w:t>5</w:t>
      </w:r>
      <w:r>
        <w:rPr>
          <w:rFonts w:hint="eastAsia"/>
          <w:snapToGrid w:val="0"/>
          <w:kern w:val="0"/>
        </w:rPr>
        <w:t>圈，与辅助线捻绞</w:t>
      </w:r>
      <w:r>
        <w:rPr>
          <w:snapToGrid w:val="0"/>
          <w:kern w:val="0"/>
        </w:rPr>
        <w:t>2</w:t>
      </w:r>
      <w:r>
        <w:rPr>
          <w:rFonts w:hint="eastAsia"/>
          <w:snapToGrid w:val="0"/>
          <w:kern w:val="0"/>
        </w:rPr>
        <w:t>圈，将余线剪掉。</w:t>
      </w:r>
    </w:p>
    <w:p w14:paraId="0D1AB302"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单芯铜线的分支连接</w:t>
      </w:r>
    </w:p>
    <w:p w14:paraId="545212BB"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绞接法：适用于</w:t>
      </w:r>
      <w:r>
        <w:rPr>
          <w:snapToGrid w:val="0"/>
          <w:kern w:val="0"/>
        </w:rPr>
        <w:t>4mm2</w:t>
      </w:r>
      <w:r>
        <w:rPr>
          <w:rFonts w:hint="eastAsia"/>
          <w:snapToGrid w:val="0"/>
          <w:kern w:val="0"/>
        </w:rPr>
        <w:t>以下的单芯线。用分支线路的导线往干线上交叉，先打好一个圈给以防止脱落，然后再密绕</w:t>
      </w:r>
      <w:r>
        <w:rPr>
          <w:snapToGrid w:val="0"/>
          <w:kern w:val="0"/>
        </w:rPr>
        <w:t>5</w:t>
      </w:r>
      <w:r>
        <w:rPr>
          <w:rFonts w:hint="eastAsia"/>
          <w:snapToGrid w:val="0"/>
          <w:kern w:val="0"/>
        </w:rPr>
        <w:t>圈。分线缠绕完后，剪去余线。分线打结连接和小截面分线连接。</w:t>
      </w:r>
    </w:p>
    <w:p w14:paraId="6BA577A9"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缠卷法：适用于</w:t>
      </w:r>
      <w:r>
        <w:rPr>
          <w:snapToGrid w:val="0"/>
          <w:kern w:val="0"/>
        </w:rPr>
        <w:t>6mm2</w:t>
      </w:r>
      <w:r>
        <w:rPr>
          <w:rFonts w:hint="eastAsia"/>
          <w:snapToGrid w:val="0"/>
          <w:kern w:val="0"/>
        </w:rPr>
        <w:t>及以上的单芯线的分支连接、将分支线折成</w:t>
      </w:r>
      <w:r>
        <w:rPr>
          <w:snapToGrid w:val="0"/>
          <w:kern w:val="0"/>
        </w:rPr>
        <w:t>90</w:t>
      </w:r>
      <w:r>
        <w:rPr>
          <w:rFonts w:hint="eastAsia"/>
          <w:snapToGrid w:val="0"/>
          <w:kern w:val="0"/>
        </w:rPr>
        <w:t>°紧靠干线，其公卷的长度为导线直径的</w:t>
      </w:r>
      <w:r>
        <w:rPr>
          <w:snapToGrid w:val="0"/>
          <w:kern w:val="0"/>
        </w:rPr>
        <w:t>10</w:t>
      </w:r>
      <w:r>
        <w:rPr>
          <w:rFonts w:hint="eastAsia"/>
          <w:snapToGrid w:val="0"/>
          <w:kern w:val="0"/>
        </w:rPr>
        <w:t>倍，单卷缠绕</w:t>
      </w:r>
      <w:r>
        <w:rPr>
          <w:snapToGrid w:val="0"/>
          <w:kern w:val="0"/>
        </w:rPr>
        <w:t>5</w:t>
      </w:r>
      <w:r>
        <w:rPr>
          <w:rFonts w:hint="eastAsia"/>
          <w:snapToGrid w:val="0"/>
          <w:kern w:val="0"/>
        </w:rPr>
        <w:t>圈后剪断余下线头。</w:t>
      </w:r>
    </w:p>
    <w:p w14:paraId="45EC7EA3"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十字分支导线连接。</w:t>
      </w:r>
    </w:p>
    <w:p w14:paraId="1CC310F4"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多芯铜线直接连接</w:t>
      </w:r>
    </w:p>
    <w:p w14:paraId="026E1D09"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多芯铜导线的连接共有三种方法，即单卷法、缠卷法和复卷法。首先用细砂布将线芯表面的氧化膜清去，将两线芯导线的接合处的中心线剪掉</w:t>
      </w:r>
      <w:r>
        <w:rPr>
          <w:snapToGrid w:val="0"/>
          <w:kern w:val="0"/>
        </w:rPr>
        <w:t>2/3</w:t>
      </w:r>
      <w:r>
        <w:rPr>
          <w:rFonts w:hint="eastAsia"/>
          <w:snapToGrid w:val="0"/>
          <w:kern w:val="0"/>
        </w:rPr>
        <w:t>，将外侧线芯做伞状张开，相互交错叉成一体，并将已张开的线端合成一体。</w:t>
      </w:r>
    </w:p>
    <w:p w14:paraId="555CA52E"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单卷法：取任意一侧的两根相邻的线芯，在接合处中央交叉，用其中的一根线芯做为绑线，在导线上缠绕</w:t>
      </w:r>
      <w:r>
        <w:rPr>
          <w:snapToGrid w:val="0"/>
          <w:kern w:val="0"/>
        </w:rPr>
        <w:t>5</w:t>
      </w:r>
      <w:r>
        <w:rPr>
          <w:rFonts w:hint="eastAsia"/>
          <w:snapToGrid w:val="0"/>
          <w:kern w:val="0"/>
        </w:rPr>
        <w:t>～</w:t>
      </w:r>
      <w:r>
        <w:rPr>
          <w:snapToGrid w:val="0"/>
          <w:kern w:val="0"/>
        </w:rPr>
        <w:t>7</w:t>
      </w:r>
      <w:r>
        <w:rPr>
          <w:rFonts w:hint="eastAsia"/>
          <w:snapToGrid w:val="0"/>
          <w:kern w:val="0"/>
        </w:rPr>
        <w:t>圈后，再用另一根线芯与绑线相绞后把原来的绑线压住上面继续按上述方法缠绕，其长度为导线直径的</w:t>
      </w:r>
      <w:r>
        <w:rPr>
          <w:snapToGrid w:val="0"/>
          <w:kern w:val="0"/>
        </w:rPr>
        <w:t>10</w:t>
      </w:r>
      <w:r>
        <w:rPr>
          <w:rFonts w:hint="eastAsia"/>
          <w:snapToGrid w:val="0"/>
          <w:kern w:val="0"/>
        </w:rPr>
        <w:t>倍，最后缠卷的线端与一条线捻绞</w:t>
      </w:r>
      <w:r>
        <w:rPr>
          <w:snapToGrid w:val="0"/>
          <w:kern w:val="0"/>
        </w:rPr>
        <w:t>2</w:t>
      </w:r>
      <w:r>
        <w:rPr>
          <w:rFonts w:hint="eastAsia"/>
          <w:snapToGrid w:val="0"/>
          <w:kern w:val="0"/>
        </w:rPr>
        <w:t>圈后剪断。另一侧的导线依次进行。注意应把线芯相绞处排列在一条直线上。</w:t>
      </w:r>
    </w:p>
    <w:p w14:paraId="5E39B76B"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缠卷法：与单芯铜线直线缠绕连接法相同。</w:t>
      </w:r>
    </w:p>
    <w:p w14:paraId="673E6F51"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复卷法：适用于多芯软导线的连接。把合拢的导线一端用短绑线做临时绑扎、以防止松散，将另一端线芯全部紧密缠绕</w:t>
      </w:r>
      <w:r>
        <w:rPr>
          <w:snapToGrid w:val="0"/>
          <w:kern w:val="0"/>
        </w:rPr>
        <w:t>3</w:t>
      </w:r>
      <w:r>
        <w:rPr>
          <w:rFonts w:hint="eastAsia"/>
          <w:snapToGrid w:val="0"/>
          <w:kern w:val="0"/>
        </w:rPr>
        <w:t>圈，多余线端依次阶梯形剪掉。另一侧也按此方法办理。</w:t>
      </w:r>
    </w:p>
    <w:p w14:paraId="61416265"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多芯铜导线分支连接</w:t>
      </w:r>
    </w:p>
    <w:p w14:paraId="2468B315"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缠卷法：将分支线折成</w:t>
      </w:r>
      <w:r>
        <w:rPr>
          <w:snapToGrid w:val="0"/>
          <w:kern w:val="0"/>
        </w:rPr>
        <w:t>90</w:t>
      </w:r>
      <w:r>
        <w:rPr>
          <w:rFonts w:hint="eastAsia"/>
          <w:snapToGrid w:val="0"/>
          <w:kern w:val="0"/>
        </w:rPr>
        <w:t>°紧靠干线。在绑线端部适当处弯成半圆形，将绑线短端弯成与半圆形成</w:t>
      </w:r>
      <w:r>
        <w:rPr>
          <w:snapToGrid w:val="0"/>
          <w:kern w:val="0"/>
        </w:rPr>
        <w:t>90</w:t>
      </w:r>
      <w:r>
        <w:rPr>
          <w:rFonts w:hint="eastAsia"/>
          <w:snapToGrid w:val="0"/>
          <w:kern w:val="0"/>
        </w:rPr>
        <w:t>°角，并与连接线靠紧，用较长的一端缠绕，其长度应为导线结合处直径</w:t>
      </w:r>
      <w:r>
        <w:rPr>
          <w:snapToGrid w:val="0"/>
          <w:kern w:val="0"/>
        </w:rPr>
        <w:t>5</w:t>
      </w:r>
      <w:r>
        <w:rPr>
          <w:rFonts w:hint="eastAsia"/>
          <w:snapToGrid w:val="0"/>
          <w:kern w:val="0"/>
        </w:rPr>
        <w:t>倍，再将绑线两端捻绞</w:t>
      </w:r>
      <w:r>
        <w:rPr>
          <w:snapToGrid w:val="0"/>
          <w:kern w:val="0"/>
        </w:rPr>
        <w:t>2</w:t>
      </w:r>
      <w:r>
        <w:rPr>
          <w:rFonts w:hint="eastAsia"/>
          <w:snapToGrid w:val="0"/>
          <w:kern w:val="0"/>
        </w:rPr>
        <w:t>圈，剪掉余线。</w:t>
      </w:r>
    </w:p>
    <w:p w14:paraId="5FAADFCE"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单卷法：将分支线破开（或劈开两半），根部折成</w:t>
      </w:r>
      <w:r>
        <w:rPr>
          <w:snapToGrid w:val="0"/>
          <w:kern w:val="0"/>
        </w:rPr>
        <w:t>90</w:t>
      </w:r>
      <w:r>
        <w:rPr>
          <w:rFonts w:hint="eastAsia"/>
          <w:snapToGrid w:val="0"/>
          <w:kern w:val="0"/>
        </w:rPr>
        <w:t>°紧靠干线，用分支线其中的一根在干线上缠圈，缠绕</w:t>
      </w:r>
      <w:r>
        <w:rPr>
          <w:snapToGrid w:val="0"/>
          <w:kern w:val="0"/>
        </w:rPr>
        <w:t>3</w:t>
      </w:r>
      <w:r>
        <w:rPr>
          <w:rFonts w:hint="eastAsia"/>
          <w:snapToGrid w:val="0"/>
          <w:kern w:val="0"/>
        </w:rPr>
        <w:t>～</w:t>
      </w:r>
      <w:r>
        <w:rPr>
          <w:snapToGrid w:val="0"/>
          <w:kern w:val="0"/>
        </w:rPr>
        <w:t>5</w:t>
      </w:r>
      <w:r>
        <w:rPr>
          <w:rFonts w:hint="eastAsia"/>
          <w:snapToGrid w:val="0"/>
          <w:kern w:val="0"/>
        </w:rPr>
        <w:t>圈后剪断，再用另一根线芯继续缠绕</w:t>
      </w:r>
      <w:r>
        <w:rPr>
          <w:snapToGrid w:val="0"/>
          <w:kern w:val="0"/>
        </w:rPr>
        <w:t>3</w:t>
      </w:r>
      <w:r>
        <w:rPr>
          <w:rFonts w:hint="eastAsia"/>
          <w:snapToGrid w:val="0"/>
          <w:kern w:val="0"/>
        </w:rPr>
        <w:t>～</w:t>
      </w:r>
      <w:r>
        <w:rPr>
          <w:snapToGrid w:val="0"/>
          <w:kern w:val="0"/>
        </w:rPr>
        <w:t>5</w:t>
      </w:r>
      <w:r>
        <w:rPr>
          <w:rFonts w:hint="eastAsia"/>
          <w:snapToGrid w:val="0"/>
          <w:kern w:val="0"/>
        </w:rPr>
        <w:t>圈后剪断，按此方法直至连接到双根导线直径的</w:t>
      </w:r>
      <w:r>
        <w:rPr>
          <w:snapToGrid w:val="0"/>
          <w:kern w:val="0"/>
        </w:rPr>
        <w:t>5</w:t>
      </w:r>
      <w:r>
        <w:rPr>
          <w:rFonts w:hint="eastAsia"/>
          <w:snapToGrid w:val="0"/>
          <w:kern w:val="0"/>
        </w:rPr>
        <w:t>倍时为止，应保证各剪断处在同一直线上。</w:t>
      </w:r>
    </w:p>
    <w:p w14:paraId="3958BE00"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lastRenderedPageBreak/>
        <w:t>复卷法：将分支线端破开劈成两半后与干线连接处中央相交叉，将分支线向干线两侧分别紧密缠绕后，余线按阶梯形剪断，长度为导线直径的</w:t>
      </w:r>
      <w:r>
        <w:rPr>
          <w:snapToGrid w:val="0"/>
          <w:kern w:val="0"/>
        </w:rPr>
        <w:t>10</w:t>
      </w:r>
      <w:r>
        <w:rPr>
          <w:rFonts w:hint="eastAsia"/>
          <w:snapToGrid w:val="0"/>
          <w:kern w:val="0"/>
        </w:rPr>
        <w:t>倍。</w:t>
      </w:r>
    </w:p>
    <w:p w14:paraId="1C7DC983"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铜导线在接线盒内的连接</w:t>
      </w:r>
    </w:p>
    <w:p w14:paraId="20A87352"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单芯线并接头：导线绝缘台并齐合拢。在距绝缘台约</w:t>
      </w:r>
      <w:r>
        <w:rPr>
          <w:snapToGrid w:val="0"/>
          <w:kern w:val="0"/>
        </w:rPr>
        <w:t>12mm</w:t>
      </w:r>
      <w:r>
        <w:rPr>
          <w:rFonts w:hint="eastAsia"/>
          <w:snapToGrid w:val="0"/>
          <w:kern w:val="0"/>
        </w:rPr>
        <w:t>处用其中一根线芯在其连接端缠绕</w:t>
      </w:r>
      <w:r>
        <w:rPr>
          <w:snapToGrid w:val="0"/>
          <w:kern w:val="0"/>
        </w:rPr>
        <w:t>5</w:t>
      </w:r>
      <w:r>
        <w:rPr>
          <w:rFonts w:hint="eastAsia"/>
          <w:snapToGrid w:val="0"/>
          <w:kern w:val="0"/>
        </w:rPr>
        <w:t>～</w:t>
      </w:r>
      <w:r>
        <w:rPr>
          <w:snapToGrid w:val="0"/>
          <w:kern w:val="0"/>
        </w:rPr>
        <w:t>7</w:t>
      </w:r>
      <w:r>
        <w:rPr>
          <w:rFonts w:hint="eastAsia"/>
          <w:snapToGrid w:val="0"/>
          <w:kern w:val="0"/>
        </w:rPr>
        <w:t>圈后剪断，把余头并齐折回压在缠绕线上。</w:t>
      </w:r>
    </w:p>
    <w:p w14:paraId="795CC443"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不同直径导线接头：如果是独根（导线截面小于</w:t>
      </w:r>
      <w:r>
        <w:rPr>
          <w:snapToGrid w:val="0"/>
          <w:kern w:val="0"/>
        </w:rPr>
        <w:t>2.5mm2</w:t>
      </w:r>
      <w:r>
        <w:rPr>
          <w:rFonts w:hint="eastAsia"/>
          <w:snapToGrid w:val="0"/>
          <w:kern w:val="0"/>
        </w:rPr>
        <w:t>）或多芯软线时，则应先进行涮锡处理。再将细线在粗线上距离绝缘层</w:t>
      </w:r>
      <w:r>
        <w:rPr>
          <w:snapToGrid w:val="0"/>
          <w:kern w:val="0"/>
        </w:rPr>
        <w:t>15mm</w:t>
      </w:r>
      <w:r>
        <w:rPr>
          <w:rFonts w:hint="eastAsia"/>
          <w:snapToGrid w:val="0"/>
          <w:kern w:val="0"/>
        </w:rPr>
        <w:t>处交叉，并将线端部向粗导线（独根）端缠绕</w:t>
      </w:r>
      <w:r>
        <w:rPr>
          <w:snapToGrid w:val="0"/>
          <w:kern w:val="0"/>
        </w:rPr>
        <w:t>5</w:t>
      </w:r>
      <w:r>
        <w:rPr>
          <w:rFonts w:hint="eastAsia"/>
          <w:snapToGrid w:val="0"/>
          <w:kern w:val="0"/>
        </w:rPr>
        <w:t>～</w:t>
      </w:r>
      <w:r>
        <w:rPr>
          <w:snapToGrid w:val="0"/>
          <w:kern w:val="0"/>
        </w:rPr>
        <w:t>7</w:t>
      </w:r>
      <w:r>
        <w:rPr>
          <w:rFonts w:hint="eastAsia"/>
          <w:snapToGrid w:val="0"/>
          <w:kern w:val="0"/>
        </w:rPr>
        <w:t>圈，将粗导线端折回压在细线上。</w:t>
      </w:r>
    </w:p>
    <w:p w14:paraId="76E2365F" w14:textId="77777777" w:rsidR="00000000" w:rsidRDefault="00000000">
      <w:pPr>
        <w:pStyle w:val="7819205"/>
        <w:spacing w:afterLines="0" w:after="0" w:line="440" w:lineRule="exact"/>
        <w:ind w:firstLineChars="200" w:firstLine="480"/>
        <w:textAlignment w:val="center"/>
        <w:rPr>
          <w:snapToGrid w:val="0"/>
          <w:kern w:val="0"/>
        </w:rPr>
      </w:pPr>
      <w:r>
        <w:rPr>
          <w:snapToGrid w:val="0"/>
          <w:kern w:val="0"/>
        </w:rPr>
        <w:t>LC</w:t>
      </w:r>
      <w:r>
        <w:rPr>
          <w:rFonts w:hint="eastAsia"/>
          <w:snapToGrid w:val="0"/>
          <w:kern w:val="0"/>
        </w:rPr>
        <w:t>安全型压线帽</w:t>
      </w:r>
    </w:p>
    <w:p w14:paraId="5F4CDA6A"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铜导线压线帽分为黄、白、红三种颜色，分别适用于</w:t>
      </w:r>
      <w:r>
        <w:rPr>
          <w:snapToGrid w:val="0"/>
          <w:kern w:val="0"/>
        </w:rPr>
        <w:t>1.0mm2</w:t>
      </w:r>
      <w:r>
        <w:rPr>
          <w:rFonts w:hint="eastAsia"/>
          <w:snapToGrid w:val="0"/>
          <w:kern w:val="0"/>
        </w:rPr>
        <w:t>；</w:t>
      </w:r>
      <w:r>
        <w:rPr>
          <w:snapToGrid w:val="0"/>
          <w:kern w:val="0"/>
        </w:rPr>
        <w:t>1.5mm2</w:t>
      </w:r>
      <w:r>
        <w:rPr>
          <w:rFonts w:hint="eastAsia"/>
          <w:snapToGrid w:val="0"/>
          <w:kern w:val="0"/>
        </w:rPr>
        <w:t>；</w:t>
      </w:r>
      <w:r>
        <w:rPr>
          <w:snapToGrid w:val="0"/>
          <w:kern w:val="0"/>
        </w:rPr>
        <w:t>2.5mm2</w:t>
      </w:r>
      <w:r>
        <w:rPr>
          <w:rFonts w:hint="eastAsia"/>
          <w:snapToGrid w:val="0"/>
          <w:kern w:val="0"/>
        </w:rPr>
        <w:t>；</w:t>
      </w:r>
      <w:r>
        <w:rPr>
          <w:snapToGrid w:val="0"/>
          <w:kern w:val="0"/>
        </w:rPr>
        <w:t xml:space="preserve">  4mm2</w:t>
      </w:r>
      <w:r>
        <w:rPr>
          <w:rFonts w:hint="eastAsia"/>
          <w:snapToGrid w:val="0"/>
          <w:kern w:val="0"/>
        </w:rPr>
        <w:t>的</w:t>
      </w:r>
      <w:r>
        <w:rPr>
          <w:snapToGrid w:val="0"/>
          <w:kern w:val="0"/>
        </w:rPr>
        <w:t>2</w:t>
      </w:r>
      <w:r>
        <w:rPr>
          <w:rFonts w:hint="eastAsia"/>
          <w:snapToGrid w:val="0"/>
          <w:kern w:val="0"/>
        </w:rPr>
        <w:t>～</w:t>
      </w:r>
      <w:r>
        <w:rPr>
          <w:snapToGrid w:val="0"/>
          <w:kern w:val="0"/>
        </w:rPr>
        <w:t>4</w:t>
      </w:r>
      <w:r>
        <w:rPr>
          <w:rFonts w:hint="eastAsia"/>
          <w:snapToGrid w:val="0"/>
          <w:kern w:val="0"/>
        </w:rPr>
        <w:t>条导线的连接。操作方法是：将导线绝缘层剥去</w:t>
      </w:r>
      <w:r>
        <w:rPr>
          <w:snapToGrid w:val="0"/>
          <w:kern w:val="0"/>
        </w:rPr>
        <w:t>12</w:t>
      </w:r>
      <w:r>
        <w:rPr>
          <w:rFonts w:hint="eastAsia"/>
          <w:snapToGrid w:val="0"/>
          <w:kern w:val="0"/>
        </w:rPr>
        <w:t>～</w:t>
      </w:r>
      <w:r>
        <w:rPr>
          <w:snapToGrid w:val="0"/>
          <w:kern w:val="0"/>
        </w:rPr>
        <w:t>10mm</w:t>
      </w:r>
      <w:r>
        <w:rPr>
          <w:rFonts w:hint="eastAsia"/>
          <w:snapToGrid w:val="0"/>
          <w:kern w:val="0"/>
        </w:rPr>
        <w:t>（按帽的型号决定），清除氧化物，按规格选用适当的压线帽，将线芯插入压线帽的压接管内，若填不实，可将线芯折回头（剥长加倍），填满为止。线芯插到底后，导线绝缘应和压接管平齐，并包在帽壳内，用专用压接钳压实即可。注意；采用</w:t>
      </w:r>
      <w:r>
        <w:rPr>
          <w:snapToGrid w:val="0"/>
          <w:kern w:val="0"/>
        </w:rPr>
        <w:t>LC</w:t>
      </w:r>
      <w:r>
        <w:rPr>
          <w:rFonts w:hint="eastAsia"/>
          <w:snapToGrid w:val="0"/>
          <w:kern w:val="0"/>
        </w:rPr>
        <w:t>安全型压线帽一般优于结焊包老工艺，目前在大中城布已被广泛应用，取代导线连接使用多年的结焊包工艺（结即导线连接；焊即导线涮锡焊接；包即导线连接涮锡焊接后的导线绝缘包扎）。</w:t>
      </w:r>
    </w:p>
    <w:p w14:paraId="2263F0BF" w14:textId="77777777" w:rsidR="00000000" w:rsidRDefault="00000000">
      <w:pPr>
        <w:pStyle w:val="7819205"/>
        <w:spacing w:afterLines="0" w:after="0" w:line="440" w:lineRule="exact"/>
        <w:ind w:firstLineChars="200" w:firstLine="480"/>
        <w:textAlignment w:val="center"/>
        <w:rPr>
          <w:rFonts w:hint="eastAsia"/>
          <w:snapToGrid w:val="0"/>
          <w:kern w:val="0"/>
        </w:rPr>
      </w:pPr>
      <w:r>
        <w:rPr>
          <w:rFonts w:hint="eastAsia"/>
          <w:snapToGrid w:val="0"/>
          <w:kern w:val="0"/>
        </w:rPr>
        <w:t>铝导线压接帽分为绿、蓝两种，适用于</w:t>
      </w:r>
      <w:r>
        <w:rPr>
          <w:snapToGrid w:val="0"/>
          <w:kern w:val="0"/>
        </w:rPr>
        <w:t>2.5mm2</w:t>
      </w:r>
      <w:r>
        <w:rPr>
          <w:rFonts w:hint="eastAsia"/>
          <w:snapToGrid w:val="0"/>
          <w:kern w:val="0"/>
        </w:rPr>
        <w:t>和</w:t>
      </w:r>
      <w:r>
        <w:rPr>
          <w:snapToGrid w:val="0"/>
          <w:kern w:val="0"/>
        </w:rPr>
        <w:t>4mm2</w:t>
      </w:r>
      <w:r>
        <w:rPr>
          <w:rFonts w:hint="eastAsia"/>
          <w:snapToGrid w:val="0"/>
          <w:kern w:val="0"/>
        </w:rPr>
        <w:t>的</w:t>
      </w:r>
      <w:r>
        <w:rPr>
          <w:snapToGrid w:val="0"/>
          <w:kern w:val="0"/>
        </w:rPr>
        <w:t>2</w:t>
      </w:r>
      <w:r>
        <w:rPr>
          <w:rFonts w:hint="eastAsia"/>
          <w:snapToGrid w:val="0"/>
          <w:kern w:val="0"/>
        </w:rPr>
        <w:t>～</w:t>
      </w:r>
      <w:r>
        <w:rPr>
          <w:snapToGrid w:val="0"/>
          <w:kern w:val="0"/>
        </w:rPr>
        <w:t>4</w:t>
      </w:r>
      <w:r>
        <w:rPr>
          <w:rFonts w:hint="eastAsia"/>
          <w:snapToGrid w:val="0"/>
          <w:kern w:val="0"/>
        </w:rPr>
        <w:t>条导线连接，操作方法同上。</w:t>
      </w:r>
    </w:p>
    <w:p w14:paraId="6F1799DD"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采用圆形套管时，将要连接的铝芯线分别在铝套管的两端插入，各插到套管一半处；当采用椭圆形套管时，应使两线对插后，线头分别露出套管两端</w:t>
      </w:r>
      <w:r>
        <w:rPr>
          <w:snapToGrid w:val="0"/>
          <w:kern w:val="0"/>
        </w:rPr>
        <w:t>4mm</w:t>
      </w:r>
      <w:r>
        <w:rPr>
          <w:rFonts w:hint="eastAsia"/>
          <w:snapToGrid w:val="0"/>
          <w:kern w:val="0"/>
        </w:rPr>
        <w:t>；然后用压接钳和压模压接，压接模数和深度应与套管尺寸相对应。</w:t>
      </w:r>
    </w:p>
    <w:p w14:paraId="7776A240"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接线端子压接</w:t>
      </w:r>
    </w:p>
    <w:p w14:paraId="1D3B71E8"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多股导线（铜或铝）可采用与导线同材质且规格相应的接线端子。削去导线的绝缘层，不要碰伤线芯，将线芯紧紧地绞在一起，清除套管、接线端子孔内的氧化膜，将线芯插入，用压接钳压紧。导线外露部分应小于</w:t>
      </w:r>
      <w:r>
        <w:rPr>
          <w:snapToGrid w:val="0"/>
          <w:kern w:val="0"/>
        </w:rPr>
        <w:t>l</w:t>
      </w:r>
      <w:r>
        <w:rPr>
          <w:rFonts w:hint="eastAsia"/>
          <w:snapToGrid w:val="0"/>
          <w:kern w:val="0"/>
        </w:rPr>
        <w:t>～</w:t>
      </w:r>
      <w:r>
        <w:rPr>
          <w:snapToGrid w:val="0"/>
          <w:kern w:val="0"/>
        </w:rPr>
        <w:t>2mm</w:t>
      </w:r>
      <w:r>
        <w:rPr>
          <w:rFonts w:hint="eastAsia"/>
          <w:snapToGrid w:val="0"/>
          <w:kern w:val="0"/>
        </w:rPr>
        <w:t>。</w:t>
      </w:r>
    </w:p>
    <w:p w14:paraId="0C8D801D"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导线与平压式接线柱连接</w:t>
      </w:r>
    </w:p>
    <w:p w14:paraId="2B78A02B"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单芯线连接</w:t>
      </w:r>
    </w:p>
    <w:p w14:paraId="4DA55DF9"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用一字或十字机螺丝压接时，导线要顺着螺钉旋进方向紧绕一圈后再紧固。不允许反圈压接，盘圈开口不宜大于</w:t>
      </w:r>
      <w:r>
        <w:rPr>
          <w:snapToGrid w:val="0"/>
          <w:kern w:val="0"/>
        </w:rPr>
        <w:t>2mm</w:t>
      </w:r>
      <w:r>
        <w:rPr>
          <w:rFonts w:hint="eastAsia"/>
          <w:snapToGrid w:val="0"/>
          <w:kern w:val="0"/>
        </w:rPr>
        <w:t>。</w:t>
      </w:r>
    </w:p>
    <w:p w14:paraId="5C12F6D1"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单芯线连接</w:t>
      </w:r>
    </w:p>
    <w:p w14:paraId="5E939634"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单芯导线盘圈压接：用一字或十字机螺丝压接时，导线要顺着螺钉旋进方向紧绕一圈后再紧固。不允许反圈压接，盘圈开口不宜大于</w:t>
      </w:r>
      <w:r>
        <w:rPr>
          <w:snapToGrid w:val="0"/>
          <w:kern w:val="0"/>
        </w:rPr>
        <w:t>2mm</w:t>
      </w:r>
      <w:r>
        <w:rPr>
          <w:rFonts w:hint="eastAsia"/>
          <w:snapToGrid w:val="0"/>
          <w:kern w:val="0"/>
        </w:rPr>
        <w:t>。</w:t>
      </w:r>
    </w:p>
    <w:p w14:paraId="5EF62068"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lastRenderedPageBreak/>
        <w:t>多股铜芯软线用螺丝压接时，先将软线芯作成单眼圈状，涮锡后，将其压平再用螺丝加垫紧牢固。</w:t>
      </w:r>
    </w:p>
    <w:p w14:paraId="2346159E"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注意：以上两种方法压接后外露线芯的长度不直超过</w:t>
      </w:r>
      <w:r>
        <w:rPr>
          <w:snapToGrid w:val="0"/>
          <w:kern w:val="0"/>
        </w:rPr>
        <w:t>1mm</w:t>
      </w:r>
      <w:r>
        <w:rPr>
          <w:rFonts w:hint="eastAsia"/>
          <w:snapToGrid w:val="0"/>
          <w:kern w:val="0"/>
        </w:rPr>
        <w:t>～</w:t>
      </w:r>
      <w:r>
        <w:rPr>
          <w:snapToGrid w:val="0"/>
          <w:kern w:val="0"/>
        </w:rPr>
        <w:t xml:space="preserve">2mm </w:t>
      </w:r>
      <w:r>
        <w:rPr>
          <w:rFonts w:hint="eastAsia"/>
          <w:snapToGrid w:val="0"/>
          <w:kern w:val="0"/>
        </w:rPr>
        <w:t>。</w:t>
      </w:r>
    </w:p>
    <w:p w14:paraId="52B80E16"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导线与针孔式接线桩连接（压接）</w:t>
      </w:r>
    </w:p>
    <w:p w14:paraId="7A014AF7"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把要连接的导线的线芯插入接线桩头针孔内，导线裸露出针孔</w:t>
      </w:r>
      <w:r>
        <w:rPr>
          <w:snapToGrid w:val="0"/>
          <w:kern w:val="0"/>
        </w:rPr>
        <w:t>1</w:t>
      </w:r>
      <w:r>
        <w:rPr>
          <w:rFonts w:hint="eastAsia"/>
          <w:snapToGrid w:val="0"/>
          <w:kern w:val="0"/>
        </w:rPr>
        <w:t>～</w:t>
      </w:r>
      <w:r>
        <w:rPr>
          <w:snapToGrid w:val="0"/>
          <w:kern w:val="0"/>
        </w:rPr>
        <w:t>2mm</w:t>
      </w:r>
      <w:r>
        <w:rPr>
          <w:rFonts w:hint="eastAsia"/>
          <w:snapToGrid w:val="0"/>
          <w:kern w:val="0"/>
        </w:rPr>
        <w:t>，针孔大于导线直径</w:t>
      </w:r>
      <w:r>
        <w:rPr>
          <w:snapToGrid w:val="0"/>
          <w:kern w:val="0"/>
        </w:rPr>
        <w:t>1</w:t>
      </w:r>
      <w:r>
        <w:rPr>
          <w:rFonts w:hint="eastAsia"/>
          <w:snapToGrid w:val="0"/>
          <w:kern w:val="0"/>
        </w:rPr>
        <w:t>倍时需要折回头插入压接。</w:t>
      </w:r>
    </w:p>
    <w:p w14:paraId="1EA5D1EE"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9）导线焊接</w:t>
      </w:r>
    </w:p>
    <w:p w14:paraId="5A735606"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铝导线的焊接</w:t>
      </w:r>
    </w:p>
    <w:p w14:paraId="15B817B9"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焊接前将铝导线线芯破开顺直合拢，用绑线把连接处作临时缠绑。导线绝缘层处用浸过水的石棉绳包好，以防烧坏。铝导线焊接所用的焊剂有两种：一种是锌</w:t>
      </w:r>
      <w:r>
        <w:rPr>
          <w:snapToGrid w:val="0"/>
          <w:kern w:val="0"/>
        </w:rPr>
        <w:t>58.5%</w:t>
      </w:r>
      <w:r>
        <w:rPr>
          <w:rFonts w:hint="eastAsia"/>
          <w:snapToGrid w:val="0"/>
          <w:kern w:val="0"/>
        </w:rPr>
        <w:t>，铅</w:t>
      </w:r>
      <w:r>
        <w:rPr>
          <w:snapToGrid w:val="0"/>
          <w:kern w:val="0"/>
        </w:rPr>
        <w:t>40%</w:t>
      </w:r>
      <w:r>
        <w:rPr>
          <w:rFonts w:hint="eastAsia"/>
          <w:snapToGrid w:val="0"/>
          <w:kern w:val="0"/>
        </w:rPr>
        <w:t>、铜</w:t>
      </w:r>
      <w:r>
        <w:rPr>
          <w:snapToGrid w:val="0"/>
          <w:kern w:val="0"/>
        </w:rPr>
        <w:t>5%</w:t>
      </w:r>
      <w:r>
        <w:rPr>
          <w:rFonts w:hint="eastAsia"/>
          <w:snapToGrid w:val="0"/>
          <w:kern w:val="0"/>
        </w:rPr>
        <w:t>的焊剂；另一种是含锌</w:t>
      </w:r>
      <w:r>
        <w:rPr>
          <w:snapToGrid w:val="0"/>
          <w:kern w:val="0"/>
        </w:rPr>
        <w:t>80%</w:t>
      </w:r>
      <w:r>
        <w:rPr>
          <w:rFonts w:hint="eastAsia"/>
          <w:snapToGrid w:val="0"/>
          <w:kern w:val="0"/>
        </w:rPr>
        <w:t>、铜</w:t>
      </w:r>
      <w:r>
        <w:rPr>
          <w:snapToGrid w:val="0"/>
          <w:kern w:val="0"/>
        </w:rPr>
        <w:t>1.5%</w:t>
      </w:r>
      <w:r>
        <w:rPr>
          <w:rFonts w:hint="eastAsia"/>
          <w:snapToGrid w:val="0"/>
          <w:kern w:val="0"/>
        </w:rPr>
        <w:t>、铅</w:t>
      </w:r>
      <w:r>
        <w:rPr>
          <w:snapToGrid w:val="0"/>
          <w:kern w:val="0"/>
        </w:rPr>
        <w:t>20%</w:t>
      </w:r>
      <w:r>
        <w:rPr>
          <w:rFonts w:hint="eastAsia"/>
          <w:snapToGrid w:val="0"/>
          <w:kern w:val="0"/>
        </w:rPr>
        <w:t>的焊剂。焊剂成分均按重量比。</w:t>
      </w:r>
    </w:p>
    <w:p w14:paraId="5272CB21"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铜导线的焊接</w:t>
      </w:r>
    </w:p>
    <w:p w14:paraId="18E7904D"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由于导线的线径及敷设场所不同，因此上焊接的方法有如下几种</w:t>
      </w:r>
    </w:p>
    <w:p w14:paraId="06978F40"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电烙铁加焊：适用于线径较小的导线的连接及用其它工具焊接困难的场所。</w:t>
      </w:r>
    </w:p>
    <w:p w14:paraId="7F5F4358"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导线连接处加焊剂，用电烙铁进行锡焊。</w:t>
      </w:r>
    </w:p>
    <w:p w14:paraId="04A7708C"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喷灯加热（或用电炉加热）：将焊锡放在锡勺（或锡锅）内，然后用喷灯（或电炉）加热，焊锡熔化后即可进行焊接。加热时要掌握好温度；温度过高涮锡不饱满；温度过低涮锡不均匀。因此要根据焊锡的成分、质量及外界环境温度等诸多因素，随时掌握好适宜的温度进行焊接。</w:t>
      </w:r>
    </w:p>
    <w:p w14:paraId="26955BCA"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焊接完后必须用布将焊接处的焊剂及其它污物擦净。</w:t>
      </w:r>
    </w:p>
    <w:p w14:paraId="4AEF1F50"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10）导线包扎</w:t>
      </w:r>
    </w:p>
    <w:p w14:paraId="52910C1D"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首先用橡胶（或粘塑料）绝缘带从导线接头处始端的完好绝缘层开始，缠绕</w:t>
      </w:r>
      <w:r>
        <w:rPr>
          <w:snapToGrid w:val="0"/>
          <w:kern w:val="0"/>
        </w:rPr>
        <w:t>1</w:t>
      </w:r>
      <w:r>
        <w:rPr>
          <w:rFonts w:hint="eastAsia"/>
          <w:snapToGrid w:val="0"/>
          <w:kern w:val="0"/>
        </w:rPr>
        <w:t>～</w:t>
      </w:r>
      <w:r>
        <w:rPr>
          <w:snapToGrid w:val="0"/>
          <w:kern w:val="0"/>
        </w:rPr>
        <w:t>2</w:t>
      </w:r>
      <w:r>
        <w:rPr>
          <w:rFonts w:hint="eastAsia"/>
          <w:snapToGrid w:val="0"/>
          <w:kern w:val="0"/>
        </w:rPr>
        <w:t>个绝缘带幅宽度，再以半幅宽度重叠进行缠绕。在包扎过程中应尽可能的收紧绝缘带。最后在绝缘层上缠绕</w:t>
      </w:r>
      <w:r>
        <w:rPr>
          <w:snapToGrid w:val="0"/>
          <w:kern w:val="0"/>
        </w:rPr>
        <w:t>1</w:t>
      </w:r>
      <w:r>
        <w:rPr>
          <w:rFonts w:hint="eastAsia"/>
          <w:snapToGrid w:val="0"/>
          <w:kern w:val="0"/>
        </w:rPr>
        <w:t>～</w:t>
      </w:r>
      <w:r>
        <w:rPr>
          <w:snapToGrid w:val="0"/>
          <w:kern w:val="0"/>
        </w:rPr>
        <w:t>2</w:t>
      </w:r>
      <w:r>
        <w:rPr>
          <w:rFonts w:hint="eastAsia"/>
          <w:snapToGrid w:val="0"/>
          <w:kern w:val="0"/>
        </w:rPr>
        <w:t>圈后，再进行回缠。采用橡胶绝缘带包扎时，应将其拉长</w:t>
      </w:r>
      <w:r>
        <w:rPr>
          <w:snapToGrid w:val="0"/>
          <w:kern w:val="0"/>
        </w:rPr>
        <w:t>2</w:t>
      </w:r>
      <w:r>
        <w:rPr>
          <w:rFonts w:hint="eastAsia"/>
          <w:snapToGrid w:val="0"/>
          <w:kern w:val="0"/>
        </w:rPr>
        <w:t>倍后再进行缠绕。然后再用黑胶布包扎，包扎时要衔接好，以半幅宽度边压边进行缠绕，同时在包扎过程中收紧胶布，导线接头处两端应用黑联布封严密。包扎后应呈枣核形。</w:t>
      </w:r>
    </w:p>
    <w:p w14:paraId="218A9C63"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11）线路检查及绝缘摇测</w:t>
      </w:r>
    </w:p>
    <w:p w14:paraId="5D9E525D"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线路检查</w:t>
      </w:r>
    </w:p>
    <w:p w14:paraId="1DCA8FCE"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接、焊、包全部完成后，应进行自检和互检；检查导线接、焊、包是否符合设计要求及有关施工验收规范及质量验评标准的规定。不符合规定时应立即纠正，检查无误后再进行绝缘摇测。</w:t>
      </w:r>
    </w:p>
    <w:p w14:paraId="7EFB9964"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绝缘摇测</w:t>
      </w:r>
    </w:p>
    <w:p w14:paraId="15387D14"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lastRenderedPageBreak/>
        <w:t>照明线路的绝缘摇测一般选用</w:t>
      </w:r>
      <w:r>
        <w:rPr>
          <w:snapToGrid w:val="0"/>
          <w:kern w:val="0"/>
        </w:rPr>
        <w:t>500V</w:t>
      </w:r>
      <w:r>
        <w:rPr>
          <w:rFonts w:hint="eastAsia"/>
          <w:snapToGrid w:val="0"/>
          <w:kern w:val="0"/>
        </w:rPr>
        <w:t>，量程为</w:t>
      </w:r>
      <w:r>
        <w:rPr>
          <w:snapToGrid w:val="0"/>
          <w:kern w:val="0"/>
        </w:rPr>
        <w:t>1</w:t>
      </w:r>
      <w:r>
        <w:rPr>
          <w:rFonts w:hint="eastAsia"/>
          <w:snapToGrid w:val="0"/>
          <w:kern w:val="0"/>
        </w:rPr>
        <w:t>～</w:t>
      </w:r>
      <w:r>
        <w:rPr>
          <w:snapToGrid w:val="0"/>
          <w:kern w:val="0"/>
        </w:rPr>
        <w:t>500M</w:t>
      </w:r>
      <w:r>
        <w:rPr>
          <w:rFonts w:hint="eastAsia"/>
          <w:snapToGrid w:val="0"/>
          <w:kern w:val="0"/>
        </w:rPr>
        <w:t>Ω的兆欧表。</w:t>
      </w:r>
    </w:p>
    <w:p w14:paraId="33232389"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测量线路绝缘电阻时：兆欧表上有三个分别标有“接地”（</w:t>
      </w:r>
      <w:r>
        <w:rPr>
          <w:snapToGrid w:val="0"/>
          <w:kern w:val="0"/>
        </w:rPr>
        <w:t>E</w:t>
      </w:r>
      <w:r>
        <w:rPr>
          <w:rFonts w:hint="eastAsia"/>
          <w:snapToGrid w:val="0"/>
          <w:kern w:val="0"/>
        </w:rPr>
        <w:t>）；“线路”（</w:t>
      </w:r>
      <w:r>
        <w:rPr>
          <w:snapToGrid w:val="0"/>
          <w:kern w:val="0"/>
        </w:rPr>
        <w:t>L</w:t>
      </w:r>
      <w:r>
        <w:rPr>
          <w:rFonts w:hint="eastAsia"/>
          <w:snapToGrid w:val="0"/>
          <w:kern w:val="0"/>
        </w:rPr>
        <w:t>）；“保护环”（</w:t>
      </w:r>
      <w:r>
        <w:rPr>
          <w:snapToGrid w:val="0"/>
          <w:kern w:val="0"/>
        </w:rPr>
        <w:t>G</w:t>
      </w:r>
      <w:r>
        <w:rPr>
          <w:rFonts w:hint="eastAsia"/>
          <w:snapToGrid w:val="0"/>
          <w:kern w:val="0"/>
        </w:rPr>
        <w:t>）的端钮。可将被测两端分别接于</w:t>
      </w:r>
      <w:r>
        <w:rPr>
          <w:snapToGrid w:val="0"/>
          <w:kern w:val="0"/>
        </w:rPr>
        <w:t>E</w:t>
      </w:r>
      <w:r>
        <w:rPr>
          <w:rFonts w:hint="eastAsia"/>
          <w:snapToGrid w:val="0"/>
          <w:kern w:val="0"/>
        </w:rPr>
        <w:t>和</w:t>
      </w:r>
      <w:r>
        <w:rPr>
          <w:snapToGrid w:val="0"/>
          <w:kern w:val="0"/>
        </w:rPr>
        <w:t>L</w:t>
      </w:r>
      <w:r>
        <w:rPr>
          <w:rFonts w:hint="eastAsia"/>
          <w:snapToGrid w:val="0"/>
          <w:kern w:val="0"/>
        </w:rPr>
        <w:t>两个端钮上。</w:t>
      </w:r>
    </w:p>
    <w:p w14:paraId="66170C3E"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一般照明绝缘线路绝缘摇测有以下两种情况</w:t>
      </w:r>
    </w:p>
    <w:p w14:paraId="1D3D9FAF"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电气器具未安装前进行线路绝缘摇测时，首先将灯头盒内导线分开，开关盒内导线连通。摇测应将干线和支线分开，一人摇测，一人应及时读数并记录。摇动速度应保持在</w:t>
      </w:r>
      <w:r>
        <w:rPr>
          <w:snapToGrid w:val="0"/>
          <w:kern w:val="0"/>
        </w:rPr>
        <w:t>120r/mm</w:t>
      </w:r>
      <w:r>
        <w:rPr>
          <w:rFonts w:hint="eastAsia"/>
          <w:snapToGrid w:val="0"/>
          <w:kern w:val="0"/>
        </w:rPr>
        <w:t>左右，读数应采用一分钟后的读数为宜。</w:t>
      </w:r>
    </w:p>
    <w:p w14:paraId="6023CB66"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电气器具全部安装完在送电前进行摇测时，应先将线路上的开关、刀闸、仪表、设备等用电开关全部置于断开位置，摇测方法同上所述，确认绝缘摇测无误后再进行送电试运行。</w:t>
      </w:r>
    </w:p>
    <w:p w14:paraId="583EE530"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（3）质量标准</w:t>
      </w:r>
    </w:p>
    <w:p w14:paraId="7FEB5A2B"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1）主控项目</w:t>
      </w:r>
    </w:p>
    <w:p w14:paraId="02EF2DDE"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导线的规格、型号必须符合设计要求和国家标准的规定。</w:t>
      </w:r>
    </w:p>
    <w:p w14:paraId="2CBF5612" w14:textId="77777777" w:rsidR="00000000" w:rsidRDefault="00000000">
      <w:pPr>
        <w:pStyle w:val="7819205"/>
        <w:spacing w:afterLines="0" w:after="0" w:line="440" w:lineRule="exact"/>
        <w:ind w:firstLineChars="200" w:firstLine="480"/>
        <w:textAlignment w:val="center"/>
        <w:rPr>
          <w:rFonts w:hint="eastAsia"/>
          <w:snapToGrid w:val="0"/>
          <w:kern w:val="0"/>
        </w:rPr>
      </w:pPr>
      <w:r>
        <w:rPr>
          <w:rFonts w:hint="eastAsia"/>
          <w:snapToGrid w:val="0"/>
          <w:kern w:val="0"/>
        </w:rPr>
        <w:t>照明线路的绝缘电阻值不小于</w:t>
      </w:r>
      <w:r>
        <w:rPr>
          <w:snapToGrid w:val="0"/>
          <w:kern w:val="0"/>
        </w:rPr>
        <w:t>0.5M</w:t>
      </w:r>
      <w:r>
        <w:rPr>
          <w:rFonts w:hint="eastAsia"/>
          <w:snapToGrid w:val="0"/>
          <w:kern w:val="0"/>
        </w:rPr>
        <w:t>Ω，动力线路的绝缘电阻值不小于</w:t>
      </w:r>
      <w:r>
        <w:rPr>
          <w:snapToGrid w:val="0"/>
          <w:kern w:val="0"/>
        </w:rPr>
        <w:t>1M</w:t>
      </w:r>
      <w:r>
        <w:rPr>
          <w:rFonts w:hint="eastAsia"/>
          <w:snapToGrid w:val="0"/>
          <w:kern w:val="0"/>
        </w:rPr>
        <w:t>Ω。</w:t>
      </w:r>
    </w:p>
    <w:p w14:paraId="4355C1C4"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2）一般项目</w:t>
      </w:r>
    </w:p>
    <w:p w14:paraId="4BF742C9"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管内穿线：盒、箱内清洁无杂物，护口、护线套管齐全无脱落，导线排列整齐，并留有适当的余量。导线在管子内无接头，不进入盒、箱的垂直管子上口穿线后密封处理良好，导线连接牢固，包扎严密，绝缘良好，不伤线芯。</w:t>
      </w:r>
    </w:p>
    <w:p w14:paraId="67C9F6E7" w14:textId="77777777" w:rsidR="00000000" w:rsidRDefault="00000000">
      <w:pPr>
        <w:pStyle w:val="7819205"/>
        <w:spacing w:afterLines="0" w:after="0" w:line="440" w:lineRule="exact"/>
        <w:ind w:firstLineChars="200" w:firstLine="480"/>
        <w:textAlignment w:val="center"/>
        <w:rPr>
          <w:rFonts w:hint="eastAsia"/>
          <w:snapToGrid w:val="0"/>
          <w:kern w:val="0"/>
        </w:rPr>
      </w:pPr>
      <w:r>
        <w:rPr>
          <w:rFonts w:hint="eastAsia"/>
          <w:snapToGrid w:val="0"/>
          <w:kern w:val="0"/>
        </w:rPr>
        <w:t>保护接地线、中性线截面选用正确，线色符合规定，连接牢固紧密。</w:t>
      </w:r>
    </w:p>
    <w:p w14:paraId="4A11EC9C"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允许偏差</w:t>
      </w:r>
    </w:p>
    <w:p w14:paraId="2CAEFDB5"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检查导线截面。</w:t>
      </w:r>
    </w:p>
    <w:p w14:paraId="5047C4D9"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检查安装记录。</w:t>
      </w:r>
    </w:p>
    <w:p w14:paraId="6C57863B"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（4）成品保护</w:t>
      </w:r>
    </w:p>
    <w:p w14:paraId="74C5779F"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穿线时不得污染设备和建筑物品，应保持周围环境清洁。</w:t>
      </w:r>
    </w:p>
    <w:p w14:paraId="568B0812"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使用高凳及其它工具时，应注意不得碰坏其它设备和门窗、墙面、地面等。</w:t>
      </w:r>
    </w:p>
    <w:p w14:paraId="2EC17760"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在接、焊、包全部完成后，应将导线的接头盘入盒、箱内，并用纸封堵严实，以防污染。同时应防止盒、箱内进水。</w:t>
      </w:r>
    </w:p>
    <w:p w14:paraId="4F0D79BD"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穿线时不得遗漏带护线套管或护口。</w:t>
      </w:r>
    </w:p>
    <w:p w14:paraId="530415A9"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（5）应注意的质量问题</w:t>
      </w:r>
    </w:p>
    <w:p w14:paraId="5EBFD19B"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在施工中存在护口遗漏、脱落、破损及与管径不符等现象。因操作不慎而使护口遗漏或脱落者应及时补齐，护口破损与管径不符者应及时更换。</w:t>
      </w:r>
    </w:p>
    <w:p w14:paraId="7FD8FFA5"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铜导线连接时，导线的缠绕圈数不足</w:t>
      </w:r>
      <w:r>
        <w:rPr>
          <w:snapToGrid w:val="0"/>
          <w:kern w:val="0"/>
        </w:rPr>
        <w:t>5</w:t>
      </w:r>
      <w:r>
        <w:rPr>
          <w:rFonts w:hint="eastAsia"/>
          <w:snapToGrid w:val="0"/>
          <w:kern w:val="0"/>
        </w:rPr>
        <w:t>圈，未按工艺要求连接的接头均应拆除重新连接。</w:t>
      </w:r>
    </w:p>
    <w:p w14:paraId="42D46310"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导线连接处的焊锡不饱满，出现虚焊、夹渣等现象。焊锡的温度要适当，涮锡要均匀。</w:t>
      </w:r>
      <w:r>
        <w:rPr>
          <w:rFonts w:hint="eastAsia"/>
          <w:snapToGrid w:val="0"/>
          <w:kern w:val="0"/>
        </w:rPr>
        <w:lastRenderedPageBreak/>
        <w:t>测踢后应用布条及时擦去多余的焊剂，保持接头部分的洁净。</w:t>
      </w:r>
    </w:p>
    <w:p w14:paraId="68E93C0B"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导线线芯受损是由于用力过猛和剥线钳使用不当而造成的。削线时应根据线径选用剥线钳相应的刀口。</w:t>
      </w:r>
    </w:p>
    <w:p w14:paraId="56B16D07"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多股软铜线涮锡遗漏，应及时进行补焊锡。</w:t>
      </w:r>
    </w:p>
    <w:p w14:paraId="6FB0891F"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接头部分包扎的不平整、不严密。应按工艺要求重新进行包扎。</w:t>
      </w:r>
    </w:p>
    <w:p w14:paraId="62895376"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螺旋接线钮松动和线芯外露。接线钮不合格及线芯剪得余量过短都会造成其松动，线芯剪得太长就会造成线芯外露。应选用与导线截面和导线根数相应的合格产品，同时线芯的预留长度取</w:t>
      </w:r>
      <w:r>
        <w:rPr>
          <w:snapToGrid w:val="0"/>
          <w:kern w:val="0"/>
        </w:rPr>
        <w:t>1.2mm</w:t>
      </w:r>
      <w:r>
        <w:rPr>
          <w:rFonts w:hint="eastAsia"/>
          <w:snapToGrid w:val="0"/>
          <w:kern w:val="0"/>
        </w:rPr>
        <w:t>为宜。</w:t>
      </w:r>
    </w:p>
    <w:p w14:paraId="4953B09B"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套管压接后，压模的位置不在中心线上，压模不配套或深度不够，应选用合格的压模进行压接。</w:t>
      </w:r>
    </w:p>
    <w:p w14:paraId="2AAB02E0"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线路的绝缘电阻值偏低。管路内可能进水或者绝缘层受损都将造成线路的绝缘电阻值偏低。应将管路中的泥水及时清干净或更换导线。</w:t>
      </w:r>
    </w:p>
    <w:p w14:paraId="7D9A19AC" w14:textId="77777777" w:rsidR="00000000" w:rsidRDefault="00000000">
      <w:pPr>
        <w:pStyle w:val="7819205"/>
        <w:spacing w:afterLines="0" w:after="0" w:line="440" w:lineRule="exact"/>
        <w:ind w:firstLineChars="200" w:firstLine="480"/>
        <w:textAlignment w:val="center"/>
        <w:rPr>
          <w:snapToGrid w:val="0"/>
          <w:kern w:val="0"/>
        </w:rPr>
      </w:pPr>
      <w:r>
        <w:rPr>
          <w:snapToGrid w:val="0"/>
          <w:kern w:val="0"/>
        </w:rPr>
        <w:t>LC</w:t>
      </w:r>
      <w:r>
        <w:rPr>
          <w:rFonts w:hint="eastAsia"/>
          <w:snapToGrid w:val="0"/>
          <w:kern w:val="0"/>
        </w:rPr>
        <w:t>型压线帽需注意伪劣产品，即塑料帽氧指数低于</w:t>
      </w:r>
      <w:r>
        <w:rPr>
          <w:snapToGrid w:val="0"/>
          <w:kern w:val="0"/>
        </w:rPr>
        <w:t>27%</w:t>
      </w:r>
      <w:r>
        <w:rPr>
          <w:rFonts w:hint="eastAsia"/>
          <w:snapToGrid w:val="0"/>
          <w:kern w:val="0"/>
        </w:rPr>
        <w:t>的性能指标，不阻燃；压接管管径尺寸误差过大，未经过镀银处理；出现上述现象不得使用，必须使用合格的产品。</w:t>
      </w:r>
    </w:p>
    <w:p w14:paraId="1BD7D492" w14:textId="77777777" w:rsidR="00000000" w:rsidRDefault="00000000">
      <w:pPr>
        <w:pStyle w:val="7819205"/>
        <w:spacing w:afterLines="0" w:after="0" w:line="440" w:lineRule="exact"/>
        <w:ind w:firstLineChars="200" w:firstLine="480"/>
        <w:textAlignment w:val="center"/>
        <w:rPr>
          <w:rFonts w:hint="eastAsia"/>
          <w:snapToGrid w:val="0"/>
          <w:kern w:val="0"/>
        </w:rPr>
      </w:pPr>
      <w:r>
        <w:rPr>
          <w:snapToGrid w:val="0"/>
          <w:kern w:val="0"/>
        </w:rPr>
        <w:t>LC</w:t>
      </w:r>
      <w:r>
        <w:rPr>
          <w:rFonts w:hint="eastAsia"/>
          <w:snapToGrid w:val="0"/>
          <w:kern w:val="0"/>
        </w:rPr>
        <w:t>型压线帽使用不符导线线径规格要求或填充不实压接不实，因此在使用</w:t>
      </w:r>
      <w:r>
        <w:rPr>
          <w:snapToGrid w:val="0"/>
          <w:kern w:val="0"/>
        </w:rPr>
        <w:t>LC</w:t>
      </w:r>
      <w:r>
        <w:rPr>
          <w:rFonts w:hint="eastAsia"/>
          <w:snapToGrid w:val="0"/>
          <w:kern w:val="0"/>
        </w:rPr>
        <w:t>型压线帽与线径配套的产品，压接前应填充实，压接牢固，线芯不得外露。</w:t>
      </w:r>
    </w:p>
    <w:p w14:paraId="4202ACE5" w14:textId="77777777" w:rsidR="00000000" w:rsidRDefault="00000000">
      <w:pPr>
        <w:pStyle w:val="315"/>
        <w:numPr>
          <w:ilvl w:val="0"/>
          <w:numId w:val="5"/>
        </w:numPr>
        <w:tabs>
          <w:tab w:val="clear" w:pos="1260"/>
          <w:tab w:val="left" w:pos="0"/>
          <w:tab w:val="left" w:pos="180"/>
        </w:tabs>
        <w:spacing w:line="440" w:lineRule="exact"/>
        <w:ind w:left="0" w:firstLine="480"/>
        <w:rPr>
          <w:snapToGrid w:val="0"/>
          <w:sz w:val="24"/>
        </w:rPr>
      </w:pPr>
      <w:bookmarkStart w:id="82" w:name="_Toc172786517"/>
      <w:r>
        <w:rPr>
          <w:rFonts w:hint="eastAsia"/>
          <w:snapToGrid w:val="0"/>
          <w:sz w:val="24"/>
        </w:rPr>
        <w:t>金属线槽配线安装</w:t>
      </w:r>
      <w:bookmarkEnd w:id="82"/>
      <w:r>
        <w:rPr>
          <w:rFonts w:hint="eastAsia"/>
          <w:snapToGrid w:val="0"/>
          <w:sz w:val="24"/>
        </w:rPr>
        <w:t>施工方案及技术措施</w:t>
      </w:r>
    </w:p>
    <w:p w14:paraId="7BAFAE72"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（1）施工准备</w:t>
      </w:r>
    </w:p>
    <w:p w14:paraId="1DC442C7"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1）材料要求</w:t>
      </w:r>
    </w:p>
    <w:p w14:paraId="0D428D69"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金属线槽及其附件：应采用经过镀锌处理的定型产品。其型号、规格应符合设计要求。线槽内外应光滑平整，无棱刺，不应有扭曲，翘边等变形现象。</w:t>
      </w:r>
    </w:p>
    <w:p w14:paraId="4D37A2B3"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绝缘导线：其型号、规格必须符合设计要求，并有产品合格证。</w:t>
      </w:r>
    </w:p>
    <w:p w14:paraId="6A6997A6"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2）主要机具</w:t>
      </w:r>
    </w:p>
    <w:p w14:paraId="6FEBA759"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铅笔、卷尺、线坠、粗线袋、锡锅、喷灯。</w:t>
      </w:r>
    </w:p>
    <w:p w14:paraId="3E7FFEB0"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电工工具、手电钻、冲击钻、兆欧表、万用表、工具袋、工具箱、高凳等。</w:t>
      </w:r>
    </w:p>
    <w:p w14:paraId="4F5A7B6E"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（2）操作工艺</w:t>
      </w:r>
    </w:p>
    <w:p w14:paraId="5D3E0E77"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1）弹线定位：根据设计图确定出进户线、盒、箱、柜等电气器具的安装位置，从始端至终端（先干线后支线）找好水平或垂直线，用粉线袋沿墙壁、顶棚和地面等处，在线路的中心线进行弹线，按照设计图要求及施工验收规范规定，分匀档距并用笔标出具体位置。</w:t>
      </w:r>
    </w:p>
    <w:p w14:paraId="30BDCD76"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2）预留孔洞：根据设计图标注的轴线部位，将预制加工好的木质或铁制框架，固定在标出的位置上，并进行调直找正，待现浇混凝土凝固模板拆除后，拆下框架，并抹平孔洞口（收好孔洞口）。</w:t>
      </w:r>
    </w:p>
    <w:p w14:paraId="7C8006B9"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lastRenderedPageBreak/>
        <w:t>3）支架与吊架安装要求及预埋吊杆、吊架。</w:t>
      </w:r>
    </w:p>
    <w:p w14:paraId="568EE5C3"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支架与吊架安装要求</w:t>
      </w:r>
    </w:p>
    <w:p w14:paraId="43113BBD"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支架与吊架所用钢材应平直，无显著扭曲。下料后长短偏差应在</w:t>
      </w:r>
      <w:r>
        <w:rPr>
          <w:snapToGrid w:val="0"/>
          <w:kern w:val="0"/>
        </w:rPr>
        <w:t>5mm</w:t>
      </w:r>
      <w:r>
        <w:rPr>
          <w:rFonts w:hint="eastAsia"/>
          <w:snapToGrid w:val="0"/>
          <w:kern w:val="0"/>
        </w:rPr>
        <w:t>范围内，切口处应无卷边、毛刺。</w:t>
      </w:r>
    </w:p>
    <w:p w14:paraId="072D8998"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钢支架与吊架应焊接牢固，无显著变形、焊缝均匀平整，焊缝长度应符合要求，不得出现裂纹、咬边、气孔、凹陷、漏焊、焊漏等缺陷。</w:t>
      </w:r>
    </w:p>
    <w:p w14:paraId="79044E14"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支架与吊架应安装牢固，保证横平竖直，在有坡度的建筑物上安装支架与吊架应与建筑物有相同坡度。</w:t>
      </w:r>
    </w:p>
    <w:p w14:paraId="35344882"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支架与吊架的规格一般不应小于扁铁</w:t>
      </w:r>
      <w:r>
        <w:rPr>
          <w:snapToGrid w:val="0"/>
          <w:kern w:val="0"/>
        </w:rPr>
        <w:t>30mm</w:t>
      </w:r>
      <w:r>
        <w:rPr>
          <w:rFonts w:hint="eastAsia"/>
          <w:snapToGrid w:val="0"/>
          <w:kern w:val="0"/>
        </w:rPr>
        <w:t>×</w:t>
      </w:r>
      <w:r>
        <w:rPr>
          <w:snapToGrid w:val="0"/>
          <w:kern w:val="0"/>
        </w:rPr>
        <w:t>3mm</w:t>
      </w:r>
      <w:r>
        <w:rPr>
          <w:rFonts w:hint="eastAsia"/>
          <w:snapToGrid w:val="0"/>
          <w:kern w:val="0"/>
        </w:rPr>
        <w:t>；扁钢</w:t>
      </w:r>
      <w:r>
        <w:rPr>
          <w:snapToGrid w:val="0"/>
          <w:kern w:val="0"/>
        </w:rPr>
        <w:t>25mm</w:t>
      </w:r>
      <w:r>
        <w:rPr>
          <w:rFonts w:hint="eastAsia"/>
          <w:snapToGrid w:val="0"/>
          <w:kern w:val="0"/>
        </w:rPr>
        <w:t>×</w:t>
      </w:r>
      <w:r>
        <w:rPr>
          <w:snapToGrid w:val="0"/>
          <w:kern w:val="0"/>
        </w:rPr>
        <w:t>25mm</w:t>
      </w:r>
      <w:r>
        <w:rPr>
          <w:rFonts w:hint="eastAsia"/>
          <w:snapToGrid w:val="0"/>
          <w:kern w:val="0"/>
        </w:rPr>
        <w:t>×</w:t>
      </w:r>
      <w:r>
        <w:rPr>
          <w:snapToGrid w:val="0"/>
          <w:kern w:val="0"/>
        </w:rPr>
        <w:t>3mm</w:t>
      </w:r>
      <w:r>
        <w:rPr>
          <w:rFonts w:hint="eastAsia"/>
          <w:snapToGrid w:val="0"/>
          <w:kern w:val="0"/>
        </w:rPr>
        <w:t>。</w:t>
      </w:r>
    </w:p>
    <w:p w14:paraId="31CE64CA"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严禁用电气焊切割钢结构或轻钢龙骨任何部位，焊接后均应做防腐处理。</w:t>
      </w:r>
    </w:p>
    <w:p w14:paraId="55FD70C0"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万能吊具应采用定型产品，对线槽进行吊装，并应有各自独立的吊装卡具或支撑系统。</w:t>
      </w:r>
    </w:p>
    <w:p w14:paraId="76DB47A5"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固定支点间距一般不应大于</w:t>
      </w:r>
      <w:r>
        <w:rPr>
          <w:snapToGrid w:val="0"/>
          <w:kern w:val="0"/>
        </w:rPr>
        <w:t>l.5</w:t>
      </w:r>
      <w:r>
        <w:rPr>
          <w:rFonts w:hint="eastAsia"/>
          <w:snapToGrid w:val="0"/>
          <w:kern w:val="0"/>
        </w:rPr>
        <w:t>～</w:t>
      </w:r>
      <w:r>
        <w:rPr>
          <w:snapToGrid w:val="0"/>
          <w:kern w:val="0"/>
        </w:rPr>
        <w:t>2m</w:t>
      </w:r>
      <w:r>
        <w:rPr>
          <w:rFonts w:hint="eastAsia"/>
          <w:snapToGrid w:val="0"/>
          <w:kern w:val="0"/>
        </w:rPr>
        <w:t>。在进出接线盒、箱、柜、转角、转弯和变形缝两端及丁字接头的三端</w:t>
      </w:r>
      <w:r>
        <w:rPr>
          <w:snapToGrid w:val="0"/>
          <w:kern w:val="0"/>
        </w:rPr>
        <w:t>500mm</w:t>
      </w:r>
      <w:r>
        <w:rPr>
          <w:rFonts w:hint="eastAsia"/>
          <w:snapToGrid w:val="0"/>
          <w:kern w:val="0"/>
        </w:rPr>
        <w:t>以内应设置固定支持点。</w:t>
      </w:r>
    </w:p>
    <w:p w14:paraId="5558733C"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支架与吊架距离上层楼板不应小于</w:t>
      </w:r>
      <w:r>
        <w:rPr>
          <w:snapToGrid w:val="0"/>
          <w:kern w:val="0"/>
        </w:rPr>
        <w:t>150</w:t>
      </w:r>
      <w:r>
        <w:rPr>
          <w:rFonts w:hint="eastAsia"/>
          <w:snapToGrid w:val="0"/>
          <w:kern w:val="0"/>
        </w:rPr>
        <w:t>～</w:t>
      </w:r>
      <w:r>
        <w:rPr>
          <w:snapToGrid w:val="0"/>
          <w:kern w:val="0"/>
        </w:rPr>
        <w:t>200mm</w:t>
      </w:r>
      <w:r>
        <w:rPr>
          <w:rFonts w:hint="eastAsia"/>
          <w:snapToGrid w:val="0"/>
          <w:kern w:val="0"/>
        </w:rPr>
        <w:t>；距地面高度不应低于</w:t>
      </w:r>
      <w:r>
        <w:rPr>
          <w:snapToGrid w:val="0"/>
          <w:kern w:val="0"/>
        </w:rPr>
        <w:t>100</w:t>
      </w:r>
      <w:r>
        <w:rPr>
          <w:rFonts w:hint="eastAsia"/>
          <w:snapToGrid w:val="0"/>
          <w:kern w:val="0"/>
        </w:rPr>
        <w:t>～</w:t>
      </w:r>
      <w:r>
        <w:rPr>
          <w:snapToGrid w:val="0"/>
          <w:kern w:val="0"/>
        </w:rPr>
        <w:t>150mm</w:t>
      </w:r>
      <w:r>
        <w:rPr>
          <w:rFonts w:hint="eastAsia"/>
          <w:snapToGrid w:val="0"/>
          <w:kern w:val="0"/>
        </w:rPr>
        <w:t>；</w:t>
      </w:r>
    </w:p>
    <w:p w14:paraId="3D49AD06"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严禁用木砖固定支架与吊架。</w:t>
      </w:r>
    </w:p>
    <w:p w14:paraId="4E7F8C0E"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轻钢龙骨上敷设线槽应各自有单独卡具吊装或支撑系统，吊杆直径不应小于</w:t>
      </w:r>
      <w:r>
        <w:rPr>
          <w:snapToGrid w:val="0"/>
          <w:kern w:val="0"/>
        </w:rPr>
        <w:t>5mm</w:t>
      </w:r>
      <w:r>
        <w:rPr>
          <w:rFonts w:hint="eastAsia"/>
          <w:snapToGrid w:val="0"/>
          <w:kern w:val="0"/>
        </w:rPr>
        <w:t>；支撑应固定在主龙骨上，不允许固定在辅助龙骨上。</w:t>
      </w:r>
    </w:p>
    <w:p w14:paraId="0E2CDCDD"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预埋吊杆、吊架</w:t>
      </w:r>
    </w:p>
    <w:p w14:paraId="6A21D3B6"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采用直径不小于</w:t>
      </w:r>
      <w:r>
        <w:rPr>
          <w:snapToGrid w:val="0"/>
          <w:kern w:val="0"/>
        </w:rPr>
        <w:t>5mm</w:t>
      </w:r>
      <w:r>
        <w:rPr>
          <w:rFonts w:hint="eastAsia"/>
          <w:snapToGrid w:val="0"/>
          <w:kern w:val="0"/>
        </w:rPr>
        <w:t>的圆钢，经过切割、调直、煨弯及焊接等步骤制做成吊杆、吊架。其端部应攻丝以便于调整。在配合土建结构中，应随着钢筋上配筋的同时，将吊杆或吊架锚固在所标出的固定位置。在混凝土浇注时，要留有专人看护以防吊杆或吊架移位。拆模板时不得碰坏吊杆端部的丝扣。</w:t>
      </w:r>
    </w:p>
    <w:p w14:paraId="2EC3ED9F"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4）预埋铁的自制加工尺寸不应小于</w:t>
      </w:r>
      <w:r>
        <w:rPr>
          <w:snapToGrid w:val="0"/>
          <w:kern w:val="0"/>
        </w:rPr>
        <w:t>120mm</w:t>
      </w:r>
      <w:r>
        <w:rPr>
          <w:rFonts w:hint="eastAsia"/>
          <w:snapToGrid w:val="0"/>
          <w:kern w:val="0"/>
        </w:rPr>
        <w:t>×</w:t>
      </w:r>
      <w:r>
        <w:rPr>
          <w:snapToGrid w:val="0"/>
          <w:kern w:val="0"/>
        </w:rPr>
        <w:t>60mm</w:t>
      </w:r>
      <w:r>
        <w:rPr>
          <w:rFonts w:hint="eastAsia"/>
          <w:snapToGrid w:val="0"/>
          <w:kern w:val="0"/>
        </w:rPr>
        <w:t>×</w:t>
      </w:r>
      <w:r>
        <w:rPr>
          <w:snapToGrid w:val="0"/>
          <w:kern w:val="0"/>
        </w:rPr>
        <w:t>6mm</w:t>
      </w:r>
      <w:r>
        <w:rPr>
          <w:rFonts w:hint="eastAsia"/>
          <w:snapToGrid w:val="0"/>
          <w:kern w:val="0"/>
        </w:rPr>
        <w:t>；其锚固圆钢的直径不应小于</w:t>
      </w:r>
      <w:r>
        <w:rPr>
          <w:snapToGrid w:val="0"/>
          <w:kern w:val="0"/>
        </w:rPr>
        <w:t>5mm</w:t>
      </w:r>
      <w:r>
        <w:rPr>
          <w:rFonts w:hint="eastAsia"/>
          <w:snapToGrid w:val="0"/>
          <w:kern w:val="0"/>
        </w:rPr>
        <w:t>。紧密配合土建结构的施工，将预埋铁的平面放在钢筋网片下面，紧贴模板，可以采用绑扎或焊接的方法将锚固圆钢固定在钢筋网上。模板拆除后，预埋铁的平面应明露、或吃进深度一般在</w:t>
      </w:r>
      <w:r>
        <w:rPr>
          <w:snapToGrid w:val="0"/>
          <w:kern w:val="0"/>
        </w:rPr>
        <w:t>10</w:t>
      </w:r>
      <w:r>
        <w:rPr>
          <w:rFonts w:hint="eastAsia"/>
          <w:snapToGrid w:val="0"/>
          <w:kern w:val="0"/>
        </w:rPr>
        <w:t>～</w:t>
      </w:r>
      <w:r>
        <w:rPr>
          <w:snapToGrid w:val="0"/>
          <w:kern w:val="0"/>
        </w:rPr>
        <w:t>20mm</w:t>
      </w:r>
      <w:r>
        <w:rPr>
          <w:rFonts w:hint="eastAsia"/>
          <w:snapToGrid w:val="0"/>
          <w:kern w:val="0"/>
        </w:rPr>
        <w:t>，再将用扁钢或角钢制成的支架、吊架焊在上面固定。</w:t>
      </w:r>
    </w:p>
    <w:p w14:paraId="2D7FB3F2"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5）钢结构：可将支架或吊架直接焊在钢结构上的固定位置处。也可利用万能吊具进行安装。</w:t>
      </w:r>
    </w:p>
    <w:p w14:paraId="172713D2"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6）金属膨胀螺栓安装</w:t>
      </w:r>
    </w:p>
    <w:p w14:paraId="51302F03"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金属膨胀螺栓安装要求</w:t>
      </w:r>
    </w:p>
    <w:p w14:paraId="40886A1F"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适用于</w:t>
      </w:r>
      <w:r>
        <w:rPr>
          <w:snapToGrid w:val="0"/>
          <w:kern w:val="0"/>
        </w:rPr>
        <w:t>C5</w:t>
      </w:r>
      <w:r>
        <w:rPr>
          <w:rFonts w:hint="eastAsia"/>
          <w:snapToGrid w:val="0"/>
          <w:kern w:val="0"/>
        </w:rPr>
        <w:t>以上混凝土构件及实心砖墙上，不适用于空心砖墙。</w:t>
      </w:r>
    </w:p>
    <w:p w14:paraId="4C5BED8B"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钻孔直径的误差不得超过</w:t>
      </w:r>
      <w:r>
        <w:rPr>
          <w:snapToGrid w:val="0"/>
          <w:kern w:val="0"/>
        </w:rPr>
        <w:t>+0.5</w:t>
      </w:r>
      <w:r>
        <w:rPr>
          <w:rFonts w:hint="eastAsia"/>
          <w:snapToGrid w:val="0"/>
          <w:kern w:val="0"/>
        </w:rPr>
        <w:t>～</w:t>
      </w:r>
      <w:r>
        <w:rPr>
          <w:snapToGrid w:val="0"/>
          <w:kern w:val="0"/>
        </w:rPr>
        <w:t>-0.3mm</w:t>
      </w:r>
      <w:r>
        <w:rPr>
          <w:rFonts w:hint="eastAsia"/>
          <w:snapToGrid w:val="0"/>
          <w:kern w:val="0"/>
        </w:rPr>
        <w:t>；深度误差不得超过</w:t>
      </w:r>
      <w:r>
        <w:rPr>
          <w:snapToGrid w:val="0"/>
          <w:kern w:val="0"/>
        </w:rPr>
        <w:t>+3mm</w:t>
      </w:r>
      <w:r>
        <w:rPr>
          <w:rFonts w:hint="eastAsia"/>
          <w:snapToGrid w:val="0"/>
          <w:kern w:val="0"/>
        </w:rPr>
        <w:t>；钻孔后应将孔内残存</w:t>
      </w:r>
      <w:r>
        <w:rPr>
          <w:rFonts w:hint="eastAsia"/>
          <w:snapToGrid w:val="0"/>
          <w:kern w:val="0"/>
        </w:rPr>
        <w:lastRenderedPageBreak/>
        <w:t>的碎屑清除干净。</w:t>
      </w:r>
    </w:p>
    <w:p w14:paraId="7DB4D5DE"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螺栓固定后，其头部偏斜值不应大于</w:t>
      </w:r>
      <w:r>
        <w:rPr>
          <w:snapToGrid w:val="0"/>
          <w:kern w:val="0"/>
        </w:rPr>
        <w:t>2mm</w:t>
      </w:r>
      <w:r>
        <w:rPr>
          <w:rFonts w:hint="eastAsia"/>
          <w:snapToGrid w:val="0"/>
          <w:kern w:val="0"/>
        </w:rPr>
        <w:t>。</w:t>
      </w:r>
    </w:p>
    <w:p w14:paraId="1D7DA6D4"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螺栓及套管的质量应符合产品的技术条件。</w:t>
      </w:r>
    </w:p>
    <w:p w14:paraId="7875CC2F"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金属膨胀螺栓安装方法</w:t>
      </w:r>
    </w:p>
    <w:p w14:paraId="5A27179E"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首先沿着墙壁或顶板根据设计图进行弹线定位，标出固定点的位置。</w:t>
      </w:r>
    </w:p>
    <w:p w14:paraId="28C1DBA5"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根据支架式吊架承受的荷重，选择相应的金属膨胀螺栓及钻头，所选钻头长度应大于套管长度。</w:t>
      </w:r>
    </w:p>
    <w:p w14:paraId="30141B37"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打孔的深度应以将套管全部埋入墙内或顶板内后，表现平齐为宜。</w:t>
      </w:r>
    </w:p>
    <w:p w14:paraId="0E64D165"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应先清除干净打好的孔洞内的碎屑，然后再用木锤或垫上木块后，用铁锤将膨胀螺栓敲进洞内，应保证套管与建筑物表面平齐，螺栓端都外露，敲击时不得损伤螺栓的丝扣。</w:t>
      </w:r>
    </w:p>
    <w:p w14:paraId="4CC1BCF3"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埋好螺栓后，可用螺母配上相应的垫圈将支架或吊架直接固定在金属膨胀螺栓上。</w:t>
      </w:r>
    </w:p>
    <w:p w14:paraId="3F7A8507"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7）线槽安装</w:t>
      </w:r>
    </w:p>
    <w:p w14:paraId="5A4E33B6"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线槽安装要求</w:t>
      </w:r>
    </w:p>
    <w:p w14:paraId="0522A29D"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线槽应平整，无扭曲变形，内壁无毛刺，各种附件齐全。</w:t>
      </w:r>
    </w:p>
    <w:p w14:paraId="1CC51E2E"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线槽的接口应平整，接缝处应紧密平直。槽盖装上后应平整，无翘角，出线口的位置准确。</w:t>
      </w:r>
    </w:p>
    <w:p w14:paraId="51238694"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在吊顶内敷设时，如果吊顶无法上人时应留有检修孔。</w:t>
      </w:r>
    </w:p>
    <w:p w14:paraId="5AEEBAA0"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不允许将穿过墙壁的线槽与墙上的孔洞一起抹死。</w:t>
      </w:r>
    </w:p>
    <w:p w14:paraId="137A6452"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线槽的所有非导电部分的铁件均应相互连接和跨接，使之成为一连续导体，并做好整体接地。</w:t>
      </w:r>
    </w:p>
    <w:p w14:paraId="5967493F"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当线槽的底板对地距离低于</w:t>
      </w:r>
      <w:r>
        <w:rPr>
          <w:snapToGrid w:val="0"/>
          <w:kern w:val="0"/>
        </w:rPr>
        <w:t>2.4m</w:t>
      </w:r>
      <w:r>
        <w:rPr>
          <w:rFonts w:hint="eastAsia"/>
          <w:snapToGrid w:val="0"/>
          <w:kern w:val="0"/>
        </w:rPr>
        <w:t>时，线槽本身和线槽盖板均必须加装保护地线。</w:t>
      </w:r>
      <w:r>
        <w:rPr>
          <w:snapToGrid w:val="0"/>
          <w:kern w:val="0"/>
        </w:rPr>
        <w:t>2.4m</w:t>
      </w:r>
      <w:r>
        <w:rPr>
          <w:rFonts w:hint="eastAsia"/>
          <w:snapToGrid w:val="0"/>
          <w:kern w:val="0"/>
        </w:rPr>
        <w:t>以上的线槽盖板可不加保护地线。</w:t>
      </w:r>
    </w:p>
    <w:p w14:paraId="6A71DD36"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线槽经过建筑物的变形缝（伸缩缝、沉降缝）时，线槽本身应断开，槽内用内连接板搭接，不需固定。保护地线和槽内导线均应留有补偿余量。</w:t>
      </w:r>
    </w:p>
    <w:p w14:paraId="2D404CF7"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敷设在竖井、吊顶、通道、夹层及设备层等处的线槽应符合的有关防火要求。</w:t>
      </w:r>
    </w:p>
    <w:p w14:paraId="16D56C3C"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线槽敷设安装</w:t>
      </w:r>
    </w:p>
    <w:p w14:paraId="14A5FEBC"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线槽直线段连接应采用连接板，用垫圈、弹簧垫圈、螺母紧固，接茬处应缝隙严密平齐。</w:t>
      </w:r>
    </w:p>
    <w:p w14:paraId="3F2A29F8"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线槽进行交叉、转弯、丁字连接时，应采用单通，二通，三通，四通或平面二通、平面三通等进行变通连接，导线接头处应设置接线盒或将导线接头放在电气器具内。</w:t>
      </w:r>
    </w:p>
    <w:p w14:paraId="4F98E75C"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线槽与盒、箱、柜等接茬时，进线和出线口等处应采用抱脚连接，并用螺丝紧固，末端应加装封堵。</w:t>
      </w:r>
    </w:p>
    <w:p w14:paraId="37F08D36"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建筑物的表面如有坡度时，线槽应随其变化坡度。待线槽全部敷设完毕后，应在配线之</w:t>
      </w:r>
      <w:r>
        <w:rPr>
          <w:rFonts w:hint="eastAsia"/>
          <w:snapToGrid w:val="0"/>
          <w:kern w:val="0"/>
        </w:rPr>
        <w:lastRenderedPageBreak/>
        <w:t>前进行调整检查。确认合格后，再进行槽内配线。</w:t>
      </w:r>
    </w:p>
    <w:p w14:paraId="226633D3"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8）吊装金属线槽</w:t>
      </w:r>
    </w:p>
    <w:p w14:paraId="45DEEC03"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万能型吊具一般应用在钢结构中，如工字钢、角钢、轻钢龙骨等结构，可预先将吊具、卡具、吊杆、吊装器组装成一整体，在标出的固定点位置处进行吊装，逐件地将吊装卡具压接在钢结构上，将顶丝拧牢。</w:t>
      </w:r>
    </w:p>
    <w:p w14:paraId="1410F813"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线槽直线段组装时，应先做干线，再做分支线，将吊装器与线槽用蝶形夹卡固定在一起，按此方法，将线槽逐段组装成形。</w:t>
      </w:r>
    </w:p>
    <w:p w14:paraId="6A09A13B"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线槽与线槽可采用内连接头或外连接头，配上平垫和弹簧垫用螺母紧固。</w:t>
      </w:r>
    </w:p>
    <w:p w14:paraId="0E7B3458"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线槽交叉、丁字、十字应采用二通、三通、四通进行连接，导线接头处应设置接线盒式放置在电气器具内，线槽内绝对不允许有导线接头。</w:t>
      </w:r>
    </w:p>
    <w:p w14:paraId="2793DAA1"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转弯部位应采用立上弯头和立下弯头，安装角度要适宜。</w:t>
      </w:r>
    </w:p>
    <w:p w14:paraId="6E3710FA"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出线口处应利用出线口盒进行连接，末端部位要装上封堵，在盒、箱、柜进出线处应采用抱脚连接。</w:t>
      </w:r>
    </w:p>
    <w:p w14:paraId="51933364"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9）线槽内保护地线安装</w:t>
      </w:r>
    </w:p>
    <w:p w14:paraId="172764D0"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保护地线应根据设计图要求敷设在线槽内一侧，接地处螺丝直径不应小于</w:t>
      </w:r>
      <w:r>
        <w:rPr>
          <w:snapToGrid w:val="0"/>
          <w:kern w:val="0"/>
        </w:rPr>
        <w:t>6mm</w:t>
      </w:r>
      <w:r>
        <w:rPr>
          <w:rFonts w:hint="eastAsia"/>
          <w:snapToGrid w:val="0"/>
          <w:kern w:val="0"/>
        </w:rPr>
        <w:t>；并且需要加平垫和弹簧垫圈，用螺母压接牢固。</w:t>
      </w:r>
    </w:p>
    <w:p w14:paraId="5D533F1A"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金属线槽的宽度在</w:t>
      </w:r>
      <w:r>
        <w:rPr>
          <w:snapToGrid w:val="0"/>
          <w:kern w:val="0"/>
        </w:rPr>
        <w:t>100mm</w:t>
      </w:r>
      <w:r>
        <w:rPr>
          <w:rFonts w:hint="eastAsia"/>
          <w:snapToGrid w:val="0"/>
          <w:kern w:val="0"/>
        </w:rPr>
        <w:t>以内（含</w:t>
      </w:r>
      <w:r>
        <w:rPr>
          <w:snapToGrid w:val="0"/>
          <w:kern w:val="0"/>
        </w:rPr>
        <w:t>100mm</w:t>
      </w:r>
      <w:r>
        <w:rPr>
          <w:rFonts w:hint="eastAsia"/>
          <w:snapToGrid w:val="0"/>
          <w:kern w:val="0"/>
        </w:rPr>
        <w:t>），两段线槽用连接板连接处（即连接板做地线时），每端螺丝固定点不少于</w:t>
      </w:r>
      <w:r>
        <w:rPr>
          <w:snapToGrid w:val="0"/>
          <w:kern w:val="0"/>
        </w:rPr>
        <w:t>4</w:t>
      </w:r>
      <w:r>
        <w:rPr>
          <w:rFonts w:hint="eastAsia"/>
          <w:snapToGrid w:val="0"/>
          <w:kern w:val="0"/>
        </w:rPr>
        <w:t>个；宽度在</w:t>
      </w:r>
      <w:r>
        <w:rPr>
          <w:snapToGrid w:val="0"/>
          <w:kern w:val="0"/>
        </w:rPr>
        <w:t>200mm</w:t>
      </w:r>
      <w:r>
        <w:rPr>
          <w:rFonts w:hint="eastAsia"/>
          <w:snapToGrid w:val="0"/>
          <w:kern w:val="0"/>
        </w:rPr>
        <w:t>以上（含</w:t>
      </w:r>
      <w:r>
        <w:rPr>
          <w:snapToGrid w:val="0"/>
          <w:kern w:val="0"/>
        </w:rPr>
        <w:t>200mm</w:t>
      </w:r>
      <w:r>
        <w:rPr>
          <w:rFonts w:hint="eastAsia"/>
          <w:snapToGrid w:val="0"/>
          <w:kern w:val="0"/>
        </w:rPr>
        <w:t>）两端线槽用连接板连接的保护地线每端螺丝固定点不少于</w:t>
      </w:r>
      <w:r>
        <w:rPr>
          <w:snapToGrid w:val="0"/>
          <w:kern w:val="0"/>
        </w:rPr>
        <w:t>6</w:t>
      </w:r>
      <w:r>
        <w:rPr>
          <w:rFonts w:hint="eastAsia"/>
          <w:snapToGrid w:val="0"/>
          <w:kern w:val="0"/>
        </w:rPr>
        <w:t>个。</w:t>
      </w:r>
    </w:p>
    <w:p w14:paraId="5DA8A37B"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线槽盖板有关保护接地要求见第10.4.</w:t>
      </w:r>
      <w:r>
        <w:rPr>
          <w:snapToGrid w:val="0"/>
          <w:kern w:val="0"/>
        </w:rPr>
        <w:t>7</w:t>
      </w:r>
      <w:r>
        <w:rPr>
          <w:rFonts w:hint="eastAsia"/>
          <w:snapToGrid w:val="0"/>
          <w:kern w:val="0"/>
        </w:rPr>
        <w:t>条。</w:t>
      </w:r>
    </w:p>
    <w:p w14:paraId="29949A20"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10）线槽内配线</w:t>
      </w:r>
    </w:p>
    <w:p w14:paraId="44E97B71"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线槽内配线要求</w:t>
      </w:r>
    </w:p>
    <w:p w14:paraId="4C317245"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线槽内配线前应消除线槽内的积水和污物。</w:t>
      </w:r>
    </w:p>
    <w:p w14:paraId="1FF9A134"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在同一线槽内（包括绝缘在内）的导线截面积总和应该不超过内部截面积的</w:t>
      </w:r>
      <w:r>
        <w:rPr>
          <w:snapToGrid w:val="0"/>
          <w:kern w:val="0"/>
        </w:rPr>
        <w:t>40%</w:t>
      </w:r>
      <w:r>
        <w:rPr>
          <w:rFonts w:hint="eastAsia"/>
          <w:snapToGrid w:val="0"/>
          <w:kern w:val="0"/>
        </w:rPr>
        <w:t>。</w:t>
      </w:r>
    </w:p>
    <w:p w14:paraId="46A9FD17"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线槽底向下配线时，应将分支导线分别用尼龙绑扎带绑扎成束，并固定在线槽底板下，以防导线下坠。</w:t>
      </w:r>
    </w:p>
    <w:p w14:paraId="025F33DA"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不同电压、不同回路、不同频率的导线应加隔板放在同一线槽内。下列情况时，可直接放在同一线槽内：电压在</w:t>
      </w:r>
      <w:r>
        <w:rPr>
          <w:snapToGrid w:val="0"/>
          <w:kern w:val="0"/>
        </w:rPr>
        <w:t>65</w:t>
      </w:r>
      <w:r>
        <w:rPr>
          <w:rFonts w:hint="eastAsia"/>
          <w:snapToGrid w:val="0"/>
          <w:kern w:val="0"/>
        </w:rPr>
        <w:t>伏及以下：同一设备或同一流水线的动力和控制回路；照明花灯的所有回路；三相四线制的照明回路。</w:t>
      </w:r>
    </w:p>
    <w:p w14:paraId="1954D32B"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导线较多时，除采用导线外皮颜色区分相序外，也可利用在导线端头和转弯处做标记的方法来区分。</w:t>
      </w:r>
    </w:p>
    <w:p w14:paraId="6635C91A"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在穿越建筑物的变形缝时，导线应留有补偿余量。</w:t>
      </w:r>
    </w:p>
    <w:p w14:paraId="3870C8EE"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lastRenderedPageBreak/>
        <w:t>接线盒内的导线预留长度不应超过</w:t>
      </w:r>
      <w:r>
        <w:rPr>
          <w:snapToGrid w:val="0"/>
          <w:kern w:val="0"/>
        </w:rPr>
        <w:t>15cm</w:t>
      </w:r>
      <w:r>
        <w:rPr>
          <w:rFonts w:hint="eastAsia"/>
          <w:snapToGrid w:val="0"/>
          <w:kern w:val="0"/>
        </w:rPr>
        <w:t>；盘、箱内的导线预留长度应为其周长的</w:t>
      </w:r>
      <w:r>
        <w:rPr>
          <w:snapToGrid w:val="0"/>
          <w:kern w:val="0"/>
        </w:rPr>
        <w:t>1/2</w:t>
      </w:r>
      <w:r>
        <w:rPr>
          <w:rFonts w:hint="eastAsia"/>
          <w:snapToGrid w:val="0"/>
          <w:kern w:val="0"/>
        </w:rPr>
        <w:t>。</w:t>
      </w:r>
    </w:p>
    <w:p w14:paraId="59D92E2C"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从室外引入室内的导线，穿过墙外的一段应采用橡胶绝缘导线，不允许采用塑料绝缘导线。穿墙保护管的外侧应有防水措施。</w:t>
      </w:r>
    </w:p>
    <w:p w14:paraId="7BCD3468"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线槽内配线方法</w:t>
      </w:r>
    </w:p>
    <w:p w14:paraId="0A60859A"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清扫线槽</w:t>
      </w:r>
    </w:p>
    <w:p w14:paraId="33F21653"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清扫明敷线槽时，可用抹布擦净线槽内残存的杂物和积水，使线槽内外保持清洁；清扫暗敷于地面内的线槽时，可先将带线穿通至出线口，然后将布条绑在带线一端，从另一端将布条拉出，反复多次就可将线槽内的杂物和积水清理干净。也可用空气压缩机将线槽内的杂物和积水吹出。</w:t>
      </w:r>
    </w:p>
    <w:p w14:paraId="694F3C86"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放线：（</w:t>
      </w:r>
      <w:r>
        <w:rPr>
          <w:snapToGrid w:val="0"/>
          <w:kern w:val="0"/>
        </w:rPr>
        <w:t>a</w:t>
      </w:r>
      <w:r>
        <w:rPr>
          <w:rFonts w:hint="eastAsia"/>
          <w:snapToGrid w:val="0"/>
          <w:kern w:val="0"/>
        </w:rPr>
        <w:t>）放线前应先检查管与线槽连接处的护口是否齐全；导线和保护地线的选择是否符合设计图的要求；管进入盒时内外根母是否锁紧，确认无误后再放线。（</w:t>
      </w:r>
      <w:r>
        <w:rPr>
          <w:snapToGrid w:val="0"/>
          <w:kern w:val="0"/>
        </w:rPr>
        <w:t>b</w:t>
      </w:r>
      <w:r>
        <w:rPr>
          <w:rFonts w:hint="eastAsia"/>
          <w:snapToGrid w:val="0"/>
          <w:kern w:val="0"/>
        </w:rPr>
        <w:t>）放线方法：先将导线抻直、捋顺，盘成大圈或放在放线架（车）上，从始端到终端（先干线，后支线）边放边整理，不应出现挤压背扣、扭结、损伤导线等现象。每个分支应绑扎成束，绑扎时应采用尼龙绑扎带，不允许使用金属导线进行绑扎。（</w:t>
      </w:r>
      <w:r>
        <w:rPr>
          <w:snapToGrid w:val="0"/>
          <w:kern w:val="0"/>
        </w:rPr>
        <w:t>c</w:t>
      </w:r>
      <w:r>
        <w:rPr>
          <w:rFonts w:hint="eastAsia"/>
          <w:snapToGrid w:val="0"/>
          <w:kern w:val="0"/>
        </w:rPr>
        <w:t>）地面线槽放线：利用带线从出线一端至另一端，将导线放开、抻直、捋顺，削去端部绝缘层，并做好标记，再把芯线绑扎在带线上，然后从另一端抽出即可。放线时应逐段进行。</w:t>
      </w:r>
    </w:p>
    <w:p w14:paraId="1FD1E0BC"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11）导线连接</w:t>
      </w:r>
    </w:p>
    <w:p w14:paraId="51A75008"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导线连接要求</w:t>
      </w:r>
    </w:p>
    <w:p w14:paraId="1AB6248A"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导线连接的目地是使连接处的接触电阻最小，机械强度和绝缘强度均不降低。连接时应正确区分相线，中性线，保护地线。区分方法是：用绝缘导线的外皮颜色区分，使用仪表测试对号并做标记，确认无误后方可连接。</w:t>
      </w:r>
    </w:p>
    <w:p w14:paraId="58A48F9C"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（3）质量标准</w:t>
      </w:r>
    </w:p>
    <w:p w14:paraId="3C262678"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1）主控项目</w:t>
      </w:r>
    </w:p>
    <w:p w14:paraId="1E9E986C"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导线及金属线槽的规格必须符合设计要求和有关规范规定。</w:t>
      </w:r>
    </w:p>
    <w:p w14:paraId="454A1E02"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导线之间和导线对地之间的绝缘电阻值必须大于</w:t>
      </w:r>
      <w:r>
        <w:rPr>
          <w:snapToGrid w:val="0"/>
          <w:kern w:val="0"/>
        </w:rPr>
        <w:t>0.5M</w:t>
      </w:r>
      <w:r>
        <w:rPr>
          <w:rFonts w:hint="eastAsia"/>
          <w:snapToGrid w:val="0"/>
          <w:kern w:val="0"/>
        </w:rPr>
        <w:t>Ω。</w:t>
      </w:r>
    </w:p>
    <w:p w14:paraId="476E0419"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2）一般项目</w:t>
      </w:r>
    </w:p>
    <w:p w14:paraId="62A016F6"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线槽敷设</w:t>
      </w:r>
    </w:p>
    <w:p w14:paraId="329DBA14"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线槽应紧贴建筑物表面，固定牢靠，横平竖直，布置合理，盖板无翘角，接口严密整齐，拐角、转角、丁字连接、转弯连接正确严实，线槽内外无污染。</w:t>
      </w:r>
    </w:p>
    <w:p w14:paraId="67F85B84"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支架与吊架安装</w:t>
      </w:r>
    </w:p>
    <w:p w14:paraId="3DDBD761"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可用金属膨胀螺栓固定或焊接支架与吊架，也可采用万能卡具固定线槽，支架与吊架应布置合理、固定牢固、平整。</w:t>
      </w:r>
    </w:p>
    <w:p w14:paraId="35E28AD1"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lastRenderedPageBreak/>
        <w:t>线路保护</w:t>
      </w:r>
    </w:p>
    <w:p w14:paraId="4EF440F4"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线路穿过梁、墙、楼板等处时，线槽不应被抹死在建筑物上；跨越建筑物变形缝处的线槽底板应断开，导线和保护地线均应留有补偿余量；线槽与电气器具连接严密，导线无外露现象。</w:t>
      </w:r>
    </w:p>
    <w:p w14:paraId="0B6C9FFE"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导线的连接</w:t>
      </w:r>
    </w:p>
    <w:p w14:paraId="61429476"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连接牢固、包扎严密、绝缘良好，不伤线芯，接头应设置在器具或接线盒内，线槽内无接头。</w:t>
      </w:r>
    </w:p>
    <w:p w14:paraId="52464DC1"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允许偏差项目</w:t>
      </w:r>
    </w:p>
    <w:p w14:paraId="6E21CB9D"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线槽水平或垂直敷设直线部分的平直程度和垂直度允许偏差不应超过</w:t>
      </w:r>
      <w:r>
        <w:rPr>
          <w:snapToGrid w:val="0"/>
          <w:kern w:val="0"/>
        </w:rPr>
        <w:t>5mm</w:t>
      </w:r>
      <w:r>
        <w:rPr>
          <w:rFonts w:hint="eastAsia"/>
          <w:snapToGrid w:val="0"/>
          <w:kern w:val="0"/>
        </w:rPr>
        <w:t>。</w:t>
      </w:r>
    </w:p>
    <w:p w14:paraId="218D3275"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（4）成品保护</w:t>
      </w:r>
    </w:p>
    <w:p w14:paraId="40D5860D"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安装金属线槽及槽内配线时，应注意保持墙面的清洁。</w:t>
      </w:r>
    </w:p>
    <w:p w14:paraId="5A846881"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接、焊、包完成后，接线盒盖，线槽盖板应齐全平实，不很遗漏，导线不允许裸露在线槽之外，并防止损坏和污染线槽。</w:t>
      </w:r>
    </w:p>
    <w:p w14:paraId="24A9F727"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配线完成后，不得再进行喷浆和刷油。以防止导线和电气器具受到污染。</w:t>
      </w:r>
    </w:p>
    <w:p w14:paraId="277B684A"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使用高凳时，注意不要碰坏建筑物的墙面及门窗等。</w:t>
      </w:r>
    </w:p>
    <w:p w14:paraId="445C9F8C"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（5）应注重的质量问题</w:t>
      </w:r>
    </w:p>
    <w:p w14:paraId="30618E55"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支架与吊架固定不牢，主要原因是金属膨胀螺栓的螺母未拧紧，或者是焊接部位开焊，应及时将螺栓上的螺母拧紧，将开焊处重新焊牢。金属膨胀螺栓固定不牢，或吃墙过深或出墙过多，钻孔偏差过大造成松动，应及时修复。</w:t>
      </w:r>
    </w:p>
    <w:p w14:paraId="299E2FDE"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支架式吊架的焊接处求做防腐处理，应及时补刷遗漏处的防锈漆。</w:t>
      </w:r>
    </w:p>
    <w:p w14:paraId="349F1B16"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保护地线的线径和压接螺丝的直径不符合要求，应全部按规范要求执行。</w:t>
      </w:r>
    </w:p>
    <w:p w14:paraId="56DEE0C0"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线槽穿过建筑物的变形缝时未做处理，过变形缝的线槽应断开底板，并在变形缝的两端加以固定，保护地线和导线留有补偿余量。</w:t>
      </w:r>
    </w:p>
    <w:p w14:paraId="3F6103B6"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线槽接茬处不平齐，线槽盖板有残缺，线槽与管连接处灼护口破损遗漏，暗敷线槽未做检修人孔。应调整加以完善。</w:t>
      </w:r>
    </w:p>
    <w:p w14:paraId="07D82E6B"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导线连接时，线芯受损，缠绕圈数和倍数不符合规定要求，涮锡不饱满，绝缘层包扎不严密，应按照导线连接的要求重新进行导线连接。</w:t>
      </w:r>
    </w:p>
    <w:p w14:paraId="0B79756C"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线槽内的导线放置杂乱无章，应将导线理顺平直，并绑扎成束。</w:t>
      </w:r>
    </w:p>
    <w:p w14:paraId="4D9A6CB3"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竖井内配线未做防坠落措施，应按要求予以补做。</w:t>
      </w:r>
    </w:p>
    <w:p w14:paraId="3848FF45"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不同电压等级的线路，敷设于同一线槽内，应分开。</w:t>
      </w:r>
    </w:p>
    <w:p w14:paraId="6375D7A6" w14:textId="77777777" w:rsidR="00000000" w:rsidRDefault="00000000">
      <w:pPr>
        <w:pStyle w:val="7819205"/>
        <w:spacing w:afterLines="0" w:after="0" w:line="440" w:lineRule="exact"/>
        <w:ind w:firstLineChars="200" w:firstLine="480"/>
        <w:textAlignment w:val="center"/>
        <w:rPr>
          <w:snapToGrid w:val="0"/>
          <w:kern w:val="0"/>
        </w:rPr>
      </w:pPr>
      <w:r>
        <w:rPr>
          <w:rFonts w:hint="eastAsia"/>
          <w:snapToGrid w:val="0"/>
          <w:kern w:val="0"/>
        </w:rPr>
        <w:t>切割钢结构或轻钢龙骨，应及时采取补救措施，进行补焊加固。</w:t>
      </w:r>
    </w:p>
    <w:p w14:paraId="3ADEF67D" w14:textId="77777777" w:rsidR="00000000" w:rsidRDefault="00000000">
      <w:pPr>
        <w:pStyle w:val="315"/>
        <w:numPr>
          <w:ilvl w:val="0"/>
          <w:numId w:val="5"/>
        </w:numPr>
        <w:tabs>
          <w:tab w:val="clear" w:pos="1260"/>
          <w:tab w:val="left" w:pos="0"/>
          <w:tab w:val="left" w:pos="180"/>
        </w:tabs>
        <w:spacing w:line="440" w:lineRule="exact"/>
        <w:ind w:left="0" w:firstLine="480"/>
        <w:rPr>
          <w:rFonts w:hint="eastAsia"/>
          <w:snapToGrid w:val="0"/>
          <w:sz w:val="24"/>
        </w:rPr>
      </w:pPr>
      <w:r>
        <w:rPr>
          <w:rFonts w:hint="eastAsia"/>
          <w:snapToGrid w:val="0"/>
          <w:sz w:val="24"/>
        </w:rPr>
        <w:lastRenderedPageBreak/>
        <w:t>插座、开关安装施工方案及技术措施</w:t>
      </w:r>
    </w:p>
    <w:p w14:paraId="16A2E491" w14:textId="77777777" w:rsidR="00000000" w:rsidRDefault="00000000">
      <w:pPr>
        <w:pStyle w:val="7819205"/>
        <w:spacing w:afterLines="0" w:after="0" w:line="440" w:lineRule="exact"/>
        <w:ind w:firstLineChars="200" w:firstLine="480"/>
        <w:textAlignment w:val="center"/>
        <w:rPr>
          <w:rFonts w:hint="eastAsia"/>
          <w:snapToGrid w:val="0"/>
          <w:kern w:val="0"/>
        </w:rPr>
      </w:pPr>
      <w:r>
        <w:rPr>
          <w:rFonts w:hint="eastAsia"/>
          <w:snapToGrid w:val="0"/>
          <w:kern w:val="0"/>
        </w:rPr>
        <w:t>（1）插座安装符合以下要求</w:t>
      </w:r>
    </w:p>
    <w:p w14:paraId="02274946" w14:textId="77777777" w:rsidR="00000000" w:rsidRDefault="00000000">
      <w:pPr>
        <w:pStyle w:val="7819205"/>
        <w:spacing w:afterLines="0" w:after="0" w:line="440" w:lineRule="exact"/>
        <w:ind w:firstLineChars="200" w:firstLine="480"/>
        <w:textAlignment w:val="center"/>
        <w:rPr>
          <w:rFonts w:hint="eastAsia"/>
          <w:snapToGrid w:val="0"/>
          <w:kern w:val="0"/>
        </w:rPr>
      </w:pPr>
      <w:r>
        <w:rPr>
          <w:rFonts w:hint="eastAsia"/>
          <w:snapToGrid w:val="0"/>
          <w:kern w:val="0"/>
        </w:rPr>
        <w:t>插座应采用安全型插座，其安装的标高应符合设计要求和规范的规定。</w:t>
      </w:r>
    </w:p>
    <w:p w14:paraId="3832B78E" w14:textId="77777777" w:rsidR="00000000" w:rsidRDefault="00000000">
      <w:pPr>
        <w:pStyle w:val="7819205"/>
        <w:spacing w:afterLines="0" w:after="0" w:line="440" w:lineRule="exact"/>
        <w:ind w:firstLineChars="200" w:firstLine="480"/>
        <w:textAlignment w:val="center"/>
        <w:rPr>
          <w:rFonts w:hint="eastAsia"/>
          <w:snapToGrid w:val="0"/>
          <w:kern w:val="0"/>
        </w:rPr>
      </w:pPr>
      <w:r>
        <w:rPr>
          <w:rFonts w:hint="eastAsia"/>
          <w:snapToGrid w:val="0"/>
          <w:kern w:val="0"/>
        </w:rPr>
        <w:t>落地式插座应具有牢固可靠的保护盖板。</w:t>
      </w:r>
    </w:p>
    <w:p w14:paraId="0CB8941D" w14:textId="77777777" w:rsidR="00000000" w:rsidRDefault="00000000">
      <w:pPr>
        <w:pStyle w:val="7819205"/>
        <w:spacing w:afterLines="0" w:after="0" w:line="440" w:lineRule="exact"/>
        <w:ind w:firstLineChars="200" w:firstLine="480"/>
        <w:textAlignment w:val="center"/>
        <w:rPr>
          <w:rFonts w:hint="eastAsia"/>
          <w:snapToGrid w:val="0"/>
          <w:kern w:val="0"/>
        </w:rPr>
      </w:pPr>
      <w:r>
        <w:rPr>
          <w:rFonts w:hint="eastAsia"/>
          <w:snapToGrid w:val="0"/>
          <w:kern w:val="0"/>
        </w:rPr>
        <w:t>插座标高允许偏差值应符合以下规定：同一室内安装的插座高度差不宜大于5mm。</w:t>
      </w:r>
    </w:p>
    <w:p w14:paraId="2016D8A1" w14:textId="77777777" w:rsidR="00000000" w:rsidRDefault="00000000">
      <w:pPr>
        <w:pStyle w:val="7819205"/>
        <w:spacing w:afterLines="0" w:after="0" w:line="440" w:lineRule="exact"/>
        <w:ind w:firstLineChars="200" w:firstLine="480"/>
        <w:textAlignment w:val="center"/>
        <w:rPr>
          <w:rFonts w:hint="eastAsia"/>
          <w:snapToGrid w:val="0"/>
          <w:kern w:val="0"/>
        </w:rPr>
      </w:pPr>
      <w:r>
        <w:rPr>
          <w:rFonts w:hint="eastAsia"/>
          <w:snapToGrid w:val="0"/>
          <w:kern w:val="0"/>
        </w:rPr>
        <w:t>并列安装的相同型号的插座高度差不宜大于1mm。</w:t>
      </w:r>
    </w:p>
    <w:p w14:paraId="278165E4" w14:textId="77777777" w:rsidR="00000000" w:rsidRDefault="00000000">
      <w:pPr>
        <w:pStyle w:val="7819205"/>
        <w:spacing w:afterLines="0" w:after="0" w:line="440" w:lineRule="exact"/>
        <w:ind w:firstLineChars="200" w:firstLine="480"/>
        <w:textAlignment w:val="center"/>
        <w:rPr>
          <w:rFonts w:hint="eastAsia"/>
          <w:snapToGrid w:val="0"/>
          <w:kern w:val="0"/>
        </w:rPr>
      </w:pPr>
      <w:r>
        <w:rPr>
          <w:rFonts w:hint="eastAsia"/>
          <w:snapToGrid w:val="0"/>
          <w:kern w:val="0"/>
        </w:rPr>
        <w:t>特殊场所应使用安全型防溅插座应符合以下要求： 潮湿场所应使用安全型防溅插座。</w:t>
      </w:r>
    </w:p>
    <w:p w14:paraId="2A2EA7A8" w14:textId="77777777" w:rsidR="00000000" w:rsidRDefault="00000000">
      <w:pPr>
        <w:pStyle w:val="78222505"/>
        <w:spacing w:afterLines="0" w:after="0" w:line="440" w:lineRule="exact"/>
        <w:ind w:firstLineChars="200" w:firstLine="480"/>
        <w:textAlignment w:val="center"/>
        <w:rPr>
          <w:rFonts w:hint="eastAsia"/>
          <w:snapToGrid w:val="0"/>
          <w:kern w:val="0"/>
        </w:rPr>
      </w:pPr>
      <w:r>
        <w:rPr>
          <w:rFonts w:hint="eastAsia"/>
          <w:snapToGrid w:val="0"/>
          <w:kern w:val="0"/>
        </w:rPr>
        <w:t>插座的接线，应符合以下要求：单相二孔插座，面对插座的右侧一端接相线，左侧一端接零线。单相三孔和三相四孔插座的接地或接零均应在插座的上侧孔。插座的接地端子不应与零线端子直接连接。同一场所的三相插座，其接线的相位必须一致。明装插座必须安装在塑料台上，位置应垂直端正，用木螺丝固定牢固。暗装插座应用专用盒，盖板应端正，紧贴墙面。每一插座位置上必须使用户能任意使用I类和II类家用电器。常规家用电器的插座，单相者用三孔插座，三相者用四孔插座，其中一孔应与保护零线紧密连接，插座回路应单独设漏电保护装置。</w:t>
      </w:r>
    </w:p>
    <w:p w14:paraId="5AE2AAFA" w14:textId="77777777" w:rsidR="00000000" w:rsidRDefault="00000000">
      <w:pPr>
        <w:pStyle w:val="78222505"/>
        <w:spacing w:afterLines="0" w:after="0" w:line="440" w:lineRule="exact"/>
        <w:ind w:firstLineChars="200" w:firstLine="480"/>
        <w:textAlignment w:val="center"/>
        <w:rPr>
          <w:rFonts w:hint="eastAsia"/>
          <w:snapToGrid w:val="0"/>
          <w:kern w:val="0"/>
        </w:rPr>
      </w:pPr>
      <w:r>
        <w:rPr>
          <w:rFonts w:hint="eastAsia"/>
          <w:snapToGrid w:val="0"/>
          <w:kern w:val="0"/>
        </w:rPr>
        <w:t>（2）开关安装应符合以下要求</w:t>
      </w:r>
    </w:p>
    <w:p w14:paraId="44C61595" w14:textId="77777777" w:rsidR="00000000" w:rsidRDefault="00000000">
      <w:pPr>
        <w:pStyle w:val="78222505"/>
        <w:spacing w:afterLines="0" w:after="0" w:line="440" w:lineRule="exact"/>
        <w:ind w:firstLineChars="200" w:firstLine="480"/>
        <w:textAlignment w:val="center"/>
        <w:rPr>
          <w:rFonts w:hint="eastAsia"/>
          <w:snapToGrid w:val="0"/>
          <w:kern w:val="0"/>
        </w:rPr>
      </w:pPr>
      <w:r>
        <w:rPr>
          <w:rFonts w:hint="eastAsia"/>
          <w:snapToGrid w:val="0"/>
          <w:kern w:val="0"/>
        </w:rPr>
        <w:t>照明开关安装，应符合以下要求</w:t>
      </w:r>
    </w:p>
    <w:p w14:paraId="7E36CA05" w14:textId="77777777" w:rsidR="00000000" w:rsidRDefault="00000000">
      <w:pPr>
        <w:pStyle w:val="78222505"/>
        <w:spacing w:afterLines="0" w:after="0" w:line="440" w:lineRule="exact"/>
        <w:ind w:firstLineChars="200" w:firstLine="480"/>
        <w:textAlignment w:val="center"/>
        <w:rPr>
          <w:rFonts w:hint="eastAsia"/>
          <w:snapToGrid w:val="0"/>
          <w:kern w:val="0"/>
        </w:rPr>
      </w:pPr>
      <w:r>
        <w:rPr>
          <w:rFonts w:hint="eastAsia"/>
          <w:snapToGrid w:val="0"/>
          <w:kern w:val="0"/>
        </w:rPr>
        <w:t>灯的开关位置应便于操作，安装的位置必须符合设计要求和规范的规定。</w:t>
      </w:r>
    </w:p>
    <w:p w14:paraId="16F11A4E" w14:textId="77777777" w:rsidR="00000000" w:rsidRDefault="00000000">
      <w:pPr>
        <w:pStyle w:val="78222505"/>
        <w:spacing w:afterLines="0" w:after="0" w:line="440" w:lineRule="exact"/>
        <w:ind w:firstLineChars="200" w:firstLine="480"/>
        <w:textAlignment w:val="center"/>
        <w:rPr>
          <w:rFonts w:hint="eastAsia"/>
          <w:snapToGrid w:val="0"/>
          <w:kern w:val="0"/>
        </w:rPr>
      </w:pPr>
      <w:r>
        <w:rPr>
          <w:rFonts w:hint="eastAsia"/>
          <w:snapToGrid w:val="0"/>
          <w:kern w:val="0"/>
        </w:rPr>
        <w:t>安装在同一室内的开关，宜采用同一系列的产品，开关的通断位置应一致，且操作灵活、接触可靠。</w:t>
      </w:r>
    </w:p>
    <w:p w14:paraId="3A8AD8CF" w14:textId="77777777" w:rsidR="00000000" w:rsidRDefault="00000000">
      <w:pPr>
        <w:pStyle w:val="78222505"/>
        <w:spacing w:afterLines="0" w:after="0" w:line="440" w:lineRule="exact"/>
        <w:ind w:firstLineChars="200" w:firstLine="480"/>
        <w:textAlignment w:val="center"/>
        <w:rPr>
          <w:rFonts w:hint="eastAsia"/>
          <w:snapToGrid w:val="0"/>
          <w:kern w:val="0"/>
        </w:rPr>
      </w:pPr>
      <w:r>
        <w:rPr>
          <w:rFonts w:hint="eastAsia"/>
          <w:snapToGrid w:val="0"/>
          <w:kern w:val="0"/>
        </w:rPr>
        <w:t>开关安的位置要求是：开关边缘距门柜距离宜为150-200mm,距地面高度宜为1400mm。</w:t>
      </w:r>
    </w:p>
    <w:p w14:paraId="7BAC590F" w14:textId="77777777" w:rsidR="00000000" w:rsidRDefault="00000000">
      <w:pPr>
        <w:pStyle w:val="78222505"/>
        <w:spacing w:afterLines="0" w:after="0" w:line="440" w:lineRule="exact"/>
        <w:ind w:firstLineChars="200" w:firstLine="480"/>
        <w:textAlignment w:val="center"/>
        <w:rPr>
          <w:rFonts w:hint="eastAsia"/>
          <w:snapToGrid w:val="0"/>
          <w:kern w:val="0"/>
        </w:rPr>
      </w:pPr>
      <w:r>
        <w:rPr>
          <w:rFonts w:hint="eastAsia"/>
          <w:snapToGrid w:val="0"/>
          <w:kern w:val="0"/>
        </w:rPr>
        <w:t>开关安装允许偏差值的规定是：并列安装的相同型号开关距地面高度应一拉线开关的相邻间距不宜小于20mm。</w:t>
      </w:r>
    </w:p>
    <w:p w14:paraId="1DE188D1" w14:textId="77777777" w:rsidR="00000000" w:rsidRDefault="00000000">
      <w:pPr>
        <w:pStyle w:val="78222505"/>
        <w:spacing w:afterLines="0" w:after="0" w:line="440" w:lineRule="exact"/>
        <w:ind w:firstLineChars="200" w:firstLine="480"/>
        <w:textAlignment w:val="center"/>
        <w:rPr>
          <w:rFonts w:hint="eastAsia"/>
          <w:snapToGrid w:val="0"/>
          <w:kern w:val="0"/>
        </w:rPr>
      </w:pPr>
      <w:r>
        <w:rPr>
          <w:rFonts w:hint="eastAsia"/>
          <w:snapToGrid w:val="0"/>
          <w:kern w:val="0"/>
        </w:rPr>
        <w:t>相线应经开关控制。</w:t>
      </w:r>
    </w:p>
    <w:p w14:paraId="704A70D8" w14:textId="77777777" w:rsidR="00000000" w:rsidRDefault="00000000">
      <w:pPr>
        <w:pStyle w:val="78222505"/>
        <w:spacing w:afterLines="0" w:after="0" w:line="440" w:lineRule="exact"/>
        <w:ind w:firstLineChars="200" w:firstLine="480"/>
        <w:textAlignment w:val="center"/>
        <w:rPr>
          <w:rFonts w:hint="eastAsia"/>
          <w:snapToGrid w:val="0"/>
          <w:kern w:val="0"/>
        </w:rPr>
      </w:pPr>
      <w:r>
        <w:rPr>
          <w:rFonts w:hint="eastAsia"/>
          <w:snapToGrid w:val="0"/>
          <w:kern w:val="0"/>
        </w:rPr>
        <w:t>开关接线，应符合以下要求</w:t>
      </w:r>
    </w:p>
    <w:p w14:paraId="72D81423" w14:textId="77777777" w:rsidR="00000000" w:rsidRDefault="00000000">
      <w:pPr>
        <w:pStyle w:val="78222505"/>
        <w:spacing w:afterLines="0" w:after="0" w:line="440" w:lineRule="exact"/>
        <w:ind w:firstLineChars="200" w:firstLine="480"/>
        <w:textAlignment w:val="center"/>
        <w:rPr>
          <w:rFonts w:hint="eastAsia"/>
          <w:snapToGrid w:val="0"/>
          <w:kern w:val="0"/>
        </w:rPr>
      </w:pPr>
      <w:r>
        <w:rPr>
          <w:rFonts w:hint="eastAsia"/>
          <w:snapToGrid w:val="0"/>
          <w:kern w:val="0"/>
        </w:rPr>
        <w:t>相线应经开关控制。接线时应仔细辩认，识别导线的相线与零线，严格做到一控制（即分断或接通）电源相线，应使开关断开后灯具上不带电。</w:t>
      </w:r>
    </w:p>
    <w:p w14:paraId="668984B7" w14:textId="77777777" w:rsidR="00000000" w:rsidRDefault="00000000">
      <w:pPr>
        <w:pStyle w:val="78222505"/>
        <w:spacing w:afterLines="0" w:after="0" w:line="440" w:lineRule="exact"/>
        <w:ind w:firstLineChars="200" w:firstLine="480"/>
        <w:textAlignment w:val="center"/>
        <w:rPr>
          <w:rFonts w:hint="eastAsia"/>
          <w:snapToGrid w:val="0"/>
          <w:kern w:val="0"/>
        </w:rPr>
      </w:pPr>
      <w:r>
        <w:rPr>
          <w:rFonts w:hint="eastAsia"/>
          <w:snapToGrid w:val="0"/>
          <w:kern w:val="0"/>
        </w:rPr>
        <w:t>扳把开关通常为两个静触点，分别由两个接线桩连接；连接时除应把相线接到开关上外，并应接成扳把向上为开关，扳把向下为关灯。接线时不可接反，否则维修灯具时，易造成意外的触电或短路事故。接线后将开关芯固定在开关盒上，将扳把上的白点（红点）标记朝下面安装；开关的扳把必须安正，不得卡在盖板上；盖板与开关芯用机螺丝固定牢固，盖板应紧贴建筑物表面。</w:t>
      </w:r>
    </w:p>
    <w:p w14:paraId="44B54004" w14:textId="77777777" w:rsidR="00000000" w:rsidRDefault="00000000">
      <w:pPr>
        <w:pStyle w:val="78222505"/>
        <w:spacing w:afterLines="0" w:after="0" w:line="440" w:lineRule="exact"/>
        <w:ind w:firstLineChars="200" w:firstLine="480"/>
        <w:textAlignment w:val="center"/>
        <w:rPr>
          <w:rFonts w:hint="eastAsia"/>
          <w:snapToGrid w:val="0"/>
          <w:kern w:val="0"/>
        </w:rPr>
      </w:pPr>
      <w:r>
        <w:rPr>
          <w:rFonts w:hint="eastAsia"/>
          <w:snapToGrid w:val="0"/>
          <w:kern w:val="0"/>
        </w:rPr>
        <w:t>双联及以上的暗板把开关，每一联即为一只单独的开关，能分别控制一盏电灯。接线时，</w:t>
      </w:r>
      <w:r>
        <w:rPr>
          <w:rFonts w:hint="eastAsia"/>
          <w:snapToGrid w:val="0"/>
          <w:kern w:val="0"/>
        </w:rPr>
        <w:lastRenderedPageBreak/>
        <w:t>应将相线连接好，分别接到开关上一动触点连通的接线桩上，而将开关线接到开关静触点的接线桩上。</w:t>
      </w:r>
    </w:p>
    <w:p w14:paraId="7865A3A1" w14:textId="77777777" w:rsidR="00000000" w:rsidRDefault="00000000">
      <w:pPr>
        <w:pStyle w:val="78222505"/>
        <w:spacing w:afterLines="0" w:after="0" w:line="440" w:lineRule="exact"/>
        <w:ind w:firstLineChars="200" w:firstLine="480"/>
        <w:textAlignment w:val="center"/>
        <w:rPr>
          <w:rFonts w:hint="eastAsia"/>
          <w:snapToGrid w:val="0"/>
          <w:kern w:val="0"/>
        </w:rPr>
      </w:pPr>
      <w:r>
        <w:rPr>
          <w:rFonts w:hint="eastAsia"/>
          <w:snapToGrid w:val="0"/>
          <w:kern w:val="0"/>
        </w:rPr>
        <w:t>暗装的开关应采用专用盒。专用盒的四周不应有空隙，盖板应端正，并应紧贴墙面。</w:t>
      </w:r>
    </w:p>
    <w:p w14:paraId="6E4350F2" w14:textId="77777777" w:rsidR="00000000" w:rsidRDefault="00000000">
      <w:pPr>
        <w:pStyle w:val="315"/>
        <w:numPr>
          <w:ilvl w:val="0"/>
          <w:numId w:val="5"/>
        </w:numPr>
        <w:tabs>
          <w:tab w:val="clear" w:pos="1260"/>
          <w:tab w:val="left" w:pos="0"/>
          <w:tab w:val="left" w:pos="180"/>
        </w:tabs>
        <w:spacing w:line="440" w:lineRule="exact"/>
        <w:ind w:left="0" w:firstLine="480"/>
        <w:rPr>
          <w:rFonts w:hint="eastAsia"/>
          <w:snapToGrid w:val="0"/>
          <w:sz w:val="24"/>
        </w:rPr>
      </w:pPr>
      <w:r>
        <w:rPr>
          <w:rFonts w:hint="eastAsia"/>
          <w:snapToGrid w:val="0"/>
          <w:sz w:val="24"/>
        </w:rPr>
        <w:t>灯具安装施工方案及技术措施</w:t>
      </w:r>
    </w:p>
    <w:p w14:paraId="27853EB0" w14:textId="77777777" w:rsidR="00000000" w:rsidRDefault="00000000">
      <w:pPr>
        <w:pStyle w:val="78222505"/>
        <w:spacing w:afterLines="0" w:after="0" w:line="440" w:lineRule="exact"/>
        <w:ind w:firstLineChars="200" w:firstLine="480"/>
        <w:textAlignment w:val="center"/>
        <w:rPr>
          <w:snapToGrid w:val="0"/>
          <w:kern w:val="0"/>
        </w:rPr>
      </w:pPr>
      <w:r>
        <w:rPr>
          <w:rFonts w:hint="eastAsia"/>
          <w:snapToGrid w:val="0"/>
          <w:kern w:val="0"/>
        </w:rPr>
        <w:t>（1）施工准备</w:t>
      </w:r>
    </w:p>
    <w:p w14:paraId="3DC2B9A2" w14:textId="77777777" w:rsidR="00000000" w:rsidRDefault="00000000">
      <w:pPr>
        <w:pStyle w:val="78222505"/>
        <w:spacing w:afterLines="0" w:after="0" w:line="440" w:lineRule="exact"/>
        <w:ind w:firstLineChars="200" w:firstLine="480"/>
        <w:textAlignment w:val="center"/>
        <w:rPr>
          <w:snapToGrid w:val="0"/>
          <w:kern w:val="0"/>
        </w:rPr>
      </w:pPr>
      <w:r>
        <w:rPr>
          <w:rFonts w:hint="eastAsia"/>
          <w:snapToGrid w:val="0"/>
          <w:kern w:val="0"/>
        </w:rPr>
        <w:t>1）材料要求</w:t>
      </w:r>
    </w:p>
    <w:p w14:paraId="72585191" w14:textId="77777777" w:rsidR="00000000" w:rsidRDefault="00000000">
      <w:pPr>
        <w:pStyle w:val="78222505"/>
        <w:spacing w:afterLines="0" w:after="0" w:line="440" w:lineRule="exact"/>
        <w:ind w:firstLineChars="200" w:firstLine="480"/>
        <w:textAlignment w:val="center"/>
        <w:rPr>
          <w:snapToGrid w:val="0"/>
          <w:kern w:val="0"/>
        </w:rPr>
      </w:pPr>
      <w:r>
        <w:rPr>
          <w:rFonts w:hint="eastAsia"/>
          <w:snapToGrid w:val="0"/>
          <w:kern w:val="0"/>
        </w:rPr>
        <w:t>各型灯具：灯具的型号、规格必须符合设计要求和国家标准的规定。灯内配线严禁外露，灯具配件齐全，无机械损伤、变形、油漆剥落，灯罩破裂，灯箱歪翘等现象。所有灯具应有产品合格证。</w:t>
      </w:r>
    </w:p>
    <w:p w14:paraId="413E2016" w14:textId="77777777" w:rsidR="00000000" w:rsidRDefault="00000000">
      <w:pPr>
        <w:pStyle w:val="78222505"/>
        <w:spacing w:afterLines="0" w:after="0" w:line="440" w:lineRule="exact"/>
        <w:ind w:firstLineChars="200" w:firstLine="480"/>
        <w:textAlignment w:val="center"/>
        <w:rPr>
          <w:snapToGrid w:val="0"/>
          <w:kern w:val="0"/>
        </w:rPr>
      </w:pPr>
      <w:r>
        <w:rPr>
          <w:rFonts w:hint="eastAsia"/>
          <w:snapToGrid w:val="0"/>
          <w:kern w:val="0"/>
        </w:rPr>
        <w:t>灯具导线：照明灯具使用的导线其电压等级不应低于交流</w:t>
      </w:r>
      <w:r>
        <w:rPr>
          <w:snapToGrid w:val="0"/>
          <w:kern w:val="0"/>
        </w:rPr>
        <w:t>500V</w:t>
      </w:r>
      <w:r>
        <w:rPr>
          <w:rFonts w:hint="eastAsia"/>
          <w:snapToGrid w:val="0"/>
          <w:kern w:val="0"/>
        </w:rPr>
        <w:t>，其最小线芯截面应符合所示的要求。</w:t>
      </w:r>
    </w:p>
    <w:p w14:paraId="0761C1F0" w14:textId="77777777" w:rsidR="00000000" w:rsidRDefault="00000000">
      <w:pPr>
        <w:pStyle w:val="78222505"/>
        <w:spacing w:afterLines="0" w:after="0" w:line="440" w:lineRule="exact"/>
        <w:ind w:firstLineChars="200" w:firstLine="480"/>
        <w:textAlignment w:val="center"/>
        <w:rPr>
          <w:snapToGrid w:val="0"/>
          <w:kern w:val="0"/>
        </w:rPr>
      </w:pPr>
      <w:r>
        <w:rPr>
          <w:rFonts w:hint="eastAsia"/>
          <w:snapToGrid w:val="0"/>
          <w:kern w:val="0"/>
        </w:rPr>
        <w:t>吊管：采用钢管做为灯具的吊管时，钢管内径一般不小于</w:t>
      </w:r>
      <w:r>
        <w:rPr>
          <w:snapToGrid w:val="0"/>
          <w:kern w:val="0"/>
        </w:rPr>
        <w:t>10mm</w:t>
      </w:r>
      <w:r>
        <w:rPr>
          <w:rFonts w:hint="eastAsia"/>
          <w:snapToGrid w:val="0"/>
          <w:kern w:val="0"/>
        </w:rPr>
        <w:t>。</w:t>
      </w:r>
    </w:p>
    <w:p w14:paraId="4C59D4C6" w14:textId="77777777" w:rsidR="00000000" w:rsidRDefault="00000000">
      <w:pPr>
        <w:pStyle w:val="78222505"/>
        <w:spacing w:afterLines="0" w:after="0" w:line="440" w:lineRule="exact"/>
        <w:ind w:firstLineChars="200" w:firstLine="480"/>
        <w:textAlignment w:val="center"/>
        <w:rPr>
          <w:snapToGrid w:val="0"/>
          <w:kern w:val="0"/>
        </w:rPr>
      </w:pPr>
      <w:r>
        <w:rPr>
          <w:rFonts w:hint="eastAsia"/>
          <w:snapToGrid w:val="0"/>
          <w:kern w:val="0"/>
        </w:rPr>
        <w:t>吊钩：花灯的吊钩其圆钢直径不小于吊挂销钉的直径，且不得小于</w:t>
      </w:r>
      <w:r>
        <w:rPr>
          <w:snapToGrid w:val="0"/>
          <w:kern w:val="0"/>
        </w:rPr>
        <w:t>6mm</w:t>
      </w:r>
      <w:r>
        <w:rPr>
          <w:rFonts w:hint="eastAsia"/>
          <w:snapToGrid w:val="0"/>
          <w:kern w:val="0"/>
        </w:rPr>
        <w:t>；吊扇的挂钩不应小于悬挂销钉的直径，且不得小于</w:t>
      </w:r>
      <w:r>
        <w:rPr>
          <w:snapToGrid w:val="0"/>
          <w:kern w:val="0"/>
        </w:rPr>
        <w:t>10mm</w:t>
      </w:r>
      <w:r>
        <w:rPr>
          <w:rFonts w:hint="eastAsia"/>
          <w:snapToGrid w:val="0"/>
          <w:kern w:val="0"/>
        </w:rPr>
        <w:t>。</w:t>
      </w:r>
    </w:p>
    <w:p w14:paraId="2D449FCD" w14:textId="77777777" w:rsidR="00000000" w:rsidRDefault="00000000">
      <w:pPr>
        <w:pStyle w:val="78222505"/>
        <w:spacing w:afterLines="0" w:after="0" w:line="440" w:lineRule="exact"/>
        <w:ind w:firstLineChars="200" w:firstLine="480"/>
        <w:textAlignment w:val="center"/>
        <w:rPr>
          <w:snapToGrid w:val="0"/>
          <w:kern w:val="0"/>
        </w:rPr>
      </w:pPr>
      <w:r>
        <w:rPr>
          <w:rFonts w:hint="eastAsia"/>
          <w:snapToGrid w:val="0"/>
          <w:kern w:val="0"/>
        </w:rPr>
        <w:t>瓷接头：应完好无损，所有配件齐全。</w:t>
      </w:r>
    </w:p>
    <w:p w14:paraId="3CB33638" w14:textId="77777777" w:rsidR="00000000" w:rsidRDefault="00000000">
      <w:pPr>
        <w:pStyle w:val="78222505"/>
        <w:spacing w:afterLines="0" w:after="0" w:line="440" w:lineRule="exact"/>
        <w:ind w:firstLineChars="200" w:firstLine="480"/>
        <w:textAlignment w:val="center"/>
        <w:rPr>
          <w:snapToGrid w:val="0"/>
          <w:kern w:val="0"/>
        </w:rPr>
      </w:pPr>
      <w:r>
        <w:rPr>
          <w:rFonts w:hint="eastAsia"/>
          <w:snapToGrid w:val="0"/>
          <w:kern w:val="0"/>
        </w:rPr>
        <w:t>支架：必须根据灯具的重量选用相应规格的镀锌材料做成支架。</w:t>
      </w:r>
    </w:p>
    <w:p w14:paraId="4233C568" w14:textId="77777777" w:rsidR="00000000" w:rsidRDefault="00000000">
      <w:pPr>
        <w:pStyle w:val="78222505"/>
        <w:spacing w:afterLines="0" w:after="0" w:line="440" w:lineRule="exact"/>
        <w:ind w:firstLineChars="200" w:firstLine="480"/>
        <w:textAlignment w:val="center"/>
        <w:rPr>
          <w:snapToGrid w:val="0"/>
          <w:kern w:val="0"/>
        </w:rPr>
      </w:pPr>
      <w:r>
        <w:rPr>
          <w:rFonts w:hint="eastAsia"/>
          <w:snapToGrid w:val="0"/>
          <w:kern w:val="0"/>
        </w:rPr>
        <w:t>灯卡具（爪子）：塑料灯卡具（爪子）不得有裂纹和缺损现象。</w:t>
      </w:r>
    </w:p>
    <w:p w14:paraId="5728F00F" w14:textId="77777777" w:rsidR="00000000" w:rsidRDefault="00000000">
      <w:pPr>
        <w:pStyle w:val="78222505"/>
        <w:spacing w:afterLines="0" w:after="0" w:line="440" w:lineRule="exact"/>
        <w:ind w:firstLineChars="200" w:firstLine="480"/>
        <w:textAlignment w:val="center"/>
        <w:rPr>
          <w:snapToGrid w:val="0"/>
          <w:kern w:val="0"/>
        </w:rPr>
      </w:pPr>
      <w:r>
        <w:rPr>
          <w:rFonts w:hint="eastAsia"/>
          <w:snapToGrid w:val="0"/>
          <w:kern w:val="0"/>
        </w:rPr>
        <w:t>其它材料：胀管、木螺丝、螺栓、螺母、垫圈、弹簧、灯头铁件、铅丝、灯架、灯口、日光灯脚、灯泡、灯管、镇流器、电容器、起辉器、起辉器座、熔断器、吊盒（法兰盘）、软塑料管，自在器、吊链、线卡子、灯罩、尼龙丝网、焊锡、焊剂（松香、酒精）、橡胶绝缘带、粘塑料带、黑胶布、砂布、抹布、石棉布等。</w:t>
      </w:r>
    </w:p>
    <w:p w14:paraId="588E6203" w14:textId="77777777" w:rsidR="00000000" w:rsidRDefault="00000000">
      <w:pPr>
        <w:pStyle w:val="78222505"/>
        <w:spacing w:afterLines="0" w:after="0" w:line="440" w:lineRule="exact"/>
        <w:ind w:firstLineChars="200" w:firstLine="480"/>
        <w:textAlignment w:val="center"/>
        <w:rPr>
          <w:snapToGrid w:val="0"/>
          <w:kern w:val="0"/>
        </w:rPr>
      </w:pPr>
      <w:r>
        <w:rPr>
          <w:rFonts w:hint="eastAsia"/>
          <w:snapToGrid w:val="0"/>
          <w:kern w:val="0"/>
        </w:rPr>
        <w:t>2）主要机具</w:t>
      </w:r>
    </w:p>
    <w:p w14:paraId="695302E0" w14:textId="77777777" w:rsidR="00000000" w:rsidRDefault="00000000">
      <w:pPr>
        <w:pStyle w:val="78222505"/>
        <w:spacing w:afterLines="0" w:after="0" w:line="440" w:lineRule="exact"/>
        <w:ind w:firstLineChars="200" w:firstLine="480"/>
        <w:textAlignment w:val="center"/>
        <w:rPr>
          <w:rFonts w:hint="eastAsia"/>
          <w:snapToGrid w:val="0"/>
          <w:kern w:val="0"/>
        </w:rPr>
      </w:pPr>
      <w:r>
        <w:rPr>
          <w:rFonts w:hint="eastAsia"/>
          <w:snapToGrid w:val="0"/>
          <w:kern w:val="0"/>
        </w:rPr>
        <w:t>红铅笔、卷尺、小线、线坠、水平尺、手套、安全带、扎锥、手锤、錾子、钢锯、锯条、压力案子、扁锉、圆锉、剥线钳、扁口钳、尖嘴钳、丝锥、一字改锥、十字改锥、活扳手、套丝板、电炉、电烙铁、锡锅、锡勺、台钳、台钻、电钻、电锤、射钉枪、兆欧表、万用表、工具袋、工具箱、高凳。</w:t>
      </w:r>
    </w:p>
    <w:p w14:paraId="30A239E5" w14:textId="77777777" w:rsidR="00000000" w:rsidRDefault="00000000">
      <w:pPr>
        <w:pStyle w:val="78222505"/>
        <w:spacing w:afterLines="0" w:after="0" w:line="440" w:lineRule="exact"/>
        <w:ind w:firstLineChars="200" w:firstLine="480"/>
        <w:textAlignment w:val="center"/>
        <w:rPr>
          <w:snapToGrid w:val="0"/>
          <w:kern w:val="0"/>
        </w:rPr>
      </w:pPr>
      <w:r>
        <w:rPr>
          <w:rFonts w:hint="eastAsia"/>
          <w:snapToGrid w:val="0"/>
          <w:kern w:val="0"/>
        </w:rPr>
        <w:t>3）作业条件</w:t>
      </w:r>
    </w:p>
    <w:p w14:paraId="5A93DCF5" w14:textId="77777777" w:rsidR="00000000" w:rsidRDefault="00000000">
      <w:pPr>
        <w:pStyle w:val="78222505"/>
        <w:spacing w:afterLines="0" w:after="0" w:line="440" w:lineRule="exact"/>
        <w:ind w:firstLineChars="200" w:firstLine="480"/>
        <w:textAlignment w:val="center"/>
        <w:rPr>
          <w:snapToGrid w:val="0"/>
          <w:kern w:val="0"/>
        </w:rPr>
      </w:pPr>
      <w:r>
        <w:rPr>
          <w:rFonts w:hint="eastAsia"/>
          <w:snapToGrid w:val="0"/>
          <w:kern w:val="0"/>
        </w:rPr>
        <w:t>在结构施工中做好预埋工作，混凝土楼板应预埋螺栓，吊顶内应预下吊杆。</w:t>
      </w:r>
    </w:p>
    <w:p w14:paraId="759089E1" w14:textId="77777777" w:rsidR="00000000" w:rsidRDefault="00000000">
      <w:pPr>
        <w:pStyle w:val="78222505"/>
        <w:spacing w:afterLines="0" w:after="0" w:line="440" w:lineRule="exact"/>
        <w:ind w:firstLineChars="200" w:firstLine="480"/>
        <w:textAlignment w:val="center"/>
        <w:rPr>
          <w:snapToGrid w:val="0"/>
          <w:kern w:val="0"/>
        </w:rPr>
      </w:pPr>
      <w:r>
        <w:rPr>
          <w:rFonts w:hint="eastAsia"/>
          <w:snapToGrid w:val="0"/>
          <w:kern w:val="0"/>
        </w:rPr>
        <w:t>盒子口修好，木台、木板油漆完。</w:t>
      </w:r>
    </w:p>
    <w:p w14:paraId="450665A3" w14:textId="77777777" w:rsidR="00000000" w:rsidRDefault="00000000">
      <w:pPr>
        <w:pStyle w:val="78222505"/>
        <w:spacing w:afterLines="0" w:after="0" w:line="440" w:lineRule="exact"/>
        <w:ind w:firstLineChars="200" w:firstLine="480"/>
        <w:textAlignment w:val="center"/>
        <w:rPr>
          <w:snapToGrid w:val="0"/>
          <w:kern w:val="0"/>
        </w:rPr>
      </w:pPr>
      <w:r>
        <w:rPr>
          <w:rFonts w:hint="eastAsia"/>
          <w:snapToGrid w:val="0"/>
          <w:kern w:val="0"/>
        </w:rPr>
        <w:t>对灯具安装有影响的模板、脚手架已拆除。</w:t>
      </w:r>
    </w:p>
    <w:p w14:paraId="21760372" w14:textId="77777777" w:rsidR="00000000" w:rsidRDefault="00000000">
      <w:pPr>
        <w:pStyle w:val="78222505"/>
        <w:spacing w:afterLines="0" w:after="0" w:line="440" w:lineRule="exact"/>
        <w:ind w:firstLineChars="200" w:firstLine="480"/>
        <w:textAlignment w:val="center"/>
        <w:rPr>
          <w:snapToGrid w:val="0"/>
          <w:kern w:val="0"/>
        </w:rPr>
      </w:pPr>
      <w:r>
        <w:rPr>
          <w:rFonts w:hint="eastAsia"/>
          <w:snapToGrid w:val="0"/>
          <w:kern w:val="0"/>
        </w:rPr>
        <w:t>棚、墙面的抹灰工作、室内装饰浆活及地面清理工作均已结束。</w:t>
      </w:r>
    </w:p>
    <w:p w14:paraId="476EEF1A" w14:textId="77777777" w:rsidR="00000000" w:rsidRDefault="00000000">
      <w:pPr>
        <w:pStyle w:val="78222505"/>
        <w:spacing w:afterLines="0" w:after="0" w:line="440" w:lineRule="exact"/>
        <w:ind w:firstLineChars="200" w:firstLine="480"/>
        <w:textAlignment w:val="center"/>
        <w:rPr>
          <w:snapToGrid w:val="0"/>
          <w:kern w:val="0"/>
        </w:rPr>
      </w:pPr>
      <w:r>
        <w:rPr>
          <w:rFonts w:hint="eastAsia"/>
          <w:snapToGrid w:val="0"/>
          <w:kern w:val="0"/>
        </w:rPr>
        <w:t>（2）操作工艺</w:t>
      </w:r>
    </w:p>
    <w:p w14:paraId="05D78540" w14:textId="77777777" w:rsidR="00000000" w:rsidRDefault="00000000">
      <w:pPr>
        <w:pStyle w:val="78222505"/>
        <w:spacing w:afterLines="0" w:after="0" w:line="440" w:lineRule="exact"/>
        <w:ind w:firstLineChars="200" w:firstLine="480"/>
        <w:textAlignment w:val="center"/>
        <w:rPr>
          <w:rFonts w:hint="eastAsia"/>
          <w:snapToGrid w:val="0"/>
          <w:kern w:val="0"/>
        </w:rPr>
      </w:pPr>
      <w:r>
        <w:rPr>
          <w:rFonts w:hint="eastAsia"/>
          <w:snapToGrid w:val="0"/>
          <w:kern w:val="0"/>
        </w:rPr>
        <w:lastRenderedPageBreak/>
        <w:t>1）工艺流程</w:t>
      </w:r>
    </w:p>
    <w:p w14:paraId="381FA2B2" w14:textId="77777777" w:rsidR="00000000" w:rsidRDefault="00000000">
      <w:pPr>
        <w:pStyle w:val="78222505"/>
        <w:spacing w:afterLines="0" w:after="0" w:line="440" w:lineRule="exact"/>
        <w:ind w:firstLineChars="200" w:firstLine="480"/>
        <w:textAlignment w:val="center"/>
        <w:rPr>
          <w:snapToGrid w:val="0"/>
          <w:kern w:val="0"/>
        </w:rPr>
      </w:pPr>
      <w:r>
        <w:rPr>
          <w:rFonts w:hint="eastAsia"/>
          <w:snapToGrid w:val="0"/>
          <w:kern w:val="0"/>
        </w:rPr>
        <w:t>检查灯具→组装灯具→安装灯具→通电试运行</w:t>
      </w:r>
    </w:p>
    <w:p w14:paraId="30B15437" w14:textId="77777777" w:rsidR="00000000" w:rsidRDefault="00000000">
      <w:pPr>
        <w:pStyle w:val="78222505"/>
        <w:spacing w:afterLines="0" w:after="0" w:line="440" w:lineRule="exact"/>
        <w:ind w:firstLineChars="200" w:firstLine="480"/>
        <w:textAlignment w:val="center"/>
        <w:rPr>
          <w:snapToGrid w:val="0"/>
          <w:kern w:val="0"/>
        </w:rPr>
      </w:pPr>
      <w:r>
        <w:rPr>
          <w:rFonts w:hint="eastAsia"/>
          <w:snapToGrid w:val="0"/>
          <w:kern w:val="0"/>
        </w:rPr>
        <w:t>2）灯具检查</w:t>
      </w:r>
    </w:p>
    <w:p w14:paraId="1DF89BBF" w14:textId="77777777" w:rsidR="00000000" w:rsidRDefault="00000000">
      <w:pPr>
        <w:pStyle w:val="78222505"/>
        <w:spacing w:afterLines="0" w:after="0" w:line="440" w:lineRule="exact"/>
        <w:ind w:firstLineChars="200" w:firstLine="480"/>
        <w:textAlignment w:val="center"/>
        <w:rPr>
          <w:snapToGrid w:val="0"/>
          <w:kern w:val="0"/>
        </w:rPr>
      </w:pPr>
      <w:r>
        <w:rPr>
          <w:rFonts w:hint="eastAsia"/>
          <w:snapToGrid w:val="0"/>
          <w:kern w:val="0"/>
        </w:rPr>
        <w:t>根据灯具的安装场所检查灯具是否符合要求：（</w:t>
      </w:r>
      <w:r>
        <w:rPr>
          <w:snapToGrid w:val="0"/>
          <w:kern w:val="0"/>
        </w:rPr>
        <w:t>a</w:t>
      </w:r>
      <w:r>
        <w:rPr>
          <w:rFonts w:hint="eastAsia"/>
          <w:snapToGrid w:val="0"/>
          <w:kern w:val="0"/>
        </w:rPr>
        <w:t>）在易燃和易爆场所应采用防爆式灯具；（</w:t>
      </w:r>
      <w:r>
        <w:rPr>
          <w:snapToGrid w:val="0"/>
          <w:kern w:val="0"/>
        </w:rPr>
        <w:t>b</w:t>
      </w:r>
      <w:r>
        <w:rPr>
          <w:rFonts w:hint="eastAsia"/>
          <w:snapToGrid w:val="0"/>
          <w:kern w:val="0"/>
        </w:rPr>
        <w:t>）有腐蚀性气体及特征潮湿的场所应采用封闭式灯具，灯具的各部件应做好防腐处理；（</w:t>
      </w:r>
      <w:r>
        <w:rPr>
          <w:snapToGrid w:val="0"/>
          <w:kern w:val="0"/>
        </w:rPr>
        <w:t>c</w:t>
      </w:r>
      <w:r>
        <w:rPr>
          <w:rFonts w:hint="eastAsia"/>
          <w:snapToGrid w:val="0"/>
          <w:kern w:val="0"/>
        </w:rPr>
        <w:t>）潮湿的厂房内和户外的灯具应采用有泄水孔的封闭式灯具；（</w:t>
      </w:r>
      <w:r>
        <w:rPr>
          <w:snapToGrid w:val="0"/>
          <w:kern w:val="0"/>
        </w:rPr>
        <w:t>d</w:t>
      </w:r>
      <w:r>
        <w:rPr>
          <w:rFonts w:hint="eastAsia"/>
          <w:snapToGrid w:val="0"/>
          <w:kern w:val="0"/>
        </w:rPr>
        <w:t>）多尘的场所应根据粉尘的浓度及性质，采用封闭式或密闭式灯具；（</w:t>
      </w:r>
      <w:r>
        <w:rPr>
          <w:snapToGrid w:val="0"/>
          <w:kern w:val="0"/>
        </w:rPr>
        <w:t>e</w:t>
      </w:r>
      <w:r>
        <w:rPr>
          <w:rFonts w:hint="eastAsia"/>
          <w:snapToGrid w:val="0"/>
          <w:kern w:val="0"/>
        </w:rPr>
        <w:t>）灼热多尘场所（如出钢、出铁、轧钢等场所）应采用投光灯；（</w:t>
      </w:r>
      <w:r>
        <w:rPr>
          <w:snapToGrid w:val="0"/>
          <w:kern w:val="0"/>
        </w:rPr>
        <w:t>f</w:t>
      </w:r>
      <w:r>
        <w:rPr>
          <w:rFonts w:hint="eastAsia"/>
          <w:snapToGrid w:val="0"/>
          <w:kern w:val="0"/>
        </w:rPr>
        <w:t>）可缺受机械损伤的厂房内，应采用有保护网的灯具；（</w:t>
      </w:r>
      <w:r>
        <w:rPr>
          <w:snapToGrid w:val="0"/>
          <w:kern w:val="0"/>
        </w:rPr>
        <w:t>g</w:t>
      </w:r>
      <w:r>
        <w:rPr>
          <w:rFonts w:hint="eastAsia"/>
          <w:snapToGrid w:val="0"/>
          <w:kern w:val="0"/>
        </w:rPr>
        <w:t>）震动场所（如有锻锤、空压机、桥式起重机等），灯具应有防装措施（如采用吊链软性连接）；（</w:t>
      </w:r>
      <w:r>
        <w:rPr>
          <w:snapToGrid w:val="0"/>
          <w:kern w:val="0"/>
        </w:rPr>
        <w:t>h</w:t>
      </w:r>
      <w:r>
        <w:rPr>
          <w:rFonts w:hint="eastAsia"/>
          <w:snapToGrid w:val="0"/>
          <w:kern w:val="0"/>
        </w:rPr>
        <w:t>）除开敞式外，其它各类灯具的灯泡容量在</w:t>
      </w:r>
      <w:r>
        <w:rPr>
          <w:snapToGrid w:val="0"/>
          <w:kern w:val="0"/>
        </w:rPr>
        <w:t>100W</w:t>
      </w:r>
      <w:r>
        <w:rPr>
          <w:rFonts w:hint="eastAsia"/>
          <w:snapToGrid w:val="0"/>
          <w:kern w:val="0"/>
        </w:rPr>
        <w:t>及以上者均应采用瓷灯口。</w:t>
      </w:r>
    </w:p>
    <w:p w14:paraId="657BB917" w14:textId="77777777" w:rsidR="00000000" w:rsidRDefault="00000000">
      <w:pPr>
        <w:pStyle w:val="78222505"/>
        <w:spacing w:afterLines="0" w:after="0" w:line="440" w:lineRule="exact"/>
        <w:ind w:firstLineChars="200" w:firstLine="480"/>
        <w:textAlignment w:val="center"/>
        <w:rPr>
          <w:rFonts w:hint="eastAsia"/>
          <w:snapToGrid w:val="0"/>
          <w:kern w:val="0"/>
        </w:rPr>
      </w:pPr>
      <w:r>
        <w:rPr>
          <w:rFonts w:hint="eastAsia"/>
          <w:snapToGrid w:val="0"/>
          <w:kern w:val="0"/>
        </w:rPr>
        <w:t>灯内配线检查：（</w:t>
      </w:r>
      <w:r>
        <w:rPr>
          <w:snapToGrid w:val="0"/>
          <w:kern w:val="0"/>
        </w:rPr>
        <w:t>a</w:t>
      </w:r>
      <w:r>
        <w:rPr>
          <w:rFonts w:hint="eastAsia"/>
          <w:snapToGrid w:val="0"/>
          <w:kern w:val="0"/>
        </w:rPr>
        <w:t>）灯内配线应符合设计要求及有关观定；（</w:t>
      </w:r>
      <w:r>
        <w:rPr>
          <w:snapToGrid w:val="0"/>
          <w:kern w:val="0"/>
        </w:rPr>
        <w:t>b</w:t>
      </w:r>
      <w:r>
        <w:rPr>
          <w:rFonts w:hint="eastAsia"/>
          <w:snapToGrid w:val="0"/>
          <w:kern w:val="0"/>
        </w:rPr>
        <w:t>）穿入灯箱的导线在分支连接处不得承受额外应力和磨损，多股软线的端头需盘圈，涮锡；（</w:t>
      </w:r>
      <w:r>
        <w:rPr>
          <w:snapToGrid w:val="0"/>
          <w:kern w:val="0"/>
        </w:rPr>
        <w:t>c</w:t>
      </w:r>
      <w:r>
        <w:rPr>
          <w:rFonts w:hint="eastAsia"/>
          <w:snapToGrid w:val="0"/>
          <w:kern w:val="0"/>
        </w:rPr>
        <w:t>）灯箱内的导线不应过于靠近热光源，都应采取隔热措施。（</w:t>
      </w:r>
      <w:r>
        <w:rPr>
          <w:snapToGrid w:val="0"/>
          <w:kern w:val="0"/>
        </w:rPr>
        <w:t>d</w:t>
      </w:r>
      <w:r>
        <w:rPr>
          <w:rFonts w:hint="eastAsia"/>
          <w:snapToGrid w:val="0"/>
          <w:kern w:val="0"/>
        </w:rPr>
        <w:t>）使用螺灯口时，相线必须压在灯芯柱上。</w:t>
      </w:r>
    </w:p>
    <w:p w14:paraId="567884DD" w14:textId="77777777" w:rsidR="00000000" w:rsidRDefault="00000000">
      <w:pPr>
        <w:pStyle w:val="78222505"/>
        <w:spacing w:afterLines="0" w:after="0" w:line="440" w:lineRule="exact"/>
        <w:ind w:firstLineChars="200" w:firstLine="480"/>
        <w:textAlignment w:val="center"/>
        <w:rPr>
          <w:snapToGrid w:val="0"/>
          <w:kern w:val="0"/>
        </w:rPr>
      </w:pPr>
      <w:r>
        <w:rPr>
          <w:rFonts w:hint="eastAsia"/>
          <w:snapToGrid w:val="0"/>
          <w:kern w:val="0"/>
        </w:rPr>
        <w:t>特征灯具检查：（</w:t>
      </w:r>
      <w:r>
        <w:rPr>
          <w:snapToGrid w:val="0"/>
          <w:kern w:val="0"/>
        </w:rPr>
        <w:t>a</w:t>
      </w:r>
      <w:r>
        <w:rPr>
          <w:rFonts w:hint="eastAsia"/>
          <w:snapToGrid w:val="0"/>
          <w:kern w:val="0"/>
        </w:rPr>
        <w:t>）各种标志灯的指示方向正确无误；（</w:t>
      </w:r>
      <w:r>
        <w:rPr>
          <w:snapToGrid w:val="0"/>
          <w:kern w:val="0"/>
        </w:rPr>
        <w:t>b</w:t>
      </w:r>
      <w:r>
        <w:rPr>
          <w:rFonts w:hint="eastAsia"/>
          <w:snapToGrid w:val="0"/>
          <w:kern w:val="0"/>
        </w:rPr>
        <w:t>）应急灯必须灵敏可靠；（</w:t>
      </w:r>
      <w:r>
        <w:rPr>
          <w:snapToGrid w:val="0"/>
          <w:kern w:val="0"/>
        </w:rPr>
        <w:t>c</w:t>
      </w:r>
      <w:r>
        <w:rPr>
          <w:rFonts w:hint="eastAsia"/>
          <w:snapToGrid w:val="0"/>
          <w:kern w:val="0"/>
        </w:rPr>
        <w:t>）事故照明灯具应有特殊标志；（</w:t>
      </w:r>
      <w:r>
        <w:rPr>
          <w:snapToGrid w:val="0"/>
          <w:kern w:val="0"/>
        </w:rPr>
        <w:t>d</w:t>
      </w:r>
      <w:r>
        <w:rPr>
          <w:rFonts w:hint="eastAsia"/>
          <w:snapToGrid w:val="0"/>
          <w:kern w:val="0"/>
        </w:rPr>
        <w:t>）供局部照明的变压器必须是双圈的，初次级均应装有熔断器；（</w:t>
      </w:r>
      <w:r>
        <w:rPr>
          <w:snapToGrid w:val="0"/>
          <w:kern w:val="0"/>
        </w:rPr>
        <w:t>e</w:t>
      </w:r>
      <w:r>
        <w:rPr>
          <w:rFonts w:hint="eastAsia"/>
          <w:snapToGrid w:val="0"/>
          <w:kern w:val="0"/>
        </w:rPr>
        <w:t>）携带式局部照明灯具用的导线，宜采用橡套导线，接地或接零线应在同一护套内。</w:t>
      </w:r>
    </w:p>
    <w:p w14:paraId="688E067F" w14:textId="77777777" w:rsidR="00000000" w:rsidRDefault="00000000">
      <w:pPr>
        <w:pStyle w:val="78222505"/>
        <w:spacing w:afterLines="0" w:after="0" w:line="440" w:lineRule="exact"/>
        <w:ind w:firstLineChars="200" w:firstLine="480"/>
        <w:textAlignment w:val="center"/>
        <w:rPr>
          <w:snapToGrid w:val="0"/>
          <w:kern w:val="0"/>
        </w:rPr>
      </w:pPr>
      <w:r>
        <w:rPr>
          <w:rFonts w:hint="eastAsia"/>
          <w:snapToGrid w:val="0"/>
          <w:kern w:val="0"/>
        </w:rPr>
        <w:t>3）灯具组装</w:t>
      </w:r>
    </w:p>
    <w:p w14:paraId="2B9C2BC7" w14:textId="77777777" w:rsidR="00000000" w:rsidRDefault="00000000">
      <w:pPr>
        <w:pStyle w:val="78222505"/>
        <w:spacing w:afterLines="0" w:after="0" w:line="440" w:lineRule="exact"/>
        <w:ind w:firstLineChars="200" w:firstLine="480"/>
        <w:textAlignment w:val="center"/>
        <w:rPr>
          <w:snapToGrid w:val="0"/>
          <w:kern w:val="0"/>
        </w:rPr>
      </w:pPr>
      <w:r>
        <w:rPr>
          <w:rFonts w:hint="eastAsia"/>
          <w:snapToGrid w:val="0"/>
          <w:kern w:val="0"/>
        </w:rPr>
        <w:t>组合式吸顶花灯的组装</w:t>
      </w:r>
    </w:p>
    <w:p w14:paraId="21482B84" w14:textId="77777777" w:rsidR="00000000" w:rsidRDefault="00000000">
      <w:pPr>
        <w:pStyle w:val="78222505"/>
        <w:spacing w:afterLines="0" w:after="0" w:line="440" w:lineRule="exact"/>
        <w:ind w:firstLineChars="200" w:firstLine="480"/>
        <w:textAlignment w:val="center"/>
        <w:rPr>
          <w:snapToGrid w:val="0"/>
          <w:kern w:val="0"/>
        </w:rPr>
      </w:pPr>
      <w:r>
        <w:rPr>
          <w:snapToGrid w:val="0"/>
          <w:kern w:val="0"/>
        </w:rPr>
        <w:t xml:space="preserve">a  </w:t>
      </w:r>
      <w:r>
        <w:rPr>
          <w:rFonts w:hint="eastAsia"/>
          <w:snapToGrid w:val="0"/>
          <w:kern w:val="0"/>
        </w:rPr>
        <w:t>首先将灯具的托板放平，如果托板为多块拼装而成，就要将所有的边框对齐，并用螺丝固定，将其连成一体，然后按照说明书及示意图把各个灯口装好。</w:t>
      </w:r>
    </w:p>
    <w:p w14:paraId="68BA1F99" w14:textId="77777777" w:rsidR="00000000" w:rsidRDefault="00000000">
      <w:pPr>
        <w:pStyle w:val="78222505"/>
        <w:spacing w:afterLines="0" w:after="0" w:line="440" w:lineRule="exact"/>
        <w:ind w:firstLineChars="200" w:firstLine="480"/>
        <w:textAlignment w:val="center"/>
        <w:rPr>
          <w:snapToGrid w:val="0"/>
          <w:kern w:val="0"/>
        </w:rPr>
      </w:pPr>
      <w:r>
        <w:rPr>
          <w:snapToGrid w:val="0"/>
          <w:kern w:val="0"/>
        </w:rPr>
        <w:t xml:space="preserve">b  </w:t>
      </w:r>
      <w:r>
        <w:rPr>
          <w:rFonts w:hint="eastAsia"/>
          <w:snapToGrid w:val="0"/>
          <w:kern w:val="0"/>
        </w:rPr>
        <w:t>确定出线和走线的位置，将端子板（瓷接头）用机螺丝固定在托板上。</w:t>
      </w:r>
    </w:p>
    <w:p w14:paraId="475B16B6" w14:textId="77777777" w:rsidR="00000000" w:rsidRDefault="00000000">
      <w:pPr>
        <w:pStyle w:val="78222505"/>
        <w:spacing w:afterLines="0" w:after="0" w:line="440" w:lineRule="exact"/>
        <w:ind w:firstLineChars="200" w:firstLine="480"/>
        <w:textAlignment w:val="center"/>
        <w:rPr>
          <w:snapToGrid w:val="0"/>
          <w:kern w:val="0"/>
        </w:rPr>
      </w:pPr>
      <w:r>
        <w:rPr>
          <w:snapToGrid w:val="0"/>
          <w:kern w:val="0"/>
        </w:rPr>
        <w:t xml:space="preserve">c  </w:t>
      </w:r>
      <w:r>
        <w:rPr>
          <w:rFonts w:hint="eastAsia"/>
          <w:snapToGrid w:val="0"/>
          <w:kern w:val="0"/>
        </w:rPr>
        <w:t>根据已固定好的端子板（瓷接头）至各灯口的距离掐线，把掐好的导线削出线芯，盘好圈后，进行涮锡。然后压入各个灯口，理顺各灯头的相线和零线，用线卡子分别固定，并且按供电要求分别压入端子板。</w:t>
      </w:r>
    </w:p>
    <w:p w14:paraId="0C830DB3" w14:textId="77777777" w:rsidR="00000000" w:rsidRDefault="00000000">
      <w:pPr>
        <w:pStyle w:val="78222505"/>
        <w:spacing w:afterLines="0" w:after="0" w:line="440" w:lineRule="exact"/>
        <w:ind w:firstLineChars="200" w:firstLine="480"/>
        <w:textAlignment w:val="center"/>
        <w:rPr>
          <w:snapToGrid w:val="0"/>
          <w:kern w:val="0"/>
        </w:rPr>
      </w:pPr>
      <w:r>
        <w:rPr>
          <w:rFonts w:hint="eastAsia"/>
          <w:snapToGrid w:val="0"/>
          <w:kern w:val="0"/>
        </w:rPr>
        <w:t>吊顶花灯组装</w:t>
      </w:r>
    </w:p>
    <w:p w14:paraId="1AB14DBE" w14:textId="77777777" w:rsidR="00000000" w:rsidRDefault="00000000">
      <w:pPr>
        <w:pStyle w:val="78222505"/>
        <w:spacing w:afterLines="0" w:after="0" w:line="440" w:lineRule="exact"/>
        <w:ind w:firstLineChars="200" w:firstLine="480"/>
        <w:textAlignment w:val="center"/>
        <w:rPr>
          <w:snapToGrid w:val="0"/>
          <w:kern w:val="0"/>
        </w:rPr>
      </w:pPr>
      <w:r>
        <w:rPr>
          <w:rFonts w:hint="eastAsia"/>
          <w:snapToGrid w:val="0"/>
          <w:kern w:val="0"/>
        </w:rPr>
        <w:t>首先将导线从各个灯口穿到灯具本身的接线盒里。一端盘圈、测锡后压入各个灯口。理顺各个灯头的相线和零线，另一端涮锡后根据相序分别连接，包扎并甩出电源引入线，最后将电源引入线从吊杆中穿出。</w:t>
      </w:r>
    </w:p>
    <w:p w14:paraId="1F0030F7" w14:textId="77777777" w:rsidR="00000000" w:rsidRDefault="00000000">
      <w:pPr>
        <w:pStyle w:val="78222505"/>
        <w:spacing w:afterLines="0" w:after="0" w:line="440" w:lineRule="exact"/>
        <w:ind w:firstLineChars="200" w:firstLine="480"/>
        <w:textAlignment w:val="center"/>
        <w:rPr>
          <w:snapToGrid w:val="0"/>
          <w:kern w:val="0"/>
        </w:rPr>
      </w:pPr>
      <w:r>
        <w:rPr>
          <w:rFonts w:hint="eastAsia"/>
          <w:snapToGrid w:val="0"/>
          <w:kern w:val="0"/>
        </w:rPr>
        <w:t>4）灯具安装</w:t>
      </w:r>
    </w:p>
    <w:p w14:paraId="65633D62" w14:textId="77777777" w:rsidR="00000000" w:rsidRDefault="00000000">
      <w:pPr>
        <w:pStyle w:val="78222505"/>
        <w:spacing w:afterLines="0" w:after="0" w:line="440" w:lineRule="exact"/>
        <w:ind w:firstLineChars="200" w:firstLine="480"/>
        <w:textAlignment w:val="center"/>
        <w:rPr>
          <w:snapToGrid w:val="0"/>
          <w:kern w:val="0"/>
        </w:rPr>
      </w:pPr>
      <w:r>
        <w:rPr>
          <w:rFonts w:hint="eastAsia"/>
          <w:snapToGrid w:val="0"/>
          <w:kern w:val="0"/>
        </w:rPr>
        <w:t>普通灯具安装</w:t>
      </w:r>
    </w:p>
    <w:p w14:paraId="2B36C7A6" w14:textId="77777777" w:rsidR="00000000" w:rsidRDefault="00000000">
      <w:pPr>
        <w:pStyle w:val="78222505"/>
        <w:spacing w:afterLines="0" w:after="0" w:line="440" w:lineRule="exact"/>
        <w:ind w:firstLineChars="200" w:firstLine="480"/>
        <w:textAlignment w:val="center"/>
        <w:rPr>
          <w:snapToGrid w:val="0"/>
          <w:kern w:val="0"/>
        </w:rPr>
      </w:pPr>
      <w:r>
        <w:rPr>
          <w:snapToGrid w:val="0"/>
          <w:kern w:val="0"/>
        </w:rPr>
        <w:t xml:space="preserve">a  </w:t>
      </w:r>
      <w:r>
        <w:rPr>
          <w:rFonts w:hint="eastAsia"/>
          <w:snapToGrid w:val="0"/>
          <w:kern w:val="0"/>
        </w:rPr>
        <w:t>塑料（木）台的安装。将接灯线从塑料（木）台的出线孔中穿出，将塑料（木）台紧贴住建筑物表面，塑料（木）台的安装孔对准灯头盒螺孔，用机螺丝将塑料（木）台固定牢</w:t>
      </w:r>
      <w:r>
        <w:rPr>
          <w:rFonts w:hint="eastAsia"/>
          <w:snapToGrid w:val="0"/>
          <w:kern w:val="0"/>
        </w:rPr>
        <w:lastRenderedPageBreak/>
        <w:t>固。</w:t>
      </w:r>
    </w:p>
    <w:p w14:paraId="6F95E61F" w14:textId="77777777" w:rsidR="00000000" w:rsidRDefault="00000000">
      <w:pPr>
        <w:pStyle w:val="78222505"/>
        <w:spacing w:afterLines="0" w:after="0" w:line="440" w:lineRule="exact"/>
        <w:ind w:firstLineChars="200" w:firstLine="480"/>
        <w:textAlignment w:val="center"/>
        <w:rPr>
          <w:snapToGrid w:val="0"/>
          <w:kern w:val="0"/>
        </w:rPr>
      </w:pPr>
      <w:r>
        <w:rPr>
          <w:snapToGrid w:val="0"/>
          <w:kern w:val="0"/>
        </w:rPr>
        <w:t xml:space="preserve">b  </w:t>
      </w:r>
      <w:r>
        <w:rPr>
          <w:rFonts w:hint="eastAsia"/>
          <w:snapToGrid w:val="0"/>
          <w:kern w:val="0"/>
        </w:rPr>
        <w:t>把从塑料（木）台甩出的导线留出适当维修长度，削出线芯，然后推入灯头盒内，线芯应高出塑料（木）台的台面。用软线在接灯线芯上缠绕</w:t>
      </w:r>
      <w:r>
        <w:rPr>
          <w:snapToGrid w:val="0"/>
          <w:kern w:val="0"/>
        </w:rPr>
        <w:t>5</w:t>
      </w:r>
      <w:r>
        <w:rPr>
          <w:rFonts w:hint="eastAsia"/>
          <w:snapToGrid w:val="0"/>
          <w:kern w:val="0"/>
        </w:rPr>
        <w:t>～</w:t>
      </w:r>
      <w:r>
        <w:rPr>
          <w:snapToGrid w:val="0"/>
          <w:kern w:val="0"/>
        </w:rPr>
        <w:t>7</w:t>
      </w:r>
      <w:r>
        <w:rPr>
          <w:rFonts w:hint="eastAsia"/>
          <w:snapToGrid w:val="0"/>
          <w:kern w:val="0"/>
        </w:rPr>
        <w:t>圈后，将灯线芯折回压紧。用粘塑料带和黑胶布分层包扎紧密。将包扎好的接头调顺，扣于法兰盘内，法兰盘（吊盒、平灯口）应与塑料（木）台的中心找正，用长度小于</w:t>
      </w:r>
      <w:r>
        <w:rPr>
          <w:snapToGrid w:val="0"/>
          <w:kern w:val="0"/>
        </w:rPr>
        <w:t>20mm</w:t>
      </w:r>
      <w:r>
        <w:rPr>
          <w:rFonts w:hint="eastAsia"/>
          <w:snapToGrid w:val="0"/>
          <w:kern w:val="0"/>
        </w:rPr>
        <w:t>的木螺丝固定。</w:t>
      </w:r>
    </w:p>
    <w:p w14:paraId="64AA23A7" w14:textId="77777777" w:rsidR="00000000" w:rsidRDefault="00000000">
      <w:pPr>
        <w:pStyle w:val="78222505"/>
        <w:spacing w:afterLines="0" w:after="0" w:line="440" w:lineRule="exact"/>
        <w:ind w:firstLineChars="200" w:firstLine="480"/>
        <w:textAlignment w:val="center"/>
        <w:rPr>
          <w:snapToGrid w:val="0"/>
          <w:kern w:val="0"/>
        </w:rPr>
      </w:pPr>
      <w:r>
        <w:rPr>
          <w:snapToGrid w:val="0"/>
          <w:kern w:val="0"/>
        </w:rPr>
        <w:t xml:space="preserve">c  </w:t>
      </w:r>
      <w:r>
        <w:rPr>
          <w:rFonts w:hint="eastAsia"/>
          <w:snapToGrid w:val="0"/>
          <w:kern w:val="0"/>
        </w:rPr>
        <w:t>自在器吊灯安装：首先根据灯具的安装高度及数量，把吊线全部预先掐好，应保证在吊线全部放下后，其灯泡底部距地面高度为</w:t>
      </w:r>
      <w:r>
        <w:rPr>
          <w:snapToGrid w:val="0"/>
          <w:kern w:val="0"/>
        </w:rPr>
        <w:t>800</w:t>
      </w:r>
      <w:r>
        <w:rPr>
          <w:rFonts w:hint="eastAsia"/>
          <w:snapToGrid w:val="0"/>
          <w:kern w:val="0"/>
        </w:rPr>
        <w:t>～</w:t>
      </w:r>
      <w:r>
        <w:rPr>
          <w:snapToGrid w:val="0"/>
          <w:kern w:val="0"/>
        </w:rPr>
        <w:t>1100mm</w:t>
      </w:r>
      <w:r>
        <w:rPr>
          <w:rFonts w:hint="eastAsia"/>
          <w:snapToGrid w:val="0"/>
          <w:kern w:val="0"/>
        </w:rPr>
        <w:t>之间。削出线芯，然后盘圈、涮锡、砸扁。根据已掐好的吊线长度断取软塑料管，并将塑料管的两端管头剪成两半，其长度为</w:t>
      </w:r>
      <w:r>
        <w:rPr>
          <w:snapToGrid w:val="0"/>
          <w:kern w:val="0"/>
        </w:rPr>
        <w:t>20mm</w:t>
      </w:r>
      <w:r>
        <w:rPr>
          <w:rFonts w:hint="eastAsia"/>
          <w:snapToGrid w:val="0"/>
          <w:kern w:val="0"/>
        </w:rPr>
        <w:t>，然后把吊线穿入塑料管。把自在器穿套在塑料管上。将吊盒盖和灯口盖分别套入吊线两端，挽好保险扣，再将剪成两半的软塑料管端头紧密搭接，加热粘合，然后将灯线压在吊盒和灯口螺柱上。如为螺钉口，找出相线，并作好标记，最后按塑料（木）台安装接头方法将吊线灯安装好。</w:t>
      </w:r>
    </w:p>
    <w:p w14:paraId="6E26A930" w14:textId="77777777" w:rsidR="00000000" w:rsidRDefault="00000000">
      <w:pPr>
        <w:pStyle w:val="78222505"/>
        <w:spacing w:afterLines="0" w:after="0" w:line="440" w:lineRule="exact"/>
        <w:ind w:firstLineChars="200" w:firstLine="480"/>
        <w:textAlignment w:val="center"/>
        <w:rPr>
          <w:snapToGrid w:val="0"/>
          <w:kern w:val="0"/>
        </w:rPr>
      </w:pPr>
      <w:r>
        <w:rPr>
          <w:rFonts w:hint="eastAsia"/>
          <w:snapToGrid w:val="0"/>
          <w:kern w:val="0"/>
        </w:rPr>
        <w:t>日光灯安装</w:t>
      </w:r>
    </w:p>
    <w:p w14:paraId="5C358960" w14:textId="77777777" w:rsidR="00000000" w:rsidRDefault="00000000">
      <w:pPr>
        <w:pStyle w:val="78222505"/>
        <w:spacing w:afterLines="0" w:after="0" w:line="440" w:lineRule="exact"/>
        <w:ind w:firstLineChars="200" w:firstLine="480"/>
        <w:textAlignment w:val="center"/>
        <w:rPr>
          <w:snapToGrid w:val="0"/>
          <w:kern w:val="0"/>
        </w:rPr>
      </w:pPr>
      <w:r>
        <w:rPr>
          <w:snapToGrid w:val="0"/>
          <w:kern w:val="0"/>
        </w:rPr>
        <w:t xml:space="preserve">a  </w:t>
      </w:r>
      <w:r>
        <w:rPr>
          <w:rFonts w:hint="eastAsia"/>
          <w:snapToGrid w:val="0"/>
          <w:kern w:val="0"/>
        </w:rPr>
        <w:t>吸项日光灯安装：根据设计图确定出日光灯的位置，将日光灯贴紧建筑物表面，日光灯的灯箱应完全遮盖住灯头盒，对着灯头盒的位置打好进线孔，将电源线甩入灯箱，在进线孔处应套上塑料管以保护导线。找好灯头盒螺孔的位置，在灯箱的底板上用电钻打好孔，用机螺丝拧牢固，在灯箱的另一端应使用胀管螺栓加以固定。如果日光灯是安装在吊顶上的，应该用自攻螺丝将灯箱固定在龙骨上。灯箱固定好后，将电源线压入灯箱内的端子板（瓷接头）上。把灯具的反光板固定在灯箱上，并将灯箱调整顺直，最后把日光灯管装好。</w:t>
      </w:r>
    </w:p>
    <w:p w14:paraId="0CE41A4B" w14:textId="77777777" w:rsidR="00000000" w:rsidRDefault="00000000">
      <w:pPr>
        <w:pStyle w:val="78222505"/>
        <w:spacing w:afterLines="0" w:after="0" w:line="440" w:lineRule="exact"/>
        <w:ind w:firstLineChars="200" w:firstLine="480"/>
        <w:textAlignment w:val="center"/>
        <w:rPr>
          <w:snapToGrid w:val="0"/>
          <w:kern w:val="0"/>
        </w:rPr>
      </w:pPr>
      <w:r>
        <w:rPr>
          <w:snapToGrid w:val="0"/>
          <w:kern w:val="0"/>
        </w:rPr>
        <w:t xml:space="preserve">b  </w:t>
      </w:r>
      <w:r>
        <w:rPr>
          <w:rFonts w:hint="eastAsia"/>
          <w:snapToGrid w:val="0"/>
          <w:kern w:val="0"/>
        </w:rPr>
        <w:t>吊链日光灯安装：根据灯具的安装高度，将全部吊链编好，把吊链挂在灯箱挂钩上，非全在建筑物顶棚上安装好塑料（木）台，将导线依顺序编叉在吊链内，并引入灯箱，在灯箱的进线孔处应套上软塑料管以保护导线，压入灯箱内的端子板（瓷接头）内。将灯具导线和灯头盒中甩出的电源线连接，并用粘塑料带和黑胶布分层包扎紧密。理顺接头扣于法兰盘内，法兰盘（吊盒）的中心应与塑料（木）台的中心对正，用木螺丝将其拧牢固。将灯具的反光板用机螺丝固定在灯箱上，调整好灯脚，最后将灯管装好。</w:t>
      </w:r>
    </w:p>
    <w:p w14:paraId="25D170BC" w14:textId="77777777" w:rsidR="00000000" w:rsidRDefault="00000000">
      <w:pPr>
        <w:pStyle w:val="78222505"/>
        <w:spacing w:afterLines="0" w:after="0" w:line="440" w:lineRule="exact"/>
        <w:ind w:firstLineChars="200" w:firstLine="480"/>
        <w:textAlignment w:val="center"/>
        <w:rPr>
          <w:snapToGrid w:val="0"/>
          <w:kern w:val="0"/>
        </w:rPr>
      </w:pPr>
      <w:r>
        <w:rPr>
          <w:rFonts w:hint="eastAsia"/>
          <w:snapToGrid w:val="0"/>
          <w:kern w:val="0"/>
        </w:rPr>
        <w:t>壁灯的安装</w:t>
      </w:r>
    </w:p>
    <w:p w14:paraId="6EDEACB1" w14:textId="77777777" w:rsidR="00000000" w:rsidRDefault="00000000">
      <w:pPr>
        <w:pStyle w:val="78222505"/>
        <w:spacing w:afterLines="0" w:after="0" w:line="440" w:lineRule="exact"/>
        <w:ind w:firstLineChars="200" w:firstLine="480"/>
        <w:textAlignment w:val="center"/>
        <w:rPr>
          <w:snapToGrid w:val="0"/>
          <w:kern w:val="0"/>
        </w:rPr>
      </w:pPr>
      <w:r>
        <w:rPr>
          <w:rFonts w:hint="eastAsia"/>
          <w:snapToGrid w:val="0"/>
          <w:kern w:val="0"/>
        </w:rPr>
        <w:t>先根据灯具的外形选择合适的木台（板）或灯具底托把灯具摆放在上面，四周留出的余量要对称，然后用电钻在木板上开好出线孔和安装孔，在灯具的底板上也开好安装孔，将灯具的灯头线从木台（板）的出线孔中甩出，在墙壁上的灯头盒内接头，并包扎严密，将接头塞入盒内。把木台或木板对正灯头盒，贴紧墙面，可用机螺丝将木台直接固定在盒子耳朵上，如为木板就应该用胀管固定。调整木台（板）或灯具底托使其平正不歪斜，再用机螺丝将灯具拧在木台（板）或灯具底托上，最后配好灯泡，灯个或灯罩。安装在室外的壁灯，其台板</w:t>
      </w:r>
      <w:r>
        <w:rPr>
          <w:rFonts w:hint="eastAsia"/>
          <w:snapToGrid w:val="0"/>
          <w:kern w:val="0"/>
        </w:rPr>
        <w:lastRenderedPageBreak/>
        <w:t>或灯具底托与墙面之间应加防水胶垫，并应打好泄水孔。</w:t>
      </w:r>
    </w:p>
    <w:p w14:paraId="6F93FEAE" w14:textId="77777777" w:rsidR="00000000" w:rsidRDefault="00000000">
      <w:pPr>
        <w:pStyle w:val="78222505"/>
        <w:spacing w:afterLines="0" w:after="0" w:line="440" w:lineRule="exact"/>
        <w:ind w:firstLineChars="200" w:firstLine="480"/>
        <w:textAlignment w:val="center"/>
        <w:rPr>
          <w:snapToGrid w:val="0"/>
          <w:kern w:val="0"/>
        </w:rPr>
      </w:pPr>
      <w:r>
        <w:rPr>
          <w:rFonts w:hint="eastAsia"/>
          <w:snapToGrid w:val="0"/>
          <w:kern w:val="0"/>
        </w:rPr>
        <w:t>特殊灯具的安装应符合下列规定</w:t>
      </w:r>
    </w:p>
    <w:p w14:paraId="1B9E4722" w14:textId="77777777" w:rsidR="00000000" w:rsidRDefault="00000000">
      <w:pPr>
        <w:pStyle w:val="78222505"/>
        <w:spacing w:afterLines="0" w:after="0" w:line="440" w:lineRule="exact"/>
        <w:ind w:firstLineChars="200" w:firstLine="480"/>
        <w:textAlignment w:val="center"/>
        <w:rPr>
          <w:snapToGrid w:val="0"/>
          <w:kern w:val="0"/>
        </w:rPr>
      </w:pPr>
      <w:r>
        <w:rPr>
          <w:rFonts w:hint="eastAsia"/>
          <w:snapToGrid w:val="0"/>
          <w:kern w:val="0"/>
        </w:rPr>
        <w:t>行灯安装：（</w:t>
      </w:r>
      <w:r>
        <w:rPr>
          <w:snapToGrid w:val="0"/>
          <w:kern w:val="0"/>
        </w:rPr>
        <w:t>a</w:t>
      </w:r>
      <w:r>
        <w:rPr>
          <w:rFonts w:hint="eastAsia"/>
          <w:snapToGrid w:val="0"/>
          <w:kern w:val="0"/>
        </w:rPr>
        <w:t>）电压不得超过</w:t>
      </w:r>
      <w:r>
        <w:rPr>
          <w:snapToGrid w:val="0"/>
          <w:kern w:val="0"/>
        </w:rPr>
        <w:t>36V</w:t>
      </w:r>
      <w:r>
        <w:rPr>
          <w:rFonts w:hint="eastAsia"/>
          <w:snapToGrid w:val="0"/>
          <w:kern w:val="0"/>
        </w:rPr>
        <w:t>；（</w:t>
      </w:r>
      <w:r>
        <w:rPr>
          <w:snapToGrid w:val="0"/>
          <w:kern w:val="0"/>
        </w:rPr>
        <w:t>b</w:t>
      </w:r>
      <w:r>
        <w:rPr>
          <w:rFonts w:hint="eastAsia"/>
          <w:snapToGrid w:val="0"/>
          <w:kern w:val="0"/>
        </w:rPr>
        <w:t>）灯体及手柄应绝缘良好，坚固耐热，耐潮湿；（</w:t>
      </w:r>
      <w:r>
        <w:rPr>
          <w:snapToGrid w:val="0"/>
          <w:kern w:val="0"/>
        </w:rPr>
        <w:t>c</w:t>
      </w:r>
      <w:r>
        <w:rPr>
          <w:rFonts w:hint="eastAsia"/>
          <w:snapToGrid w:val="0"/>
          <w:kern w:val="0"/>
        </w:rPr>
        <w:t>）灯头与灯体结合紧固，灯头应无开关；（</w:t>
      </w:r>
      <w:r>
        <w:rPr>
          <w:snapToGrid w:val="0"/>
          <w:kern w:val="0"/>
        </w:rPr>
        <w:t>d</w:t>
      </w:r>
      <w:r>
        <w:rPr>
          <w:rFonts w:hint="eastAsia"/>
          <w:snapToGrid w:val="0"/>
          <w:kern w:val="0"/>
        </w:rPr>
        <w:t>）灯泡外部应有金属保护网；（</w:t>
      </w:r>
      <w:r>
        <w:rPr>
          <w:snapToGrid w:val="0"/>
          <w:kern w:val="0"/>
        </w:rPr>
        <w:t>e</w:t>
      </w:r>
      <w:r>
        <w:rPr>
          <w:rFonts w:hint="eastAsia"/>
          <w:snapToGrid w:val="0"/>
          <w:kern w:val="0"/>
        </w:rPr>
        <w:t>）金属网、反光罩及悬吊挂钩，均应固定在灯具的绝缘部分上。</w:t>
      </w:r>
    </w:p>
    <w:p w14:paraId="221BA8D0" w14:textId="77777777" w:rsidR="00000000" w:rsidRDefault="00000000">
      <w:pPr>
        <w:pStyle w:val="78222505"/>
        <w:spacing w:afterLines="0" w:after="0" w:line="440" w:lineRule="exact"/>
        <w:ind w:firstLineChars="200" w:firstLine="480"/>
        <w:textAlignment w:val="center"/>
        <w:rPr>
          <w:snapToGrid w:val="0"/>
          <w:kern w:val="0"/>
        </w:rPr>
      </w:pPr>
      <w:r>
        <w:rPr>
          <w:rFonts w:hint="eastAsia"/>
          <w:snapToGrid w:val="0"/>
          <w:kern w:val="0"/>
        </w:rPr>
        <w:t>在特别潮湿场所或导电良好的地面上，或工作地点狭窄，行动不便的场所（如在锅炉内、金属容器内工作），行灯电压不得超过</w:t>
      </w:r>
      <w:r>
        <w:rPr>
          <w:snapToGrid w:val="0"/>
          <w:kern w:val="0"/>
        </w:rPr>
        <w:t xml:space="preserve"> 12V</w:t>
      </w:r>
      <w:r>
        <w:rPr>
          <w:rFonts w:hint="eastAsia"/>
          <w:snapToGrid w:val="0"/>
          <w:kern w:val="0"/>
        </w:rPr>
        <w:t>。</w:t>
      </w:r>
    </w:p>
    <w:p w14:paraId="1A27F5A7" w14:textId="77777777" w:rsidR="00000000" w:rsidRDefault="00000000">
      <w:pPr>
        <w:pStyle w:val="78222505"/>
        <w:spacing w:afterLines="0" w:after="0" w:line="440" w:lineRule="exact"/>
        <w:ind w:firstLineChars="200" w:firstLine="480"/>
        <w:textAlignment w:val="center"/>
        <w:rPr>
          <w:snapToGrid w:val="0"/>
          <w:kern w:val="0"/>
        </w:rPr>
      </w:pPr>
      <w:r>
        <w:rPr>
          <w:rFonts w:hint="eastAsia"/>
          <w:snapToGrid w:val="0"/>
          <w:kern w:val="0"/>
        </w:rPr>
        <w:t>携带式局部照明灯具所用的导线宜采用橡套软线，接地或接零线应在同一护套线内。</w:t>
      </w:r>
    </w:p>
    <w:p w14:paraId="0A07C317" w14:textId="77777777" w:rsidR="00000000" w:rsidRDefault="00000000">
      <w:pPr>
        <w:pStyle w:val="78222505"/>
        <w:spacing w:afterLines="0" w:after="0" w:line="440" w:lineRule="exact"/>
        <w:ind w:firstLineChars="200" w:firstLine="480"/>
        <w:textAlignment w:val="center"/>
        <w:rPr>
          <w:snapToGrid w:val="0"/>
          <w:kern w:val="0"/>
        </w:rPr>
      </w:pPr>
      <w:r>
        <w:rPr>
          <w:rFonts w:hint="eastAsia"/>
          <w:snapToGrid w:val="0"/>
          <w:kern w:val="0"/>
        </w:rPr>
        <w:t>安装在重要场所的大型灯具的玻璃罩，应有防止其碎裂后向下溅落的措施（除设计要求外），一般可用透明尼龙丝编织的保护网，网孔的规格应根据实际情况决定。</w:t>
      </w:r>
    </w:p>
    <w:p w14:paraId="66D3FE67" w14:textId="77777777" w:rsidR="00000000" w:rsidRDefault="00000000">
      <w:pPr>
        <w:pStyle w:val="78222505"/>
        <w:spacing w:afterLines="0" w:after="0" w:line="440" w:lineRule="exact"/>
        <w:ind w:firstLineChars="200" w:firstLine="480"/>
        <w:textAlignment w:val="center"/>
        <w:rPr>
          <w:snapToGrid w:val="0"/>
          <w:kern w:val="0"/>
        </w:rPr>
      </w:pPr>
      <w:r>
        <w:rPr>
          <w:rFonts w:hint="eastAsia"/>
          <w:snapToGrid w:val="0"/>
          <w:kern w:val="0"/>
        </w:rPr>
        <w:t>金属卤化物灯（钠铊铟灯、镝灯等）安装：（</w:t>
      </w:r>
      <w:r>
        <w:rPr>
          <w:snapToGrid w:val="0"/>
          <w:kern w:val="0"/>
        </w:rPr>
        <w:t>a</w:t>
      </w:r>
      <w:r>
        <w:rPr>
          <w:rFonts w:hint="eastAsia"/>
          <w:snapToGrid w:val="0"/>
          <w:kern w:val="0"/>
        </w:rPr>
        <w:t>）灯具安装高度直在</w:t>
      </w:r>
      <w:r>
        <w:rPr>
          <w:snapToGrid w:val="0"/>
          <w:kern w:val="0"/>
        </w:rPr>
        <w:t>5m</w:t>
      </w:r>
      <w:r>
        <w:rPr>
          <w:rFonts w:hint="eastAsia"/>
          <w:snapToGrid w:val="0"/>
          <w:kern w:val="0"/>
        </w:rPr>
        <w:t>以上，电源线应经接线柱连接，并不得使电源线靠近灯具的表面；（</w:t>
      </w:r>
      <w:r>
        <w:rPr>
          <w:snapToGrid w:val="0"/>
          <w:kern w:val="0"/>
        </w:rPr>
        <w:t>b</w:t>
      </w:r>
      <w:r>
        <w:rPr>
          <w:rFonts w:hint="eastAsia"/>
          <w:snapToGrid w:val="0"/>
          <w:kern w:val="0"/>
        </w:rPr>
        <w:t>）灯管必须与触发器和限流器配套使用。</w:t>
      </w:r>
    </w:p>
    <w:p w14:paraId="6DD3A655" w14:textId="77777777" w:rsidR="00000000" w:rsidRDefault="00000000">
      <w:pPr>
        <w:pStyle w:val="78222505"/>
        <w:spacing w:afterLines="0" w:after="0" w:line="440" w:lineRule="exact"/>
        <w:ind w:firstLineChars="200" w:firstLine="480"/>
        <w:textAlignment w:val="center"/>
        <w:rPr>
          <w:snapToGrid w:val="0"/>
          <w:kern w:val="0"/>
        </w:rPr>
      </w:pPr>
      <w:r>
        <w:rPr>
          <w:rFonts w:hint="eastAsia"/>
          <w:snapToGrid w:val="0"/>
          <w:kern w:val="0"/>
        </w:rPr>
        <w:t>投光灯的底座应固定牢固，按需要的方向将驱轴拧紧固定。</w:t>
      </w:r>
    </w:p>
    <w:p w14:paraId="6BA100D0" w14:textId="77777777" w:rsidR="00000000" w:rsidRDefault="00000000">
      <w:pPr>
        <w:pStyle w:val="78222505"/>
        <w:spacing w:afterLines="0" w:after="0" w:line="440" w:lineRule="exact"/>
        <w:ind w:firstLineChars="200" w:firstLine="480"/>
        <w:textAlignment w:val="center"/>
        <w:rPr>
          <w:snapToGrid w:val="0"/>
          <w:kern w:val="0"/>
        </w:rPr>
      </w:pPr>
      <w:r>
        <w:rPr>
          <w:rFonts w:hint="eastAsia"/>
          <w:snapToGrid w:val="0"/>
          <w:kern w:val="0"/>
        </w:rPr>
        <w:t>事故照明的线路和白炽灯泡容量在</w:t>
      </w:r>
      <w:r>
        <w:rPr>
          <w:snapToGrid w:val="0"/>
          <w:kern w:val="0"/>
        </w:rPr>
        <w:t>100W</w:t>
      </w:r>
      <w:r>
        <w:rPr>
          <w:rFonts w:hint="eastAsia"/>
          <w:snapToGrid w:val="0"/>
          <w:kern w:val="0"/>
        </w:rPr>
        <w:t>以上的密封安装时，均应使用</w:t>
      </w:r>
      <w:r>
        <w:rPr>
          <w:snapToGrid w:val="0"/>
          <w:kern w:val="0"/>
        </w:rPr>
        <w:t>BV-105</w:t>
      </w:r>
      <w:r>
        <w:rPr>
          <w:rFonts w:hint="eastAsia"/>
          <w:snapToGrid w:val="0"/>
          <w:kern w:val="0"/>
        </w:rPr>
        <w:t>型的耐温线。</w:t>
      </w:r>
    </w:p>
    <w:p w14:paraId="1AA9282C" w14:textId="77777777" w:rsidR="00000000" w:rsidRDefault="00000000">
      <w:pPr>
        <w:pStyle w:val="78222505"/>
        <w:spacing w:afterLines="0" w:after="0" w:line="440" w:lineRule="exact"/>
        <w:ind w:firstLineChars="200" w:firstLine="480"/>
        <w:textAlignment w:val="center"/>
        <w:rPr>
          <w:snapToGrid w:val="0"/>
          <w:kern w:val="0"/>
        </w:rPr>
      </w:pPr>
      <w:r>
        <w:rPr>
          <w:snapToGrid w:val="0"/>
          <w:kern w:val="0"/>
        </w:rPr>
        <w:t>36V</w:t>
      </w:r>
      <w:r>
        <w:rPr>
          <w:rFonts w:hint="eastAsia"/>
          <w:snapToGrid w:val="0"/>
          <w:kern w:val="0"/>
        </w:rPr>
        <w:t>及其以上照明变压器安装：（</w:t>
      </w:r>
      <w:r>
        <w:rPr>
          <w:snapToGrid w:val="0"/>
          <w:kern w:val="0"/>
        </w:rPr>
        <w:t>a</w:t>
      </w:r>
      <w:r>
        <w:rPr>
          <w:rFonts w:hint="eastAsia"/>
          <w:snapToGrid w:val="0"/>
          <w:kern w:val="0"/>
        </w:rPr>
        <w:t>）变压器应采用双圈的，不允许采用自耦变压器。初级与次级应分别在两盒内接线；（</w:t>
      </w:r>
      <w:r>
        <w:rPr>
          <w:snapToGrid w:val="0"/>
          <w:kern w:val="0"/>
        </w:rPr>
        <w:t>b</w:t>
      </w:r>
      <w:r>
        <w:rPr>
          <w:rFonts w:hint="eastAsia"/>
          <w:snapToGrid w:val="0"/>
          <w:kern w:val="0"/>
        </w:rPr>
        <w:t>）电源侧应有短路保护，其熔丝的额定电流不应大于变压器的额定电流；（</w:t>
      </w:r>
      <w:r>
        <w:rPr>
          <w:snapToGrid w:val="0"/>
          <w:kern w:val="0"/>
        </w:rPr>
        <w:t>c</w:t>
      </w:r>
      <w:r>
        <w:rPr>
          <w:rFonts w:hint="eastAsia"/>
          <w:snapToGrid w:val="0"/>
          <w:kern w:val="0"/>
        </w:rPr>
        <w:t>）外壳、铁芯和低压侧的一端或中心点均应接保护地线。</w:t>
      </w:r>
    </w:p>
    <w:p w14:paraId="6676D628" w14:textId="77777777" w:rsidR="00000000" w:rsidRDefault="00000000">
      <w:pPr>
        <w:pStyle w:val="78222505"/>
        <w:spacing w:afterLines="0" w:after="0" w:line="440" w:lineRule="exact"/>
        <w:ind w:firstLineChars="200" w:firstLine="480"/>
        <w:textAlignment w:val="center"/>
        <w:rPr>
          <w:snapToGrid w:val="0"/>
          <w:kern w:val="0"/>
        </w:rPr>
      </w:pPr>
      <w:r>
        <w:rPr>
          <w:rFonts w:hint="eastAsia"/>
          <w:snapToGrid w:val="0"/>
          <w:kern w:val="0"/>
        </w:rPr>
        <w:t>公共场所的安全灯应装有双灯。</w:t>
      </w:r>
    </w:p>
    <w:p w14:paraId="7802A2E1" w14:textId="77777777" w:rsidR="00000000" w:rsidRDefault="00000000">
      <w:pPr>
        <w:pStyle w:val="78222505"/>
        <w:spacing w:afterLines="0" w:after="0" w:line="440" w:lineRule="exact"/>
        <w:ind w:firstLineChars="200" w:firstLine="480"/>
        <w:textAlignment w:val="center"/>
        <w:rPr>
          <w:snapToGrid w:val="0"/>
          <w:kern w:val="0"/>
        </w:rPr>
      </w:pPr>
      <w:r>
        <w:rPr>
          <w:rFonts w:hint="eastAsia"/>
          <w:snapToGrid w:val="0"/>
          <w:kern w:val="0"/>
        </w:rPr>
        <w:t>固定在移动结构（如活动托架等）上的局部照明灯具的敷线要求：（</w:t>
      </w:r>
      <w:r>
        <w:rPr>
          <w:snapToGrid w:val="0"/>
          <w:kern w:val="0"/>
        </w:rPr>
        <w:t>a</w:t>
      </w:r>
      <w:r>
        <w:rPr>
          <w:rFonts w:hint="eastAsia"/>
          <w:snapToGrid w:val="0"/>
          <w:kern w:val="0"/>
        </w:rPr>
        <w:t>）导线的最小截面应符合表；（</w:t>
      </w:r>
      <w:r>
        <w:rPr>
          <w:snapToGrid w:val="0"/>
          <w:kern w:val="0"/>
        </w:rPr>
        <w:t>b</w:t>
      </w:r>
      <w:r>
        <w:rPr>
          <w:rFonts w:hint="eastAsia"/>
          <w:snapToGrid w:val="0"/>
          <w:kern w:val="0"/>
        </w:rPr>
        <w:t>）导线应敷于托架的内部；（</w:t>
      </w:r>
      <w:r>
        <w:rPr>
          <w:snapToGrid w:val="0"/>
          <w:kern w:val="0"/>
        </w:rPr>
        <w:t>c</w:t>
      </w:r>
      <w:r>
        <w:rPr>
          <w:rFonts w:hint="eastAsia"/>
          <w:snapToGrid w:val="0"/>
          <w:kern w:val="0"/>
        </w:rPr>
        <w:t>）导线不应在托架的活动连接处受到拉力和磨损，应加套塑料套予以保护。</w:t>
      </w:r>
    </w:p>
    <w:p w14:paraId="182F9697" w14:textId="77777777" w:rsidR="00000000" w:rsidRDefault="00000000">
      <w:pPr>
        <w:pStyle w:val="78222505"/>
        <w:spacing w:afterLines="0" w:after="0" w:line="440" w:lineRule="exact"/>
        <w:ind w:firstLineChars="200" w:firstLine="480"/>
        <w:textAlignment w:val="center"/>
        <w:rPr>
          <w:snapToGrid w:val="0"/>
          <w:kern w:val="0"/>
        </w:rPr>
      </w:pPr>
      <w:r>
        <w:rPr>
          <w:rFonts w:hint="eastAsia"/>
          <w:snapToGrid w:val="0"/>
          <w:kern w:val="0"/>
        </w:rPr>
        <w:t>5）通电试运行</w:t>
      </w:r>
    </w:p>
    <w:p w14:paraId="74B0D447" w14:textId="77777777" w:rsidR="00000000" w:rsidRDefault="00000000">
      <w:pPr>
        <w:pStyle w:val="78222505"/>
        <w:spacing w:afterLines="0" w:after="0" w:line="440" w:lineRule="exact"/>
        <w:ind w:firstLineChars="200" w:firstLine="480"/>
        <w:textAlignment w:val="center"/>
        <w:rPr>
          <w:snapToGrid w:val="0"/>
          <w:kern w:val="0"/>
        </w:rPr>
      </w:pPr>
      <w:r>
        <w:rPr>
          <w:rFonts w:hint="eastAsia"/>
          <w:snapToGrid w:val="0"/>
          <w:kern w:val="0"/>
        </w:rPr>
        <w:t>灯具、配电箱（盘）安装完毕，且各条支路的绝缘电阻摇测合格后，方允许通电试运行。通电后应仔细检查和巡视，检查灯具的控制是否灵活、准确；开关与灯具控制顺序相对应，吊扇的转向及调速开关是否正常，如果发现问题必须先断电，然后查找原因进行修复。</w:t>
      </w:r>
    </w:p>
    <w:p w14:paraId="3ECC9530" w14:textId="77777777" w:rsidR="00000000" w:rsidRDefault="00000000">
      <w:pPr>
        <w:pStyle w:val="78222505"/>
        <w:spacing w:afterLines="0" w:after="0" w:line="440" w:lineRule="exact"/>
        <w:ind w:firstLineChars="200" w:firstLine="480"/>
        <w:textAlignment w:val="center"/>
        <w:rPr>
          <w:snapToGrid w:val="0"/>
          <w:kern w:val="0"/>
        </w:rPr>
      </w:pPr>
      <w:r>
        <w:rPr>
          <w:rFonts w:hint="eastAsia"/>
          <w:snapToGrid w:val="0"/>
          <w:kern w:val="0"/>
        </w:rPr>
        <w:t>（3）质量标准</w:t>
      </w:r>
    </w:p>
    <w:p w14:paraId="498433C5" w14:textId="77777777" w:rsidR="00000000" w:rsidRDefault="00000000">
      <w:pPr>
        <w:pStyle w:val="78222505"/>
        <w:spacing w:afterLines="0" w:after="0" w:line="440" w:lineRule="exact"/>
        <w:ind w:firstLineChars="200" w:firstLine="480"/>
        <w:textAlignment w:val="center"/>
        <w:rPr>
          <w:snapToGrid w:val="0"/>
          <w:kern w:val="0"/>
        </w:rPr>
      </w:pPr>
      <w:r>
        <w:rPr>
          <w:rFonts w:hint="eastAsia"/>
          <w:snapToGrid w:val="0"/>
          <w:kern w:val="0"/>
        </w:rPr>
        <w:t>1）主控项目</w:t>
      </w:r>
    </w:p>
    <w:p w14:paraId="6FC2E488" w14:textId="77777777" w:rsidR="00000000" w:rsidRDefault="00000000">
      <w:pPr>
        <w:pStyle w:val="78222505"/>
        <w:spacing w:afterLines="0" w:after="0" w:line="440" w:lineRule="exact"/>
        <w:ind w:firstLineChars="200" w:firstLine="480"/>
        <w:textAlignment w:val="center"/>
        <w:rPr>
          <w:snapToGrid w:val="0"/>
          <w:kern w:val="0"/>
        </w:rPr>
      </w:pPr>
      <w:r>
        <w:rPr>
          <w:rFonts w:hint="eastAsia"/>
          <w:snapToGrid w:val="0"/>
          <w:kern w:val="0"/>
        </w:rPr>
        <w:t>灯具的规格、型号及使用场所必须符合设计要求和施工规范的规定。</w:t>
      </w:r>
    </w:p>
    <w:p w14:paraId="22C618B0" w14:textId="77777777" w:rsidR="00000000" w:rsidRDefault="00000000">
      <w:pPr>
        <w:pStyle w:val="78222505"/>
        <w:spacing w:afterLines="0" w:after="0" w:line="440" w:lineRule="exact"/>
        <w:ind w:firstLineChars="200" w:firstLine="480"/>
        <w:textAlignment w:val="center"/>
        <w:rPr>
          <w:snapToGrid w:val="0"/>
          <w:kern w:val="0"/>
        </w:rPr>
      </w:pPr>
      <w:r>
        <w:rPr>
          <w:snapToGrid w:val="0"/>
          <w:kern w:val="0"/>
        </w:rPr>
        <w:t>3kg</w:t>
      </w:r>
      <w:r>
        <w:rPr>
          <w:rFonts w:hint="eastAsia"/>
          <w:snapToGrid w:val="0"/>
          <w:kern w:val="0"/>
        </w:rPr>
        <w:t>以上的灯具，必须预埋吊钩或螺栓，预埋件必须牢固可靠。</w:t>
      </w:r>
    </w:p>
    <w:p w14:paraId="24ADE557" w14:textId="77777777" w:rsidR="00000000" w:rsidRDefault="00000000">
      <w:pPr>
        <w:pStyle w:val="78222505"/>
        <w:spacing w:afterLines="0" w:after="0" w:line="440" w:lineRule="exact"/>
        <w:ind w:firstLineChars="200" w:firstLine="480"/>
        <w:textAlignment w:val="center"/>
        <w:rPr>
          <w:snapToGrid w:val="0"/>
          <w:kern w:val="0"/>
        </w:rPr>
      </w:pPr>
      <w:r>
        <w:rPr>
          <w:rFonts w:hint="eastAsia"/>
          <w:snapToGrid w:val="0"/>
          <w:kern w:val="0"/>
        </w:rPr>
        <w:t>低于</w:t>
      </w:r>
      <w:r>
        <w:rPr>
          <w:snapToGrid w:val="0"/>
          <w:kern w:val="0"/>
        </w:rPr>
        <w:t>2.4m</w:t>
      </w:r>
      <w:r>
        <w:rPr>
          <w:rFonts w:hint="eastAsia"/>
          <w:snapToGrid w:val="0"/>
          <w:kern w:val="0"/>
        </w:rPr>
        <w:t>以下的灯具的金属外壳部分应做好接地或接零保护。</w:t>
      </w:r>
    </w:p>
    <w:p w14:paraId="3E44066F" w14:textId="77777777" w:rsidR="00000000" w:rsidRDefault="00000000">
      <w:pPr>
        <w:pStyle w:val="78222505"/>
        <w:spacing w:afterLines="0" w:after="0" w:line="440" w:lineRule="exact"/>
        <w:ind w:firstLineChars="200" w:firstLine="480"/>
        <w:textAlignment w:val="center"/>
        <w:rPr>
          <w:snapToGrid w:val="0"/>
          <w:kern w:val="0"/>
        </w:rPr>
      </w:pPr>
      <w:r>
        <w:rPr>
          <w:rFonts w:hint="eastAsia"/>
          <w:snapToGrid w:val="0"/>
          <w:kern w:val="0"/>
        </w:rPr>
        <w:t>吊扇的防松装置齐全可靠，扇叶距地不应小于</w:t>
      </w:r>
      <w:r>
        <w:rPr>
          <w:snapToGrid w:val="0"/>
          <w:kern w:val="0"/>
        </w:rPr>
        <w:t>2.5m</w:t>
      </w:r>
      <w:r>
        <w:rPr>
          <w:rFonts w:hint="eastAsia"/>
          <w:snapToGrid w:val="0"/>
          <w:kern w:val="0"/>
        </w:rPr>
        <w:t>。</w:t>
      </w:r>
    </w:p>
    <w:p w14:paraId="52B7A345" w14:textId="77777777" w:rsidR="00000000" w:rsidRDefault="00000000">
      <w:pPr>
        <w:pStyle w:val="78222505"/>
        <w:spacing w:afterLines="0" w:after="0" w:line="440" w:lineRule="exact"/>
        <w:ind w:firstLineChars="200" w:firstLine="480"/>
        <w:textAlignment w:val="center"/>
        <w:rPr>
          <w:snapToGrid w:val="0"/>
          <w:kern w:val="0"/>
        </w:rPr>
      </w:pPr>
      <w:r>
        <w:rPr>
          <w:rFonts w:hint="eastAsia"/>
          <w:snapToGrid w:val="0"/>
          <w:kern w:val="0"/>
        </w:rPr>
        <w:lastRenderedPageBreak/>
        <w:t>检验方法：观察检查和检查安装记录。</w:t>
      </w:r>
    </w:p>
    <w:p w14:paraId="69FF6AD3" w14:textId="77777777" w:rsidR="00000000" w:rsidRDefault="00000000">
      <w:pPr>
        <w:pStyle w:val="78222505"/>
        <w:spacing w:afterLines="0" w:after="0" w:line="440" w:lineRule="exact"/>
        <w:ind w:firstLineChars="200" w:firstLine="480"/>
        <w:textAlignment w:val="center"/>
        <w:rPr>
          <w:snapToGrid w:val="0"/>
          <w:kern w:val="0"/>
        </w:rPr>
      </w:pPr>
      <w:r>
        <w:rPr>
          <w:rFonts w:hint="eastAsia"/>
          <w:snapToGrid w:val="0"/>
          <w:kern w:val="0"/>
        </w:rPr>
        <w:t>2）一般项目</w:t>
      </w:r>
    </w:p>
    <w:p w14:paraId="06B21BEA" w14:textId="77777777" w:rsidR="00000000" w:rsidRDefault="00000000">
      <w:pPr>
        <w:pStyle w:val="78222505"/>
        <w:spacing w:afterLines="0" w:after="0" w:line="440" w:lineRule="exact"/>
        <w:ind w:firstLineChars="200" w:firstLine="480"/>
        <w:textAlignment w:val="center"/>
        <w:rPr>
          <w:snapToGrid w:val="0"/>
          <w:kern w:val="0"/>
        </w:rPr>
      </w:pPr>
      <w:r>
        <w:rPr>
          <w:rFonts w:hint="eastAsia"/>
          <w:snapToGrid w:val="0"/>
          <w:kern w:val="0"/>
        </w:rPr>
        <w:t>灯具的安装</w:t>
      </w:r>
    </w:p>
    <w:p w14:paraId="79E58BC3" w14:textId="77777777" w:rsidR="00000000" w:rsidRDefault="00000000">
      <w:pPr>
        <w:pStyle w:val="78222505"/>
        <w:spacing w:afterLines="0" w:after="0" w:line="440" w:lineRule="exact"/>
        <w:ind w:firstLineChars="200" w:firstLine="480"/>
        <w:textAlignment w:val="center"/>
        <w:rPr>
          <w:snapToGrid w:val="0"/>
          <w:kern w:val="0"/>
        </w:rPr>
      </w:pPr>
      <w:r>
        <w:rPr>
          <w:rFonts w:hint="eastAsia"/>
          <w:snapToGrid w:val="0"/>
          <w:kern w:val="0"/>
        </w:rPr>
        <w:t>灯具、吊扇安装牢固端正，位置正确，灯具安装在木台的中心。器具清洁干净，吊杆垂直，吊链日光灯的双链平行、平灯口，马路弯灯、防爆弯管灯固定可靠，排列整齐。</w:t>
      </w:r>
    </w:p>
    <w:p w14:paraId="762FBB09" w14:textId="77777777" w:rsidR="00000000" w:rsidRDefault="00000000">
      <w:pPr>
        <w:pStyle w:val="78222505"/>
        <w:spacing w:afterLines="0" w:after="0" w:line="440" w:lineRule="exact"/>
        <w:ind w:firstLineChars="200" w:firstLine="480"/>
        <w:textAlignment w:val="center"/>
        <w:rPr>
          <w:snapToGrid w:val="0"/>
          <w:kern w:val="0"/>
        </w:rPr>
      </w:pPr>
      <w:r>
        <w:rPr>
          <w:rFonts w:hint="eastAsia"/>
          <w:snapToGrid w:val="0"/>
          <w:kern w:val="0"/>
        </w:rPr>
        <w:t>检验方法：观察检查</w:t>
      </w:r>
    </w:p>
    <w:p w14:paraId="20274A92" w14:textId="77777777" w:rsidR="00000000" w:rsidRDefault="00000000">
      <w:pPr>
        <w:pStyle w:val="78222505"/>
        <w:spacing w:afterLines="0" w:after="0" w:line="440" w:lineRule="exact"/>
        <w:ind w:firstLineChars="200" w:firstLine="480"/>
        <w:textAlignment w:val="center"/>
        <w:rPr>
          <w:snapToGrid w:val="0"/>
          <w:kern w:val="0"/>
        </w:rPr>
      </w:pPr>
      <w:r>
        <w:rPr>
          <w:rFonts w:hint="eastAsia"/>
          <w:snapToGrid w:val="0"/>
          <w:kern w:val="0"/>
        </w:rPr>
        <w:t>导线与灯具的连接</w:t>
      </w:r>
    </w:p>
    <w:p w14:paraId="1E649816" w14:textId="77777777" w:rsidR="00000000" w:rsidRDefault="00000000">
      <w:pPr>
        <w:pStyle w:val="78222505"/>
        <w:spacing w:afterLines="0" w:after="0" w:line="440" w:lineRule="exact"/>
        <w:ind w:firstLineChars="200" w:firstLine="480"/>
        <w:textAlignment w:val="center"/>
        <w:rPr>
          <w:snapToGrid w:val="0"/>
          <w:kern w:val="0"/>
        </w:rPr>
      </w:pPr>
      <w:r>
        <w:rPr>
          <w:rFonts w:hint="eastAsia"/>
          <w:snapToGrid w:val="0"/>
          <w:kern w:val="0"/>
        </w:rPr>
        <w:t>导线进入灯具、吊扇处的绝缘保护良好，留有适当余量。连接牢固紧密，不伤线芯。压板连接时压紧无松动，螺栓连接时，在同一端子上导线不超过两根，吊扇的防松垫圈等配件齐全。吊链灯的引下线整齐美观。</w:t>
      </w:r>
    </w:p>
    <w:p w14:paraId="142B3DB1" w14:textId="77777777" w:rsidR="00000000" w:rsidRDefault="00000000">
      <w:pPr>
        <w:pStyle w:val="78222505"/>
        <w:spacing w:afterLines="0" w:after="0" w:line="440" w:lineRule="exact"/>
        <w:ind w:firstLineChars="200" w:firstLine="480"/>
        <w:textAlignment w:val="center"/>
        <w:rPr>
          <w:snapToGrid w:val="0"/>
          <w:kern w:val="0"/>
        </w:rPr>
      </w:pPr>
      <w:r>
        <w:rPr>
          <w:rFonts w:hint="eastAsia"/>
          <w:snapToGrid w:val="0"/>
          <w:kern w:val="0"/>
        </w:rPr>
        <w:t>检验方法：观察、通电检查。</w:t>
      </w:r>
    </w:p>
    <w:p w14:paraId="59EA5D88" w14:textId="77777777" w:rsidR="00000000" w:rsidRDefault="00000000">
      <w:pPr>
        <w:pStyle w:val="78222505"/>
        <w:spacing w:afterLines="0" w:after="0" w:line="440" w:lineRule="exact"/>
        <w:ind w:firstLineChars="200" w:firstLine="480"/>
        <w:textAlignment w:val="center"/>
        <w:rPr>
          <w:snapToGrid w:val="0"/>
          <w:kern w:val="0"/>
        </w:rPr>
      </w:pPr>
      <w:r>
        <w:rPr>
          <w:rFonts w:hint="eastAsia"/>
          <w:snapToGrid w:val="0"/>
          <w:kern w:val="0"/>
        </w:rPr>
        <w:t>允许偏差项目</w:t>
      </w:r>
    </w:p>
    <w:p w14:paraId="0F130705" w14:textId="77777777" w:rsidR="00000000" w:rsidRDefault="00000000">
      <w:pPr>
        <w:pStyle w:val="78222505"/>
        <w:spacing w:afterLines="0" w:after="0" w:line="440" w:lineRule="exact"/>
        <w:ind w:firstLineChars="200" w:firstLine="480"/>
        <w:textAlignment w:val="center"/>
        <w:rPr>
          <w:snapToGrid w:val="0"/>
          <w:kern w:val="0"/>
        </w:rPr>
      </w:pPr>
      <w:r>
        <w:rPr>
          <w:rFonts w:hint="eastAsia"/>
          <w:snapToGrid w:val="0"/>
          <w:kern w:val="0"/>
        </w:rPr>
        <w:t>器具成排安装的中心线允许偏差</w:t>
      </w:r>
      <w:r>
        <w:rPr>
          <w:snapToGrid w:val="0"/>
          <w:kern w:val="0"/>
        </w:rPr>
        <w:t>5mm</w:t>
      </w:r>
      <w:r>
        <w:rPr>
          <w:rFonts w:hint="eastAsia"/>
          <w:snapToGrid w:val="0"/>
          <w:kern w:val="0"/>
        </w:rPr>
        <w:t>。</w:t>
      </w:r>
    </w:p>
    <w:p w14:paraId="680111C5" w14:textId="77777777" w:rsidR="00000000" w:rsidRDefault="00000000">
      <w:pPr>
        <w:pStyle w:val="78222505"/>
        <w:spacing w:afterLines="0" w:after="0" w:line="440" w:lineRule="exact"/>
        <w:ind w:firstLineChars="200" w:firstLine="480"/>
        <w:textAlignment w:val="center"/>
        <w:rPr>
          <w:snapToGrid w:val="0"/>
          <w:kern w:val="0"/>
        </w:rPr>
      </w:pPr>
      <w:r>
        <w:rPr>
          <w:rFonts w:hint="eastAsia"/>
          <w:snapToGrid w:val="0"/>
          <w:kern w:val="0"/>
        </w:rPr>
        <w:t>检验方法：拉线、尺量检查。</w:t>
      </w:r>
    </w:p>
    <w:p w14:paraId="0C13B34C" w14:textId="77777777" w:rsidR="00000000" w:rsidRDefault="00000000">
      <w:pPr>
        <w:pStyle w:val="78222505"/>
        <w:spacing w:afterLines="0" w:after="0" w:line="440" w:lineRule="exact"/>
        <w:ind w:firstLineChars="200" w:firstLine="480"/>
        <w:textAlignment w:val="center"/>
        <w:rPr>
          <w:snapToGrid w:val="0"/>
          <w:kern w:val="0"/>
        </w:rPr>
      </w:pPr>
      <w:r>
        <w:rPr>
          <w:rFonts w:hint="eastAsia"/>
          <w:snapToGrid w:val="0"/>
          <w:kern w:val="0"/>
        </w:rPr>
        <w:t>（4）成品保护</w:t>
      </w:r>
    </w:p>
    <w:p w14:paraId="6AD22055" w14:textId="77777777" w:rsidR="00000000" w:rsidRDefault="00000000">
      <w:pPr>
        <w:pStyle w:val="78222505"/>
        <w:spacing w:afterLines="0" w:after="0" w:line="440" w:lineRule="exact"/>
        <w:ind w:firstLineChars="200" w:firstLine="480"/>
        <w:textAlignment w:val="center"/>
        <w:rPr>
          <w:snapToGrid w:val="0"/>
          <w:kern w:val="0"/>
        </w:rPr>
      </w:pPr>
      <w:r>
        <w:rPr>
          <w:rFonts w:hint="eastAsia"/>
          <w:snapToGrid w:val="0"/>
          <w:kern w:val="0"/>
        </w:rPr>
        <w:t>灯具、吊扇进入现场后应码放整齐、稳固。并要注意防潮，搬运时应轻拿轻放，以免碰坏表面的镀锌层、油漆及玻璃罩。</w:t>
      </w:r>
    </w:p>
    <w:p w14:paraId="1A2F3FC9" w14:textId="77777777" w:rsidR="00000000" w:rsidRDefault="00000000">
      <w:pPr>
        <w:pStyle w:val="78222505"/>
        <w:spacing w:afterLines="0" w:after="0" w:line="440" w:lineRule="exact"/>
        <w:ind w:firstLineChars="200" w:firstLine="480"/>
        <w:textAlignment w:val="center"/>
        <w:rPr>
          <w:snapToGrid w:val="0"/>
          <w:kern w:val="0"/>
        </w:rPr>
      </w:pPr>
      <w:r>
        <w:rPr>
          <w:rFonts w:hint="eastAsia"/>
          <w:snapToGrid w:val="0"/>
          <w:kern w:val="0"/>
        </w:rPr>
        <w:t>安装灯具、吊扇时不要碰坏建筑物的门窗及墙面。</w:t>
      </w:r>
    </w:p>
    <w:p w14:paraId="21AED2DF" w14:textId="77777777" w:rsidR="00000000" w:rsidRDefault="00000000">
      <w:pPr>
        <w:pStyle w:val="78222505"/>
        <w:spacing w:afterLines="0" w:after="0" w:line="440" w:lineRule="exact"/>
        <w:ind w:firstLineChars="200" w:firstLine="480"/>
        <w:textAlignment w:val="center"/>
        <w:rPr>
          <w:snapToGrid w:val="0"/>
          <w:kern w:val="0"/>
        </w:rPr>
      </w:pPr>
      <w:r>
        <w:rPr>
          <w:rFonts w:hint="eastAsia"/>
          <w:snapToGrid w:val="0"/>
          <w:kern w:val="0"/>
        </w:rPr>
        <w:t>灯具、吊扇安装完毕后不得再次喷浆，以防止器具污染。</w:t>
      </w:r>
    </w:p>
    <w:p w14:paraId="4ADC681D" w14:textId="77777777" w:rsidR="00000000" w:rsidRDefault="00000000">
      <w:pPr>
        <w:pStyle w:val="78222505"/>
        <w:spacing w:afterLines="0" w:after="0" w:line="440" w:lineRule="exact"/>
        <w:ind w:firstLineChars="200" w:firstLine="480"/>
        <w:textAlignment w:val="center"/>
        <w:rPr>
          <w:snapToGrid w:val="0"/>
          <w:kern w:val="0"/>
        </w:rPr>
      </w:pPr>
      <w:r>
        <w:rPr>
          <w:rFonts w:hint="eastAsia"/>
          <w:snapToGrid w:val="0"/>
          <w:kern w:val="0"/>
        </w:rPr>
        <w:t>（5）应注意的质量问题</w:t>
      </w:r>
    </w:p>
    <w:p w14:paraId="0492F5BC" w14:textId="77777777" w:rsidR="00000000" w:rsidRDefault="00000000">
      <w:pPr>
        <w:pStyle w:val="78222505"/>
        <w:spacing w:afterLines="0" w:after="0" w:line="440" w:lineRule="exact"/>
        <w:ind w:firstLineChars="200" w:firstLine="480"/>
        <w:textAlignment w:val="center"/>
        <w:rPr>
          <w:snapToGrid w:val="0"/>
          <w:kern w:val="0"/>
        </w:rPr>
      </w:pPr>
      <w:r>
        <w:rPr>
          <w:rFonts w:hint="eastAsia"/>
          <w:snapToGrid w:val="0"/>
          <w:kern w:val="0"/>
        </w:rPr>
        <w:t>成排灯具、吊扇的中心线偏差超出允许范围。在确定成排灯具、吊扇的位置时，必须拉线，最好拉十字线。</w:t>
      </w:r>
    </w:p>
    <w:p w14:paraId="14E9CE91" w14:textId="77777777" w:rsidR="00000000" w:rsidRDefault="00000000">
      <w:pPr>
        <w:pStyle w:val="78222505"/>
        <w:spacing w:afterLines="0" w:after="0" w:line="440" w:lineRule="exact"/>
        <w:ind w:firstLineChars="200" w:firstLine="480"/>
        <w:textAlignment w:val="center"/>
        <w:rPr>
          <w:snapToGrid w:val="0"/>
          <w:kern w:val="0"/>
        </w:rPr>
      </w:pPr>
      <w:r>
        <w:rPr>
          <w:rFonts w:hint="eastAsia"/>
          <w:snapToGrid w:val="0"/>
          <w:kern w:val="0"/>
        </w:rPr>
        <w:t>木台固定不牢，与建筑物表面有缝隙。木台直径在</w:t>
      </w:r>
      <w:r>
        <w:rPr>
          <w:snapToGrid w:val="0"/>
          <w:kern w:val="0"/>
        </w:rPr>
        <w:t>150mm</w:t>
      </w:r>
      <w:r>
        <w:rPr>
          <w:rFonts w:hint="eastAsia"/>
          <w:snapToGrid w:val="0"/>
          <w:kern w:val="0"/>
        </w:rPr>
        <w:t>及以下时，应用两条螺丝固定；木台直径在</w:t>
      </w:r>
      <w:r>
        <w:rPr>
          <w:snapToGrid w:val="0"/>
          <w:kern w:val="0"/>
        </w:rPr>
        <w:t>150mm</w:t>
      </w:r>
      <w:r>
        <w:rPr>
          <w:rFonts w:hint="eastAsia"/>
          <w:snapToGrid w:val="0"/>
          <w:kern w:val="0"/>
        </w:rPr>
        <w:t>以上时，应用三条螺丝成三角形固定。</w:t>
      </w:r>
    </w:p>
    <w:p w14:paraId="68A65D07" w14:textId="77777777" w:rsidR="00000000" w:rsidRDefault="00000000">
      <w:pPr>
        <w:pStyle w:val="78222505"/>
        <w:spacing w:afterLines="0" w:after="0" w:line="440" w:lineRule="exact"/>
        <w:ind w:firstLineChars="200" w:firstLine="480"/>
        <w:textAlignment w:val="center"/>
        <w:rPr>
          <w:snapToGrid w:val="0"/>
          <w:kern w:val="0"/>
        </w:rPr>
      </w:pPr>
      <w:r>
        <w:rPr>
          <w:rFonts w:hint="eastAsia"/>
          <w:snapToGrid w:val="0"/>
          <w:kern w:val="0"/>
        </w:rPr>
        <w:t>法兰盘、吊盒、平灯口不在塑料（木）台的中心上。其偏差超过</w:t>
      </w:r>
      <w:r>
        <w:rPr>
          <w:snapToGrid w:val="0"/>
          <w:kern w:val="0"/>
        </w:rPr>
        <w:t>1.5mm</w:t>
      </w:r>
      <w:r>
        <w:rPr>
          <w:rFonts w:hint="eastAsia"/>
          <w:snapToGrid w:val="0"/>
          <w:kern w:val="0"/>
        </w:rPr>
        <w:t>。安装时应先将法兰盘、吊盒、平灯口的中心对正塑料（木）台的中心。</w:t>
      </w:r>
    </w:p>
    <w:p w14:paraId="514BB2E7" w14:textId="77777777" w:rsidR="00000000" w:rsidRDefault="00000000">
      <w:pPr>
        <w:pStyle w:val="78222505"/>
        <w:spacing w:afterLines="0" w:after="0" w:line="440" w:lineRule="exact"/>
        <w:ind w:firstLineChars="200" w:firstLine="480"/>
        <w:textAlignment w:val="center"/>
        <w:rPr>
          <w:snapToGrid w:val="0"/>
          <w:kern w:val="0"/>
        </w:rPr>
      </w:pPr>
      <w:r>
        <w:rPr>
          <w:rFonts w:hint="eastAsia"/>
          <w:snapToGrid w:val="0"/>
          <w:kern w:val="0"/>
        </w:rPr>
        <w:t>吊链日光灯的吊链选用不当，应按下列要求进行更换</w:t>
      </w:r>
    </w:p>
    <w:p w14:paraId="601B2E32" w14:textId="77777777" w:rsidR="00000000" w:rsidRDefault="00000000">
      <w:pPr>
        <w:pStyle w:val="78222505"/>
        <w:spacing w:afterLines="0" w:after="0" w:line="440" w:lineRule="exact"/>
        <w:ind w:firstLineChars="200" w:firstLine="480"/>
        <w:textAlignment w:val="center"/>
        <w:rPr>
          <w:snapToGrid w:val="0"/>
          <w:kern w:val="0"/>
        </w:rPr>
      </w:pPr>
      <w:r>
        <w:rPr>
          <w:rFonts w:hint="eastAsia"/>
          <w:snapToGrid w:val="0"/>
          <w:kern w:val="0"/>
        </w:rPr>
        <w:t>单管无罩日光灯链长不超过</w:t>
      </w:r>
      <w:r>
        <w:rPr>
          <w:snapToGrid w:val="0"/>
          <w:kern w:val="0"/>
        </w:rPr>
        <w:t>1</w:t>
      </w:r>
      <w:r>
        <w:rPr>
          <w:rFonts w:hint="eastAsia"/>
          <w:snapToGrid w:val="0"/>
          <w:kern w:val="0"/>
        </w:rPr>
        <w:t>米时，可使用爪子链。</w:t>
      </w:r>
    </w:p>
    <w:p w14:paraId="0DC80BAF" w14:textId="77777777" w:rsidR="00000000" w:rsidRDefault="00000000">
      <w:pPr>
        <w:pStyle w:val="78222505"/>
        <w:spacing w:afterLines="0" w:after="0" w:line="440" w:lineRule="exact"/>
        <w:ind w:firstLineChars="200" w:firstLine="480"/>
        <w:textAlignment w:val="center"/>
        <w:rPr>
          <w:snapToGrid w:val="0"/>
          <w:kern w:val="0"/>
        </w:rPr>
      </w:pPr>
      <w:r>
        <w:rPr>
          <w:rFonts w:hint="eastAsia"/>
          <w:snapToGrid w:val="0"/>
          <w:kern w:val="0"/>
        </w:rPr>
        <w:t>带罩或双管日光灯以及单管无罩日光灯链长超过</w:t>
      </w:r>
      <w:r>
        <w:rPr>
          <w:snapToGrid w:val="0"/>
          <w:kern w:val="0"/>
        </w:rPr>
        <w:t>1</w:t>
      </w:r>
      <w:r>
        <w:rPr>
          <w:rFonts w:hint="eastAsia"/>
          <w:snapToGrid w:val="0"/>
          <w:kern w:val="0"/>
        </w:rPr>
        <w:t>米时，应使用铁吊链。</w:t>
      </w:r>
    </w:p>
    <w:p w14:paraId="4E74F20B" w14:textId="77777777" w:rsidR="00000000" w:rsidRDefault="00000000">
      <w:pPr>
        <w:pStyle w:val="78222505"/>
        <w:spacing w:afterLines="0" w:after="0" w:line="440" w:lineRule="exact"/>
        <w:ind w:firstLineChars="200" w:firstLine="480"/>
        <w:textAlignment w:val="center"/>
        <w:rPr>
          <w:snapToGrid w:val="0"/>
          <w:kern w:val="0"/>
        </w:rPr>
      </w:pPr>
      <w:r>
        <w:rPr>
          <w:rFonts w:hint="eastAsia"/>
          <w:snapToGrid w:val="0"/>
          <w:kern w:val="0"/>
        </w:rPr>
        <w:t>采用木结构明（暗）装灯具时，导线接头和普通塑料导线裸露，应采取防火措施，导线接头应放在灯头盒内或器具内，塑料导线应改用护套线进行敷设，或放在阻燃型塑料线槽内进行明配线。</w:t>
      </w:r>
    </w:p>
    <w:p w14:paraId="7776760C" w14:textId="77777777" w:rsidR="00000000" w:rsidRDefault="00000000">
      <w:pPr>
        <w:pStyle w:val="315"/>
        <w:numPr>
          <w:ilvl w:val="0"/>
          <w:numId w:val="5"/>
        </w:numPr>
        <w:tabs>
          <w:tab w:val="clear" w:pos="1260"/>
          <w:tab w:val="left" w:pos="0"/>
          <w:tab w:val="left" w:pos="180"/>
        </w:tabs>
        <w:spacing w:line="440" w:lineRule="exact"/>
        <w:ind w:left="0" w:firstLine="480"/>
        <w:rPr>
          <w:rFonts w:hint="eastAsia"/>
          <w:snapToGrid w:val="0"/>
          <w:sz w:val="24"/>
        </w:rPr>
      </w:pPr>
      <w:bookmarkStart w:id="83" w:name="_Toc124844310"/>
      <w:bookmarkStart w:id="84" w:name="_Toc180488917"/>
      <w:r>
        <w:rPr>
          <w:rFonts w:hint="eastAsia"/>
          <w:snapToGrid w:val="0"/>
          <w:sz w:val="24"/>
        </w:rPr>
        <w:lastRenderedPageBreak/>
        <w:t>洁具安装施工方案及技术措施</w:t>
      </w:r>
    </w:p>
    <w:p w14:paraId="169B9356" w14:textId="77777777" w:rsidR="00000000" w:rsidRDefault="00000000">
      <w:pPr>
        <w:pStyle w:val="78222505"/>
        <w:spacing w:afterLines="0" w:after="0" w:line="440" w:lineRule="exact"/>
        <w:ind w:firstLineChars="200" w:firstLine="480"/>
        <w:textAlignment w:val="center"/>
        <w:rPr>
          <w:rFonts w:hint="eastAsia"/>
          <w:snapToGrid w:val="0"/>
          <w:kern w:val="0"/>
        </w:rPr>
      </w:pPr>
      <w:r>
        <w:rPr>
          <w:rFonts w:hint="eastAsia"/>
          <w:snapToGrid w:val="0"/>
          <w:kern w:val="0"/>
        </w:rPr>
        <w:t>（1）施工准备</w:t>
      </w:r>
    </w:p>
    <w:p w14:paraId="69701026" w14:textId="77777777" w:rsidR="00000000" w:rsidRDefault="00000000">
      <w:pPr>
        <w:pStyle w:val="78222505"/>
        <w:spacing w:afterLines="0" w:after="0" w:line="440" w:lineRule="exact"/>
        <w:ind w:firstLineChars="200" w:firstLine="480"/>
        <w:textAlignment w:val="center"/>
        <w:rPr>
          <w:rFonts w:hint="eastAsia"/>
          <w:snapToGrid w:val="0"/>
          <w:kern w:val="0"/>
        </w:rPr>
      </w:pPr>
      <w:r>
        <w:rPr>
          <w:rFonts w:hint="eastAsia"/>
          <w:snapToGrid w:val="0"/>
          <w:kern w:val="0"/>
        </w:rPr>
        <w:t>1）材料要求</w:t>
      </w:r>
    </w:p>
    <w:p w14:paraId="0B286DB4" w14:textId="77777777" w:rsidR="00000000" w:rsidRDefault="00000000">
      <w:pPr>
        <w:pStyle w:val="78222505"/>
        <w:spacing w:afterLines="0" w:after="0" w:line="440" w:lineRule="exact"/>
        <w:ind w:firstLineChars="200" w:firstLine="480"/>
        <w:textAlignment w:val="center"/>
        <w:rPr>
          <w:rFonts w:hint="eastAsia"/>
          <w:snapToGrid w:val="0"/>
          <w:kern w:val="0"/>
        </w:rPr>
      </w:pPr>
      <w:r>
        <w:rPr>
          <w:rFonts w:hint="eastAsia"/>
          <w:snapToGrid w:val="0"/>
          <w:kern w:val="0"/>
        </w:rPr>
        <w:t>a）卫生洁具的规格、型号必须符合设计要求；并有出厂产品合格证。卫生洁具外观应规矩、造型周正，表面光滑、美观、无裂纹，边缘平滑，色调一致。</w:t>
      </w:r>
    </w:p>
    <w:p w14:paraId="29055B73" w14:textId="77777777" w:rsidR="00000000" w:rsidRDefault="00000000">
      <w:pPr>
        <w:pStyle w:val="78222505"/>
        <w:spacing w:afterLines="0" w:after="0" w:line="440" w:lineRule="exact"/>
        <w:ind w:firstLineChars="200" w:firstLine="480"/>
        <w:textAlignment w:val="center"/>
        <w:rPr>
          <w:rFonts w:hint="eastAsia"/>
          <w:snapToGrid w:val="0"/>
          <w:kern w:val="0"/>
        </w:rPr>
      </w:pPr>
      <w:r>
        <w:rPr>
          <w:rFonts w:hint="eastAsia"/>
          <w:snapToGrid w:val="0"/>
          <w:kern w:val="0"/>
        </w:rPr>
        <w:t>b）卫生洁具零件规格应标准，质量可靠，外表光滑，电镀均匀，螺纹清晰，锁母松紧适度，无砂眼、裂纹等缺陷。</w:t>
      </w:r>
    </w:p>
    <w:p w14:paraId="4D920213" w14:textId="77777777" w:rsidR="00000000" w:rsidRDefault="00000000">
      <w:pPr>
        <w:pStyle w:val="78222505"/>
        <w:spacing w:afterLines="0" w:after="0" w:line="440" w:lineRule="exact"/>
        <w:ind w:firstLineChars="200" w:firstLine="480"/>
        <w:textAlignment w:val="center"/>
        <w:rPr>
          <w:snapToGrid w:val="0"/>
          <w:kern w:val="0"/>
        </w:rPr>
      </w:pPr>
      <w:r>
        <w:rPr>
          <w:rFonts w:hint="eastAsia"/>
          <w:snapToGrid w:val="0"/>
          <w:kern w:val="0"/>
        </w:rPr>
        <w:t>c）本工程卫生洁具配件配置</w:t>
      </w:r>
    </w:p>
    <w:p w14:paraId="75666EB0" w14:textId="77777777" w:rsidR="00000000" w:rsidRDefault="00000000">
      <w:pPr>
        <w:pStyle w:val="78222505"/>
        <w:spacing w:afterLines="0" w:after="0" w:line="440" w:lineRule="exact"/>
        <w:ind w:firstLineChars="200" w:firstLine="480"/>
        <w:textAlignment w:val="center"/>
        <w:rPr>
          <w:rFonts w:hint="eastAsia"/>
          <w:snapToGrid w:val="0"/>
          <w:kern w:val="0"/>
        </w:rPr>
      </w:pPr>
      <w:r>
        <w:rPr>
          <w:rFonts w:hint="eastAsia"/>
          <w:snapToGrid w:val="0"/>
          <w:kern w:val="0"/>
        </w:rPr>
        <w:t>卫生洁具的水箱应采用节水型。</w:t>
      </w:r>
    </w:p>
    <w:p w14:paraId="75B14354" w14:textId="77777777" w:rsidR="00000000" w:rsidRDefault="00000000">
      <w:pPr>
        <w:pStyle w:val="78222505"/>
        <w:spacing w:afterLines="0" w:after="0" w:line="440" w:lineRule="exact"/>
        <w:ind w:firstLineChars="200" w:firstLine="480"/>
        <w:textAlignment w:val="center"/>
        <w:rPr>
          <w:rFonts w:hint="eastAsia"/>
          <w:snapToGrid w:val="0"/>
          <w:kern w:val="0"/>
        </w:rPr>
      </w:pPr>
      <w:r>
        <w:rPr>
          <w:rFonts w:hint="eastAsia"/>
          <w:snapToGrid w:val="0"/>
          <w:kern w:val="0"/>
        </w:rPr>
        <w:t>其它材料：镀锌管件、皮钱截止阀、八字阀门、水嘴、丝扣返水弯、排水口、镀锌燕尾螺栓、螺母、胶皮板、铜丝、油灰、螺丝、麻丝、白水泥、白灰膏等均应符合材料标准要求。</w:t>
      </w:r>
    </w:p>
    <w:p w14:paraId="2C70F536" w14:textId="77777777" w:rsidR="00000000" w:rsidRDefault="00000000">
      <w:pPr>
        <w:pStyle w:val="78222505"/>
        <w:spacing w:afterLines="0" w:after="0" w:line="440" w:lineRule="exact"/>
        <w:ind w:firstLineChars="200" w:firstLine="480"/>
        <w:textAlignment w:val="center"/>
        <w:rPr>
          <w:rFonts w:hint="eastAsia"/>
          <w:snapToGrid w:val="0"/>
          <w:kern w:val="0"/>
        </w:rPr>
      </w:pPr>
      <w:r>
        <w:rPr>
          <w:rFonts w:hint="eastAsia"/>
          <w:snapToGrid w:val="0"/>
          <w:kern w:val="0"/>
        </w:rPr>
        <w:t>2）主要机具</w:t>
      </w:r>
    </w:p>
    <w:p w14:paraId="047BF0A9" w14:textId="77777777" w:rsidR="00000000" w:rsidRDefault="00000000">
      <w:pPr>
        <w:pStyle w:val="78222505"/>
        <w:spacing w:afterLines="0" w:after="0" w:line="440" w:lineRule="exact"/>
        <w:ind w:firstLineChars="200" w:firstLine="480"/>
        <w:textAlignment w:val="center"/>
        <w:rPr>
          <w:rFonts w:hint="eastAsia"/>
          <w:snapToGrid w:val="0"/>
          <w:kern w:val="0"/>
        </w:rPr>
      </w:pPr>
      <w:r>
        <w:rPr>
          <w:rFonts w:hint="eastAsia"/>
          <w:snapToGrid w:val="0"/>
          <w:kern w:val="0"/>
        </w:rPr>
        <w:t>机具：套丝机、砂轮机、砂轮锯、手电钻、冲击钻。</w:t>
      </w:r>
    </w:p>
    <w:p w14:paraId="21CC4748" w14:textId="77777777" w:rsidR="00000000" w:rsidRDefault="00000000">
      <w:pPr>
        <w:pStyle w:val="78222505"/>
        <w:spacing w:afterLines="0" w:after="0" w:line="440" w:lineRule="exact"/>
        <w:ind w:firstLineChars="200" w:firstLine="480"/>
        <w:textAlignment w:val="center"/>
        <w:rPr>
          <w:rFonts w:hint="eastAsia"/>
          <w:snapToGrid w:val="0"/>
          <w:kern w:val="0"/>
        </w:rPr>
      </w:pPr>
      <w:r>
        <w:rPr>
          <w:rFonts w:hint="eastAsia"/>
          <w:snapToGrid w:val="0"/>
          <w:kern w:val="0"/>
        </w:rPr>
        <w:t>工具：管钳、手锯、铁、布剪子、活扳手、自制死扳手、叉扳手、手锤、手铲、錾子、克丝钳、方锉、圆锉、螺丝刀、烙铁等。</w:t>
      </w:r>
    </w:p>
    <w:p w14:paraId="34D75E5D" w14:textId="77777777" w:rsidR="00000000" w:rsidRDefault="00000000">
      <w:pPr>
        <w:pStyle w:val="78222505"/>
        <w:spacing w:afterLines="0" w:after="0" w:line="440" w:lineRule="exact"/>
        <w:ind w:firstLineChars="200" w:firstLine="480"/>
        <w:textAlignment w:val="center"/>
        <w:rPr>
          <w:rFonts w:hint="eastAsia"/>
          <w:snapToGrid w:val="0"/>
          <w:kern w:val="0"/>
        </w:rPr>
      </w:pPr>
      <w:r>
        <w:rPr>
          <w:rFonts w:hint="eastAsia"/>
          <w:snapToGrid w:val="0"/>
          <w:kern w:val="0"/>
        </w:rPr>
        <w:t>其它；水平尺、划规、线坠、小线、盒尺等。</w:t>
      </w:r>
    </w:p>
    <w:p w14:paraId="454BDB05" w14:textId="77777777" w:rsidR="00000000" w:rsidRDefault="00000000">
      <w:pPr>
        <w:pStyle w:val="78222505"/>
        <w:spacing w:afterLines="0" w:after="0" w:line="440" w:lineRule="exact"/>
        <w:ind w:firstLineChars="200" w:firstLine="480"/>
        <w:textAlignment w:val="center"/>
        <w:rPr>
          <w:rFonts w:hint="eastAsia"/>
          <w:snapToGrid w:val="0"/>
          <w:kern w:val="0"/>
        </w:rPr>
      </w:pPr>
      <w:r>
        <w:rPr>
          <w:rFonts w:hint="eastAsia"/>
          <w:snapToGrid w:val="0"/>
          <w:kern w:val="0"/>
        </w:rPr>
        <w:t>3）作业条件</w:t>
      </w:r>
    </w:p>
    <w:p w14:paraId="0A1E225D" w14:textId="77777777" w:rsidR="00000000" w:rsidRDefault="00000000">
      <w:pPr>
        <w:pStyle w:val="78222505"/>
        <w:spacing w:afterLines="0" w:after="0" w:line="440" w:lineRule="exact"/>
        <w:ind w:firstLineChars="200" w:firstLine="480"/>
        <w:textAlignment w:val="center"/>
        <w:rPr>
          <w:rFonts w:hint="eastAsia"/>
          <w:snapToGrid w:val="0"/>
          <w:kern w:val="0"/>
        </w:rPr>
      </w:pPr>
      <w:r>
        <w:rPr>
          <w:rFonts w:hint="eastAsia"/>
          <w:snapToGrid w:val="0"/>
          <w:kern w:val="0"/>
        </w:rPr>
        <w:t>所有与卫生洁具连接的管道压力、闭水试验已完毕，并已办好隐预检手续。</w:t>
      </w:r>
    </w:p>
    <w:p w14:paraId="41191191" w14:textId="77777777" w:rsidR="00000000" w:rsidRDefault="00000000">
      <w:pPr>
        <w:pStyle w:val="78222505"/>
        <w:spacing w:afterLines="0" w:after="0" w:line="440" w:lineRule="exact"/>
        <w:ind w:firstLineChars="200" w:firstLine="480"/>
        <w:textAlignment w:val="center"/>
        <w:rPr>
          <w:rFonts w:hint="eastAsia"/>
          <w:snapToGrid w:val="0"/>
          <w:kern w:val="0"/>
        </w:rPr>
      </w:pPr>
      <w:r>
        <w:rPr>
          <w:rFonts w:hint="eastAsia"/>
          <w:snapToGrid w:val="0"/>
          <w:kern w:val="0"/>
        </w:rPr>
        <w:t>其它卫生洁具应在室内装修基本完成后再进行安装。</w:t>
      </w:r>
    </w:p>
    <w:p w14:paraId="79C3C1F6" w14:textId="77777777" w:rsidR="00000000" w:rsidRDefault="00000000">
      <w:pPr>
        <w:pStyle w:val="78222505"/>
        <w:spacing w:afterLines="0" w:after="0" w:line="440" w:lineRule="exact"/>
        <w:ind w:firstLineChars="200" w:firstLine="480"/>
        <w:textAlignment w:val="center"/>
        <w:rPr>
          <w:rFonts w:hint="eastAsia"/>
          <w:snapToGrid w:val="0"/>
          <w:kern w:val="0"/>
        </w:rPr>
      </w:pPr>
      <w:r>
        <w:rPr>
          <w:rFonts w:hint="eastAsia"/>
          <w:snapToGrid w:val="0"/>
          <w:kern w:val="0"/>
        </w:rPr>
        <w:t xml:space="preserve">（2）操作工艺  </w:t>
      </w:r>
    </w:p>
    <w:p w14:paraId="65F4F5D9" w14:textId="77777777" w:rsidR="00000000" w:rsidRDefault="00000000">
      <w:pPr>
        <w:pStyle w:val="78222505"/>
        <w:spacing w:afterLines="0" w:after="0" w:line="440" w:lineRule="exact"/>
        <w:ind w:firstLineChars="200" w:firstLine="480"/>
        <w:textAlignment w:val="center"/>
        <w:rPr>
          <w:rFonts w:hint="eastAsia"/>
          <w:snapToGrid w:val="0"/>
          <w:kern w:val="0"/>
        </w:rPr>
      </w:pPr>
      <w:r>
        <w:rPr>
          <w:rFonts w:hint="eastAsia"/>
          <w:snapToGrid w:val="0"/>
          <w:kern w:val="0"/>
        </w:rPr>
        <w:t>1）卫生洁具安装主要工艺流程一般为以下几个步骤</w:t>
      </w:r>
    </w:p>
    <w:p w14:paraId="01886CDD" w14:textId="77777777" w:rsidR="00000000" w:rsidRDefault="00000000">
      <w:pPr>
        <w:pStyle w:val="78222505"/>
        <w:spacing w:afterLines="0" w:after="0" w:line="440" w:lineRule="exact"/>
        <w:ind w:firstLineChars="200" w:firstLine="480"/>
        <w:textAlignment w:val="center"/>
        <w:rPr>
          <w:rFonts w:hint="eastAsia"/>
          <w:snapToGrid w:val="0"/>
          <w:kern w:val="0"/>
        </w:rPr>
      </w:pPr>
      <w:r>
        <w:rPr>
          <w:rFonts w:hint="eastAsia"/>
          <w:snapToGrid w:val="0"/>
          <w:kern w:val="0"/>
        </w:rPr>
        <w:t>检查排水管道并疏通管道，确认排水畅通。</w:t>
      </w:r>
    </w:p>
    <w:p w14:paraId="69C50465" w14:textId="77777777" w:rsidR="00000000" w:rsidRDefault="00000000">
      <w:pPr>
        <w:pStyle w:val="78222505"/>
        <w:spacing w:afterLines="0" w:after="0" w:line="440" w:lineRule="exact"/>
        <w:ind w:firstLineChars="200" w:firstLine="480"/>
        <w:textAlignment w:val="center"/>
        <w:rPr>
          <w:rFonts w:hint="eastAsia"/>
          <w:snapToGrid w:val="0"/>
          <w:kern w:val="0"/>
        </w:rPr>
      </w:pPr>
      <w:r>
        <w:rPr>
          <w:rFonts w:hint="eastAsia"/>
          <w:snapToGrid w:val="0"/>
          <w:kern w:val="0"/>
        </w:rPr>
        <w:t>卫生洁具及配件质盆验收及配件附件清点，确认洁具与预留孔位置相吻合；配件附件齐全；配件与洁具配置，洁具及配件无裂纹、破损、擦伤、划痕和砂眼等缺陷；螺纹与螺母配合良好：阀门启闭自如。</w:t>
      </w:r>
    </w:p>
    <w:p w14:paraId="464673AE" w14:textId="77777777" w:rsidR="00000000" w:rsidRDefault="00000000">
      <w:pPr>
        <w:pStyle w:val="78222505"/>
        <w:spacing w:afterLines="0" w:after="0" w:line="440" w:lineRule="exact"/>
        <w:ind w:firstLineChars="200" w:firstLine="480"/>
        <w:textAlignment w:val="center"/>
        <w:rPr>
          <w:rFonts w:hint="eastAsia"/>
          <w:snapToGrid w:val="0"/>
          <w:kern w:val="0"/>
        </w:rPr>
      </w:pPr>
      <w:r>
        <w:rPr>
          <w:rFonts w:hint="eastAsia"/>
          <w:snapToGrid w:val="0"/>
          <w:kern w:val="0"/>
        </w:rPr>
        <w:t>确定安装位置，卫生洁具安装位置及标高，各组件的相对位里应精确测量划线，确保安装质量。</w:t>
      </w:r>
    </w:p>
    <w:p w14:paraId="17D0A91D" w14:textId="77777777" w:rsidR="00000000" w:rsidRDefault="00000000">
      <w:pPr>
        <w:pStyle w:val="78222505"/>
        <w:spacing w:afterLines="0" w:after="0" w:line="440" w:lineRule="exact"/>
        <w:ind w:firstLineChars="200" w:firstLine="480"/>
        <w:textAlignment w:val="center"/>
        <w:rPr>
          <w:rFonts w:hint="eastAsia"/>
          <w:snapToGrid w:val="0"/>
          <w:kern w:val="0"/>
        </w:rPr>
      </w:pPr>
      <w:r>
        <w:rPr>
          <w:rFonts w:hint="eastAsia"/>
          <w:snapToGrid w:val="0"/>
          <w:kern w:val="0"/>
        </w:rPr>
        <w:t>配件预安装。某些配件在洁具安装好以后不便安装，故必须在洁具安装前预先安装好。</w:t>
      </w:r>
    </w:p>
    <w:p w14:paraId="3AF47B47" w14:textId="77777777" w:rsidR="00000000" w:rsidRDefault="00000000">
      <w:pPr>
        <w:pStyle w:val="78222505"/>
        <w:spacing w:afterLines="0" w:after="0" w:line="440" w:lineRule="exact"/>
        <w:ind w:firstLineChars="200" w:firstLine="480"/>
        <w:textAlignment w:val="center"/>
        <w:rPr>
          <w:rFonts w:hint="eastAsia"/>
          <w:snapToGrid w:val="0"/>
          <w:kern w:val="0"/>
        </w:rPr>
      </w:pPr>
      <w:r>
        <w:rPr>
          <w:rFonts w:hint="eastAsia"/>
          <w:snapToGrid w:val="0"/>
          <w:kern w:val="0"/>
        </w:rPr>
        <w:t>固定卫生洁具．卫生洁具安装在预埋件、预留孔洞上，使其安装平稳、牢固．</w:t>
      </w:r>
    </w:p>
    <w:p w14:paraId="502A200B" w14:textId="77777777" w:rsidR="00000000" w:rsidRDefault="00000000">
      <w:pPr>
        <w:pStyle w:val="78222505"/>
        <w:spacing w:afterLines="0" w:after="0" w:line="440" w:lineRule="exact"/>
        <w:ind w:firstLineChars="200" w:firstLine="480"/>
        <w:textAlignment w:val="center"/>
        <w:rPr>
          <w:rFonts w:hint="eastAsia"/>
          <w:snapToGrid w:val="0"/>
          <w:kern w:val="0"/>
        </w:rPr>
      </w:pPr>
      <w:r>
        <w:rPr>
          <w:rFonts w:hint="eastAsia"/>
          <w:snapToGrid w:val="0"/>
          <w:kern w:val="0"/>
        </w:rPr>
        <w:t>各种阀门水嘴安装及上下水管道连通．除了已预装好的配件外其余配件均应安装到位。</w:t>
      </w:r>
    </w:p>
    <w:p w14:paraId="7B1C2A3F" w14:textId="77777777" w:rsidR="00000000" w:rsidRDefault="00000000">
      <w:pPr>
        <w:pStyle w:val="78222505"/>
        <w:spacing w:afterLines="0" w:after="0" w:line="440" w:lineRule="exact"/>
        <w:ind w:firstLineChars="200" w:firstLine="480"/>
        <w:textAlignment w:val="center"/>
        <w:rPr>
          <w:rFonts w:hint="eastAsia"/>
          <w:snapToGrid w:val="0"/>
          <w:kern w:val="0"/>
        </w:rPr>
      </w:pPr>
      <w:r>
        <w:rPr>
          <w:rFonts w:hint="eastAsia"/>
          <w:snapToGrid w:val="0"/>
          <w:kern w:val="0"/>
        </w:rPr>
        <w:t>缝隙处理。洁具与墙面、地面的缝隙应用建筑密封胶等坡料嵌缝。</w:t>
      </w:r>
    </w:p>
    <w:p w14:paraId="028DB471" w14:textId="77777777" w:rsidR="00000000" w:rsidRDefault="00000000">
      <w:pPr>
        <w:pStyle w:val="78222505"/>
        <w:spacing w:afterLines="0" w:after="0" w:line="440" w:lineRule="exact"/>
        <w:ind w:firstLineChars="200" w:firstLine="480"/>
        <w:textAlignment w:val="center"/>
        <w:rPr>
          <w:rFonts w:hint="eastAsia"/>
          <w:snapToGrid w:val="0"/>
          <w:kern w:val="0"/>
        </w:rPr>
      </w:pPr>
      <w:r>
        <w:rPr>
          <w:rFonts w:hint="eastAsia"/>
          <w:snapToGrid w:val="0"/>
          <w:kern w:val="0"/>
        </w:rPr>
        <w:t>通水试验．嵌缝材料养护期满后可进行通水试验，各连接部位不应有渗水、漏水现象发</w:t>
      </w:r>
      <w:r>
        <w:rPr>
          <w:rFonts w:hint="eastAsia"/>
          <w:snapToGrid w:val="0"/>
          <w:kern w:val="0"/>
        </w:rPr>
        <w:lastRenderedPageBreak/>
        <w:t>生。</w:t>
      </w:r>
    </w:p>
    <w:p w14:paraId="115008C7" w14:textId="77777777" w:rsidR="00000000" w:rsidRDefault="00000000">
      <w:pPr>
        <w:pStyle w:val="78222505"/>
        <w:spacing w:afterLines="0" w:after="0" w:line="440" w:lineRule="exact"/>
        <w:ind w:firstLineChars="200" w:firstLine="480"/>
        <w:textAlignment w:val="center"/>
        <w:rPr>
          <w:rFonts w:hint="eastAsia"/>
          <w:snapToGrid w:val="0"/>
          <w:kern w:val="0"/>
        </w:rPr>
      </w:pPr>
      <w:r>
        <w:rPr>
          <w:rFonts w:hint="eastAsia"/>
          <w:snapToGrid w:val="0"/>
          <w:kern w:val="0"/>
        </w:rPr>
        <w:t>2）座厕安装</w:t>
      </w:r>
    </w:p>
    <w:p w14:paraId="466D76D6" w14:textId="77777777" w:rsidR="00000000" w:rsidRDefault="00000000">
      <w:pPr>
        <w:pStyle w:val="78222505"/>
        <w:spacing w:afterLines="0" w:after="0" w:line="440" w:lineRule="exact"/>
        <w:ind w:firstLineChars="200" w:firstLine="480"/>
        <w:textAlignment w:val="center"/>
        <w:rPr>
          <w:rFonts w:hint="eastAsia"/>
          <w:snapToGrid w:val="0"/>
          <w:kern w:val="0"/>
        </w:rPr>
      </w:pPr>
      <w:r>
        <w:rPr>
          <w:rFonts w:hint="eastAsia"/>
          <w:snapToGrid w:val="0"/>
          <w:kern w:val="0"/>
        </w:rPr>
        <w:t>坐便器安装</w:t>
      </w:r>
    </w:p>
    <w:p w14:paraId="7074D797" w14:textId="77777777" w:rsidR="00000000" w:rsidRDefault="00000000">
      <w:pPr>
        <w:pStyle w:val="78222505"/>
        <w:spacing w:afterLines="0" w:after="0" w:line="440" w:lineRule="exact"/>
        <w:ind w:firstLineChars="200" w:firstLine="480"/>
        <w:textAlignment w:val="center"/>
        <w:rPr>
          <w:snapToGrid w:val="0"/>
          <w:kern w:val="0"/>
        </w:rPr>
      </w:pPr>
      <w:r>
        <w:rPr>
          <w:rFonts w:hint="eastAsia"/>
          <w:snapToGrid w:val="0"/>
          <w:kern w:val="0"/>
        </w:rPr>
        <w:t xml:space="preserve">座便器安装时，先将座便器预留排水管甩口周围清扫干净，取下临时管堵．检查排水口甩口位里与标高是否正确，座厕排水口距装修完成墙面305mm。将座便器排水口及排水管甩口周围分别抹上油灰，再将座便器排水口对准预留排水管甩口，用水平尺和线坠把器具调平，调直后垫上橡胶垫，将座便器固定在预埋的螺栓上。座便器出水口抹上油灰后对准排水管甩口压下去后可微微扭动压紧衬垫，座便器一经落下就位后就不要再抬起任何部分，以防漏水。 </w:t>
      </w:r>
    </w:p>
    <w:p w14:paraId="4D7FB29E" w14:textId="77777777" w:rsidR="00000000" w:rsidRDefault="00000000">
      <w:pPr>
        <w:pStyle w:val="78222505"/>
        <w:spacing w:afterLines="0" w:after="0" w:line="440" w:lineRule="exact"/>
        <w:ind w:firstLineChars="200" w:firstLine="480"/>
        <w:textAlignment w:val="center"/>
        <w:rPr>
          <w:rFonts w:hint="eastAsia"/>
          <w:snapToGrid w:val="0"/>
          <w:kern w:val="0"/>
        </w:rPr>
      </w:pPr>
      <w:r>
        <w:rPr>
          <w:rFonts w:hint="eastAsia"/>
          <w:snapToGrid w:val="0"/>
          <w:kern w:val="0"/>
        </w:rPr>
        <w:t>安装牢固后座便器，与地面接触处的界缝可用白灰青塞严抹平，也可在安装固定前在与座便器接触的地面周边铺上适量的白灰膏，待安装固定完成后，将周边界缝处用白灰青刮平抹光。</w:t>
      </w:r>
    </w:p>
    <w:p w14:paraId="36F42D7E" w14:textId="77777777" w:rsidR="00000000" w:rsidRDefault="00000000">
      <w:pPr>
        <w:pStyle w:val="78222505"/>
        <w:spacing w:afterLines="0" w:after="0" w:line="440" w:lineRule="exact"/>
        <w:ind w:firstLineChars="200" w:firstLine="480"/>
        <w:textAlignment w:val="center"/>
        <w:rPr>
          <w:rFonts w:hint="eastAsia"/>
          <w:snapToGrid w:val="0"/>
          <w:kern w:val="0"/>
        </w:rPr>
      </w:pPr>
      <w:r>
        <w:rPr>
          <w:rFonts w:hint="eastAsia"/>
          <w:snapToGrid w:val="0"/>
          <w:kern w:val="0"/>
        </w:rPr>
        <w:t>水箱安装</w:t>
      </w:r>
    </w:p>
    <w:p w14:paraId="5082094C" w14:textId="77777777" w:rsidR="00000000" w:rsidRDefault="00000000">
      <w:pPr>
        <w:pStyle w:val="78222505"/>
        <w:spacing w:afterLines="0" w:after="0" w:line="440" w:lineRule="exact"/>
        <w:ind w:firstLineChars="200" w:firstLine="480"/>
        <w:textAlignment w:val="center"/>
        <w:rPr>
          <w:rFonts w:hint="eastAsia"/>
          <w:snapToGrid w:val="0"/>
          <w:kern w:val="0"/>
        </w:rPr>
      </w:pPr>
      <w:r>
        <w:rPr>
          <w:rFonts w:hint="eastAsia"/>
          <w:snapToGrid w:val="0"/>
          <w:kern w:val="0"/>
        </w:rPr>
        <w:t>本工程座厕分连体型和分体型两种，水箱配件基本已组装在水箱内，安装前检查各部件安装是否牢固，有无松动，并及时处理。若水箱配件为单独包装，应按其产品安装说明书及装配图组装到水箱上，水箱与墙面无固定接触．分体座厕安装时，将水箱的排水栓插入坐便器进水口内，找正水箱与坐便器的安装孔，插入螺栓，螺栓上应套上胶垫和垫圈，螺母拧至松紧适度即可．</w:t>
      </w:r>
    </w:p>
    <w:p w14:paraId="27AB903D" w14:textId="77777777" w:rsidR="00000000" w:rsidRDefault="00000000">
      <w:pPr>
        <w:pStyle w:val="78222505"/>
        <w:spacing w:afterLines="0" w:after="0" w:line="440" w:lineRule="exact"/>
        <w:ind w:firstLineChars="200" w:firstLine="480"/>
        <w:textAlignment w:val="center"/>
        <w:rPr>
          <w:rFonts w:hint="eastAsia"/>
          <w:snapToGrid w:val="0"/>
          <w:kern w:val="0"/>
        </w:rPr>
      </w:pPr>
      <w:r>
        <w:rPr>
          <w:rFonts w:hint="eastAsia"/>
          <w:snapToGrid w:val="0"/>
          <w:kern w:val="0"/>
        </w:rPr>
        <w:t>进水管的连接</w:t>
      </w:r>
    </w:p>
    <w:p w14:paraId="7BC92FA6" w14:textId="77777777" w:rsidR="00000000" w:rsidRDefault="00000000">
      <w:pPr>
        <w:pStyle w:val="78222505"/>
        <w:spacing w:afterLines="0" w:after="0" w:line="440" w:lineRule="exact"/>
        <w:ind w:firstLineChars="200" w:firstLine="480"/>
        <w:textAlignment w:val="center"/>
        <w:rPr>
          <w:rFonts w:hint="eastAsia"/>
          <w:snapToGrid w:val="0"/>
          <w:kern w:val="0"/>
        </w:rPr>
      </w:pPr>
      <w:r>
        <w:rPr>
          <w:rFonts w:hint="eastAsia"/>
          <w:snapToGrid w:val="0"/>
          <w:kern w:val="0"/>
        </w:rPr>
        <w:t>将角阀与所做埋墙暗装内单扣弯头连接，角阀与座厕上水口之间通过软管连接，锁母内放置衬垫，拧紧锁母。</w:t>
      </w:r>
    </w:p>
    <w:p w14:paraId="7035FC0C" w14:textId="77777777" w:rsidR="00000000" w:rsidRDefault="00000000">
      <w:pPr>
        <w:pStyle w:val="78222505"/>
        <w:spacing w:afterLines="0" w:after="0" w:line="440" w:lineRule="exact"/>
        <w:ind w:firstLineChars="200" w:firstLine="480"/>
        <w:textAlignment w:val="center"/>
        <w:rPr>
          <w:rFonts w:hint="eastAsia"/>
          <w:snapToGrid w:val="0"/>
          <w:kern w:val="0"/>
        </w:rPr>
      </w:pPr>
      <w:r>
        <w:rPr>
          <w:rFonts w:hint="eastAsia"/>
          <w:snapToGrid w:val="0"/>
          <w:kern w:val="0"/>
        </w:rPr>
        <w:t>3）面盆安装</w:t>
      </w:r>
    </w:p>
    <w:p w14:paraId="6213453A" w14:textId="77777777" w:rsidR="00000000" w:rsidRDefault="00000000">
      <w:pPr>
        <w:pStyle w:val="78222505"/>
        <w:spacing w:afterLines="0" w:after="0" w:line="440" w:lineRule="exact"/>
        <w:ind w:firstLineChars="200" w:firstLine="480"/>
        <w:textAlignment w:val="center"/>
        <w:rPr>
          <w:rFonts w:hint="eastAsia"/>
          <w:snapToGrid w:val="0"/>
          <w:kern w:val="0"/>
        </w:rPr>
      </w:pPr>
      <w:r>
        <w:rPr>
          <w:rFonts w:hint="eastAsia"/>
          <w:snapToGrid w:val="0"/>
          <w:kern w:val="0"/>
        </w:rPr>
        <w:t>台下盆配件安装</w:t>
      </w:r>
    </w:p>
    <w:p w14:paraId="1853BF6E" w14:textId="77777777" w:rsidR="00000000" w:rsidRDefault="00000000">
      <w:pPr>
        <w:pStyle w:val="78222505"/>
        <w:spacing w:afterLines="0" w:after="0" w:line="440" w:lineRule="exact"/>
        <w:ind w:firstLineChars="200" w:firstLine="480"/>
        <w:textAlignment w:val="center"/>
        <w:rPr>
          <w:rFonts w:hint="eastAsia"/>
          <w:snapToGrid w:val="0"/>
          <w:kern w:val="0"/>
        </w:rPr>
      </w:pPr>
      <w:r>
        <w:rPr>
          <w:rFonts w:hint="eastAsia"/>
          <w:snapToGrid w:val="0"/>
          <w:kern w:val="0"/>
        </w:rPr>
        <w:t>根据产品安装说明书，在台面的相应位里，打好配件安装孔，打孔和安装前必须精确测量，准确定位，以保证整个洁具的安装质量 ，根据安装说明书进行各零部件的组装，将龙头安装在大理石台面上。</w:t>
      </w:r>
    </w:p>
    <w:p w14:paraId="5FE38E04" w14:textId="77777777" w:rsidR="00000000" w:rsidRDefault="00000000">
      <w:pPr>
        <w:pStyle w:val="78222505"/>
        <w:spacing w:afterLines="0" w:after="0" w:line="440" w:lineRule="exact"/>
        <w:ind w:firstLineChars="200" w:firstLine="480"/>
        <w:textAlignment w:val="center"/>
        <w:rPr>
          <w:rFonts w:hint="eastAsia"/>
          <w:snapToGrid w:val="0"/>
          <w:kern w:val="0"/>
        </w:rPr>
      </w:pPr>
      <w:r>
        <w:rPr>
          <w:rFonts w:hint="eastAsia"/>
          <w:snapToGrid w:val="0"/>
          <w:kern w:val="0"/>
        </w:rPr>
        <w:t>其它配件安装同柱盆配件安装。</w:t>
      </w:r>
    </w:p>
    <w:p w14:paraId="37CC0BFE" w14:textId="77777777" w:rsidR="00000000" w:rsidRDefault="00000000">
      <w:pPr>
        <w:pStyle w:val="78222505"/>
        <w:spacing w:afterLines="0" w:after="0" w:line="440" w:lineRule="exact"/>
        <w:ind w:firstLineChars="200" w:firstLine="480"/>
        <w:textAlignment w:val="center"/>
        <w:rPr>
          <w:rFonts w:hint="eastAsia"/>
          <w:snapToGrid w:val="0"/>
          <w:kern w:val="0"/>
        </w:rPr>
      </w:pPr>
      <w:r>
        <w:rPr>
          <w:rFonts w:hint="eastAsia"/>
          <w:snapToGrid w:val="0"/>
          <w:kern w:val="0"/>
        </w:rPr>
        <w:t>4）台盆安装</w:t>
      </w:r>
    </w:p>
    <w:p w14:paraId="29F4CF44" w14:textId="77777777" w:rsidR="00000000" w:rsidRDefault="00000000">
      <w:pPr>
        <w:pStyle w:val="78222505"/>
        <w:spacing w:afterLines="0" w:after="0" w:line="440" w:lineRule="exact"/>
        <w:ind w:firstLineChars="200" w:firstLine="480"/>
        <w:textAlignment w:val="center"/>
        <w:rPr>
          <w:rFonts w:hint="eastAsia"/>
          <w:snapToGrid w:val="0"/>
          <w:kern w:val="0"/>
        </w:rPr>
      </w:pPr>
      <w:r>
        <w:rPr>
          <w:rFonts w:hint="eastAsia"/>
          <w:snapToGrid w:val="0"/>
          <w:kern w:val="0"/>
        </w:rPr>
        <w:t>按照排水管甩口中心，在墙面上画好中心线，将预制好的台盆架子安装于墙面上，固定牢固，架子高度加上台盆沿厚度和大理石台面厚度应为台面高度，然后将台盆固定在架子上，调平、评正，保证台盆稳固不晃动．大理石台面安装就位后，将台盆台面接触处用建筑密封胶勾缝抹严．</w:t>
      </w:r>
    </w:p>
    <w:p w14:paraId="2FC01BD3" w14:textId="77777777" w:rsidR="00000000" w:rsidRDefault="00000000">
      <w:pPr>
        <w:pStyle w:val="78222505"/>
        <w:spacing w:afterLines="0" w:after="0" w:line="440" w:lineRule="exact"/>
        <w:ind w:firstLineChars="200" w:firstLine="480"/>
        <w:textAlignment w:val="center"/>
        <w:rPr>
          <w:rFonts w:hint="eastAsia"/>
          <w:snapToGrid w:val="0"/>
          <w:kern w:val="0"/>
        </w:rPr>
      </w:pPr>
      <w:r>
        <w:rPr>
          <w:rFonts w:hint="eastAsia"/>
          <w:snapToGrid w:val="0"/>
          <w:kern w:val="0"/>
        </w:rPr>
        <w:t>台盆排水管同柱盆。</w:t>
      </w:r>
    </w:p>
    <w:p w14:paraId="77F8495D" w14:textId="77777777" w:rsidR="00000000" w:rsidRDefault="00000000">
      <w:pPr>
        <w:pStyle w:val="78222505"/>
        <w:spacing w:afterLines="0" w:after="0" w:line="440" w:lineRule="exact"/>
        <w:ind w:firstLineChars="200" w:firstLine="480"/>
        <w:textAlignment w:val="center"/>
        <w:rPr>
          <w:rFonts w:hint="eastAsia"/>
          <w:snapToGrid w:val="0"/>
          <w:kern w:val="0"/>
        </w:rPr>
      </w:pPr>
      <w:r>
        <w:rPr>
          <w:rFonts w:hint="eastAsia"/>
          <w:snapToGrid w:val="0"/>
          <w:kern w:val="0"/>
        </w:rPr>
        <w:lastRenderedPageBreak/>
        <w:t>5）地漏安装</w:t>
      </w:r>
    </w:p>
    <w:p w14:paraId="0B235B37" w14:textId="77777777" w:rsidR="00000000" w:rsidRDefault="00000000">
      <w:pPr>
        <w:pStyle w:val="78222505"/>
        <w:spacing w:afterLines="0" w:after="0" w:line="440" w:lineRule="exact"/>
        <w:ind w:firstLineChars="200" w:firstLine="480"/>
        <w:textAlignment w:val="center"/>
        <w:rPr>
          <w:rFonts w:hint="eastAsia"/>
          <w:snapToGrid w:val="0"/>
          <w:kern w:val="0"/>
        </w:rPr>
      </w:pPr>
      <w:r>
        <w:rPr>
          <w:rFonts w:hint="eastAsia"/>
          <w:snapToGrid w:val="0"/>
          <w:kern w:val="0"/>
        </w:rPr>
        <w:t>地漏连接应严密，水密性好，不得有渗漏。</w:t>
      </w:r>
    </w:p>
    <w:p w14:paraId="666F0C25" w14:textId="77777777" w:rsidR="00000000" w:rsidRDefault="00000000">
      <w:pPr>
        <w:pStyle w:val="78222505"/>
        <w:spacing w:afterLines="0" w:after="0" w:line="440" w:lineRule="exact"/>
        <w:ind w:firstLineChars="200" w:firstLine="480"/>
        <w:textAlignment w:val="center"/>
        <w:rPr>
          <w:rFonts w:hint="eastAsia"/>
          <w:snapToGrid w:val="0"/>
          <w:kern w:val="0"/>
        </w:rPr>
      </w:pPr>
      <w:r>
        <w:rPr>
          <w:rFonts w:hint="eastAsia"/>
          <w:snapToGrid w:val="0"/>
          <w:kern w:val="0"/>
        </w:rPr>
        <w:t>地面的坡度，地漏安装的深度，必须符合设计要求和规范规定，集水性好，地面坏积水。</w:t>
      </w:r>
    </w:p>
    <w:p w14:paraId="4D31C600" w14:textId="77777777" w:rsidR="00000000" w:rsidRDefault="00000000">
      <w:pPr>
        <w:pStyle w:val="78222505"/>
        <w:spacing w:afterLines="0" w:after="0" w:line="440" w:lineRule="exact"/>
        <w:ind w:firstLineChars="200" w:firstLine="480"/>
        <w:textAlignment w:val="center"/>
        <w:rPr>
          <w:rFonts w:hint="eastAsia"/>
          <w:snapToGrid w:val="0"/>
          <w:kern w:val="0"/>
        </w:rPr>
      </w:pPr>
      <w:r>
        <w:rPr>
          <w:rFonts w:hint="eastAsia"/>
          <w:snapToGrid w:val="0"/>
          <w:kern w:val="0"/>
        </w:rPr>
        <w:t>地漏安装高度应低于将要完成地面5mm。</w:t>
      </w:r>
    </w:p>
    <w:p w14:paraId="0985D0AF" w14:textId="77777777" w:rsidR="00000000" w:rsidRDefault="00000000">
      <w:pPr>
        <w:pStyle w:val="78222505"/>
        <w:spacing w:afterLines="0" w:after="0" w:line="440" w:lineRule="exact"/>
        <w:ind w:firstLineChars="200" w:firstLine="480"/>
        <w:textAlignment w:val="center"/>
        <w:rPr>
          <w:rFonts w:hint="eastAsia"/>
          <w:snapToGrid w:val="0"/>
          <w:kern w:val="0"/>
        </w:rPr>
      </w:pPr>
      <w:r>
        <w:rPr>
          <w:rFonts w:hint="eastAsia"/>
          <w:snapToGrid w:val="0"/>
          <w:kern w:val="0"/>
        </w:rPr>
        <w:t>坐标允许偏差为10mm。</w:t>
      </w:r>
    </w:p>
    <w:p w14:paraId="6DA38584" w14:textId="77777777" w:rsidR="00000000" w:rsidRDefault="00000000">
      <w:pPr>
        <w:pStyle w:val="78222505"/>
        <w:spacing w:afterLines="0" w:after="0" w:line="440" w:lineRule="exact"/>
        <w:ind w:firstLineChars="200" w:firstLine="480"/>
        <w:textAlignment w:val="center"/>
        <w:rPr>
          <w:rFonts w:hint="eastAsia"/>
          <w:snapToGrid w:val="0"/>
          <w:kern w:val="0"/>
        </w:rPr>
      </w:pPr>
      <w:r>
        <w:rPr>
          <w:rFonts w:hint="eastAsia"/>
          <w:snapToGrid w:val="0"/>
          <w:kern w:val="0"/>
        </w:rPr>
        <w:t>地漏在交付使用前应做好临时封堵。</w:t>
      </w:r>
    </w:p>
    <w:p w14:paraId="3545FEC8" w14:textId="77777777" w:rsidR="00000000" w:rsidRDefault="00000000">
      <w:pPr>
        <w:pStyle w:val="78222505"/>
        <w:spacing w:afterLines="0" w:after="0" w:line="440" w:lineRule="exact"/>
        <w:ind w:firstLineChars="200" w:firstLine="480"/>
        <w:textAlignment w:val="center"/>
        <w:rPr>
          <w:rFonts w:hint="eastAsia"/>
          <w:snapToGrid w:val="0"/>
          <w:kern w:val="0"/>
        </w:rPr>
      </w:pPr>
      <w:r>
        <w:rPr>
          <w:rFonts w:hint="eastAsia"/>
          <w:snapToGrid w:val="0"/>
          <w:kern w:val="0"/>
        </w:rPr>
        <w:t>装饰单位在进行厨卫间地砖施工时，必须向地漏处倾斜，坡度要满足排水要求，不倒坡，无积水，与地漏结合处严密牢固，倾斜度控制在2% ，地砖在地漏收口处要边缘整齐，开口方正，在地漏蓖子与地砖之间缝隙均匀，地漏蓖子应平正，不倾斜、扭曲。</w:t>
      </w:r>
    </w:p>
    <w:p w14:paraId="594C12CD" w14:textId="77777777" w:rsidR="00000000" w:rsidRDefault="00000000">
      <w:pPr>
        <w:pStyle w:val="78222505"/>
        <w:spacing w:afterLines="0" w:after="0" w:line="440" w:lineRule="exact"/>
        <w:ind w:firstLineChars="200" w:firstLine="480"/>
        <w:textAlignment w:val="center"/>
        <w:rPr>
          <w:rFonts w:hint="eastAsia"/>
          <w:snapToGrid w:val="0"/>
          <w:kern w:val="0"/>
        </w:rPr>
      </w:pPr>
      <w:r>
        <w:rPr>
          <w:rFonts w:hint="eastAsia"/>
          <w:snapToGrid w:val="0"/>
          <w:kern w:val="0"/>
        </w:rPr>
        <w:t>（3）成品保护</w:t>
      </w:r>
    </w:p>
    <w:p w14:paraId="567A1BA3" w14:textId="77777777" w:rsidR="00000000" w:rsidRDefault="00000000">
      <w:pPr>
        <w:pStyle w:val="78222505"/>
        <w:spacing w:afterLines="0" w:after="0" w:line="440" w:lineRule="exact"/>
        <w:ind w:firstLineChars="200" w:firstLine="480"/>
        <w:textAlignment w:val="center"/>
        <w:rPr>
          <w:rFonts w:hint="eastAsia"/>
          <w:snapToGrid w:val="0"/>
          <w:kern w:val="0"/>
        </w:rPr>
      </w:pPr>
      <w:r>
        <w:rPr>
          <w:rFonts w:hint="eastAsia"/>
          <w:snapToGrid w:val="0"/>
          <w:kern w:val="0"/>
        </w:rPr>
        <w:t>1）洁具在搬运和安装时要防止磕碰。安装后洁具排水口应用防护用品堵好，镀铬零件用纸包好，以免堵塞或损坏。</w:t>
      </w:r>
    </w:p>
    <w:p w14:paraId="25831BE6" w14:textId="77777777" w:rsidR="00000000" w:rsidRDefault="00000000">
      <w:pPr>
        <w:pStyle w:val="78222505"/>
        <w:spacing w:afterLines="0" w:after="0" w:line="440" w:lineRule="exact"/>
        <w:ind w:firstLineChars="200" w:firstLine="480"/>
        <w:textAlignment w:val="center"/>
        <w:rPr>
          <w:rFonts w:hint="eastAsia"/>
          <w:snapToGrid w:val="0"/>
          <w:kern w:val="0"/>
        </w:rPr>
      </w:pPr>
      <w:r>
        <w:rPr>
          <w:rFonts w:hint="eastAsia"/>
          <w:snapToGrid w:val="0"/>
          <w:kern w:val="0"/>
        </w:rPr>
        <w:t>2）在釉面砖、水磨石墙面剔孔洞时，宜用电钻或先用小錾子轻剔掉釉面，待剔至砖底灰层处方可用力，但不得过猛，以免将面层剔碎或震成空鼓现象。</w:t>
      </w:r>
    </w:p>
    <w:p w14:paraId="31D21EAC" w14:textId="77777777" w:rsidR="00000000" w:rsidRDefault="00000000">
      <w:pPr>
        <w:pStyle w:val="78222505"/>
        <w:spacing w:afterLines="0" w:after="0" w:line="440" w:lineRule="exact"/>
        <w:ind w:firstLineChars="200" w:firstLine="480"/>
        <w:textAlignment w:val="center"/>
        <w:rPr>
          <w:rFonts w:hint="eastAsia"/>
          <w:snapToGrid w:val="0"/>
          <w:kern w:val="0"/>
        </w:rPr>
      </w:pPr>
      <w:r>
        <w:rPr>
          <w:rFonts w:hint="eastAsia"/>
          <w:snapToGrid w:val="0"/>
          <w:kern w:val="0"/>
        </w:rPr>
        <w:t>3）洁具安装后，为防止配件丢失或损坏，如拉链、堵链等材料、配件应在竣工前统一安装。</w:t>
      </w:r>
    </w:p>
    <w:p w14:paraId="64EF7756" w14:textId="77777777" w:rsidR="00000000" w:rsidRDefault="00000000">
      <w:pPr>
        <w:pStyle w:val="78222505"/>
        <w:spacing w:afterLines="0" w:after="0" w:line="440" w:lineRule="exact"/>
        <w:ind w:firstLineChars="200" w:firstLine="480"/>
        <w:textAlignment w:val="center"/>
        <w:rPr>
          <w:rFonts w:hint="eastAsia"/>
          <w:snapToGrid w:val="0"/>
          <w:kern w:val="0"/>
        </w:rPr>
      </w:pPr>
      <w:r>
        <w:rPr>
          <w:rFonts w:hint="eastAsia"/>
          <w:snapToGrid w:val="0"/>
          <w:kern w:val="0"/>
        </w:rPr>
        <w:t>4）安装完的洁具应加以保护，防止洁具瓷面受损和整个洁具损坏。</w:t>
      </w:r>
    </w:p>
    <w:p w14:paraId="51C209B0" w14:textId="77777777" w:rsidR="00000000" w:rsidRDefault="00000000">
      <w:pPr>
        <w:pStyle w:val="78222505"/>
        <w:spacing w:afterLines="0" w:after="0" w:line="440" w:lineRule="exact"/>
        <w:ind w:firstLineChars="200" w:firstLine="480"/>
        <w:textAlignment w:val="center"/>
        <w:rPr>
          <w:rFonts w:hint="eastAsia"/>
          <w:snapToGrid w:val="0"/>
          <w:kern w:val="0"/>
        </w:rPr>
      </w:pPr>
      <w:r>
        <w:rPr>
          <w:rFonts w:hint="eastAsia"/>
          <w:snapToGrid w:val="0"/>
          <w:kern w:val="0"/>
        </w:rPr>
        <w:t>5）通水试验前应检查地漏是否畅通，分户阀门是否关好，然后按层段分房间逐一进行通水试验，以免漏水使装修工程受损。</w:t>
      </w:r>
    </w:p>
    <w:p w14:paraId="1BFA90E9" w14:textId="77777777" w:rsidR="00000000" w:rsidRDefault="00000000">
      <w:pPr>
        <w:pStyle w:val="78222505"/>
        <w:spacing w:afterLines="0" w:after="0" w:line="440" w:lineRule="exact"/>
        <w:ind w:firstLineChars="200" w:firstLine="480"/>
        <w:textAlignment w:val="center"/>
        <w:rPr>
          <w:rFonts w:hint="eastAsia"/>
          <w:snapToGrid w:val="0"/>
          <w:kern w:val="0"/>
        </w:rPr>
      </w:pPr>
      <w:r>
        <w:rPr>
          <w:rFonts w:hint="eastAsia"/>
          <w:snapToGrid w:val="0"/>
          <w:kern w:val="0"/>
        </w:rPr>
        <w:t>（5）应注意的质量问题</w:t>
      </w:r>
    </w:p>
    <w:p w14:paraId="76960AAA" w14:textId="77777777" w:rsidR="00000000" w:rsidRDefault="00000000">
      <w:pPr>
        <w:pStyle w:val="78222505"/>
        <w:spacing w:afterLines="0" w:after="0" w:line="440" w:lineRule="exact"/>
        <w:ind w:firstLineChars="200" w:firstLine="480"/>
        <w:textAlignment w:val="center"/>
        <w:rPr>
          <w:rFonts w:hint="eastAsia"/>
          <w:snapToGrid w:val="0"/>
          <w:kern w:val="0"/>
        </w:rPr>
      </w:pPr>
      <w:r>
        <w:rPr>
          <w:rFonts w:hint="eastAsia"/>
          <w:snapToGrid w:val="0"/>
          <w:kern w:val="0"/>
        </w:rPr>
        <w:t>1）高、低水箱拉、扳把不灵活。原因：高、低水箱内部配件安装时，三个主要部件在水箱内位置不合理。高水箱进水、拉把应放在水箱同侧。以免使用时互相干扰。</w:t>
      </w:r>
    </w:p>
    <w:p w14:paraId="75241BA8" w14:textId="77777777" w:rsidR="00000000" w:rsidRDefault="00000000">
      <w:pPr>
        <w:pStyle w:val="78222505"/>
        <w:spacing w:afterLines="0" w:after="0" w:line="440" w:lineRule="exact"/>
        <w:ind w:firstLineChars="200" w:firstLine="480"/>
        <w:textAlignment w:val="center"/>
        <w:rPr>
          <w:rFonts w:hint="eastAsia"/>
          <w:snapToGrid w:val="0"/>
          <w:kern w:val="0"/>
        </w:rPr>
      </w:pPr>
      <w:r>
        <w:rPr>
          <w:rFonts w:hint="eastAsia"/>
          <w:snapToGrid w:val="0"/>
          <w:kern w:val="0"/>
        </w:rPr>
        <w:t>2）零件镀铬表面被破坏。原因：安装时使用管钳。应采用平面扳手或自制扳手。</w:t>
      </w:r>
    </w:p>
    <w:p w14:paraId="0545FEA3" w14:textId="77777777" w:rsidR="00000000" w:rsidRDefault="00000000">
      <w:pPr>
        <w:pStyle w:val="78222505"/>
        <w:spacing w:afterLines="0" w:after="0" w:line="440" w:lineRule="exact"/>
        <w:ind w:firstLineChars="200" w:firstLine="480"/>
        <w:textAlignment w:val="center"/>
        <w:rPr>
          <w:rFonts w:hint="eastAsia"/>
          <w:snapToGrid w:val="0"/>
          <w:kern w:val="0"/>
        </w:rPr>
      </w:pPr>
      <w:r>
        <w:rPr>
          <w:rFonts w:hint="eastAsia"/>
          <w:snapToGrid w:val="0"/>
          <w:kern w:val="0"/>
        </w:rPr>
        <w:t>3）坐便器与背水箱中心没对正，弯管歪扭。原因：划线不对中，便器安装不正或先稳背箱，后稳便器。</w:t>
      </w:r>
    </w:p>
    <w:p w14:paraId="69465767" w14:textId="77777777" w:rsidR="00000000" w:rsidRDefault="00000000">
      <w:pPr>
        <w:pStyle w:val="78222505"/>
        <w:spacing w:afterLines="0" w:after="0" w:line="440" w:lineRule="exact"/>
        <w:ind w:firstLineChars="200" w:firstLine="480"/>
        <w:textAlignment w:val="center"/>
        <w:rPr>
          <w:rFonts w:hint="eastAsia"/>
          <w:snapToGrid w:val="0"/>
          <w:kern w:val="0"/>
        </w:rPr>
      </w:pPr>
      <w:r>
        <w:rPr>
          <w:rFonts w:hint="eastAsia"/>
          <w:snapToGrid w:val="0"/>
          <w:kern w:val="0"/>
        </w:rPr>
        <w:t>4）坐便器周围离开地面。原因：下水管口预留过高，安装前没修理。</w:t>
      </w:r>
    </w:p>
    <w:p w14:paraId="4A94005B" w14:textId="77777777" w:rsidR="00000000" w:rsidRDefault="00000000">
      <w:pPr>
        <w:pStyle w:val="78222505"/>
        <w:spacing w:afterLines="0" w:after="0" w:line="440" w:lineRule="exact"/>
        <w:ind w:firstLineChars="200" w:firstLine="480"/>
        <w:textAlignment w:val="center"/>
        <w:rPr>
          <w:rFonts w:hint="eastAsia"/>
          <w:snapToGrid w:val="0"/>
          <w:kern w:val="0"/>
        </w:rPr>
      </w:pPr>
      <w:r>
        <w:rPr>
          <w:rFonts w:hint="eastAsia"/>
          <w:snapToGrid w:val="0"/>
          <w:kern w:val="0"/>
        </w:rPr>
        <w:t>5）洁具溢水失灵。原因：下水口无溢水眼。</w:t>
      </w:r>
    </w:p>
    <w:p w14:paraId="2ADE7927" w14:textId="77777777" w:rsidR="00000000" w:rsidRDefault="00000000">
      <w:pPr>
        <w:pStyle w:val="78222505"/>
        <w:spacing w:afterLines="0" w:after="0" w:line="440" w:lineRule="exact"/>
        <w:ind w:firstLineChars="200" w:firstLine="480"/>
        <w:textAlignment w:val="center"/>
        <w:rPr>
          <w:rFonts w:hint="eastAsia"/>
          <w:snapToGrid w:val="0"/>
          <w:kern w:val="0"/>
        </w:rPr>
      </w:pPr>
      <w:r>
        <w:rPr>
          <w:rFonts w:hint="eastAsia"/>
          <w:snapToGrid w:val="0"/>
          <w:kern w:val="0"/>
        </w:rPr>
        <w:t>6）通水之前，将器具内污物清理干净，不得借通水之便将污物冲入下水管内，以免管道堵塞。</w:t>
      </w:r>
    </w:p>
    <w:p w14:paraId="33DA9BB2" w14:textId="77777777" w:rsidR="00000000" w:rsidRDefault="00000000">
      <w:pPr>
        <w:pStyle w:val="78222505"/>
        <w:spacing w:afterLines="0" w:after="0" w:line="440" w:lineRule="exact"/>
        <w:ind w:firstLineChars="200" w:firstLine="480"/>
        <w:textAlignment w:val="center"/>
        <w:rPr>
          <w:rFonts w:hint="eastAsia"/>
          <w:snapToGrid w:val="0"/>
          <w:kern w:val="0"/>
        </w:rPr>
      </w:pPr>
      <w:r>
        <w:rPr>
          <w:rFonts w:hint="eastAsia"/>
          <w:snapToGrid w:val="0"/>
          <w:kern w:val="0"/>
        </w:rPr>
        <w:t>7）严禁使用未经过滤的白灰粉代替白灰膏安装卫生设备，避免造成卫生设备胀裂。</w:t>
      </w:r>
    </w:p>
    <w:p w14:paraId="6493BCED" w14:textId="77777777" w:rsidR="00000000" w:rsidRDefault="00000000">
      <w:pPr>
        <w:pStyle w:val="211151"/>
        <w:spacing w:line="440" w:lineRule="exact"/>
        <w:ind w:right="210" w:firstLine="480"/>
        <w:rPr>
          <w:rFonts w:hint="eastAsia"/>
          <w:snapToGrid w:val="0"/>
          <w:sz w:val="24"/>
        </w:rPr>
      </w:pPr>
      <w:bookmarkStart w:id="85" w:name="_Toc196375436"/>
      <w:bookmarkStart w:id="86" w:name="_Toc145235768"/>
      <w:bookmarkStart w:id="87" w:name="_Toc143423704"/>
      <w:r>
        <w:rPr>
          <w:rFonts w:hint="eastAsia"/>
          <w:snapToGrid w:val="0"/>
          <w:sz w:val="24"/>
        </w:rPr>
        <w:t>五　消防改造工程施工方案</w:t>
      </w:r>
      <w:bookmarkEnd w:id="85"/>
    </w:p>
    <w:p w14:paraId="12C3B1F5" w14:textId="77777777" w:rsidR="00000000" w:rsidRDefault="00000000">
      <w:pPr>
        <w:pStyle w:val="315"/>
        <w:numPr>
          <w:ilvl w:val="1"/>
          <w:numId w:val="6"/>
        </w:numPr>
        <w:tabs>
          <w:tab w:val="clear" w:pos="1260"/>
          <w:tab w:val="left" w:pos="-180"/>
          <w:tab w:val="left" w:pos="180"/>
        </w:tabs>
        <w:spacing w:line="500" w:lineRule="exact"/>
        <w:ind w:left="0" w:firstLine="480"/>
        <w:rPr>
          <w:rFonts w:hint="eastAsia"/>
          <w:snapToGrid w:val="0"/>
          <w:sz w:val="24"/>
        </w:rPr>
      </w:pPr>
      <w:r>
        <w:rPr>
          <w:rFonts w:hint="eastAsia"/>
          <w:snapToGrid w:val="0"/>
          <w:sz w:val="24"/>
        </w:rPr>
        <w:lastRenderedPageBreak/>
        <w:t>消防工程</w:t>
      </w:r>
      <w:bookmarkEnd w:id="86"/>
      <w:bookmarkEnd w:id="87"/>
      <w:r>
        <w:rPr>
          <w:rFonts w:hint="eastAsia"/>
          <w:snapToGrid w:val="0"/>
          <w:sz w:val="24"/>
        </w:rPr>
        <w:t>拆改施工方法</w:t>
      </w:r>
    </w:p>
    <w:p w14:paraId="788EC005" w14:textId="77777777" w:rsidR="00000000" w:rsidRDefault="00000000">
      <w:pPr>
        <w:pStyle w:val="78222505"/>
        <w:spacing w:afterLines="0" w:after="0" w:line="500" w:lineRule="exact"/>
        <w:ind w:firstLineChars="200" w:firstLine="480"/>
        <w:textAlignment w:val="center"/>
        <w:rPr>
          <w:rFonts w:hint="eastAsia"/>
          <w:snapToGrid w:val="0"/>
          <w:kern w:val="0"/>
        </w:rPr>
      </w:pPr>
      <w:bookmarkStart w:id="88" w:name="_Toc145235769"/>
      <w:bookmarkStart w:id="89" w:name="_Toc58183153"/>
      <w:bookmarkStart w:id="90" w:name="_Toc58144615"/>
      <w:bookmarkStart w:id="91" w:name="_Toc57813825"/>
      <w:bookmarkStart w:id="92" w:name="_Toc57813570"/>
      <w:bookmarkStart w:id="93" w:name="_Toc57813315"/>
      <w:bookmarkStart w:id="94" w:name="_Toc57688273"/>
      <w:bookmarkStart w:id="95" w:name="_Toc54270062"/>
      <w:bookmarkStart w:id="96" w:name="_Toc54269694"/>
      <w:r>
        <w:rPr>
          <w:rFonts w:hint="eastAsia"/>
          <w:snapToGrid w:val="0"/>
          <w:kern w:val="0"/>
        </w:rPr>
        <w:t>（1）消防喷淋拆改工艺流程</w:t>
      </w:r>
      <w:bookmarkEnd w:id="89"/>
      <w:bookmarkEnd w:id="90"/>
      <w:bookmarkEnd w:id="91"/>
      <w:bookmarkEnd w:id="92"/>
      <w:bookmarkEnd w:id="93"/>
      <w:bookmarkEnd w:id="94"/>
      <w:bookmarkEnd w:id="95"/>
      <w:bookmarkEnd w:id="96"/>
      <w:r>
        <w:rPr>
          <w:rFonts w:hint="eastAsia"/>
          <w:snapToGrid w:val="0"/>
          <w:kern w:val="0"/>
        </w:rPr>
        <w:t>：</w:t>
      </w:r>
      <w:bookmarkEnd w:id="88"/>
    </w:p>
    <w:p w14:paraId="17696C9D" w14:textId="77777777" w:rsidR="00000000" w:rsidRDefault="00000000">
      <w:pPr>
        <w:pStyle w:val="78222505"/>
        <w:spacing w:afterLines="0" w:after="0" w:line="500" w:lineRule="exact"/>
        <w:ind w:firstLineChars="200" w:firstLine="480"/>
        <w:textAlignment w:val="center"/>
        <w:rPr>
          <w:rFonts w:hint="eastAsia"/>
          <w:snapToGrid w:val="0"/>
          <w:kern w:val="0"/>
          <w:bdr w:val="single" w:sz="4" w:space="0" w:color="auto"/>
        </w:rPr>
      </w:pPr>
      <w:r>
        <w:rPr>
          <w:rFonts w:hint="eastAsia"/>
          <w:snapToGrid w:val="0"/>
          <w:kern w:val="0"/>
          <w:bdr w:val="single" w:sz="4" w:space="0" w:color="auto"/>
        </w:rPr>
        <w:t>现场拆除方案确认</w:t>
      </w:r>
      <w:r>
        <w:rPr>
          <w:rFonts w:hint="eastAsia"/>
          <w:snapToGrid w:val="0"/>
          <w:kern w:val="0"/>
        </w:rPr>
        <w:t>→</w:t>
      </w:r>
      <w:r>
        <w:rPr>
          <w:rFonts w:hint="eastAsia"/>
          <w:snapToGrid w:val="0"/>
          <w:kern w:val="0"/>
          <w:bdr w:val="single" w:sz="4" w:space="0" w:color="auto"/>
        </w:rPr>
        <w:t>消防喷淋系统卸水</w:t>
      </w:r>
      <w:r>
        <w:rPr>
          <w:rFonts w:hint="eastAsia"/>
          <w:snapToGrid w:val="0"/>
          <w:kern w:val="0"/>
        </w:rPr>
        <w:t>→</w:t>
      </w:r>
      <w:r>
        <w:rPr>
          <w:rFonts w:hint="eastAsia"/>
          <w:snapToGrid w:val="0"/>
          <w:kern w:val="0"/>
          <w:bdr w:val="single" w:sz="4" w:space="0" w:color="auto"/>
        </w:rPr>
        <w:t>末端试水装置、喷淋头拆除并确认状态良好</w:t>
      </w:r>
      <w:r>
        <w:rPr>
          <w:rFonts w:hint="eastAsia"/>
          <w:snapToGrid w:val="0"/>
          <w:kern w:val="0"/>
        </w:rPr>
        <w:t>→</w:t>
      </w:r>
      <w:r>
        <w:rPr>
          <w:rFonts w:hint="eastAsia"/>
          <w:snapToGrid w:val="0"/>
          <w:kern w:val="0"/>
          <w:bdr w:val="single" w:sz="4" w:space="0" w:color="auto"/>
        </w:rPr>
        <w:t>喷淋管道改造安装、末端试水装置安装</w:t>
      </w:r>
      <w:r>
        <w:rPr>
          <w:rFonts w:hint="eastAsia"/>
          <w:snapToGrid w:val="0"/>
          <w:kern w:val="0"/>
        </w:rPr>
        <w:t>→</w:t>
      </w:r>
      <w:r>
        <w:rPr>
          <w:rFonts w:hint="eastAsia"/>
          <w:snapToGrid w:val="0"/>
          <w:kern w:val="0"/>
          <w:bdr w:val="single" w:sz="4" w:space="0" w:color="auto"/>
        </w:rPr>
        <w:t>喷淋管道液压实验</w:t>
      </w:r>
      <w:r>
        <w:rPr>
          <w:rFonts w:hint="eastAsia"/>
          <w:snapToGrid w:val="0"/>
          <w:kern w:val="0"/>
        </w:rPr>
        <w:t>→</w:t>
      </w:r>
      <w:r>
        <w:rPr>
          <w:rFonts w:hint="eastAsia"/>
          <w:snapToGrid w:val="0"/>
          <w:kern w:val="0"/>
          <w:bdr w:val="single" w:sz="4" w:space="0" w:color="auto"/>
        </w:rPr>
        <w:t>实压合格后喷淋头安装</w:t>
      </w:r>
    </w:p>
    <w:p w14:paraId="427892FC" w14:textId="77777777" w:rsidR="00000000" w:rsidRDefault="00000000">
      <w:pPr>
        <w:pStyle w:val="78222505"/>
        <w:spacing w:afterLines="0" w:after="0" w:line="500" w:lineRule="exact"/>
        <w:ind w:firstLineChars="200" w:firstLine="480"/>
        <w:textAlignment w:val="center"/>
        <w:rPr>
          <w:rFonts w:hint="eastAsia"/>
          <w:snapToGrid w:val="0"/>
          <w:kern w:val="0"/>
        </w:rPr>
      </w:pPr>
      <w:bookmarkStart w:id="97" w:name="_Toc58144620"/>
      <w:bookmarkStart w:id="98" w:name="_Toc58183158"/>
      <w:r>
        <w:rPr>
          <w:rFonts w:hint="eastAsia"/>
          <w:snapToGrid w:val="0"/>
          <w:kern w:val="0"/>
        </w:rPr>
        <w:t>1</w:t>
      </w:r>
      <w:bookmarkStart w:id="99" w:name="_Toc58183161"/>
      <w:bookmarkStart w:id="100" w:name="_Toc58144623"/>
      <w:bookmarkEnd w:id="97"/>
      <w:bookmarkEnd w:id="98"/>
      <w:r>
        <w:rPr>
          <w:rFonts w:hint="eastAsia"/>
          <w:snapToGrid w:val="0"/>
          <w:kern w:val="0"/>
        </w:rPr>
        <w:t>）消防喷淋分层干支管安装：</w:t>
      </w:r>
      <w:bookmarkEnd w:id="99"/>
      <w:bookmarkEnd w:id="100"/>
    </w:p>
    <w:p w14:paraId="26ABA01F" w14:textId="77777777" w:rsidR="00000000" w:rsidRDefault="00000000">
      <w:pPr>
        <w:pStyle w:val="78222505"/>
        <w:spacing w:afterLines="0" w:after="0" w:line="500" w:lineRule="exact"/>
        <w:ind w:firstLineChars="200" w:firstLine="480"/>
        <w:textAlignment w:val="center"/>
        <w:rPr>
          <w:rFonts w:hint="eastAsia"/>
          <w:snapToGrid w:val="0"/>
          <w:kern w:val="0"/>
        </w:rPr>
      </w:pPr>
      <w:r>
        <w:rPr>
          <w:rFonts w:hint="eastAsia"/>
          <w:snapToGrid w:val="0"/>
          <w:kern w:val="0"/>
        </w:rPr>
        <w:t>管道的分支预留口在吊装前应先预制好，预留口焊接的可在干管上开口焊上，所有预留口均加好临时堵；</w:t>
      </w:r>
    </w:p>
    <w:p w14:paraId="212A7F2F" w14:textId="77777777" w:rsidR="00000000" w:rsidRDefault="00000000">
      <w:pPr>
        <w:pStyle w:val="78222505"/>
        <w:spacing w:afterLines="0" w:after="0" w:line="500" w:lineRule="exact"/>
        <w:ind w:firstLineChars="200" w:firstLine="480"/>
        <w:textAlignment w:val="center"/>
        <w:rPr>
          <w:rFonts w:hint="eastAsia"/>
          <w:snapToGrid w:val="0"/>
          <w:kern w:val="0"/>
        </w:rPr>
      </w:pPr>
      <w:r>
        <w:rPr>
          <w:rFonts w:hint="eastAsia"/>
          <w:snapToGrid w:val="0"/>
          <w:kern w:val="0"/>
        </w:rPr>
        <w:t>喷淋管道管径不宜采用补心，应采用异径管箍，弯头上不得用补心，应采用异径弯头，三通上，最多用一个补心，四通上，最多用两个补心；</w:t>
      </w:r>
    </w:p>
    <w:p w14:paraId="765DF135" w14:textId="77777777" w:rsidR="00000000" w:rsidRDefault="00000000">
      <w:pPr>
        <w:pStyle w:val="78222505"/>
        <w:spacing w:afterLines="0" w:after="0" w:line="500" w:lineRule="exact"/>
        <w:ind w:firstLineChars="200" w:firstLine="480"/>
        <w:textAlignment w:val="center"/>
        <w:rPr>
          <w:rFonts w:hint="eastAsia"/>
          <w:snapToGrid w:val="0"/>
          <w:kern w:val="0"/>
        </w:rPr>
      </w:pPr>
      <w:r>
        <w:rPr>
          <w:rFonts w:hint="eastAsia"/>
          <w:snapToGrid w:val="0"/>
          <w:kern w:val="0"/>
        </w:rPr>
        <w:t>喷淋头支管安装吊顶型喷淋头的末端一段支管，这段支管不能与分支干管同一顺序完成，要与吊顶装修同步进行，支管管径一般为Φ25</w:t>
      </w:r>
      <w:r>
        <w:rPr>
          <w:snapToGrid w:val="0"/>
          <w:kern w:val="0"/>
        </w:rPr>
        <w:t xml:space="preserve"> mm</w:t>
      </w:r>
      <w:r>
        <w:rPr>
          <w:rFonts w:hint="eastAsia"/>
          <w:snapToGrid w:val="0"/>
          <w:kern w:val="0"/>
        </w:rPr>
        <w:t>，末端用25×15</w:t>
      </w:r>
      <w:r>
        <w:rPr>
          <w:snapToGrid w:val="0"/>
          <w:kern w:val="0"/>
        </w:rPr>
        <w:t>r</w:t>
      </w:r>
      <w:r>
        <w:rPr>
          <w:rFonts w:hint="eastAsia"/>
          <w:snapToGrid w:val="0"/>
          <w:kern w:val="0"/>
        </w:rPr>
        <w:t>异径管管箍口，管箍口与吊顶装修层平拉线安装，支管丝接端的弯头处100</w:t>
      </w:r>
      <w:r>
        <w:rPr>
          <w:snapToGrid w:val="0"/>
          <w:kern w:val="0"/>
        </w:rPr>
        <w:t xml:space="preserve"> mm</w:t>
      </w:r>
      <w:r>
        <w:rPr>
          <w:rFonts w:hint="eastAsia"/>
          <w:snapToGrid w:val="0"/>
          <w:kern w:val="0"/>
        </w:rPr>
        <w:t>以内应加卡件固定，防止喷头与吊顶接触不牢，上下错动，支管装完预留口用丝堵拧紧准备系统试压。</w:t>
      </w:r>
    </w:p>
    <w:p w14:paraId="0CFB74DE" w14:textId="77777777" w:rsidR="00000000" w:rsidRDefault="00000000">
      <w:pPr>
        <w:pStyle w:val="78222505"/>
        <w:spacing w:afterLines="0" w:after="0" w:line="500" w:lineRule="exact"/>
        <w:ind w:firstLineChars="200" w:firstLine="480"/>
        <w:textAlignment w:val="center"/>
        <w:rPr>
          <w:rFonts w:hint="eastAsia"/>
          <w:snapToGrid w:val="0"/>
          <w:kern w:val="0"/>
        </w:rPr>
      </w:pPr>
      <w:bookmarkStart w:id="101" w:name="_Toc58183162"/>
      <w:bookmarkStart w:id="102" w:name="_Toc58144624"/>
      <w:r>
        <w:rPr>
          <w:rFonts w:hint="eastAsia"/>
          <w:snapToGrid w:val="0"/>
          <w:kern w:val="0"/>
        </w:rPr>
        <w:t>2）喷淋系统试压</w:t>
      </w:r>
      <w:bookmarkEnd w:id="101"/>
      <w:bookmarkEnd w:id="102"/>
    </w:p>
    <w:p w14:paraId="25BF30CE" w14:textId="77777777" w:rsidR="00000000" w:rsidRDefault="00000000">
      <w:pPr>
        <w:pStyle w:val="78222505"/>
        <w:spacing w:afterLines="0" w:after="0" w:line="500" w:lineRule="exact"/>
        <w:ind w:firstLineChars="200" w:firstLine="480"/>
        <w:textAlignment w:val="center"/>
        <w:rPr>
          <w:rFonts w:hint="eastAsia"/>
          <w:snapToGrid w:val="0"/>
          <w:kern w:val="0"/>
        </w:rPr>
      </w:pPr>
      <w:r>
        <w:rPr>
          <w:rFonts w:hint="eastAsia"/>
          <w:snapToGrid w:val="0"/>
          <w:kern w:val="0"/>
        </w:rPr>
        <w:t>封吊顶前进行系统试压，为了不影响吊顶装修进度，可分层分段试压，试压完后，冲洗管道合格后可封闭吊顶，吊顶材料在管箍口处开一个30</w:t>
      </w:r>
      <w:r>
        <w:rPr>
          <w:snapToGrid w:val="0"/>
          <w:kern w:val="0"/>
        </w:rPr>
        <w:t xml:space="preserve"> mm</w:t>
      </w:r>
      <w:r>
        <w:rPr>
          <w:rFonts w:hint="eastAsia"/>
          <w:snapToGrid w:val="0"/>
          <w:kern w:val="0"/>
        </w:rPr>
        <w:t>的孔把预留口露出，吊顶装修后把把丝堵卸下安装喷洒头。</w:t>
      </w:r>
    </w:p>
    <w:p w14:paraId="32C0259B" w14:textId="77777777" w:rsidR="00000000" w:rsidRDefault="00000000">
      <w:pPr>
        <w:pStyle w:val="78222505"/>
        <w:spacing w:afterLines="0" w:after="0" w:line="500" w:lineRule="exact"/>
        <w:ind w:firstLineChars="200" w:firstLine="480"/>
        <w:textAlignment w:val="center"/>
        <w:rPr>
          <w:rFonts w:hint="eastAsia"/>
          <w:snapToGrid w:val="0"/>
          <w:kern w:val="0"/>
        </w:rPr>
      </w:pPr>
      <w:bookmarkStart w:id="103" w:name="_Toc58144625"/>
      <w:bookmarkStart w:id="104" w:name="_Toc58183163"/>
      <w:r>
        <w:rPr>
          <w:rFonts w:hint="eastAsia"/>
          <w:snapToGrid w:val="0"/>
          <w:kern w:val="0"/>
        </w:rPr>
        <w:t>3）喷淋头安装：</w:t>
      </w:r>
      <w:bookmarkEnd w:id="103"/>
      <w:bookmarkEnd w:id="104"/>
    </w:p>
    <w:p w14:paraId="106F6BD3" w14:textId="77777777" w:rsidR="00000000" w:rsidRDefault="00000000">
      <w:pPr>
        <w:pStyle w:val="78222505"/>
        <w:spacing w:afterLines="0" w:after="0" w:line="500" w:lineRule="exact"/>
        <w:ind w:firstLineChars="200" w:firstLine="480"/>
        <w:textAlignment w:val="center"/>
        <w:rPr>
          <w:rFonts w:hint="eastAsia"/>
          <w:snapToGrid w:val="0"/>
          <w:kern w:val="0"/>
        </w:rPr>
      </w:pPr>
      <w:r>
        <w:rPr>
          <w:rFonts w:hint="eastAsia"/>
          <w:snapToGrid w:val="0"/>
          <w:kern w:val="0"/>
        </w:rPr>
        <w:t>喷淋头的规格、类型、动作、温度要符合设计要求；</w:t>
      </w:r>
    </w:p>
    <w:p w14:paraId="1D884031" w14:textId="77777777" w:rsidR="00000000" w:rsidRDefault="00000000">
      <w:pPr>
        <w:pStyle w:val="78222505"/>
        <w:spacing w:afterLines="0" w:after="0" w:line="500" w:lineRule="exact"/>
        <w:ind w:firstLineChars="200" w:firstLine="480"/>
        <w:textAlignment w:val="center"/>
        <w:rPr>
          <w:rFonts w:hint="eastAsia"/>
          <w:snapToGrid w:val="0"/>
          <w:kern w:val="0"/>
        </w:rPr>
      </w:pPr>
      <w:r>
        <w:rPr>
          <w:rFonts w:hint="eastAsia"/>
          <w:snapToGrid w:val="0"/>
          <w:kern w:val="0"/>
        </w:rPr>
        <w:t>喷淋头安装的保护面积、喷头间距墙柱的距离应符合规范要求；</w:t>
      </w:r>
    </w:p>
    <w:p w14:paraId="0F1356AB" w14:textId="77777777" w:rsidR="00000000" w:rsidRDefault="00000000">
      <w:pPr>
        <w:pStyle w:val="78222505"/>
        <w:spacing w:afterLines="0" w:after="0" w:line="500" w:lineRule="exact"/>
        <w:ind w:firstLineChars="200" w:firstLine="480"/>
        <w:textAlignment w:val="center"/>
        <w:rPr>
          <w:rFonts w:hint="eastAsia"/>
          <w:snapToGrid w:val="0"/>
          <w:kern w:val="0"/>
        </w:rPr>
      </w:pPr>
      <w:r>
        <w:rPr>
          <w:rFonts w:hint="eastAsia"/>
          <w:snapToGrid w:val="0"/>
          <w:kern w:val="0"/>
        </w:rPr>
        <w:t>喷淋头的两翼方向应成排统一，安装护口盘要贴紧吊顶走廓单排的喷头两翼应横向安装；</w:t>
      </w:r>
    </w:p>
    <w:p w14:paraId="73F0A0CE" w14:textId="77777777" w:rsidR="00000000" w:rsidRDefault="00000000">
      <w:pPr>
        <w:pStyle w:val="78222505"/>
        <w:spacing w:afterLines="0" w:after="0" w:line="500" w:lineRule="exact"/>
        <w:ind w:firstLineChars="200" w:firstLine="480"/>
        <w:textAlignment w:val="center"/>
        <w:rPr>
          <w:rFonts w:hint="eastAsia"/>
          <w:snapToGrid w:val="0"/>
          <w:kern w:val="0"/>
        </w:rPr>
      </w:pPr>
      <w:r>
        <w:rPr>
          <w:rFonts w:hint="eastAsia"/>
          <w:snapToGrid w:val="0"/>
          <w:kern w:val="0"/>
        </w:rPr>
        <w:t>安装喷洒头应使用专用扳手，填料宜采用聚四氟乙烯带；防止损坏和污染吊顶；</w:t>
      </w:r>
    </w:p>
    <w:p w14:paraId="7155F1FF" w14:textId="77777777" w:rsidR="00000000" w:rsidRDefault="00000000">
      <w:pPr>
        <w:pStyle w:val="78222505"/>
        <w:spacing w:afterLines="0" w:after="0" w:line="500" w:lineRule="exact"/>
        <w:ind w:firstLineChars="200" w:firstLine="480"/>
        <w:textAlignment w:val="center"/>
        <w:rPr>
          <w:rFonts w:hint="eastAsia"/>
          <w:snapToGrid w:val="0"/>
          <w:kern w:val="0"/>
        </w:rPr>
      </w:pPr>
      <w:r>
        <w:rPr>
          <w:rFonts w:hint="eastAsia"/>
          <w:snapToGrid w:val="0"/>
          <w:kern w:val="0"/>
        </w:rPr>
        <w:t>喷淋管道的固定支架安装应符合设计要求：</w:t>
      </w:r>
    </w:p>
    <w:p w14:paraId="0931CAE3" w14:textId="77777777" w:rsidR="00000000" w:rsidRDefault="00000000">
      <w:pPr>
        <w:pStyle w:val="78222505"/>
        <w:spacing w:afterLines="0" w:after="0" w:line="500" w:lineRule="exact"/>
        <w:ind w:firstLineChars="200" w:firstLine="480"/>
        <w:textAlignment w:val="center"/>
        <w:rPr>
          <w:rFonts w:hint="eastAsia"/>
          <w:snapToGrid w:val="0"/>
          <w:kern w:val="0"/>
        </w:rPr>
      </w:pPr>
      <w:r>
        <w:rPr>
          <w:rFonts w:hint="eastAsia"/>
          <w:snapToGrid w:val="0"/>
          <w:kern w:val="0"/>
        </w:rPr>
        <w:t>支吊架的位置以不防碍喷淋效果为原则，一般吊支架距喷头应大于300</w:t>
      </w:r>
      <w:r>
        <w:rPr>
          <w:snapToGrid w:val="0"/>
          <w:kern w:val="0"/>
        </w:rPr>
        <w:t xml:space="preserve"> mm</w:t>
      </w:r>
      <w:r>
        <w:rPr>
          <w:rFonts w:hint="eastAsia"/>
          <w:snapToGrid w:val="0"/>
          <w:kern w:val="0"/>
        </w:rPr>
        <w:t>，对圆钢吊架可不少于70</w:t>
      </w:r>
      <w:r>
        <w:rPr>
          <w:snapToGrid w:val="0"/>
          <w:kern w:val="0"/>
        </w:rPr>
        <w:t xml:space="preserve"> mm</w:t>
      </w:r>
      <w:r>
        <w:rPr>
          <w:rFonts w:hint="eastAsia"/>
          <w:snapToGrid w:val="0"/>
          <w:kern w:val="0"/>
        </w:rPr>
        <w:t>；</w:t>
      </w:r>
    </w:p>
    <w:p w14:paraId="564114B2" w14:textId="77777777" w:rsidR="00000000" w:rsidRDefault="00000000">
      <w:pPr>
        <w:pStyle w:val="78222505"/>
        <w:spacing w:afterLines="0" w:after="0" w:line="500" w:lineRule="exact"/>
        <w:ind w:firstLineChars="200" w:firstLine="480"/>
        <w:textAlignment w:val="center"/>
        <w:rPr>
          <w:rFonts w:hint="eastAsia"/>
          <w:snapToGrid w:val="0"/>
          <w:kern w:val="0"/>
        </w:rPr>
      </w:pPr>
      <w:r>
        <w:rPr>
          <w:rFonts w:hint="eastAsia"/>
          <w:snapToGrid w:val="0"/>
          <w:kern w:val="0"/>
        </w:rPr>
        <w:t>为防止喷水时管道产生大幅度晃动，干管立管均应加防晃动固定支架；</w:t>
      </w:r>
    </w:p>
    <w:p w14:paraId="19C3CD47" w14:textId="77777777" w:rsidR="00000000" w:rsidRDefault="00000000">
      <w:pPr>
        <w:pStyle w:val="78222505"/>
        <w:spacing w:afterLines="0" w:after="0" w:line="500" w:lineRule="exact"/>
        <w:ind w:firstLineChars="200" w:firstLine="480"/>
        <w:textAlignment w:val="center"/>
        <w:rPr>
          <w:rFonts w:hint="eastAsia"/>
          <w:snapToGrid w:val="0"/>
          <w:kern w:val="0"/>
        </w:rPr>
      </w:pPr>
      <w:r>
        <w:rPr>
          <w:rFonts w:hint="eastAsia"/>
          <w:snapToGrid w:val="0"/>
          <w:kern w:val="0"/>
        </w:rPr>
        <w:t>（2）火灾自动报警系统安装</w:t>
      </w:r>
    </w:p>
    <w:p w14:paraId="07A6E3C1" w14:textId="77777777" w:rsidR="00000000" w:rsidRDefault="00000000">
      <w:pPr>
        <w:pStyle w:val="78222505"/>
        <w:spacing w:afterLines="0" w:after="0" w:line="500" w:lineRule="exact"/>
        <w:ind w:firstLineChars="200" w:firstLine="480"/>
        <w:textAlignment w:val="center"/>
        <w:rPr>
          <w:rFonts w:hint="eastAsia"/>
          <w:snapToGrid w:val="0"/>
          <w:kern w:val="0"/>
        </w:rPr>
      </w:pPr>
      <w:r>
        <w:rPr>
          <w:rFonts w:hint="eastAsia"/>
          <w:snapToGrid w:val="0"/>
          <w:kern w:val="0"/>
        </w:rPr>
        <w:t>1）系统管线的施工要求：</w:t>
      </w:r>
    </w:p>
    <w:p w14:paraId="287C171E" w14:textId="77777777" w:rsidR="00000000" w:rsidRDefault="00000000">
      <w:pPr>
        <w:pStyle w:val="78222505"/>
        <w:spacing w:afterLines="0" w:after="0" w:line="500" w:lineRule="exact"/>
        <w:ind w:firstLineChars="200" w:firstLine="480"/>
        <w:textAlignment w:val="center"/>
        <w:rPr>
          <w:rFonts w:hint="eastAsia"/>
          <w:snapToGrid w:val="0"/>
          <w:kern w:val="0"/>
        </w:rPr>
      </w:pPr>
      <w:r>
        <w:rPr>
          <w:rFonts w:hint="eastAsia"/>
          <w:snapToGrid w:val="0"/>
          <w:kern w:val="0"/>
        </w:rPr>
        <w:lastRenderedPageBreak/>
        <w:t>火灾自动报警系统的传输线路和50下供电的控制线路，应采用电压等级不低于交流250V的铜芯绝缘导线或铜芯电缆。采用交流220/380V的供电和控制线路应采用电压等级不低于交流500V的铜芯绝缘导线或铜芯电缆。</w:t>
      </w:r>
    </w:p>
    <w:p w14:paraId="3B8F8F9F" w14:textId="77777777" w:rsidR="00000000" w:rsidRDefault="00000000">
      <w:pPr>
        <w:pStyle w:val="78222505"/>
        <w:spacing w:afterLines="0" w:after="0" w:line="500" w:lineRule="exact"/>
        <w:ind w:firstLineChars="200" w:firstLine="480"/>
        <w:textAlignment w:val="center"/>
        <w:rPr>
          <w:rFonts w:hint="eastAsia"/>
          <w:snapToGrid w:val="0"/>
          <w:kern w:val="0"/>
        </w:rPr>
      </w:pPr>
      <w:r>
        <w:rPr>
          <w:rFonts w:hint="eastAsia"/>
          <w:snapToGrid w:val="0"/>
          <w:kern w:val="0"/>
        </w:rPr>
        <w:t>火灾自动报警系统的传输入线路采用穿金属管、经阻燃处理的硬质塑料管或封闭式线槽保护方式布线。</w:t>
      </w:r>
    </w:p>
    <w:p w14:paraId="0D85A9AC" w14:textId="77777777" w:rsidR="00000000" w:rsidRDefault="00000000">
      <w:pPr>
        <w:pStyle w:val="78222505"/>
        <w:spacing w:afterLines="0" w:after="0" w:line="500" w:lineRule="exact"/>
        <w:ind w:firstLineChars="200" w:firstLine="480"/>
        <w:textAlignment w:val="center"/>
        <w:rPr>
          <w:rFonts w:hint="eastAsia"/>
          <w:snapToGrid w:val="0"/>
          <w:kern w:val="0"/>
        </w:rPr>
      </w:pPr>
      <w:r>
        <w:rPr>
          <w:rFonts w:hint="eastAsia"/>
          <w:snapToGrid w:val="0"/>
          <w:kern w:val="0"/>
        </w:rPr>
        <w:t>消防控制、通信和警报线路采用金属管或金属线槽保护，并应在金属管或金属线槽上采取防火保护措施。</w:t>
      </w:r>
    </w:p>
    <w:p w14:paraId="5BCAD5F8" w14:textId="77777777" w:rsidR="00000000" w:rsidRDefault="00000000">
      <w:pPr>
        <w:pStyle w:val="78222505"/>
        <w:spacing w:afterLines="0" w:after="0" w:line="500" w:lineRule="exact"/>
        <w:ind w:firstLineChars="200" w:firstLine="480"/>
        <w:textAlignment w:val="center"/>
        <w:rPr>
          <w:rFonts w:hint="eastAsia"/>
          <w:snapToGrid w:val="0"/>
          <w:kern w:val="0"/>
        </w:rPr>
      </w:pPr>
      <w:r>
        <w:rPr>
          <w:rFonts w:hint="eastAsia"/>
          <w:snapToGrid w:val="0"/>
          <w:kern w:val="0"/>
        </w:rPr>
        <w:t>不同系统、不同电压等级、不同电流类别的线路，不应穿在同一管内或线槽的同一槽孔中。</w:t>
      </w:r>
    </w:p>
    <w:p w14:paraId="0F7F6490" w14:textId="77777777" w:rsidR="00000000" w:rsidRDefault="00000000">
      <w:pPr>
        <w:pStyle w:val="78222505"/>
        <w:spacing w:afterLines="0" w:after="0" w:line="500" w:lineRule="exact"/>
        <w:ind w:firstLineChars="200" w:firstLine="480"/>
        <w:textAlignment w:val="center"/>
        <w:rPr>
          <w:rFonts w:hint="eastAsia"/>
          <w:snapToGrid w:val="0"/>
          <w:kern w:val="0"/>
        </w:rPr>
      </w:pPr>
      <w:r>
        <w:rPr>
          <w:rFonts w:hint="eastAsia"/>
          <w:snapToGrid w:val="0"/>
          <w:kern w:val="0"/>
        </w:rPr>
        <w:t>火灾自动报警系统导线敷设后，应对每回路的导线用500V的兆欧表测量绝缘电阻，其对地绝缘电阻不应小于20MΩ。</w:t>
      </w:r>
    </w:p>
    <w:p w14:paraId="25419725" w14:textId="77777777" w:rsidR="00000000" w:rsidRDefault="00000000">
      <w:pPr>
        <w:pStyle w:val="78222505"/>
        <w:spacing w:afterLines="0" w:after="0" w:line="500" w:lineRule="exact"/>
        <w:ind w:firstLineChars="200" w:firstLine="480"/>
        <w:textAlignment w:val="center"/>
        <w:rPr>
          <w:rFonts w:hint="eastAsia"/>
          <w:snapToGrid w:val="0"/>
          <w:kern w:val="0"/>
        </w:rPr>
      </w:pPr>
      <w:r>
        <w:rPr>
          <w:rFonts w:hint="eastAsia"/>
          <w:snapToGrid w:val="0"/>
          <w:kern w:val="0"/>
        </w:rPr>
        <w:t>2）安装光电感烟探测器时应注意的事项：</w:t>
      </w:r>
    </w:p>
    <w:p w14:paraId="60502E12" w14:textId="77777777" w:rsidR="00000000" w:rsidRDefault="00000000">
      <w:pPr>
        <w:pStyle w:val="78222505"/>
        <w:spacing w:afterLines="0" w:after="0" w:line="500" w:lineRule="exact"/>
        <w:ind w:firstLineChars="200" w:firstLine="480"/>
        <w:textAlignment w:val="center"/>
        <w:rPr>
          <w:rFonts w:hint="eastAsia"/>
          <w:snapToGrid w:val="0"/>
          <w:kern w:val="0"/>
        </w:rPr>
      </w:pPr>
      <w:r>
        <w:rPr>
          <w:rFonts w:hint="eastAsia"/>
          <w:snapToGrid w:val="0"/>
          <w:kern w:val="0"/>
        </w:rPr>
        <w:t>本次工程在梁的顶棚上设置感烟探测器时，应符合下列规定：</w:t>
      </w:r>
    </w:p>
    <w:p w14:paraId="7F045B40" w14:textId="77777777" w:rsidR="00000000" w:rsidRDefault="00000000">
      <w:pPr>
        <w:pStyle w:val="78222505"/>
        <w:spacing w:afterLines="0" w:after="0" w:line="500" w:lineRule="exact"/>
        <w:ind w:firstLineChars="200" w:firstLine="480"/>
        <w:textAlignment w:val="center"/>
        <w:rPr>
          <w:rFonts w:hint="eastAsia"/>
          <w:snapToGrid w:val="0"/>
          <w:kern w:val="0"/>
        </w:rPr>
      </w:pPr>
      <w:r>
        <w:rPr>
          <w:rFonts w:hint="eastAsia"/>
          <w:snapToGrid w:val="0"/>
          <w:kern w:val="0"/>
        </w:rPr>
        <w:t>当梁突出顶棚的高度小于</w:t>
      </w:r>
      <w:r>
        <w:rPr>
          <w:snapToGrid w:val="0"/>
          <w:kern w:val="0"/>
        </w:rPr>
        <w:t>200mm</w:t>
      </w:r>
      <w:r>
        <w:rPr>
          <w:rFonts w:hint="eastAsia"/>
          <w:snapToGrid w:val="0"/>
          <w:kern w:val="0"/>
        </w:rPr>
        <w:t>时，可不计梁对探测器保护面积的影响。</w:t>
      </w:r>
    </w:p>
    <w:p w14:paraId="652DA9F9" w14:textId="77777777" w:rsidR="00000000" w:rsidRDefault="00000000">
      <w:pPr>
        <w:pStyle w:val="78222505"/>
        <w:spacing w:afterLines="0" w:after="0" w:line="500" w:lineRule="exact"/>
        <w:ind w:firstLineChars="200" w:firstLine="480"/>
        <w:textAlignment w:val="center"/>
        <w:rPr>
          <w:rFonts w:hint="eastAsia"/>
          <w:snapToGrid w:val="0"/>
          <w:kern w:val="0"/>
        </w:rPr>
      </w:pPr>
      <w:r>
        <w:rPr>
          <w:rFonts w:hint="eastAsia"/>
          <w:snapToGrid w:val="0"/>
          <w:kern w:val="0"/>
        </w:rPr>
        <w:t>当梁突出顶棚的高度为</w:t>
      </w:r>
      <w:r>
        <w:rPr>
          <w:snapToGrid w:val="0"/>
          <w:kern w:val="0"/>
        </w:rPr>
        <w:t>200-600mm</w:t>
      </w:r>
      <w:r>
        <w:rPr>
          <w:rFonts w:hint="eastAsia"/>
          <w:snapToGrid w:val="0"/>
          <w:kern w:val="0"/>
        </w:rPr>
        <w:t>时，应确定梁对探测器保护面积的影响和一只探测器能够保护的梁间区域的个数。</w:t>
      </w:r>
    </w:p>
    <w:p w14:paraId="23DE9BE3" w14:textId="77777777" w:rsidR="00000000" w:rsidRDefault="00000000">
      <w:pPr>
        <w:pStyle w:val="78222505"/>
        <w:spacing w:afterLines="0" w:after="0" w:line="500" w:lineRule="exact"/>
        <w:ind w:firstLineChars="200" w:firstLine="480"/>
        <w:textAlignment w:val="center"/>
        <w:rPr>
          <w:rFonts w:hint="eastAsia"/>
          <w:snapToGrid w:val="0"/>
          <w:kern w:val="0"/>
        </w:rPr>
      </w:pPr>
      <w:r>
        <w:rPr>
          <w:rFonts w:hint="eastAsia"/>
          <w:snapToGrid w:val="0"/>
          <w:kern w:val="0"/>
        </w:rPr>
        <w:t>当梁突出顶棚的高度超过600</w:t>
      </w:r>
      <w:r>
        <w:rPr>
          <w:snapToGrid w:val="0"/>
          <w:kern w:val="0"/>
        </w:rPr>
        <w:t>mm</w:t>
      </w:r>
      <w:r>
        <w:rPr>
          <w:rFonts w:hint="eastAsia"/>
          <w:snapToGrid w:val="0"/>
          <w:kern w:val="0"/>
        </w:rPr>
        <w:t>时，被梁隔断的每个梁间区域至少应设置一只探测器。</w:t>
      </w:r>
    </w:p>
    <w:p w14:paraId="2E0F128E" w14:textId="77777777" w:rsidR="00000000" w:rsidRDefault="00000000">
      <w:pPr>
        <w:pStyle w:val="78222505"/>
        <w:spacing w:afterLines="0" w:after="0" w:line="500" w:lineRule="exact"/>
        <w:ind w:firstLineChars="200" w:firstLine="480"/>
        <w:textAlignment w:val="center"/>
        <w:rPr>
          <w:snapToGrid w:val="0"/>
          <w:kern w:val="0"/>
        </w:rPr>
      </w:pPr>
      <w:r>
        <w:rPr>
          <w:rFonts w:hint="eastAsia"/>
          <w:snapToGrid w:val="0"/>
          <w:kern w:val="0"/>
        </w:rPr>
        <w:t>当梁间净距小于</w:t>
      </w:r>
      <w:r>
        <w:rPr>
          <w:snapToGrid w:val="0"/>
          <w:kern w:val="0"/>
        </w:rPr>
        <w:t>1m</w:t>
      </w:r>
      <w:r>
        <w:rPr>
          <w:rFonts w:hint="eastAsia"/>
          <w:snapToGrid w:val="0"/>
          <w:kern w:val="0"/>
        </w:rPr>
        <w:t>时，可不计梁对探测器保护面积的影响。</w:t>
      </w:r>
    </w:p>
    <w:p w14:paraId="1347A92E" w14:textId="77777777" w:rsidR="00000000" w:rsidRDefault="00000000">
      <w:pPr>
        <w:pStyle w:val="78222505"/>
        <w:spacing w:afterLines="0" w:after="0" w:line="500" w:lineRule="exact"/>
        <w:ind w:firstLineChars="200" w:firstLine="480"/>
        <w:textAlignment w:val="center"/>
        <w:rPr>
          <w:rFonts w:hint="eastAsia"/>
          <w:snapToGrid w:val="0"/>
          <w:kern w:val="0"/>
        </w:rPr>
      </w:pPr>
      <w:r>
        <w:rPr>
          <w:rFonts w:hint="eastAsia"/>
          <w:snapToGrid w:val="0"/>
          <w:kern w:val="0"/>
        </w:rPr>
        <w:t>在宽度小于3</w:t>
      </w:r>
      <w:r>
        <w:rPr>
          <w:snapToGrid w:val="0"/>
          <w:kern w:val="0"/>
        </w:rPr>
        <w:t>m</w:t>
      </w:r>
      <w:r>
        <w:rPr>
          <w:rFonts w:hint="eastAsia"/>
          <w:snapToGrid w:val="0"/>
          <w:kern w:val="0"/>
        </w:rPr>
        <w:t>的内走道顶棚上设置探测器时，宜居中布置。感温探测器的安装间距不应超过</w:t>
      </w:r>
      <w:r>
        <w:rPr>
          <w:snapToGrid w:val="0"/>
          <w:kern w:val="0"/>
        </w:rPr>
        <w:t>10m</w:t>
      </w:r>
      <w:r>
        <w:rPr>
          <w:rFonts w:hint="eastAsia"/>
          <w:snapToGrid w:val="0"/>
          <w:kern w:val="0"/>
        </w:rPr>
        <w:t>；感烟探测器的安装间距不应超过</w:t>
      </w:r>
      <w:r>
        <w:rPr>
          <w:snapToGrid w:val="0"/>
          <w:kern w:val="0"/>
        </w:rPr>
        <w:t>15m</w:t>
      </w:r>
      <w:r>
        <w:rPr>
          <w:rFonts w:hint="eastAsia"/>
          <w:snapToGrid w:val="0"/>
          <w:kern w:val="0"/>
        </w:rPr>
        <w:t>；探测器至端墙的距离，不应大于探测器安装间距的一半。这在两超市的办公区域时多见，此时应其设置。</w:t>
      </w:r>
    </w:p>
    <w:p w14:paraId="3F320A26" w14:textId="77777777" w:rsidR="00000000" w:rsidRDefault="00000000">
      <w:pPr>
        <w:pStyle w:val="78222505"/>
        <w:spacing w:afterLines="0" w:after="0" w:line="500" w:lineRule="exact"/>
        <w:ind w:firstLineChars="200" w:firstLine="480"/>
        <w:textAlignment w:val="center"/>
        <w:rPr>
          <w:rFonts w:hint="eastAsia"/>
          <w:snapToGrid w:val="0"/>
          <w:kern w:val="0"/>
        </w:rPr>
      </w:pPr>
      <w:r>
        <w:rPr>
          <w:rFonts w:hint="eastAsia"/>
          <w:snapToGrid w:val="0"/>
          <w:kern w:val="0"/>
        </w:rPr>
        <w:t>探测器至墙壁、梁边的水平距离，不应小于</w:t>
      </w:r>
      <w:r>
        <w:rPr>
          <w:snapToGrid w:val="0"/>
          <w:kern w:val="0"/>
        </w:rPr>
        <w:t>0.5m</w:t>
      </w:r>
      <w:r>
        <w:rPr>
          <w:rFonts w:hint="eastAsia"/>
          <w:snapToGrid w:val="0"/>
          <w:kern w:val="0"/>
        </w:rPr>
        <w:t>；探测器周围</w:t>
      </w:r>
      <w:r>
        <w:rPr>
          <w:snapToGrid w:val="0"/>
          <w:kern w:val="0"/>
        </w:rPr>
        <w:t>0.5m</w:t>
      </w:r>
      <w:r>
        <w:rPr>
          <w:rFonts w:hint="eastAsia"/>
          <w:snapToGrid w:val="0"/>
          <w:kern w:val="0"/>
        </w:rPr>
        <w:t>内，不应有遮挡物。</w:t>
      </w:r>
    </w:p>
    <w:p w14:paraId="7DBC35BC" w14:textId="77777777" w:rsidR="00000000" w:rsidRDefault="00000000">
      <w:pPr>
        <w:pStyle w:val="78222505"/>
        <w:spacing w:afterLines="0" w:after="0" w:line="500" w:lineRule="exact"/>
        <w:ind w:firstLineChars="200" w:firstLine="480"/>
        <w:textAlignment w:val="center"/>
        <w:rPr>
          <w:rFonts w:hint="eastAsia"/>
          <w:snapToGrid w:val="0"/>
          <w:kern w:val="0"/>
        </w:rPr>
      </w:pPr>
      <w:r>
        <w:rPr>
          <w:rFonts w:hint="eastAsia"/>
          <w:snapToGrid w:val="0"/>
          <w:kern w:val="0"/>
        </w:rPr>
        <w:t>房间隔断等分隔，其顶部至顶棚或梁的距离小于房间净高的5%时，每个被隔开的部分至少应安装一只探测器。</w:t>
      </w:r>
    </w:p>
    <w:p w14:paraId="386656A6" w14:textId="77777777" w:rsidR="00000000" w:rsidRDefault="00000000">
      <w:pPr>
        <w:pStyle w:val="78222505"/>
        <w:spacing w:afterLines="0" w:after="0" w:line="500" w:lineRule="exact"/>
        <w:ind w:firstLineChars="200" w:firstLine="480"/>
        <w:textAlignment w:val="center"/>
        <w:rPr>
          <w:rFonts w:hint="eastAsia"/>
          <w:snapToGrid w:val="0"/>
          <w:kern w:val="0"/>
        </w:rPr>
      </w:pPr>
      <w:r>
        <w:rPr>
          <w:rFonts w:hint="eastAsia"/>
          <w:snapToGrid w:val="0"/>
          <w:kern w:val="0"/>
        </w:rPr>
        <w:t>探测器至空调送风口边的水平距离不应小于</w:t>
      </w:r>
      <w:r>
        <w:rPr>
          <w:snapToGrid w:val="0"/>
          <w:kern w:val="0"/>
        </w:rPr>
        <w:t>1.5m,</w:t>
      </w:r>
      <w:r>
        <w:rPr>
          <w:rFonts w:hint="eastAsia"/>
          <w:snapToGrid w:val="0"/>
          <w:kern w:val="0"/>
        </w:rPr>
        <w:t>并宜接近回风口安装。探测器至多孔送风顶棚孔口的水平距离不应小于</w:t>
      </w:r>
      <w:r>
        <w:rPr>
          <w:snapToGrid w:val="0"/>
          <w:kern w:val="0"/>
        </w:rPr>
        <w:t>0.5m</w:t>
      </w:r>
      <w:r>
        <w:rPr>
          <w:rFonts w:hint="eastAsia"/>
          <w:snapToGrid w:val="0"/>
          <w:kern w:val="0"/>
        </w:rPr>
        <w:t>。</w:t>
      </w:r>
    </w:p>
    <w:p w14:paraId="4916E0C4" w14:textId="77777777" w:rsidR="00000000" w:rsidRDefault="00000000">
      <w:pPr>
        <w:pStyle w:val="78222505"/>
        <w:spacing w:afterLines="0" w:after="0" w:line="500" w:lineRule="exact"/>
        <w:ind w:firstLineChars="200" w:firstLine="480"/>
        <w:textAlignment w:val="center"/>
        <w:rPr>
          <w:rFonts w:hint="eastAsia"/>
          <w:snapToGrid w:val="0"/>
          <w:kern w:val="0"/>
        </w:rPr>
      </w:pPr>
      <w:r>
        <w:rPr>
          <w:rFonts w:hint="eastAsia"/>
          <w:snapToGrid w:val="0"/>
          <w:kern w:val="0"/>
        </w:rPr>
        <w:t>探测器宜水平安装。当倾斜安装时，倾斜角不应大于45</w:t>
      </w:r>
      <w:r>
        <w:rPr>
          <w:snapToGrid w:val="0"/>
          <w:kern w:val="0"/>
        </w:rPr>
        <w:t>º</w:t>
      </w:r>
      <w:r>
        <w:rPr>
          <w:rFonts w:hint="eastAsia"/>
          <w:snapToGrid w:val="0"/>
          <w:kern w:val="0"/>
        </w:rPr>
        <w:t>。</w:t>
      </w:r>
    </w:p>
    <w:p w14:paraId="0DB99D77" w14:textId="77777777" w:rsidR="00000000" w:rsidRDefault="00000000">
      <w:pPr>
        <w:pStyle w:val="78222505"/>
        <w:spacing w:afterLines="0" w:after="0" w:line="500" w:lineRule="exact"/>
        <w:ind w:firstLineChars="200" w:firstLine="480"/>
        <w:textAlignment w:val="center"/>
        <w:rPr>
          <w:rFonts w:hint="eastAsia"/>
          <w:snapToGrid w:val="0"/>
          <w:kern w:val="0"/>
        </w:rPr>
      </w:pPr>
      <w:r>
        <w:rPr>
          <w:snapToGrid w:val="0"/>
          <w:kern w:val="0"/>
        </w:rPr>
        <w:t>3</w:t>
      </w:r>
      <w:r>
        <w:rPr>
          <w:rFonts w:hint="eastAsia"/>
          <w:snapToGrid w:val="0"/>
          <w:kern w:val="0"/>
        </w:rPr>
        <w:t>）各类模块的安装：</w:t>
      </w:r>
    </w:p>
    <w:p w14:paraId="24DAA50A" w14:textId="77777777" w:rsidR="00000000" w:rsidRDefault="00000000">
      <w:pPr>
        <w:pStyle w:val="78222505"/>
        <w:spacing w:afterLines="0" w:after="0" w:line="500" w:lineRule="exact"/>
        <w:ind w:firstLineChars="200" w:firstLine="480"/>
        <w:textAlignment w:val="center"/>
        <w:rPr>
          <w:snapToGrid w:val="0"/>
          <w:kern w:val="0"/>
        </w:rPr>
      </w:pPr>
      <w:r>
        <w:rPr>
          <w:rFonts w:hint="eastAsia"/>
          <w:snapToGrid w:val="0"/>
          <w:kern w:val="0"/>
        </w:rPr>
        <w:lastRenderedPageBreak/>
        <w:t>在安装时一定要认清其型号，被控制的设备，被控制设备所能提供的接点及接线方式，达到的要求等。</w:t>
      </w:r>
    </w:p>
    <w:p w14:paraId="72FA3D0F" w14:textId="77777777" w:rsidR="00000000" w:rsidRDefault="00000000">
      <w:pPr>
        <w:pStyle w:val="78222505"/>
        <w:spacing w:afterLines="0" w:after="0" w:line="500" w:lineRule="exact"/>
        <w:ind w:firstLineChars="200" w:firstLine="480"/>
        <w:textAlignment w:val="center"/>
        <w:rPr>
          <w:snapToGrid w:val="0"/>
          <w:kern w:val="0"/>
        </w:rPr>
      </w:pPr>
      <w:r>
        <w:rPr>
          <w:rFonts w:hint="eastAsia"/>
          <w:snapToGrid w:val="0"/>
          <w:kern w:val="0"/>
        </w:rPr>
        <w:t>模块一定要固定牢固，安装于被控制的设备的附近。</w:t>
      </w:r>
    </w:p>
    <w:p w14:paraId="05054CC8" w14:textId="77777777" w:rsidR="00000000" w:rsidRDefault="00000000">
      <w:pPr>
        <w:pStyle w:val="78222505"/>
        <w:spacing w:afterLines="0" w:after="0" w:line="500" w:lineRule="exact"/>
        <w:ind w:firstLineChars="200" w:firstLine="480"/>
        <w:textAlignment w:val="center"/>
        <w:rPr>
          <w:snapToGrid w:val="0"/>
          <w:kern w:val="0"/>
        </w:rPr>
      </w:pPr>
      <w:r>
        <w:rPr>
          <w:rFonts w:hint="eastAsia"/>
          <w:snapToGrid w:val="0"/>
          <w:kern w:val="0"/>
        </w:rPr>
        <w:t>模块的接线及保护措施要得当。</w:t>
      </w:r>
    </w:p>
    <w:p w14:paraId="375F5086" w14:textId="77777777" w:rsidR="00000000" w:rsidRDefault="00000000">
      <w:pPr>
        <w:pStyle w:val="78222505"/>
        <w:spacing w:afterLines="0" w:after="0" w:line="500" w:lineRule="exact"/>
        <w:ind w:firstLineChars="200" w:firstLine="480"/>
        <w:textAlignment w:val="center"/>
        <w:rPr>
          <w:rFonts w:hint="eastAsia"/>
          <w:snapToGrid w:val="0"/>
          <w:kern w:val="0"/>
        </w:rPr>
      </w:pPr>
      <w:r>
        <w:rPr>
          <w:snapToGrid w:val="0"/>
          <w:kern w:val="0"/>
        </w:rPr>
        <w:t>4</w:t>
      </w:r>
      <w:r>
        <w:rPr>
          <w:rFonts w:hint="eastAsia"/>
          <w:snapToGrid w:val="0"/>
          <w:kern w:val="0"/>
        </w:rPr>
        <w:t>）公共广播的布置与安装：</w:t>
      </w:r>
    </w:p>
    <w:p w14:paraId="5EA1038A" w14:textId="77777777" w:rsidR="00000000" w:rsidRDefault="00000000">
      <w:pPr>
        <w:pStyle w:val="78222505"/>
        <w:spacing w:afterLines="0" w:after="0" w:line="500" w:lineRule="exact"/>
        <w:ind w:firstLineChars="200" w:firstLine="480"/>
        <w:textAlignment w:val="center"/>
        <w:rPr>
          <w:snapToGrid w:val="0"/>
          <w:kern w:val="0"/>
        </w:rPr>
      </w:pPr>
      <w:r>
        <w:rPr>
          <w:rFonts w:hint="eastAsia"/>
          <w:snapToGrid w:val="0"/>
          <w:kern w:val="0"/>
        </w:rPr>
        <w:t>每个扬声器的额定功率不应小于3W，其数量应能保证从一个防火分区内的任何部位到最近一个扬声器的距离不大于</w:t>
      </w:r>
      <w:r>
        <w:rPr>
          <w:snapToGrid w:val="0"/>
          <w:kern w:val="0"/>
        </w:rPr>
        <w:t>25m</w:t>
      </w:r>
      <w:r>
        <w:rPr>
          <w:rFonts w:hint="eastAsia"/>
          <w:snapToGrid w:val="0"/>
          <w:kern w:val="0"/>
        </w:rPr>
        <w:t>。走道内最后一个扬声器至走道末端的距离不应大于</w:t>
      </w:r>
      <w:r>
        <w:rPr>
          <w:snapToGrid w:val="0"/>
          <w:kern w:val="0"/>
        </w:rPr>
        <w:t>12.5m</w:t>
      </w:r>
      <w:r>
        <w:rPr>
          <w:rFonts w:hint="eastAsia"/>
          <w:snapToGrid w:val="0"/>
          <w:kern w:val="0"/>
        </w:rPr>
        <w:t>。</w:t>
      </w:r>
    </w:p>
    <w:p w14:paraId="62119D52" w14:textId="77777777" w:rsidR="00000000" w:rsidRDefault="00000000">
      <w:pPr>
        <w:pStyle w:val="78222505"/>
        <w:spacing w:afterLines="0" w:after="0" w:line="500" w:lineRule="exact"/>
        <w:ind w:firstLineChars="200" w:firstLine="480"/>
        <w:textAlignment w:val="center"/>
        <w:rPr>
          <w:rFonts w:hint="eastAsia"/>
          <w:snapToGrid w:val="0"/>
          <w:kern w:val="0"/>
        </w:rPr>
      </w:pPr>
      <w:r>
        <w:rPr>
          <w:rFonts w:hint="eastAsia"/>
          <w:snapToGrid w:val="0"/>
          <w:kern w:val="0"/>
        </w:rPr>
        <w:t>火灾时应能在消防控制室将火灾疏散层的扬声器和公共广播扩音机强制转入火灾应急广播状态。</w:t>
      </w:r>
    </w:p>
    <w:p w14:paraId="58CD4AF9" w14:textId="77777777" w:rsidR="00000000" w:rsidRDefault="00000000">
      <w:pPr>
        <w:pStyle w:val="78222505"/>
        <w:spacing w:afterLines="0" w:after="0" w:line="500" w:lineRule="exact"/>
        <w:ind w:firstLineChars="200" w:firstLine="480"/>
        <w:textAlignment w:val="center"/>
        <w:rPr>
          <w:rFonts w:hint="eastAsia"/>
          <w:snapToGrid w:val="0"/>
          <w:kern w:val="0"/>
        </w:rPr>
      </w:pPr>
      <w:r>
        <w:rPr>
          <w:snapToGrid w:val="0"/>
          <w:kern w:val="0"/>
        </w:rPr>
        <w:t>5</w:t>
      </w:r>
      <w:r>
        <w:rPr>
          <w:rFonts w:hint="eastAsia"/>
          <w:snapToGrid w:val="0"/>
          <w:kern w:val="0"/>
        </w:rPr>
        <w:t>）手报及电话插孔的安装</w:t>
      </w:r>
    </w:p>
    <w:p w14:paraId="56C219C8" w14:textId="77777777" w:rsidR="00000000" w:rsidRDefault="00000000">
      <w:pPr>
        <w:pStyle w:val="78222505"/>
        <w:spacing w:afterLines="0" w:after="0" w:line="500" w:lineRule="exact"/>
        <w:ind w:firstLineChars="200" w:firstLine="480"/>
        <w:textAlignment w:val="center"/>
        <w:rPr>
          <w:snapToGrid w:val="0"/>
          <w:kern w:val="0"/>
        </w:rPr>
      </w:pPr>
      <w:r>
        <w:rPr>
          <w:rFonts w:hint="eastAsia"/>
          <w:snapToGrid w:val="0"/>
          <w:kern w:val="0"/>
        </w:rPr>
        <w:t>每个防火分区应至少设置一个手动火灾报警按钮。从一个防火分区内的任何位置到最邻近的一个手动火灾报警按钮的距离不应大于</w:t>
      </w:r>
      <w:r>
        <w:rPr>
          <w:snapToGrid w:val="0"/>
          <w:kern w:val="0"/>
        </w:rPr>
        <w:t>30m</w:t>
      </w:r>
      <w:r>
        <w:rPr>
          <w:rFonts w:hint="eastAsia"/>
          <w:snapToGrid w:val="0"/>
          <w:kern w:val="0"/>
        </w:rPr>
        <w:t>。手动火灾报警按钮宜设置在公共活动场所的出入口处。</w:t>
      </w:r>
    </w:p>
    <w:p w14:paraId="6F63FA00" w14:textId="77777777" w:rsidR="00000000" w:rsidRDefault="00000000">
      <w:pPr>
        <w:pStyle w:val="78222505"/>
        <w:spacing w:afterLines="0" w:after="0" w:line="500" w:lineRule="exact"/>
        <w:ind w:firstLineChars="200" w:firstLine="480"/>
        <w:textAlignment w:val="center"/>
        <w:rPr>
          <w:snapToGrid w:val="0"/>
          <w:kern w:val="0"/>
        </w:rPr>
      </w:pPr>
      <w:r>
        <w:rPr>
          <w:rFonts w:hint="eastAsia"/>
          <w:snapToGrid w:val="0"/>
          <w:kern w:val="0"/>
        </w:rPr>
        <w:t>手动火灾报警按钮应设置在明显的和便于操作的部位。当安装在墙上时，其底边距地高度宜为</w:t>
      </w:r>
      <w:r>
        <w:rPr>
          <w:snapToGrid w:val="0"/>
          <w:kern w:val="0"/>
        </w:rPr>
        <w:t xml:space="preserve">1.3-1.5m, </w:t>
      </w:r>
      <w:r>
        <w:rPr>
          <w:rFonts w:hint="eastAsia"/>
          <w:snapToGrid w:val="0"/>
          <w:kern w:val="0"/>
        </w:rPr>
        <w:t>且应有明显的标志。</w:t>
      </w:r>
    </w:p>
    <w:p w14:paraId="697AC4DD" w14:textId="77777777" w:rsidR="00000000" w:rsidRDefault="00000000">
      <w:pPr>
        <w:pStyle w:val="78222505"/>
        <w:spacing w:afterLines="0" w:after="0" w:line="500" w:lineRule="exact"/>
        <w:ind w:firstLineChars="200" w:firstLine="480"/>
        <w:textAlignment w:val="center"/>
        <w:rPr>
          <w:rFonts w:hint="eastAsia"/>
          <w:snapToGrid w:val="0"/>
          <w:kern w:val="0"/>
        </w:rPr>
      </w:pPr>
      <w:r>
        <w:rPr>
          <w:snapToGrid w:val="0"/>
          <w:kern w:val="0"/>
        </w:rPr>
        <w:t>6</w:t>
      </w:r>
      <w:r>
        <w:rPr>
          <w:rFonts w:hint="eastAsia"/>
          <w:snapToGrid w:val="0"/>
          <w:kern w:val="0"/>
        </w:rPr>
        <w:t>）控制器的安装：</w:t>
      </w:r>
    </w:p>
    <w:p w14:paraId="25DF3DA9" w14:textId="77777777" w:rsidR="00000000" w:rsidRDefault="00000000">
      <w:pPr>
        <w:pStyle w:val="78222505"/>
        <w:spacing w:afterLines="0" w:after="0" w:line="500" w:lineRule="exact"/>
        <w:ind w:firstLineChars="200" w:firstLine="480"/>
        <w:textAlignment w:val="center"/>
        <w:rPr>
          <w:snapToGrid w:val="0"/>
          <w:kern w:val="0"/>
        </w:rPr>
      </w:pPr>
      <w:r>
        <w:rPr>
          <w:rFonts w:hint="eastAsia"/>
          <w:snapToGrid w:val="0"/>
          <w:kern w:val="0"/>
        </w:rPr>
        <w:t>控制器面盘前的操作距离：单列布置时不应小于</w:t>
      </w:r>
      <w:r>
        <w:rPr>
          <w:snapToGrid w:val="0"/>
          <w:kern w:val="0"/>
        </w:rPr>
        <w:t>1.5m</w:t>
      </w:r>
      <w:r>
        <w:rPr>
          <w:rFonts w:hint="eastAsia"/>
          <w:snapToGrid w:val="0"/>
          <w:kern w:val="0"/>
        </w:rPr>
        <w:t>；双列布置时不应小于2</w:t>
      </w:r>
      <w:r>
        <w:rPr>
          <w:snapToGrid w:val="0"/>
          <w:kern w:val="0"/>
        </w:rPr>
        <w:t>m</w:t>
      </w:r>
      <w:r>
        <w:rPr>
          <w:rFonts w:hint="eastAsia"/>
          <w:snapToGrid w:val="0"/>
          <w:kern w:val="0"/>
        </w:rPr>
        <w:t>。在值班人员经常工作的一面，面盘至墙的距离不应小于3</w:t>
      </w:r>
      <w:r>
        <w:rPr>
          <w:snapToGrid w:val="0"/>
          <w:kern w:val="0"/>
        </w:rPr>
        <w:t>m</w:t>
      </w:r>
      <w:r>
        <w:rPr>
          <w:rFonts w:hint="eastAsia"/>
          <w:snapToGrid w:val="0"/>
          <w:kern w:val="0"/>
        </w:rPr>
        <w:t>。面盘的后的维修距离不宜小于1</w:t>
      </w:r>
      <w:r>
        <w:rPr>
          <w:snapToGrid w:val="0"/>
          <w:kern w:val="0"/>
        </w:rPr>
        <w:t>m</w:t>
      </w:r>
      <w:r>
        <w:rPr>
          <w:rFonts w:hint="eastAsia"/>
          <w:snapToGrid w:val="0"/>
          <w:kern w:val="0"/>
        </w:rPr>
        <w:t>。</w:t>
      </w:r>
    </w:p>
    <w:p w14:paraId="004D3B0A" w14:textId="77777777" w:rsidR="00000000" w:rsidRDefault="00000000">
      <w:pPr>
        <w:pStyle w:val="78222505"/>
        <w:spacing w:afterLines="0" w:after="0" w:line="500" w:lineRule="exact"/>
        <w:ind w:firstLineChars="200" w:firstLine="480"/>
        <w:textAlignment w:val="center"/>
        <w:rPr>
          <w:snapToGrid w:val="0"/>
          <w:kern w:val="0"/>
        </w:rPr>
      </w:pPr>
      <w:r>
        <w:rPr>
          <w:rFonts w:hint="eastAsia"/>
          <w:snapToGrid w:val="0"/>
          <w:kern w:val="0"/>
        </w:rPr>
        <w:t>集中火灾报警控制器或广播控制柜安装在墙上的，其底边距地面高度宜为</w:t>
      </w:r>
      <w:r>
        <w:rPr>
          <w:snapToGrid w:val="0"/>
          <w:kern w:val="0"/>
        </w:rPr>
        <w:t>1.3-1.5m</w:t>
      </w:r>
      <w:r>
        <w:rPr>
          <w:rFonts w:hint="eastAsia"/>
          <w:snapToGrid w:val="0"/>
          <w:kern w:val="0"/>
        </w:rPr>
        <w:t>，其靠近门轴的侧面距墙上不应小于</w:t>
      </w:r>
      <w:r>
        <w:rPr>
          <w:snapToGrid w:val="0"/>
          <w:kern w:val="0"/>
        </w:rPr>
        <w:t>0.5m</w:t>
      </w:r>
      <w:r>
        <w:rPr>
          <w:rFonts w:hint="eastAsia"/>
          <w:snapToGrid w:val="0"/>
          <w:kern w:val="0"/>
        </w:rPr>
        <w:t>，正面操作距离不应小于</w:t>
      </w:r>
      <w:r>
        <w:rPr>
          <w:snapToGrid w:val="0"/>
          <w:kern w:val="0"/>
        </w:rPr>
        <w:t>1.2m</w:t>
      </w:r>
      <w:r>
        <w:rPr>
          <w:rFonts w:hint="eastAsia"/>
          <w:snapToGrid w:val="0"/>
          <w:kern w:val="0"/>
        </w:rPr>
        <w:t>。</w:t>
      </w:r>
    </w:p>
    <w:p w14:paraId="2DDE9C6A" w14:textId="77777777" w:rsidR="00000000" w:rsidRDefault="00000000">
      <w:pPr>
        <w:pStyle w:val="78222505"/>
        <w:spacing w:afterLines="0" w:after="0" w:line="500" w:lineRule="exact"/>
        <w:ind w:firstLineChars="200" w:firstLine="480"/>
        <w:textAlignment w:val="center"/>
        <w:rPr>
          <w:rFonts w:hint="eastAsia"/>
          <w:snapToGrid w:val="0"/>
          <w:kern w:val="0"/>
        </w:rPr>
      </w:pPr>
      <w:r>
        <w:rPr>
          <w:rFonts w:hint="eastAsia"/>
          <w:snapToGrid w:val="0"/>
          <w:kern w:val="0"/>
        </w:rPr>
        <w:t>7）</w:t>
      </w:r>
      <w:r>
        <w:rPr>
          <w:snapToGrid w:val="0"/>
          <w:kern w:val="0"/>
        </w:rPr>
        <w:t>布线要求：</w:t>
      </w:r>
    </w:p>
    <w:p w14:paraId="502367AC" w14:textId="77777777" w:rsidR="00000000" w:rsidRDefault="00000000">
      <w:pPr>
        <w:pStyle w:val="78222505"/>
        <w:spacing w:afterLines="0" w:after="0" w:line="500" w:lineRule="exact"/>
        <w:ind w:firstLineChars="200" w:firstLine="480"/>
        <w:textAlignment w:val="center"/>
        <w:rPr>
          <w:rFonts w:hint="eastAsia"/>
          <w:snapToGrid w:val="0"/>
          <w:kern w:val="0"/>
        </w:rPr>
      </w:pPr>
      <w:r>
        <w:rPr>
          <w:snapToGrid w:val="0"/>
          <w:kern w:val="0"/>
        </w:rPr>
        <w:t>a．控制器信号总线采用RVS双绞线，截面积≥1. 0mm2</w:t>
      </w:r>
    </w:p>
    <w:p w14:paraId="794D1F8D" w14:textId="77777777" w:rsidR="00000000" w:rsidRDefault="00000000">
      <w:pPr>
        <w:pStyle w:val="78222505"/>
        <w:spacing w:afterLines="0" w:after="0" w:line="500" w:lineRule="exact"/>
        <w:ind w:firstLineChars="200" w:firstLine="480"/>
        <w:textAlignment w:val="center"/>
        <w:rPr>
          <w:rFonts w:hint="eastAsia"/>
          <w:snapToGrid w:val="0"/>
          <w:kern w:val="0"/>
        </w:rPr>
      </w:pPr>
      <w:r>
        <w:rPr>
          <w:snapToGrid w:val="0"/>
          <w:kern w:val="0"/>
        </w:rPr>
        <w:t>b．控制器与控制器之间的通讯总线采用RVVP屏蔽线，截面积≥1.0mm2</w:t>
      </w:r>
    </w:p>
    <w:p w14:paraId="1EC05DE9" w14:textId="77777777" w:rsidR="00000000" w:rsidRDefault="00000000">
      <w:pPr>
        <w:pStyle w:val="78222505"/>
        <w:spacing w:afterLines="0" w:after="0" w:line="500" w:lineRule="exact"/>
        <w:ind w:firstLineChars="200" w:firstLine="480"/>
        <w:textAlignment w:val="center"/>
        <w:rPr>
          <w:rFonts w:hint="eastAsia"/>
          <w:snapToGrid w:val="0"/>
          <w:kern w:val="0"/>
        </w:rPr>
      </w:pPr>
      <w:r>
        <w:rPr>
          <w:snapToGrid w:val="0"/>
          <w:kern w:val="0"/>
        </w:rPr>
        <w:t>c．控制器输出的多线制控制点外接线采用BV线，截面积截面积≥2.5mm2</w:t>
      </w:r>
    </w:p>
    <w:p w14:paraId="54DF6685" w14:textId="77777777" w:rsidR="00000000" w:rsidRDefault="00000000">
      <w:pPr>
        <w:pStyle w:val="78222505"/>
        <w:spacing w:afterLines="0" w:after="0" w:line="500" w:lineRule="exact"/>
        <w:ind w:firstLineChars="200" w:firstLine="480"/>
        <w:textAlignment w:val="center"/>
        <w:rPr>
          <w:rFonts w:hint="eastAsia"/>
          <w:snapToGrid w:val="0"/>
          <w:kern w:val="0"/>
        </w:rPr>
      </w:pPr>
      <w:r>
        <w:rPr>
          <w:snapToGrid w:val="0"/>
          <w:kern w:val="0"/>
        </w:rPr>
        <w:t>d．与彩色CRT系统采用RS-232标准接口连接，最大连接线长度不宜超过15m</w:t>
      </w:r>
    </w:p>
    <w:p w14:paraId="196CE2F9" w14:textId="77777777" w:rsidR="00000000" w:rsidRDefault="00000000">
      <w:pPr>
        <w:pStyle w:val="78222505"/>
        <w:spacing w:afterLines="0" w:after="0" w:line="500" w:lineRule="exact"/>
        <w:ind w:firstLineChars="200" w:firstLine="480"/>
        <w:textAlignment w:val="center"/>
        <w:rPr>
          <w:rFonts w:hint="eastAsia"/>
          <w:snapToGrid w:val="0"/>
          <w:kern w:val="0"/>
        </w:rPr>
      </w:pPr>
      <w:r>
        <w:rPr>
          <w:rFonts w:hint="eastAsia"/>
          <w:snapToGrid w:val="0"/>
          <w:kern w:val="0"/>
        </w:rPr>
        <w:t>8）电源箱的安装</w:t>
      </w:r>
    </w:p>
    <w:p w14:paraId="014C1818" w14:textId="77777777" w:rsidR="00000000" w:rsidRDefault="00000000">
      <w:pPr>
        <w:pStyle w:val="78222505"/>
        <w:spacing w:afterLines="0" w:after="0" w:line="500" w:lineRule="exact"/>
        <w:ind w:firstLineChars="200" w:firstLine="480"/>
        <w:textAlignment w:val="center"/>
        <w:rPr>
          <w:rFonts w:hint="eastAsia"/>
          <w:snapToGrid w:val="0"/>
          <w:kern w:val="0"/>
        </w:rPr>
      </w:pPr>
      <w:r>
        <w:rPr>
          <w:rFonts w:hint="eastAsia"/>
          <w:snapToGrid w:val="0"/>
          <w:kern w:val="0"/>
        </w:rPr>
        <w:t>布线要求：DC24V电源输出线采用BV线，截面积》4</w:t>
      </w:r>
      <w:r>
        <w:rPr>
          <w:snapToGrid w:val="0"/>
          <w:kern w:val="0"/>
        </w:rPr>
        <w:t>.0mm2(</w:t>
      </w:r>
      <w:r>
        <w:rPr>
          <w:rFonts w:hint="eastAsia"/>
          <w:snapToGrid w:val="0"/>
          <w:kern w:val="0"/>
        </w:rPr>
        <w:t>竖井内干线)或截面积》4</w:t>
      </w:r>
      <w:r>
        <w:rPr>
          <w:snapToGrid w:val="0"/>
          <w:kern w:val="0"/>
        </w:rPr>
        <w:t>.0mm2(</w:t>
      </w:r>
      <w:r>
        <w:rPr>
          <w:rFonts w:hint="eastAsia"/>
          <w:snapToGrid w:val="0"/>
          <w:kern w:val="0"/>
        </w:rPr>
        <w:t>平面支线)。</w:t>
      </w:r>
    </w:p>
    <w:p w14:paraId="5F44F595" w14:textId="77777777" w:rsidR="00000000" w:rsidRDefault="00000000">
      <w:pPr>
        <w:pStyle w:val="78222505"/>
        <w:spacing w:afterLines="0" w:after="0" w:line="500" w:lineRule="exact"/>
        <w:ind w:firstLineChars="200" w:firstLine="480"/>
        <w:textAlignment w:val="center"/>
        <w:rPr>
          <w:rFonts w:hint="eastAsia"/>
          <w:snapToGrid w:val="0"/>
          <w:kern w:val="0"/>
        </w:rPr>
      </w:pPr>
      <w:r>
        <w:rPr>
          <w:rFonts w:hint="eastAsia"/>
          <w:snapToGrid w:val="0"/>
          <w:kern w:val="0"/>
        </w:rPr>
        <w:lastRenderedPageBreak/>
        <w:t>9）接地问题：</w:t>
      </w:r>
    </w:p>
    <w:p w14:paraId="738E3D0E" w14:textId="77777777" w:rsidR="00000000" w:rsidRDefault="00000000">
      <w:pPr>
        <w:pStyle w:val="78222505"/>
        <w:spacing w:afterLines="0" w:after="0" w:line="500" w:lineRule="exact"/>
        <w:ind w:firstLineChars="200" w:firstLine="480"/>
        <w:textAlignment w:val="center"/>
        <w:rPr>
          <w:rFonts w:hint="eastAsia"/>
          <w:snapToGrid w:val="0"/>
          <w:kern w:val="0"/>
        </w:rPr>
      </w:pPr>
      <w:r>
        <w:rPr>
          <w:rFonts w:hint="eastAsia"/>
          <w:snapToGrid w:val="0"/>
          <w:kern w:val="0"/>
        </w:rPr>
        <w:t>火灾自动报警系统接地装置的接地电阻值应符合下列要求：采用专用接地装置时，接地电阻值不应大于</w:t>
      </w:r>
      <w:r>
        <w:rPr>
          <w:snapToGrid w:val="0"/>
          <w:kern w:val="0"/>
        </w:rPr>
        <w:t>4Ω;</w:t>
      </w:r>
      <w:r>
        <w:rPr>
          <w:rFonts w:hint="eastAsia"/>
          <w:snapToGrid w:val="0"/>
          <w:kern w:val="0"/>
        </w:rPr>
        <w:t>采用共用接地装置时，接地电阻值不应大于1</w:t>
      </w:r>
      <w:r>
        <w:rPr>
          <w:snapToGrid w:val="0"/>
          <w:kern w:val="0"/>
        </w:rPr>
        <w:t>Ω</w:t>
      </w:r>
      <w:r>
        <w:rPr>
          <w:rFonts w:hint="eastAsia"/>
          <w:snapToGrid w:val="0"/>
          <w:kern w:val="0"/>
        </w:rPr>
        <w:t>。</w:t>
      </w:r>
    </w:p>
    <w:p w14:paraId="32C924EB" w14:textId="77777777" w:rsidR="00000000" w:rsidRDefault="00000000">
      <w:pPr>
        <w:pStyle w:val="78222505"/>
        <w:spacing w:afterLines="0" w:after="0" w:line="500" w:lineRule="exact"/>
        <w:ind w:firstLineChars="200" w:firstLine="480"/>
        <w:textAlignment w:val="center"/>
        <w:rPr>
          <w:rFonts w:hint="eastAsia"/>
          <w:snapToGrid w:val="0"/>
          <w:kern w:val="0"/>
        </w:rPr>
      </w:pPr>
      <w:r>
        <w:rPr>
          <w:rFonts w:hint="eastAsia"/>
          <w:snapToGrid w:val="0"/>
          <w:kern w:val="0"/>
        </w:rPr>
        <w:t>接地干线应采用铜芯绝缘导线，其线芯截面面积不应小于</w:t>
      </w:r>
      <w:r>
        <w:rPr>
          <w:snapToGrid w:val="0"/>
          <w:kern w:val="0"/>
        </w:rPr>
        <w:t>25m</w:t>
      </w:r>
      <w:r>
        <w:rPr>
          <w:rFonts w:hint="eastAsia"/>
          <w:snapToGrid w:val="0"/>
          <w:kern w:val="0"/>
        </w:rPr>
        <w:t>㎡。接地干线宜穿硬质塑料管埋设至接地体。</w:t>
      </w:r>
    </w:p>
    <w:p w14:paraId="699A1553" w14:textId="77777777" w:rsidR="00000000" w:rsidRDefault="00000000">
      <w:pPr>
        <w:pStyle w:val="78222505"/>
        <w:spacing w:afterLines="0" w:after="0" w:line="500" w:lineRule="exact"/>
        <w:ind w:firstLineChars="200" w:firstLine="480"/>
        <w:textAlignment w:val="center"/>
        <w:rPr>
          <w:snapToGrid w:val="0"/>
          <w:kern w:val="0"/>
        </w:rPr>
      </w:pPr>
      <w:r>
        <w:rPr>
          <w:rFonts w:hint="eastAsia"/>
          <w:snapToGrid w:val="0"/>
          <w:kern w:val="0"/>
        </w:rPr>
        <w:t>由消防控制室接地板引至各消防电子设备的专用接地线应选用铜芯绝缘导线，其线芯截面面积不应小于4</w:t>
      </w:r>
      <w:r>
        <w:rPr>
          <w:snapToGrid w:val="0"/>
          <w:kern w:val="0"/>
        </w:rPr>
        <w:t>m</w:t>
      </w:r>
      <w:r>
        <w:rPr>
          <w:rFonts w:hint="eastAsia"/>
          <w:snapToGrid w:val="0"/>
          <w:kern w:val="0"/>
        </w:rPr>
        <w:t>㎡。</w:t>
      </w:r>
    </w:p>
    <w:p w14:paraId="5730F5B4" w14:textId="77777777" w:rsidR="00000000" w:rsidRDefault="00000000">
      <w:pPr>
        <w:pStyle w:val="78222505"/>
        <w:spacing w:afterLines="0" w:after="0" w:line="500" w:lineRule="exact"/>
        <w:ind w:firstLineChars="200" w:firstLine="480"/>
        <w:textAlignment w:val="center"/>
        <w:rPr>
          <w:snapToGrid w:val="0"/>
          <w:kern w:val="0"/>
        </w:rPr>
      </w:pPr>
      <w:r>
        <w:rPr>
          <w:rFonts w:hint="eastAsia"/>
          <w:snapToGrid w:val="0"/>
          <w:kern w:val="0"/>
        </w:rPr>
        <w:t>消防电子设备凡采用交流供电时，设备金属外壳和金属支架等应作保护接地，接地线应与电气保护接地干线（PE线）相连接。</w:t>
      </w:r>
    </w:p>
    <w:p w14:paraId="0C4EF175" w14:textId="77777777" w:rsidR="00000000" w:rsidRDefault="00000000">
      <w:pPr>
        <w:pStyle w:val="78222505"/>
        <w:spacing w:afterLines="0" w:after="0" w:line="500" w:lineRule="exact"/>
        <w:ind w:firstLineChars="200" w:firstLine="480"/>
        <w:textAlignment w:val="center"/>
        <w:rPr>
          <w:rFonts w:hint="eastAsia"/>
          <w:snapToGrid w:val="0"/>
          <w:kern w:val="0"/>
        </w:rPr>
      </w:pPr>
      <w:r>
        <w:rPr>
          <w:rFonts w:hint="eastAsia"/>
          <w:snapToGrid w:val="0"/>
          <w:kern w:val="0"/>
        </w:rPr>
        <w:t>10）系统其它要求：</w:t>
      </w:r>
    </w:p>
    <w:p w14:paraId="4B91BAAB" w14:textId="77777777" w:rsidR="00000000" w:rsidRDefault="00000000">
      <w:pPr>
        <w:pStyle w:val="78222505"/>
        <w:spacing w:afterLines="0" w:after="0" w:line="500" w:lineRule="exact"/>
        <w:ind w:firstLineChars="200" w:firstLine="480"/>
        <w:textAlignment w:val="center"/>
        <w:rPr>
          <w:rFonts w:hint="eastAsia"/>
          <w:snapToGrid w:val="0"/>
          <w:kern w:val="0"/>
        </w:rPr>
      </w:pPr>
      <w:r>
        <w:rPr>
          <w:rFonts w:hint="eastAsia"/>
          <w:snapToGrid w:val="0"/>
          <w:kern w:val="0"/>
        </w:rPr>
        <w:t>消防控制设备的控制电源及信号回路电压宜采用直流24V。</w:t>
      </w:r>
    </w:p>
    <w:p w14:paraId="30B30F8F" w14:textId="77777777" w:rsidR="00000000" w:rsidRDefault="00000000">
      <w:pPr>
        <w:pStyle w:val="78222505"/>
        <w:spacing w:afterLines="0" w:after="0" w:line="500" w:lineRule="exact"/>
        <w:ind w:firstLineChars="200" w:firstLine="480"/>
        <w:textAlignment w:val="center"/>
        <w:rPr>
          <w:rFonts w:hint="eastAsia"/>
          <w:snapToGrid w:val="0"/>
          <w:kern w:val="0"/>
        </w:rPr>
      </w:pPr>
      <w:r>
        <w:rPr>
          <w:rFonts w:hint="eastAsia"/>
          <w:snapToGrid w:val="0"/>
          <w:kern w:val="0"/>
        </w:rPr>
        <w:t>火灾自动报警系统应设有主电源和直流备用电源。</w:t>
      </w:r>
    </w:p>
    <w:p w14:paraId="6068A7D4" w14:textId="77777777" w:rsidR="00000000" w:rsidRDefault="00000000">
      <w:pPr>
        <w:pStyle w:val="78222505"/>
        <w:spacing w:afterLines="0" w:after="0" w:line="500" w:lineRule="exact"/>
        <w:ind w:firstLineChars="200" w:firstLine="480"/>
        <w:textAlignment w:val="center"/>
        <w:rPr>
          <w:rFonts w:hint="eastAsia"/>
          <w:snapToGrid w:val="0"/>
          <w:kern w:val="0"/>
        </w:rPr>
      </w:pPr>
      <w:r>
        <w:rPr>
          <w:rFonts w:hint="eastAsia"/>
          <w:snapToGrid w:val="0"/>
          <w:kern w:val="0"/>
        </w:rPr>
        <w:t>火灾自动报警系统的主电源应采用消防电源，直流备用电源宜采用火灾报警控制器的专用蓄电池或集中设置的蓄电池。当直流备用电源采用消防系统集中设置的蓄电池时，火灾报警控制器应采用单独的供电回路，并应保证在消防系统处于最大负载状态下不影响报警控制器的正常工作。</w:t>
      </w:r>
    </w:p>
    <w:p w14:paraId="29FB69C7" w14:textId="77777777" w:rsidR="00000000" w:rsidRDefault="00000000">
      <w:pPr>
        <w:pStyle w:val="78222505"/>
        <w:spacing w:afterLines="0" w:after="0" w:line="440" w:lineRule="exact"/>
        <w:ind w:firstLineChars="200" w:firstLine="480"/>
        <w:textAlignment w:val="center"/>
        <w:rPr>
          <w:rFonts w:hint="eastAsia"/>
          <w:snapToGrid w:val="0"/>
          <w:kern w:val="0"/>
        </w:rPr>
      </w:pPr>
    </w:p>
    <w:p w14:paraId="2D15B124" w14:textId="77777777" w:rsidR="00000000" w:rsidRDefault="00000000">
      <w:pPr>
        <w:pStyle w:val="125150"/>
        <w:spacing w:line="440" w:lineRule="exact"/>
        <w:ind w:firstLineChars="0" w:firstLine="0"/>
        <w:rPr>
          <w:rFonts w:hint="eastAsia"/>
          <w:snapToGrid w:val="0"/>
          <w:sz w:val="24"/>
        </w:rPr>
      </w:pPr>
      <w:bookmarkStart w:id="105" w:name="_Toc151189268"/>
      <w:bookmarkEnd w:id="83"/>
      <w:bookmarkEnd w:id="84"/>
      <w:r>
        <w:rPr>
          <w:snapToGrid w:val="0"/>
          <w:sz w:val="24"/>
        </w:rPr>
        <w:br w:type="page"/>
      </w:r>
      <w:bookmarkStart w:id="106" w:name="_Toc196375437"/>
      <w:r>
        <w:rPr>
          <w:rFonts w:hint="eastAsia"/>
          <w:snapToGrid w:val="0"/>
          <w:sz w:val="24"/>
        </w:rPr>
        <w:lastRenderedPageBreak/>
        <w:t>第五章    质量保证体系及措施</w:t>
      </w:r>
      <w:bookmarkEnd w:id="106"/>
    </w:p>
    <w:p w14:paraId="34396E3F" w14:textId="77777777" w:rsidR="00000000" w:rsidRDefault="00000000">
      <w:pPr>
        <w:spacing w:line="440" w:lineRule="exact"/>
        <w:ind w:firstLineChars="200" w:firstLine="480"/>
        <w:textAlignment w:val="center"/>
        <w:rPr>
          <w:rFonts w:ascii="宋体" w:hAnsi="宋体" w:hint="eastAsia"/>
          <w:sz w:val="24"/>
        </w:rPr>
      </w:pPr>
      <w:bookmarkStart w:id="107" w:name="_Toc151189247"/>
      <w:r>
        <w:rPr>
          <w:rFonts w:ascii="宋体" w:hAnsi="宋体" w:hint="eastAsia"/>
          <w:sz w:val="24"/>
        </w:rPr>
        <w:t>要认真贯彻执行国家、业主、监理和上级有关质量政策、法规、文件的规定，以“三抓一保”（即抓人的质量、抓工作质量、服务质量、保工程质量）为质量管理工作中心，围绕这个中心来编制质量计划、筹划质量措施、安排质量活动、实现质量目标。</w:t>
      </w:r>
    </w:p>
    <w:p w14:paraId="1A473B42" w14:textId="77777777" w:rsidR="00000000" w:rsidRDefault="00000000">
      <w:pPr>
        <w:pStyle w:val="211221150"/>
        <w:spacing w:line="440" w:lineRule="exact"/>
        <w:ind w:rightChars="0" w:firstLine="480"/>
        <w:rPr>
          <w:rFonts w:hint="eastAsia"/>
          <w:snapToGrid w:val="0"/>
          <w:sz w:val="24"/>
        </w:rPr>
      </w:pPr>
      <w:bookmarkStart w:id="108" w:name="_Toc196375438"/>
      <w:r>
        <w:rPr>
          <w:rFonts w:hint="eastAsia"/>
          <w:snapToGrid w:val="0"/>
          <w:sz w:val="24"/>
        </w:rPr>
        <w:t>一　质量管理目标</w:t>
      </w:r>
      <w:bookmarkEnd w:id="108"/>
    </w:p>
    <w:p w14:paraId="39B91AAF"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工程质量必须符合《建筑装饰工程施工验收规范》、《建筑安装工程施工验收规范》、《质量检验评定标准》的规定，工程质量“合格”。</w:t>
      </w:r>
    </w:p>
    <w:p w14:paraId="0D417EE6" w14:textId="77777777" w:rsidR="00000000" w:rsidRDefault="00000000">
      <w:pPr>
        <w:pStyle w:val="211221150"/>
        <w:spacing w:line="440" w:lineRule="exact"/>
        <w:ind w:rightChars="0" w:firstLine="480"/>
        <w:rPr>
          <w:rFonts w:hint="eastAsia"/>
          <w:snapToGrid w:val="0"/>
          <w:sz w:val="24"/>
        </w:rPr>
      </w:pPr>
      <w:bookmarkStart w:id="109" w:name="_Toc196375439"/>
      <w:r>
        <w:rPr>
          <w:rFonts w:hint="eastAsia"/>
          <w:snapToGrid w:val="0"/>
          <w:sz w:val="24"/>
        </w:rPr>
        <w:t>二  ISO9001体系认证</w:t>
      </w:r>
      <w:bookmarkEnd w:id="109"/>
    </w:p>
    <w:p w14:paraId="24ADF06F"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我公司自获得国际标准质量体系认证以来，有完整的质量保证运行体系</w:t>
      </w:r>
    </w:p>
    <w:p w14:paraId="3FED929D"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项目班组有兼职质量检查员，项目经理部配备专职质量总监和专职质量检查员，项目经理和项目技术负责人对质量全面负责，在整个施工过程中，严格按质量技术实施细则进行，全面实行质量责任制。</w:t>
      </w:r>
    </w:p>
    <w:p w14:paraId="181E6508"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公司健全了以总经理为首，总工程师挂帅，纵到底横到边的质量保证体系。运用全面质量管理的原理、思想和方法，开展全面质量管理的宣传教育，强化全员质量意识，形成了全员、全方位，全过程的质量管理网络，将管理程序贯穿于全过程的施工各工序、各环节、各部位的技术质量中。</w:t>
      </w:r>
    </w:p>
    <w:p w14:paraId="6116AF22" w14:textId="77777777" w:rsidR="00000000" w:rsidRDefault="00000000">
      <w:pPr>
        <w:pStyle w:val="211221150"/>
        <w:spacing w:line="440" w:lineRule="exact"/>
        <w:ind w:right="210" w:firstLine="480"/>
        <w:rPr>
          <w:rFonts w:hint="eastAsia"/>
          <w:snapToGrid w:val="0"/>
          <w:sz w:val="24"/>
        </w:rPr>
      </w:pPr>
      <w:bookmarkStart w:id="110" w:name="_Toc196375440"/>
      <w:r>
        <w:rPr>
          <w:rFonts w:hint="eastAsia"/>
          <w:snapToGrid w:val="0"/>
          <w:sz w:val="24"/>
        </w:rPr>
        <w:t>三　质量管理基础工作</w:t>
      </w:r>
      <w:bookmarkEnd w:id="110"/>
    </w:p>
    <w:p w14:paraId="3E499347"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1　编制施工组织设计</w:t>
      </w:r>
    </w:p>
    <w:p w14:paraId="27A3E229"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施工前，应严格按照国家现行施工规范和验评标准组织编写工程施工组织设计。认真组织学习执行有关规章制度，全体员工进行质量意识教育，牢固树立“质量是企业的生命”和为用户服务“的思想。</w:t>
      </w:r>
    </w:p>
    <w:p w14:paraId="552810CA"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2　建筑质量保证体系</w:t>
      </w:r>
    </w:p>
    <w:p w14:paraId="7D1903AD"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按照ISO9001体系运行文件的要求建立质量保证组织体系，设立专职质检员和成品保护管理员岗位，建立岗位责任制，并建立相应的台帐，公司保证体系内审小组要经常检查质量保证体系的运转情况。</w:t>
      </w:r>
    </w:p>
    <w:p w14:paraId="43AEEC13"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质量是企业的生命，一个企业尤其是建筑施工企业，如果工程质量过不了关，那以后将不堪设想，“质量第一，用户至上”是我们对本工程的行动宗旨，不论工程大小始终把工程质量放在首位。我们对本工程的质量总体目标是创优质、争样板，让用户满意，为了达到这一目标，我们在施工准备工作、施工测量、执行新规范、质量教育、质量检查与评比、原材料检验与试验、计量控制、技术措施及岗位责任制方面将继续按照ISO9001－9002标准质量体系中《质量手册》，《程序文件》和《作业指导书》所规定的规章进行本工程项目法施工，控制与运转。</w:t>
      </w:r>
    </w:p>
    <w:p w14:paraId="28A361DB"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lastRenderedPageBreak/>
        <w:t>本工程将建立以项目经理、项目技术负责人的领导控制、专业工程师基层检查、作业层的操作质量管理三级质量管理系统。推行专业工程师和质量工程师责任制，对施工全过程工程质量进行监控。形成一个横向从安装、装饰及各分包项目；纵向从项目经理到作业班组的质量管理网络。使质量保证体系延伸到各施工单位、公司内部各专业分公司，保证质量目标予以实现。建立高度灵敏的质量信息反馈系统，以试验、技术管理、质量检查为信息中心，负责搜集、传递质量信息，给决策机构对异常情况迅速作出反映，并将新的指令信息传递到执行机构，调整施工部署，纠正质量偏差，确保优良目标的实现。</w:t>
      </w:r>
    </w:p>
    <w:p w14:paraId="1EEDD6F1" w14:textId="77777777" w:rsidR="00000000" w:rsidRDefault="00000000">
      <w:pPr>
        <w:spacing w:line="440" w:lineRule="exact"/>
        <w:ind w:firstLineChars="200" w:firstLine="480"/>
        <w:jc w:val="center"/>
        <w:textAlignment w:val="center"/>
        <w:rPr>
          <w:rFonts w:ascii="宋体" w:hAnsi="宋体" w:hint="eastAsia"/>
          <w:sz w:val="24"/>
        </w:rPr>
      </w:pPr>
      <w:r>
        <w:rPr>
          <w:rFonts w:ascii="宋体" w:hAnsi="宋体" w:hint="eastAsia"/>
          <w:sz w:val="24"/>
        </w:rPr>
        <w:t>质量保证体系图</w:t>
      </w:r>
    </w:p>
    <w:p w14:paraId="255BA0DD" w14:textId="3D2D2873" w:rsidR="00000000" w:rsidRDefault="0053349C">
      <w:pPr>
        <w:textAlignment w:val="center"/>
        <w:rPr>
          <w:rFonts w:ascii="宋体" w:hAnsi="宋体" w:hint="eastAsia"/>
          <w:sz w:val="24"/>
        </w:rPr>
      </w:pPr>
      <w:r>
        <w:rPr>
          <w:rFonts w:ascii="宋体" w:hAnsi="宋体" w:hint="eastAsia"/>
          <w:noProof/>
          <w:sz w:val="24"/>
          <w:lang w:val="en-US" w:eastAsia="zh-CN"/>
        </w:rPr>
        <mc:AlternateContent>
          <mc:Choice Requires="wpg">
            <w:drawing>
              <wp:anchor distT="0" distB="0" distL="114300" distR="114300" simplePos="0" relativeHeight="251630080" behindDoc="0" locked="0" layoutInCell="1" allowOverlap="1" wp14:anchorId="41016BCE" wp14:editId="0AC831DA">
                <wp:simplePos x="0" y="0"/>
                <wp:positionH relativeFrom="character">
                  <wp:posOffset>0</wp:posOffset>
                </wp:positionH>
                <wp:positionV relativeFrom="line">
                  <wp:posOffset>0</wp:posOffset>
                </wp:positionV>
                <wp:extent cx="5372100" cy="4025900"/>
                <wp:effectExtent l="5715" t="11430" r="13335" b="10795"/>
                <wp:wrapNone/>
                <wp:docPr id="1916439345"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72100" cy="4025900"/>
                          <a:chOff x="0" y="0"/>
                          <a:chExt cx="8460" cy="6340"/>
                        </a:xfrm>
                      </wpg:grpSpPr>
                      <wps:wsp>
                        <wps:cNvPr id="1095246441" name="Text Box 62"/>
                        <wps:cNvSpPr txBox="1">
                          <a:spLocks noChangeArrowheads="1"/>
                        </wps:cNvSpPr>
                        <wps:spPr bwMode="auto">
                          <a:xfrm>
                            <a:off x="180" y="0"/>
                            <a:ext cx="2160" cy="568"/>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39C3035" w14:textId="77777777" w:rsidR="00000000" w:rsidRDefault="00000000">
                              <w:pPr>
                                <w:jc w:val="center"/>
                                <w:rPr>
                                  <w:rFonts w:hint="eastAsia"/>
                                  <w:sz w:val="28"/>
                                </w:rPr>
                              </w:pPr>
                              <w:r>
                                <w:rPr>
                                  <w:rFonts w:hint="eastAsia"/>
                                  <w:sz w:val="28"/>
                                </w:rPr>
                                <w:t>公司总部</w:t>
                              </w:r>
                            </w:p>
                          </w:txbxContent>
                        </wps:txbx>
                        <wps:bodyPr rot="0" vert="horz" wrap="square" lIns="0" tIns="0" rIns="0" bIns="0" anchor="t" anchorCtr="0" upright="1">
                          <a:noAutofit/>
                        </wps:bodyPr>
                      </wps:wsp>
                      <wps:wsp>
                        <wps:cNvPr id="1309082976" name="Text Box 63"/>
                        <wps:cNvSpPr txBox="1">
                          <a:spLocks noChangeArrowheads="1"/>
                        </wps:cNvSpPr>
                        <wps:spPr bwMode="auto">
                          <a:xfrm>
                            <a:off x="3420" y="0"/>
                            <a:ext cx="1980" cy="568"/>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7D2B2F0" w14:textId="77777777" w:rsidR="00000000" w:rsidRDefault="00000000">
                              <w:pPr>
                                <w:jc w:val="center"/>
                                <w:rPr>
                                  <w:rFonts w:hint="eastAsia"/>
                                  <w:sz w:val="28"/>
                                </w:rPr>
                              </w:pPr>
                              <w:r>
                                <w:rPr>
                                  <w:rFonts w:hint="eastAsia"/>
                                  <w:sz w:val="28"/>
                                </w:rPr>
                                <w:t>项目部</w:t>
                              </w:r>
                            </w:p>
                          </w:txbxContent>
                        </wps:txbx>
                        <wps:bodyPr rot="0" vert="horz" wrap="square" lIns="0" tIns="0" rIns="0" bIns="0" anchor="t" anchorCtr="0" upright="1">
                          <a:noAutofit/>
                        </wps:bodyPr>
                      </wps:wsp>
                      <wps:wsp>
                        <wps:cNvPr id="560521670" name="Text Box 64"/>
                        <wps:cNvSpPr txBox="1">
                          <a:spLocks noChangeArrowheads="1"/>
                        </wps:cNvSpPr>
                        <wps:spPr bwMode="auto">
                          <a:xfrm>
                            <a:off x="6480" y="0"/>
                            <a:ext cx="1980" cy="568"/>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F33B8D7" w14:textId="77777777" w:rsidR="00000000" w:rsidRDefault="00000000">
                              <w:pPr>
                                <w:jc w:val="center"/>
                                <w:rPr>
                                  <w:rFonts w:hint="eastAsia"/>
                                  <w:sz w:val="28"/>
                                </w:rPr>
                              </w:pPr>
                              <w:r>
                                <w:rPr>
                                  <w:rFonts w:hint="eastAsia"/>
                                  <w:sz w:val="28"/>
                                </w:rPr>
                                <w:t>质检站</w:t>
                              </w:r>
                            </w:p>
                          </w:txbxContent>
                        </wps:txbx>
                        <wps:bodyPr rot="0" vert="horz" wrap="square" lIns="0" tIns="0" rIns="0" bIns="0" anchor="t" anchorCtr="0" upright="1">
                          <a:noAutofit/>
                        </wps:bodyPr>
                      </wps:wsp>
                      <wps:wsp>
                        <wps:cNvPr id="1520251014" name="Text Box 65"/>
                        <wps:cNvSpPr txBox="1">
                          <a:spLocks noChangeArrowheads="1"/>
                        </wps:cNvSpPr>
                        <wps:spPr bwMode="auto">
                          <a:xfrm>
                            <a:off x="3420" y="1036"/>
                            <a:ext cx="1980" cy="624"/>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E8FFCDC" w14:textId="77777777" w:rsidR="00000000" w:rsidRDefault="00000000">
                              <w:pPr>
                                <w:jc w:val="center"/>
                                <w:rPr>
                                  <w:rFonts w:hint="eastAsia"/>
                                  <w:sz w:val="28"/>
                                </w:rPr>
                              </w:pPr>
                              <w:r>
                                <w:rPr>
                                  <w:rFonts w:hint="eastAsia"/>
                                  <w:sz w:val="28"/>
                                </w:rPr>
                                <w:t>项目经理</w:t>
                              </w:r>
                            </w:p>
                          </w:txbxContent>
                        </wps:txbx>
                        <wps:bodyPr rot="0" vert="horz" wrap="square" lIns="0" tIns="0" rIns="0" bIns="0" anchor="t" anchorCtr="0" upright="1">
                          <a:noAutofit/>
                        </wps:bodyPr>
                      </wps:wsp>
                      <wps:wsp>
                        <wps:cNvPr id="714079620" name="Text Box 66"/>
                        <wps:cNvSpPr txBox="1">
                          <a:spLocks noChangeArrowheads="1"/>
                        </wps:cNvSpPr>
                        <wps:spPr bwMode="auto">
                          <a:xfrm>
                            <a:off x="3420" y="2184"/>
                            <a:ext cx="1980" cy="568"/>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4CEB777" w14:textId="77777777" w:rsidR="00000000" w:rsidRDefault="00000000">
                              <w:pPr>
                                <w:jc w:val="center"/>
                                <w:rPr>
                                  <w:rFonts w:hint="eastAsia"/>
                                  <w:sz w:val="28"/>
                                </w:rPr>
                              </w:pPr>
                              <w:r>
                                <w:rPr>
                                  <w:rFonts w:hint="eastAsia"/>
                                  <w:sz w:val="28"/>
                                </w:rPr>
                                <w:t>技术负责人</w:t>
                              </w:r>
                            </w:p>
                          </w:txbxContent>
                        </wps:txbx>
                        <wps:bodyPr rot="0" vert="horz" wrap="square" lIns="0" tIns="0" rIns="0" bIns="0" anchor="t" anchorCtr="0" upright="1">
                          <a:noAutofit/>
                        </wps:bodyPr>
                      </wps:wsp>
                      <wps:wsp>
                        <wps:cNvPr id="1454967097" name="Text Box 67"/>
                        <wps:cNvSpPr txBox="1">
                          <a:spLocks noChangeArrowheads="1"/>
                        </wps:cNvSpPr>
                        <wps:spPr bwMode="auto">
                          <a:xfrm>
                            <a:off x="3420" y="3948"/>
                            <a:ext cx="1980" cy="568"/>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EBD500B" w14:textId="77777777" w:rsidR="00000000" w:rsidRDefault="00000000">
                              <w:pPr>
                                <w:jc w:val="center"/>
                                <w:rPr>
                                  <w:rFonts w:hint="eastAsia"/>
                                  <w:sz w:val="28"/>
                                </w:rPr>
                              </w:pPr>
                              <w:r>
                                <w:rPr>
                                  <w:rFonts w:hint="eastAsia"/>
                                  <w:sz w:val="28"/>
                                </w:rPr>
                                <w:t>质量总监</w:t>
                              </w:r>
                            </w:p>
                          </w:txbxContent>
                        </wps:txbx>
                        <wps:bodyPr rot="0" vert="horz" wrap="square" lIns="0" tIns="0" rIns="0" bIns="0" anchor="t" anchorCtr="0" upright="1">
                          <a:noAutofit/>
                        </wps:bodyPr>
                      </wps:wsp>
                      <wps:wsp>
                        <wps:cNvPr id="555637870" name="Text Box 68"/>
                        <wps:cNvSpPr txBox="1">
                          <a:spLocks noChangeArrowheads="1"/>
                        </wps:cNvSpPr>
                        <wps:spPr bwMode="auto">
                          <a:xfrm>
                            <a:off x="720" y="3948"/>
                            <a:ext cx="1980" cy="568"/>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81F4E8B" w14:textId="77777777" w:rsidR="00000000" w:rsidRDefault="00000000">
                              <w:pPr>
                                <w:jc w:val="center"/>
                                <w:rPr>
                                  <w:rFonts w:hint="eastAsia"/>
                                  <w:sz w:val="28"/>
                                </w:rPr>
                              </w:pPr>
                              <w:r>
                                <w:rPr>
                                  <w:rFonts w:hint="eastAsia"/>
                                  <w:sz w:val="28"/>
                                </w:rPr>
                                <w:t>材料主管</w:t>
                              </w:r>
                            </w:p>
                          </w:txbxContent>
                        </wps:txbx>
                        <wps:bodyPr rot="0" vert="horz" wrap="square" lIns="0" tIns="0" rIns="0" bIns="0" anchor="t" anchorCtr="0" upright="1">
                          <a:noAutofit/>
                        </wps:bodyPr>
                      </wps:wsp>
                      <wps:wsp>
                        <wps:cNvPr id="772020336" name="Text Box 69"/>
                        <wps:cNvSpPr txBox="1">
                          <a:spLocks noChangeArrowheads="1"/>
                        </wps:cNvSpPr>
                        <wps:spPr bwMode="auto">
                          <a:xfrm>
                            <a:off x="6480" y="3900"/>
                            <a:ext cx="1980" cy="568"/>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31542C8" w14:textId="77777777" w:rsidR="00000000" w:rsidRDefault="00000000">
                              <w:pPr>
                                <w:jc w:val="center"/>
                                <w:rPr>
                                  <w:rFonts w:hint="eastAsia"/>
                                  <w:sz w:val="28"/>
                                </w:rPr>
                              </w:pPr>
                              <w:r>
                                <w:rPr>
                                  <w:rFonts w:hint="eastAsia"/>
                                  <w:sz w:val="28"/>
                                </w:rPr>
                                <w:t>专业工程师</w:t>
                              </w:r>
                            </w:p>
                          </w:txbxContent>
                        </wps:txbx>
                        <wps:bodyPr rot="0" vert="horz" wrap="square" lIns="0" tIns="0" rIns="0" bIns="0" anchor="t" anchorCtr="0" upright="1">
                          <a:noAutofit/>
                        </wps:bodyPr>
                      </wps:wsp>
                      <wps:wsp>
                        <wps:cNvPr id="2097721158" name="Text Box 70"/>
                        <wps:cNvSpPr txBox="1">
                          <a:spLocks noChangeArrowheads="1"/>
                        </wps:cNvSpPr>
                        <wps:spPr bwMode="auto">
                          <a:xfrm>
                            <a:off x="3420" y="5772"/>
                            <a:ext cx="1980" cy="568"/>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D3CD8BA" w14:textId="77777777" w:rsidR="00000000" w:rsidRDefault="00000000">
                              <w:pPr>
                                <w:jc w:val="center"/>
                                <w:rPr>
                                  <w:rFonts w:hint="eastAsia"/>
                                  <w:sz w:val="28"/>
                                </w:rPr>
                              </w:pPr>
                              <w:r>
                                <w:rPr>
                                  <w:rFonts w:hint="eastAsia"/>
                                  <w:sz w:val="28"/>
                                </w:rPr>
                                <w:t>各专业施工队</w:t>
                              </w:r>
                            </w:p>
                          </w:txbxContent>
                        </wps:txbx>
                        <wps:bodyPr rot="0" vert="horz" wrap="square" lIns="0" tIns="0" rIns="0" bIns="0" anchor="t" anchorCtr="0" upright="1">
                          <a:noAutofit/>
                        </wps:bodyPr>
                      </wps:wsp>
                      <wps:wsp>
                        <wps:cNvPr id="542149919" name="Line 71"/>
                        <wps:cNvCnPr>
                          <a:cxnSpLocks noChangeShapeType="1"/>
                        </wps:cNvCnPr>
                        <wps:spPr bwMode="auto">
                          <a:xfrm>
                            <a:off x="2340" y="312"/>
                            <a:ext cx="1080"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05540963" name="Line 72"/>
                        <wps:cNvCnPr>
                          <a:cxnSpLocks noChangeShapeType="1"/>
                        </wps:cNvCnPr>
                        <wps:spPr bwMode="auto">
                          <a:xfrm flipH="1">
                            <a:off x="5400" y="312"/>
                            <a:ext cx="1080"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163241900" name="Line 73"/>
                        <wps:cNvCnPr>
                          <a:cxnSpLocks noChangeShapeType="1"/>
                        </wps:cNvCnPr>
                        <wps:spPr bwMode="auto">
                          <a:xfrm>
                            <a:off x="4320" y="624"/>
                            <a:ext cx="1" cy="426"/>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047530238" name="Line 74"/>
                        <wps:cNvCnPr>
                          <a:cxnSpLocks noChangeShapeType="1"/>
                        </wps:cNvCnPr>
                        <wps:spPr bwMode="auto">
                          <a:xfrm>
                            <a:off x="4320" y="1716"/>
                            <a:ext cx="1" cy="426"/>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060027390" name="Line 75"/>
                        <wps:cNvCnPr>
                          <a:cxnSpLocks noChangeShapeType="1"/>
                        </wps:cNvCnPr>
                        <wps:spPr bwMode="auto">
                          <a:xfrm>
                            <a:off x="4320" y="2808"/>
                            <a:ext cx="1" cy="994"/>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266733173" name="Line 76"/>
                        <wps:cNvCnPr>
                          <a:cxnSpLocks noChangeShapeType="1"/>
                        </wps:cNvCnPr>
                        <wps:spPr bwMode="auto">
                          <a:xfrm>
                            <a:off x="1800" y="3294"/>
                            <a:ext cx="1" cy="568"/>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02417601" name="Line 77"/>
                        <wps:cNvCnPr>
                          <a:cxnSpLocks noChangeShapeType="1"/>
                        </wps:cNvCnPr>
                        <wps:spPr bwMode="auto">
                          <a:xfrm>
                            <a:off x="7560" y="3294"/>
                            <a:ext cx="1" cy="568"/>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872582478" name="Line 78"/>
                        <wps:cNvCnPr>
                          <a:cxnSpLocks noChangeShapeType="1"/>
                        </wps:cNvCnPr>
                        <wps:spPr bwMode="auto">
                          <a:xfrm>
                            <a:off x="1800" y="3276"/>
                            <a:ext cx="576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07304866" name="Line 79"/>
                        <wps:cNvCnPr>
                          <a:cxnSpLocks noChangeShapeType="1"/>
                        </wps:cNvCnPr>
                        <wps:spPr bwMode="auto">
                          <a:xfrm>
                            <a:off x="4320" y="4524"/>
                            <a:ext cx="1" cy="1136"/>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302562159" name="Line 80"/>
                        <wps:cNvCnPr>
                          <a:cxnSpLocks noChangeShapeType="1"/>
                        </wps:cNvCnPr>
                        <wps:spPr bwMode="auto">
                          <a:xfrm flipH="1">
                            <a:off x="0" y="2496"/>
                            <a:ext cx="342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012422157" name="Line 81"/>
                        <wps:cNvCnPr>
                          <a:cxnSpLocks noChangeShapeType="1"/>
                        </wps:cNvCnPr>
                        <wps:spPr bwMode="auto">
                          <a:xfrm>
                            <a:off x="0" y="2453"/>
                            <a:ext cx="1" cy="3739"/>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657941920" name="Line 82"/>
                        <wps:cNvCnPr>
                          <a:cxnSpLocks noChangeShapeType="1"/>
                        </wps:cNvCnPr>
                        <wps:spPr bwMode="auto">
                          <a:xfrm>
                            <a:off x="0" y="6129"/>
                            <a:ext cx="3420"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41016BCE" id="Group 61" o:spid="_x0000_s1048" style="position:absolute;margin-left:0;margin-top:0;width:423pt;height:317pt;z-index:251630080;mso-position-horizontal-relative:char;mso-position-vertical-relative:line" coordsize="8460,6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">
                <v:shape id="Text Box 62" o:spid="_x0000_s1049" type="#_x0000_t202" style="position:absolute;left:180;width:2160;height: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">
                  <v:textbox inset="0,0,0,0">
                    <w:txbxContent>
                      <w:p w14:paraId="039C3035" w14:textId="77777777" w:rsidR="00000000" w:rsidRDefault="00000000">
                        <w:pPr>
                          <w:jc w:val="center"/>
                          <w:rPr>
                            <w:rFonts w:hint="eastAsia"/>
                            <w:sz w:val="28"/>
                          </w:rPr>
                        </w:pPr>
                        <w:r>
                          <w:rPr>
                            <w:rFonts w:hint="eastAsia"/>
                            <w:sz w:val="28"/>
                          </w:rPr>
                          <w:t>公司总部</w:t>
                        </w:r>
                      </w:p>
                    </w:txbxContent>
                  </v:textbox>
                </v:shape>
                <v:shape id="Text Box 63" o:spid="_x0000_s1050" type="#_x0000_t202" style="position:absolute;left:3420;width:1980;height: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">
                  <v:textbox inset="0,0,0,0">
                    <w:txbxContent>
                      <w:p w14:paraId="77D2B2F0" w14:textId="77777777" w:rsidR="00000000" w:rsidRDefault="00000000">
                        <w:pPr>
                          <w:jc w:val="center"/>
                          <w:rPr>
                            <w:rFonts w:hint="eastAsia"/>
                            <w:sz w:val="28"/>
                          </w:rPr>
                        </w:pPr>
                        <w:r>
                          <w:rPr>
                            <w:rFonts w:hint="eastAsia"/>
                            <w:sz w:val="28"/>
                          </w:rPr>
                          <w:t>项目部</w:t>
                        </w:r>
                      </w:p>
                    </w:txbxContent>
                  </v:textbox>
                </v:shape>
                <v:shape id="Text Box 64" o:spid="_x0000_s1051" type="#_x0000_t202" style="position:absolute;left:6480;width:1980;height: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">
                  <v:textbox inset="0,0,0,0">
                    <w:txbxContent>
                      <w:p w14:paraId="2F33B8D7" w14:textId="77777777" w:rsidR="00000000" w:rsidRDefault="00000000">
                        <w:pPr>
                          <w:jc w:val="center"/>
                          <w:rPr>
                            <w:rFonts w:hint="eastAsia"/>
                            <w:sz w:val="28"/>
                          </w:rPr>
                        </w:pPr>
                        <w:r>
                          <w:rPr>
                            <w:rFonts w:hint="eastAsia"/>
                            <w:sz w:val="28"/>
                          </w:rPr>
                          <w:t>质检站</w:t>
                        </w:r>
                      </w:p>
                    </w:txbxContent>
                  </v:textbox>
                </v:shape>
                <v:shape id="Text Box 65" o:spid="_x0000_s1052" type="#_x0000_t202" style="position:absolute;left:3420;top:1036;width:1980;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">
                  <v:textbox inset="0,0,0,0">
                    <w:txbxContent>
                      <w:p w14:paraId="2E8FFCDC" w14:textId="77777777" w:rsidR="00000000" w:rsidRDefault="00000000">
                        <w:pPr>
                          <w:jc w:val="center"/>
                          <w:rPr>
                            <w:rFonts w:hint="eastAsia"/>
                            <w:sz w:val="28"/>
                          </w:rPr>
                        </w:pPr>
                        <w:r>
                          <w:rPr>
                            <w:rFonts w:hint="eastAsia"/>
                            <w:sz w:val="28"/>
                          </w:rPr>
                          <w:t>项目经理</w:t>
                        </w:r>
                      </w:p>
                    </w:txbxContent>
                  </v:textbox>
                </v:shape>
                <v:shape id="Text Box 66" o:spid="_x0000_s1053" type="#_x0000_t202" style="position:absolute;left:3420;top:2184;width:1980;height: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">
                  <v:textbox inset="0,0,0,0">
                    <w:txbxContent>
                      <w:p w14:paraId="24CEB777" w14:textId="77777777" w:rsidR="00000000" w:rsidRDefault="00000000">
                        <w:pPr>
                          <w:jc w:val="center"/>
                          <w:rPr>
                            <w:rFonts w:hint="eastAsia"/>
                            <w:sz w:val="28"/>
                          </w:rPr>
                        </w:pPr>
                        <w:r>
                          <w:rPr>
                            <w:rFonts w:hint="eastAsia"/>
                            <w:sz w:val="28"/>
                          </w:rPr>
                          <w:t>技术负责人</w:t>
                        </w:r>
                      </w:p>
                    </w:txbxContent>
                  </v:textbox>
                </v:shape>
                <v:shape id="Text Box 67" o:spid="_x0000_s1054" type="#_x0000_t202" style="position:absolute;left:3420;top:3948;width:1980;height: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">
                  <v:textbox inset="0,0,0,0">
                    <w:txbxContent>
                      <w:p w14:paraId="0EBD500B" w14:textId="77777777" w:rsidR="00000000" w:rsidRDefault="00000000">
                        <w:pPr>
                          <w:jc w:val="center"/>
                          <w:rPr>
                            <w:rFonts w:hint="eastAsia"/>
                            <w:sz w:val="28"/>
                          </w:rPr>
                        </w:pPr>
                        <w:r>
                          <w:rPr>
                            <w:rFonts w:hint="eastAsia"/>
                            <w:sz w:val="28"/>
                          </w:rPr>
                          <w:t>质量总监</w:t>
                        </w:r>
                      </w:p>
                    </w:txbxContent>
                  </v:textbox>
                </v:shape>
                <v:shape id="Text Box 68" o:spid="_x0000_s1055" type="#_x0000_t202" style="position:absolute;left:720;top:3948;width:1980;height: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">
                  <v:textbox inset="0,0,0,0">
                    <w:txbxContent>
                      <w:p w14:paraId="181F4E8B" w14:textId="77777777" w:rsidR="00000000" w:rsidRDefault="00000000">
                        <w:pPr>
                          <w:jc w:val="center"/>
                          <w:rPr>
                            <w:rFonts w:hint="eastAsia"/>
                            <w:sz w:val="28"/>
                          </w:rPr>
                        </w:pPr>
                        <w:r>
                          <w:rPr>
                            <w:rFonts w:hint="eastAsia"/>
                            <w:sz w:val="28"/>
                          </w:rPr>
                          <w:t>材料主管</w:t>
                        </w:r>
                      </w:p>
                    </w:txbxContent>
                  </v:textbox>
                </v:shape>
                <v:shape id="Text Box 69" o:spid="_x0000_s1056" type="#_x0000_t202" style="position:absolute;left:6480;top:3900;width:1980;height: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">
                  <v:textbox inset="0,0,0,0">
                    <w:txbxContent>
                      <w:p w14:paraId="331542C8" w14:textId="77777777" w:rsidR="00000000" w:rsidRDefault="00000000">
                        <w:pPr>
                          <w:jc w:val="center"/>
                          <w:rPr>
                            <w:rFonts w:hint="eastAsia"/>
                            <w:sz w:val="28"/>
                          </w:rPr>
                        </w:pPr>
                        <w:r>
                          <w:rPr>
                            <w:rFonts w:hint="eastAsia"/>
                            <w:sz w:val="28"/>
                          </w:rPr>
                          <w:t>专业工程师</w:t>
                        </w:r>
                      </w:p>
                    </w:txbxContent>
                  </v:textbox>
                </v:shape>
                <v:shape id="Text Box 70" o:spid="_x0000_s1057" type="#_x0000_t202" style="position:absolute;left:3420;top:5772;width:1980;height: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">
                  <v:textbox inset="0,0,0,0">
                    <w:txbxContent>
                      <w:p w14:paraId="5D3CD8BA" w14:textId="77777777" w:rsidR="00000000" w:rsidRDefault="00000000">
                        <w:pPr>
                          <w:jc w:val="center"/>
                          <w:rPr>
                            <w:rFonts w:hint="eastAsia"/>
                            <w:sz w:val="28"/>
                          </w:rPr>
                        </w:pPr>
                        <w:r>
                          <w:rPr>
                            <w:rFonts w:hint="eastAsia"/>
                            <w:sz w:val="28"/>
                          </w:rPr>
                          <w:t>各专业施工队</w:t>
                        </w:r>
                      </w:p>
                    </w:txbxContent>
                  </v:textbox>
                </v:shape>
                <v:line id="Line 71" o:spid="_x0000_s1058" style="position:absolute;visibility:visible;mso-wrap-style:square" from="2340,312" to="3420,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">
                  <v:stroke endarrow="block"/>
                </v:line>
                <v:line id="Line 72" o:spid="_x0000_s1059" style="position:absolute;flip:x;visibility:visible;mso-wrap-style:square" from="5400,312" to="6480,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">
                  <v:stroke endarrow="block"/>
                </v:line>
                <v:line id="Line 73" o:spid="_x0000_s1060" style="position:absolute;visibility:visible;mso-wrap-style:square" from="4320,624" to="4321,1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">
                  <v:stroke endarrow="block"/>
                </v:line>
                <v:line id="Line 74" o:spid="_x0000_s1061" style="position:absolute;visibility:visible;mso-wrap-style:square" from="4320,1716" to="4321,21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">
                  <v:stroke endarrow="block"/>
                </v:line>
                <v:line id="Line 75" o:spid="_x0000_s1062" style="position:absolute;visibility:visible;mso-wrap-style:square" from="4320,2808" to="4321,38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">
                  <v:stroke endarrow="block"/>
                </v:line>
                <v:line id="Line 76" o:spid="_x0000_s1063" style="position:absolute;visibility:visible;mso-wrap-style:square" from="1800,3294" to="1801,38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">
                  <v:stroke endarrow="block"/>
                </v:line>
                <v:line id="Line 77" o:spid="_x0000_s1064" style="position:absolute;visibility:visible;mso-wrap-style:square" from="7560,3294" to="7561,38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">
                  <v:stroke endarrow="block"/>
                </v:line>
                <v:line id="Line 78" o:spid="_x0000_s1065" style="position:absolute;visibility:visible;mso-wrap-style:square" from="1800,3276" to="7560,32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"/>
                <v:line id="Line 79" o:spid="_x0000_s1066" style="position:absolute;visibility:visible;mso-wrap-style:square" from="4320,4524" to="4321,56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">
                  <v:stroke endarrow="block"/>
                </v:line>
                <v:line id="Line 80" o:spid="_x0000_s1067" style="position:absolute;flip:x;visibility:visible;mso-wrap-style:square" from="0,2496" to="3420,24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"/>
                <v:line id="Line 81" o:spid="_x0000_s1068" style="position:absolute;visibility:visible;mso-wrap-style:square" from="0,2453" to="1,6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"/>
                <v:line id="Line 82" o:spid="_x0000_s1069" style="position:absolute;visibility:visible;mso-wrap-style:square" from="0,6129" to="3420,61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">
                  <v:stroke endarrow="block"/>
                </v:line>
                <w10:wrap anchory="line"/>
              </v:group>
            </w:pict>
          </mc:Fallback>
        </mc:AlternateContent>
      </w:r>
      <w:r>
        <w:rPr>
          <w:rFonts w:ascii="宋体" w:hAnsi="宋体" w:hint="eastAsia"/>
          <w:noProof/>
          <w:sz w:val="24"/>
          <w:lang w:val="en-US" w:eastAsia="zh-CN"/>
        </w:rPr>
        <mc:AlternateContent>
          <mc:Choice Requires="wps">
            <w:drawing>
              <wp:inline distT="0" distB="0" distL="0" distR="0" wp14:anchorId="65C6A1D8" wp14:editId="26CCABE3">
                <wp:extent cx="5370830" cy="4023360"/>
                <wp:effectExtent l="0" t="0" r="0" b="0"/>
                <wp:docPr id="320314406"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370830" cy="4023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C5A54C0" id="AutoShape 1" o:spid="_x0000_s1026" style="width:422.9pt;height:31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" filled="f" stroked="f">
                <o:lock v:ext="edit" aspectratio="t"/>
                <w10:anchorlock/>
              </v:rect>
            </w:pict>
          </mc:Fallback>
        </mc:AlternateContent>
      </w:r>
    </w:p>
    <w:p w14:paraId="4736F26F"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进行质量意识教育，增强工人的职业责任感，树立主人翁的态度，提高企业素质，重点从三个方面做好这一工作</w:t>
      </w:r>
    </w:p>
    <w:p w14:paraId="21FF765A"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（1）提高职工专业技术水平，分别针对干部、技术人员、工人等各自不同的特点，进行重点、系统学习操作和工序管理。</w:t>
      </w:r>
    </w:p>
    <w:p w14:paraId="606C0EFE"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（2）以质量和工期为重点内容，组织好劳动竞赛，在工程项目之间、施工队之间、各种工种之间及各班组之间开展工程质量的评比工作，使项目内部形成一种创优争先的良好局面。</w:t>
      </w:r>
    </w:p>
    <w:p w14:paraId="2C881E3C"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全面推行标准化工作，把生产和施工过程中各项活动、技术要求、经营管理等都纳入规范，形成制度，促进工程建设的优质、高速、低消耗完成，重点从以下三个方面开展这项工作。</w:t>
      </w:r>
    </w:p>
    <w:p w14:paraId="7CFCB637"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（1）工程质量的检查及验收评定标准执行新颁发国家标准和本公司的质量管理制度。</w:t>
      </w:r>
    </w:p>
    <w:p w14:paraId="05E754B2"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lastRenderedPageBreak/>
        <w:t>（2）安全检查评比标准执行新颁布“一标三规范”。</w:t>
      </w:r>
    </w:p>
    <w:p w14:paraId="16A8D5C2"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（3）文明施工管理标准执行本单位制定的《文明施工管理检查考核表》。</w:t>
      </w:r>
    </w:p>
    <w:p w14:paraId="661D2394"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3　制定工程质量管理重点</w:t>
      </w:r>
    </w:p>
    <w:p w14:paraId="06EAD623"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要根据专业特点制定本工程的质量管理重点，并成立QC小组，经常开展质量分析活动和劳动竞赛活动，做好记录。</w:t>
      </w:r>
    </w:p>
    <w:p w14:paraId="7A25A95E"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4　质量管理程序</w:t>
      </w:r>
    </w:p>
    <w:p w14:paraId="11DF853F"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（1）质量控制程序流程图</w:t>
      </w:r>
    </w:p>
    <w:p w14:paraId="47076C5F" w14:textId="0BD94AE9" w:rsidR="00000000" w:rsidRDefault="0053349C">
      <w:pPr>
        <w:ind w:firstLineChars="200" w:firstLine="480"/>
        <w:textAlignment w:val="center"/>
        <w:rPr>
          <w:rFonts w:ascii="宋体" w:hAnsi="宋体" w:hint="eastAsia"/>
          <w:sz w:val="24"/>
        </w:rPr>
      </w:pPr>
      <w:r>
        <w:rPr>
          <w:rFonts w:ascii="宋体" w:hAnsi="宋体" w:hint="eastAsia"/>
          <w:noProof/>
          <w:sz w:val="24"/>
          <w:lang w:val="en-US" w:eastAsia="zh-CN"/>
        </w:rPr>
        <mc:AlternateContent>
          <mc:Choice Requires="wpg">
            <w:drawing>
              <wp:anchor distT="0" distB="0" distL="114300" distR="114300" simplePos="0" relativeHeight="251629056" behindDoc="0" locked="0" layoutInCell="1" allowOverlap="1" wp14:anchorId="6E919400" wp14:editId="27192CD2">
                <wp:simplePos x="0" y="0"/>
                <wp:positionH relativeFrom="character">
                  <wp:posOffset>0</wp:posOffset>
                </wp:positionH>
                <wp:positionV relativeFrom="line">
                  <wp:posOffset>0</wp:posOffset>
                </wp:positionV>
                <wp:extent cx="5600700" cy="8394065"/>
                <wp:effectExtent l="5715" t="5080" r="13335" b="11430"/>
                <wp:wrapNone/>
                <wp:docPr id="320358892"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00700" cy="8394065"/>
                          <a:chOff x="0" y="0"/>
                          <a:chExt cx="9900" cy="14664"/>
                        </a:xfrm>
                      </wpg:grpSpPr>
                      <wpg:grpSp>
                        <wpg:cNvPr id="1916646134" name="Group 84"/>
                        <wpg:cNvGrpSpPr>
                          <a:grpSpLocks/>
                        </wpg:cNvGrpSpPr>
                        <wpg:grpSpPr bwMode="auto">
                          <a:xfrm>
                            <a:off x="3420" y="3043"/>
                            <a:ext cx="3600" cy="1248"/>
                            <a:chOff x="0" y="0"/>
                            <a:chExt cx="3600" cy="1248"/>
                          </a:xfrm>
                        </wpg:grpSpPr>
                        <wps:wsp>
                          <wps:cNvPr id="710633183" name="Line 85"/>
                          <wps:cNvCnPr>
                            <a:cxnSpLocks noChangeShapeType="1"/>
                          </wps:cNvCnPr>
                          <wps:spPr bwMode="auto">
                            <a:xfrm>
                              <a:off x="0" y="0"/>
                              <a:ext cx="36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68969784" name="Line 86"/>
                          <wps:cNvCnPr>
                            <a:cxnSpLocks noChangeShapeType="1"/>
                          </wps:cNvCnPr>
                          <wps:spPr bwMode="auto">
                            <a:xfrm>
                              <a:off x="0" y="780"/>
                              <a:ext cx="36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16091154" name="Line 87"/>
                          <wps:cNvCnPr>
                            <a:cxnSpLocks noChangeShapeType="1"/>
                          </wps:cNvCnPr>
                          <wps:spPr bwMode="auto">
                            <a:xfrm>
                              <a:off x="360" y="0"/>
                              <a:ext cx="0" cy="78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31388272" name="Line 88"/>
                          <wps:cNvCnPr>
                            <a:cxnSpLocks noChangeShapeType="1"/>
                          </wps:cNvCnPr>
                          <wps:spPr bwMode="auto">
                            <a:xfrm>
                              <a:off x="360" y="468"/>
                              <a:ext cx="180"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374420346" name="Line 89"/>
                          <wps:cNvCnPr>
                            <a:cxnSpLocks noChangeShapeType="1"/>
                          </wps:cNvCnPr>
                          <wps:spPr bwMode="auto">
                            <a:xfrm>
                              <a:off x="2880" y="468"/>
                              <a:ext cx="360"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058545749" name="Line 90"/>
                          <wps:cNvCnPr>
                            <a:cxnSpLocks noChangeShapeType="1"/>
                          </wps:cNvCnPr>
                          <wps:spPr bwMode="auto">
                            <a:xfrm>
                              <a:off x="3240" y="156"/>
                              <a:ext cx="0" cy="1092"/>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637678781" name="Line 91"/>
                          <wps:cNvCnPr>
                            <a:cxnSpLocks noChangeShapeType="1"/>
                          </wps:cNvCnPr>
                          <wps:spPr bwMode="auto">
                            <a:xfrm>
                              <a:off x="3240" y="156"/>
                              <a:ext cx="36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359053214" name="Line 92"/>
                          <wps:cNvCnPr>
                            <a:cxnSpLocks noChangeShapeType="1"/>
                          </wps:cNvCnPr>
                          <wps:spPr bwMode="auto">
                            <a:xfrm>
                              <a:off x="3240" y="1248"/>
                              <a:ext cx="36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390028666" name="Group 93"/>
                        <wpg:cNvGrpSpPr>
                          <a:grpSpLocks/>
                        </wpg:cNvGrpSpPr>
                        <wpg:grpSpPr bwMode="auto">
                          <a:xfrm>
                            <a:off x="3420" y="4667"/>
                            <a:ext cx="3600" cy="2496"/>
                            <a:chOff x="0" y="0"/>
                            <a:chExt cx="3600" cy="2496"/>
                          </a:xfrm>
                        </wpg:grpSpPr>
                        <wps:wsp>
                          <wps:cNvPr id="964237312" name="Line 94"/>
                          <wps:cNvCnPr>
                            <a:cxnSpLocks noChangeShapeType="1"/>
                          </wps:cNvCnPr>
                          <wps:spPr bwMode="auto">
                            <a:xfrm>
                              <a:off x="0" y="0"/>
                              <a:ext cx="36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138955913" name="Line 95"/>
                          <wps:cNvCnPr>
                            <a:cxnSpLocks noChangeShapeType="1"/>
                          </wps:cNvCnPr>
                          <wps:spPr bwMode="auto">
                            <a:xfrm>
                              <a:off x="0" y="780"/>
                              <a:ext cx="36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45517989" name="Line 96"/>
                          <wps:cNvCnPr>
                            <a:cxnSpLocks noChangeShapeType="1"/>
                          </wps:cNvCnPr>
                          <wps:spPr bwMode="auto">
                            <a:xfrm>
                              <a:off x="0" y="1560"/>
                              <a:ext cx="36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837973654" name="Line 97"/>
                          <wps:cNvCnPr>
                            <a:cxnSpLocks noChangeShapeType="1"/>
                          </wps:cNvCnPr>
                          <wps:spPr bwMode="auto">
                            <a:xfrm>
                              <a:off x="360" y="0"/>
                              <a:ext cx="0" cy="156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028843021" name="Line 98"/>
                          <wps:cNvCnPr>
                            <a:cxnSpLocks noChangeShapeType="1"/>
                          </wps:cNvCnPr>
                          <wps:spPr bwMode="auto">
                            <a:xfrm>
                              <a:off x="360" y="780"/>
                              <a:ext cx="180"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940522947" name="Line 99"/>
                          <wps:cNvCnPr>
                            <a:cxnSpLocks noChangeShapeType="1"/>
                          </wps:cNvCnPr>
                          <wps:spPr bwMode="auto">
                            <a:xfrm>
                              <a:off x="3240" y="156"/>
                              <a:ext cx="36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62901935" name="Line 100"/>
                          <wps:cNvCnPr>
                            <a:cxnSpLocks noChangeShapeType="1"/>
                          </wps:cNvCnPr>
                          <wps:spPr bwMode="auto">
                            <a:xfrm>
                              <a:off x="3240" y="780"/>
                              <a:ext cx="36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108826458" name="Line 101"/>
                          <wps:cNvCnPr>
                            <a:cxnSpLocks noChangeShapeType="1"/>
                          </wps:cNvCnPr>
                          <wps:spPr bwMode="auto">
                            <a:xfrm>
                              <a:off x="3240" y="1560"/>
                              <a:ext cx="36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126466349" name="Line 102"/>
                          <wps:cNvCnPr>
                            <a:cxnSpLocks noChangeShapeType="1"/>
                          </wps:cNvCnPr>
                          <wps:spPr bwMode="auto">
                            <a:xfrm>
                              <a:off x="3240" y="2496"/>
                              <a:ext cx="36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026331466" name="Line 103"/>
                          <wps:cNvCnPr>
                            <a:cxnSpLocks noChangeShapeType="1"/>
                          </wps:cNvCnPr>
                          <wps:spPr bwMode="auto">
                            <a:xfrm>
                              <a:off x="3240" y="156"/>
                              <a:ext cx="0" cy="234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959608957" name="Line 104"/>
                          <wps:cNvCnPr>
                            <a:cxnSpLocks noChangeShapeType="1"/>
                          </wps:cNvCnPr>
                          <wps:spPr bwMode="auto">
                            <a:xfrm>
                              <a:off x="2880" y="624"/>
                              <a:ext cx="360"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1383902387" name="Group 105"/>
                        <wpg:cNvGrpSpPr>
                          <a:grpSpLocks/>
                        </wpg:cNvGrpSpPr>
                        <wpg:grpSpPr bwMode="auto">
                          <a:xfrm>
                            <a:off x="3420" y="6980"/>
                            <a:ext cx="3600" cy="2340"/>
                            <a:chOff x="0" y="0"/>
                            <a:chExt cx="3600" cy="2340"/>
                          </a:xfrm>
                        </wpg:grpSpPr>
                        <wps:wsp>
                          <wps:cNvPr id="148122677" name="Line 106"/>
                          <wps:cNvCnPr>
                            <a:cxnSpLocks noChangeShapeType="1"/>
                          </wps:cNvCnPr>
                          <wps:spPr bwMode="auto">
                            <a:xfrm>
                              <a:off x="0" y="0"/>
                              <a:ext cx="36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70906692" name="Line 107"/>
                          <wps:cNvCnPr>
                            <a:cxnSpLocks noChangeShapeType="1"/>
                          </wps:cNvCnPr>
                          <wps:spPr bwMode="auto">
                            <a:xfrm>
                              <a:off x="0" y="780"/>
                              <a:ext cx="36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706404338" name="Line 108"/>
                          <wps:cNvCnPr>
                            <a:cxnSpLocks noChangeShapeType="1"/>
                          </wps:cNvCnPr>
                          <wps:spPr bwMode="auto">
                            <a:xfrm>
                              <a:off x="0" y="1560"/>
                              <a:ext cx="36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78010094" name="Line 109"/>
                          <wps:cNvCnPr>
                            <a:cxnSpLocks noChangeShapeType="1"/>
                          </wps:cNvCnPr>
                          <wps:spPr bwMode="auto">
                            <a:xfrm>
                              <a:off x="360" y="0"/>
                              <a:ext cx="0" cy="156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27853026" name="Line 110"/>
                          <wps:cNvCnPr>
                            <a:cxnSpLocks noChangeShapeType="1"/>
                          </wps:cNvCnPr>
                          <wps:spPr bwMode="auto">
                            <a:xfrm>
                              <a:off x="360" y="780"/>
                              <a:ext cx="180"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94693069" name="Line 111"/>
                          <wps:cNvCnPr>
                            <a:cxnSpLocks noChangeShapeType="1"/>
                          </wps:cNvCnPr>
                          <wps:spPr bwMode="auto">
                            <a:xfrm>
                              <a:off x="3240" y="624"/>
                              <a:ext cx="36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109683744" name="Line 112"/>
                          <wps:cNvCnPr>
                            <a:cxnSpLocks noChangeShapeType="1"/>
                          </wps:cNvCnPr>
                          <wps:spPr bwMode="auto">
                            <a:xfrm>
                              <a:off x="3240" y="2340"/>
                              <a:ext cx="36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00132840" name="Line 113"/>
                          <wps:cNvCnPr>
                            <a:cxnSpLocks noChangeShapeType="1"/>
                          </wps:cNvCnPr>
                          <wps:spPr bwMode="auto">
                            <a:xfrm>
                              <a:off x="3240" y="624"/>
                              <a:ext cx="0" cy="1716"/>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115998037" name="Line 114"/>
                          <wps:cNvCnPr>
                            <a:cxnSpLocks noChangeShapeType="1"/>
                          </wps:cNvCnPr>
                          <wps:spPr bwMode="auto">
                            <a:xfrm>
                              <a:off x="2880" y="780"/>
                              <a:ext cx="360"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162056433" name="Group 115"/>
                        <wpg:cNvGrpSpPr>
                          <a:grpSpLocks/>
                        </wpg:cNvGrpSpPr>
                        <wpg:grpSpPr bwMode="auto">
                          <a:xfrm>
                            <a:off x="3344" y="9544"/>
                            <a:ext cx="3600" cy="4680"/>
                            <a:chOff x="0" y="0"/>
                            <a:chExt cx="3600" cy="4680"/>
                          </a:xfrm>
                        </wpg:grpSpPr>
                        <wps:wsp>
                          <wps:cNvPr id="500402441" name="Line 116"/>
                          <wps:cNvCnPr>
                            <a:cxnSpLocks noChangeShapeType="1"/>
                          </wps:cNvCnPr>
                          <wps:spPr bwMode="auto">
                            <a:xfrm>
                              <a:off x="0" y="0"/>
                              <a:ext cx="36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22732925" name="Line 117"/>
                          <wps:cNvCnPr>
                            <a:cxnSpLocks noChangeShapeType="1"/>
                          </wps:cNvCnPr>
                          <wps:spPr bwMode="auto">
                            <a:xfrm>
                              <a:off x="0" y="780"/>
                              <a:ext cx="36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53450902" name="Line 118"/>
                          <wps:cNvCnPr>
                            <a:cxnSpLocks noChangeShapeType="1"/>
                          </wps:cNvCnPr>
                          <wps:spPr bwMode="auto">
                            <a:xfrm>
                              <a:off x="0" y="1560"/>
                              <a:ext cx="36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113102744" name="Line 119"/>
                          <wps:cNvCnPr>
                            <a:cxnSpLocks noChangeShapeType="1"/>
                          </wps:cNvCnPr>
                          <wps:spPr bwMode="auto">
                            <a:xfrm>
                              <a:off x="0" y="2340"/>
                              <a:ext cx="36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49473428" name="Line 120"/>
                          <wps:cNvCnPr>
                            <a:cxnSpLocks noChangeShapeType="1"/>
                          </wps:cNvCnPr>
                          <wps:spPr bwMode="auto">
                            <a:xfrm>
                              <a:off x="0" y="3120"/>
                              <a:ext cx="36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073318363" name="Line 121"/>
                          <wps:cNvCnPr>
                            <a:cxnSpLocks noChangeShapeType="1"/>
                          </wps:cNvCnPr>
                          <wps:spPr bwMode="auto">
                            <a:xfrm>
                              <a:off x="0" y="3900"/>
                              <a:ext cx="36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134547571" name="Line 122"/>
                          <wps:cNvCnPr>
                            <a:cxnSpLocks noChangeShapeType="1"/>
                          </wps:cNvCnPr>
                          <wps:spPr bwMode="auto">
                            <a:xfrm>
                              <a:off x="0" y="4680"/>
                              <a:ext cx="36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61605851" name="Line 123"/>
                          <wps:cNvCnPr>
                            <a:cxnSpLocks noChangeShapeType="1"/>
                          </wps:cNvCnPr>
                          <wps:spPr bwMode="auto">
                            <a:xfrm>
                              <a:off x="360" y="0"/>
                              <a:ext cx="0" cy="468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94301798" name="Line 124"/>
                          <wps:cNvCnPr>
                            <a:cxnSpLocks noChangeShapeType="1"/>
                          </wps:cNvCnPr>
                          <wps:spPr bwMode="auto">
                            <a:xfrm>
                              <a:off x="360" y="1716"/>
                              <a:ext cx="180"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7877381" name="Line 125"/>
                          <wps:cNvCnPr>
                            <a:cxnSpLocks noChangeShapeType="1"/>
                          </wps:cNvCnPr>
                          <wps:spPr bwMode="auto">
                            <a:xfrm>
                              <a:off x="3240" y="3120"/>
                              <a:ext cx="36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962933749" name="Line 126"/>
                          <wps:cNvCnPr>
                            <a:cxnSpLocks noChangeShapeType="1"/>
                          </wps:cNvCnPr>
                          <wps:spPr bwMode="auto">
                            <a:xfrm>
                              <a:off x="3240" y="4056"/>
                              <a:ext cx="36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934994902" name="Line 127"/>
                          <wps:cNvCnPr>
                            <a:cxnSpLocks noChangeShapeType="1"/>
                          </wps:cNvCnPr>
                          <wps:spPr bwMode="auto">
                            <a:xfrm>
                              <a:off x="3240" y="3120"/>
                              <a:ext cx="0" cy="936"/>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040491256" name="Line 128"/>
                          <wps:cNvCnPr>
                            <a:cxnSpLocks noChangeShapeType="1"/>
                          </wps:cNvCnPr>
                          <wps:spPr bwMode="auto">
                            <a:xfrm>
                              <a:off x="2880" y="3588"/>
                              <a:ext cx="360"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1813413367" name="Group 129"/>
                        <wpg:cNvGrpSpPr>
                          <a:grpSpLocks/>
                        </wpg:cNvGrpSpPr>
                        <wpg:grpSpPr bwMode="auto">
                          <a:xfrm>
                            <a:off x="0" y="0"/>
                            <a:ext cx="9900" cy="14664"/>
                            <a:chOff x="0" y="0"/>
                            <a:chExt cx="9900" cy="14664"/>
                          </a:xfrm>
                        </wpg:grpSpPr>
                        <wpg:grpSp>
                          <wpg:cNvPr id="1531108061" name="Group 130"/>
                          <wpg:cNvGrpSpPr>
                            <a:grpSpLocks/>
                          </wpg:cNvGrpSpPr>
                          <wpg:grpSpPr bwMode="auto">
                            <a:xfrm>
                              <a:off x="3420" y="156"/>
                              <a:ext cx="3600" cy="2496"/>
                              <a:chOff x="0" y="0"/>
                              <a:chExt cx="3600" cy="2496"/>
                            </a:xfrm>
                          </wpg:grpSpPr>
                          <wps:wsp>
                            <wps:cNvPr id="1672427711" name="Line 131"/>
                            <wps:cNvCnPr>
                              <a:cxnSpLocks noChangeShapeType="1"/>
                            </wps:cNvCnPr>
                            <wps:spPr bwMode="auto">
                              <a:xfrm>
                                <a:off x="360" y="936"/>
                                <a:ext cx="0" cy="936"/>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45129222" name="Line 132"/>
                            <wps:cNvCnPr>
                              <a:cxnSpLocks noChangeShapeType="1"/>
                            </wps:cNvCnPr>
                            <wps:spPr bwMode="auto">
                              <a:xfrm>
                                <a:off x="0" y="936"/>
                                <a:ext cx="36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00428700" name="Line 133"/>
                            <wps:cNvCnPr>
                              <a:cxnSpLocks noChangeShapeType="1"/>
                            </wps:cNvCnPr>
                            <wps:spPr bwMode="auto">
                              <a:xfrm>
                                <a:off x="0" y="1872"/>
                                <a:ext cx="36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093329280" name="Line 134"/>
                            <wps:cNvCnPr>
                              <a:cxnSpLocks noChangeShapeType="1"/>
                            </wps:cNvCnPr>
                            <wps:spPr bwMode="auto">
                              <a:xfrm>
                                <a:off x="360" y="1404"/>
                                <a:ext cx="180"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712330834" name="Line 135"/>
                            <wps:cNvCnPr>
                              <a:cxnSpLocks noChangeShapeType="1"/>
                            </wps:cNvCnPr>
                            <wps:spPr bwMode="auto">
                              <a:xfrm>
                                <a:off x="2880" y="1404"/>
                                <a:ext cx="360"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67148586" name="Line 136"/>
                            <wps:cNvCnPr>
                              <a:cxnSpLocks noChangeShapeType="1"/>
                            </wps:cNvCnPr>
                            <wps:spPr bwMode="auto">
                              <a:xfrm>
                                <a:off x="3240" y="0"/>
                                <a:ext cx="0" cy="2496"/>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901504797" name="Line 137"/>
                            <wps:cNvCnPr>
                              <a:cxnSpLocks noChangeShapeType="1"/>
                            </wps:cNvCnPr>
                            <wps:spPr bwMode="auto">
                              <a:xfrm>
                                <a:off x="3240" y="0"/>
                                <a:ext cx="36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043586766" name="Line 138"/>
                            <wps:cNvCnPr>
                              <a:cxnSpLocks noChangeShapeType="1"/>
                            </wps:cNvCnPr>
                            <wps:spPr bwMode="auto">
                              <a:xfrm>
                                <a:off x="3240" y="936"/>
                                <a:ext cx="36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13204446" name="Line 139"/>
                            <wps:cNvCnPr>
                              <a:cxnSpLocks noChangeShapeType="1"/>
                            </wps:cNvCnPr>
                            <wps:spPr bwMode="auto">
                              <a:xfrm>
                                <a:off x="3240" y="1872"/>
                                <a:ext cx="36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44955290" name="Line 140"/>
                            <wps:cNvCnPr>
                              <a:cxnSpLocks noChangeShapeType="1"/>
                            </wps:cNvCnPr>
                            <wps:spPr bwMode="auto">
                              <a:xfrm>
                                <a:off x="3240" y="2496"/>
                                <a:ext cx="36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1930497943" name="Group 141"/>
                          <wpg:cNvGrpSpPr>
                            <a:grpSpLocks/>
                          </wpg:cNvGrpSpPr>
                          <wpg:grpSpPr bwMode="auto">
                            <a:xfrm>
                              <a:off x="0" y="780"/>
                              <a:ext cx="3420" cy="13884"/>
                              <a:chOff x="0" y="0"/>
                              <a:chExt cx="3420" cy="13884"/>
                            </a:xfrm>
                          </wpg:grpSpPr>
                          <wps:wsp>
                            <wps:cNvPr id="620740018" name="Text Box 142"/>
                            <wps:cNvSpPr txBox="1">
                              <a:spLocks noChangeArrowheads="1"/>
                            </wps:cNvSpPr>
                            <wps:spPr bwMode="auto">
                              <a:xfrm>
                                <a:off x="0" y="3744"/>
                                <a:ext cx="3420" cy="624"/>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C8FDB55" w14:textId="77777777" w:rsidR="00000000" w:rsidRDefault="00000000">
                                  <w:pPr>
                                    <w:jc w:val="center"/>
                                    <w:rPr>
                                      <w:rFonts w:hint="eastAsia"/>
                                      <w:sz w:val="24"/>
                                    </w:rPr>
                                  </w:pPr>
                                  <w:r>
                                    <w:rPr>
                                      <w:rFonts w:hint="eastAsia"/>
                                      <w:sz w:val="24"/>
                                    </w:rPr>
                                    <w:t>中间检查</w:t>
                                  </w:r>
                                </w:p>
                              </w:txbxContent>
                            </wps:txbx>
                            <wps:bodyPr rot="0" vert="horz" wrap="square" lIns="0" tIns="0" rIns="0" bIns="0" anchor="t" anchorCtr="0" upright="1">
                              <a:noAutofit/>
                            </wps:bodyPr>
                          </wps:wsp>
                          <wps:wsp>
                            <wps:cNvPr id="1708282376" name="Text Box 143"/>
                            <wps:cNvSpPr txBox="1">
                              <a:spLocks noChangeArrowheads="1"/>
                            </wps:cNvSpPr>
                            <wps:spPr bwMode="auto">
                              <a:xfrm>
                                <a:off x="0" y="4524"/>
                                <a:ext cx="3420" cy="624"/>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8C110D7" w14:textId="77777777" w:rsidR="00000000" w:rsidRDefault="00000000">
                                  <w:pPr>
                                    <w:jc w:val="center"/>
                                    <w:rPr>
                                      <w:rFonts w:hint="eastAsia"/>
                                      <w:sz w:val="24"/>
                                    </w:rPr>
                                  </w:pPr>
                                  <w:r>
                                    <w:rPr>
                                      <w:rFonts w:hint="eastAsia"/>
                                      <w:sz w:val="24"/>
                                    </w:rPr>
                                    <w:t>自检</w:t>
                                  </w:r>
                                </w:p>
                              </w:txbxContent>
                            </wps:txbx>
                            <wps:bodyPr rot="0" vert="horz" wrap="square" lIns="0" tIns="0" rIns="0" bIns="0" anchor="t" anchorCtr="0" upright="1">
                              <a:noAutofit/>
                            </wps:bodyPr>
                          </wps:wsp>
                          <wps:wsp>
                            <wps:cNvPr id="130393461" name="Text Box 144"/>
                            <wps:cNvSpPr txBox="1">
                              <a:spLocks noChangeArrowheads="1"/>
                            </wps:cNvSpPr>
                            <wps:spPr bwMode="auto">
                              <a:xfrm>
                                <a:off x="0" y="5304"/>
                                <a:ext cx="3420" cy="624"/>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7DFC02B" w14:textId="77777777" w:rsidR="00000000" w:rsidRDefault="00000000">
                                  <w:pPr>
                                    <w:jc w:val="center"/>
                                    <w:rPr>
                                      <w:rFonts w:hint="eastAsia"/>
                                      <w:sz w:val="24"/>
                                    </w:rPr>
                                  </w:pPr>
                                  <w:r>
                                    <w:rPr>
                                      <w:rFonts w:hint="eastAsia"/>
                                      <w:sz w:val="24"/>
                                    </w:rPr>
                                    <w:t>建设单位代表检查</w:t>
                                  </w:r>
                                </w:p>
                              </w:txbxContent>
                            </wps:txbx>
                            <wps:bodyPr rot="0" vert="horz" wrap="square" lIns="0" tIns="0" rIns="0" bIns="0" anchor="t" anchorCtr="0" upright="1">
                              <a:noAutofit/>
                            </wps:bodyPr>
                          </wps:wsp>
                          <wps:wsp>
                            <wps:cNvPr id="1437565402" name="Text Box 145"/>
                            <wps:cNvSpPr txBox="1">
                              <a:spLocks noChangeArrowheads="1"/>
                            </wps:cNvSpPr>
                            <wps:spPr bwMode="auto">
                              <a:xfrm>
                                <a:off x="0" y="6240"/>
                                <a:ext cx="3420" cy="624"/>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FB3088A" w14:textId="77777777" w:rsidR="00000000" w:rsidRDefault="00000000">
                                  <w:pPr>
                                    <w:jc w:val="center"/>
                                    <w:rPr>
                                      <w:rFonts w:hint="eastAsia"/>
                                      <w:sz w:val="24"/>
                                    </w:rPr>
                                  </w:pPr>
                                  <w:r>
                                    <w:rPr>
                                      <w:rFonts w:hint="eastAsia"/>
                                      <w:sz w:val="24"/>
                                    </w:rPr>
                                    <w:t>隐蔽工程验收签证</w:t>
                                  </w:r>
                                </w:p>
                              </w:txbxContent>
                            </wps:txbx>
                            <wps:bodyPr rot="0" vert="horz" wrap="square" lIns="0" tIns="0" rIns="0" bIns="0" anchor="t" anchorCtr="0" upright="1">
                              <a:noAutofit/>
                            </wps:bodyPr>
                          </wps:wsp>
                          <wps:wsp>
                            <wps:cNvPr id="1431092090" name="Text Box 146"/>
                            <wps:cNvSpPr txBox="1">
                              <a:spLocks noChangeArrowheads="1"/>
                            </wps:cNvSpPr>
                            <wps:spPr bwMode="auto">
                              <a:xfrm>
                                <a:off x="0" y="7020"/>
                                <a:ext cx="3420" cy="624"/>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9988CFB" w14:textId="77777777" w:rsidR="00000000" w:rsidRDefault="00000000">
                                  <w:pPr>
                                    <w:jc w:val="center"/>
                                    <w:rPr>
                                      <w:rFonts w:hint="eastAsia"/>
                                      <w:sz w:val="24"/>
                                    </w:rPr>
                                  </w:pPr>
                                  <w:r>
                                    <w:rPr>
                                      <w:rFonts w:hint="eastAsia"/>
                                      <w:sz w:val="24"/>
                                    </w:rPr>
                                    <w:t>现场文明施工</w:t>
                                  </w:r>
                                </w:p>
                              </w:txbxContent>
                            </wps:txbx>
                            <wps:bodyPr rot="0" vert="horz" wrap="square" lIns="0" tIns="0" rIns="0" bIns="0" anchor="t" anchorCtr="0" upright="1">
                              <a:noAutofit/>
                            </wps:bodyPr>
                          </wps:wsp>
                          <wps:wsp>
                            <wps:cNvPr id="1877787683" name="Text Box 147"/>
                            <wps:cNvSpPr txBox="1">
                              <a:spLocks noChangeArrowheads="1"/>
                            </wps:cNvSpPr>
                            <wps:spPr bwMode="auto">
                              <a:xfrm>
                                <a:off x="0" y="7800"/>
                                <a:ext cx="3420" cy="624"/>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776901C" w14:textId="77777777" w:rsidR="00000000" w:rsidRDefault="00000000">
                                  <w:pPr>
                                    <w:jc w:val="center"/>
                                    <w:rPr>
                                      <w:rFonts w:hint="eastAsia"/>
                                      <w:sz w:val="24"/>
                                    </w:rPr>
                                  </w:pPr>
                                  <w:r>
                                    <w:rPr>
                                      <w:rFonts w:hint="eastAsia"/>
                                      <w:sz w:val="24"/>
                                    </w:rPr>
                                    <w:t>不合格的处理（返工）</w:t>
                                  </w:r>
                                </w:p>
                              </w:txbxContent>
                            </wps:txbx>
                            <wps:bodyPr rot="0" vert="horz" wrap="square" lIns="0" tIns="0" rIns="0" bIns="0" anchor="t" anchorCtr="0" upright="1">
                              <a:noAutofit/>
                            </wps:bodyPr>
                          </wps:wsp>
                          <wps:wsp>
                            <wps:cNvPr id="728546135" name="Text Box 148"/>
                            <wps:cNvSpPr txBox="1">
                              <a:spLocks noChangeArrowheads="1"/>
                            </wps:cNvSpPr>
                            <wps:spPr bwMode="auto">
                              <a:xfrm>
                                <a:off x="0" y="8580"/>
                                <a:ext cx="3420" cy="624"/>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AF241D6" w14:textId="77777777" w:rsidR="00000000" w:rsidRDefault="00000000">
                                  <w:pPr>
                                    <w:jc w:val="center"/>
                                    <w:rPr>
                                      <w:rFonts w:hint="eastAsia"/>
                                      <w:sz w:val="24"/>
                                    </w:rPr>
                                  </w:pPr>
                                  <w:r>
                                    <w:rPr>
                                      <w:rFonts w:hint="eastAsia"/>
                                      <w:sz w:val="24"/>
                                    </w:rPr>
                                    <w:t>材料合格证</w:t>
                                  </w:r>
                                </w:p>
                              </w:txbxContent>
                            </wps:txbx>
                            <wps:bodyPr rot="0" vert="horz" wrap="square" lIns="0" tIns="0" rIns="0" bIns="0" anchor="t" anchorCtr="0" upright="1">
                              <a:noAutofit/>
                            </wps:bodyPr>
                          </wps:wsp>
                          <wps:wsp>
                            <wps:cNvPr id="1494643848" name="Text Box 149"/>
                            <wps:cNvSpPr txBox="1">
                              <a:spLocks noChangeArrowheads="1"/>
                            </wps:cNvSpPr>
                            <wps:spPr bwMode="auto">
                              <a:xfrm>
                                <a:off x="0" y="9360"/>
                                <a:ext cx="3420" cy="624"/>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1C004E6" w14:textId="77777777" w:rsidR="00000000" w:rsidRDefault="00000000">
                                  <w:pPr>
                                    <w:jc w:val="center"/>
                                    <w:rPr>
                                      <w:rFonts w:hint="eastAsia"/>
                                      <w:sz w:val="24"/>
                                    </w:rPr>
                                  </w:pPr>
                                  <w:r>
                                    <w:rPr>
                                      <w:rFonts w:hint="eastAsia"/>
                                      <w:sz w:val="24"/>
                                    </w:rPr>
                                    <w:t>试验记录</w:t>
                                  </w:r>
                                </w:p>
                              </w:txbxContent>
                            </wps:txbx>
                            <wps:bodyPr rot="0" vert="horz" wrap="square" lIns="0" tIns="0" rIns="0" bIns="0" anchor="t" anchorCtr="0" upright="1">
                              <a:noAutofit/>
                            </wps:bodyPr>
                          </wps:wsp>
                          <wps:wsp>
                            <wps:cNvPr id="307942828" name="Text Box 150"/>
                            <wps:cNvSpPr txBox="1">
                              <a:spLocks noChangeArrowheads="1"/>
                            </wps:cNvSpPr>
                            <wps:spPr bwMode="auto">
                              <a:xfrm>
                                <a:off x="0" y="10140"/>
                                <a:ext cx="3420" cy="624"/>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8D9D822" w14:textId="77777777" w:rsidR="00000000" w:rsidRDefault="00000000">
                                  <w:pPr>
                                    <w:jc w:val="center"/>
                                    <w:rPr>
                                      <w:rFonts w:hint="eastAsia"/>
                                      <w:sz w:val="24"/>
                                    </w:rPr>
                                  </w:pPr>
                                  <w:r>
                                    <w:rPr>
                                      <w:rFonts w:hint="eastAsia"/>
                                      <w:sz w:val="24"/>
                                    </w:rPr>
                                    <w:t>自检记录</w:t>
                                  </w:r>
                                </w:p>
                              </w:txbxContent>
                            </wps:txbx>
                            <wps:bodyPr rot="0" vert="horz" wrap="square" lIns="0" tIns="0" rIns="0" bIns="0" anchor="t" anchorCtr="0" upright="1">
                              <a:noAutofit/>
                            </wps:bodyPr>
                          </wps:wsp>
                          <wps:wsp>
                            <wps:cNvPr id="1180697499" name="Text Box 151"/>
                            <wps:cNvSpPr txBox="1">
                              <a:spLocks noChangeArrowheads="1"/>
                            </wps:cNvSpPr>
                            <wps:spPr bwMode="auto">
                              <a:xfrm>
                                <a:off x="0" y="10920"/>
                                <a:ext cx="3420" cy="624"/>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8867CCE" w14:textId="77777777" w:rsidR="00000000" w:rsidRDefault="00000000">
                                  <w:pPr>
                                    <w:jc w:val="center"/>
                                    <w:rPr>
                                      <w:rFonts w:hint="eastAsia"/>
                                      <w:sz w:val="24"/>
                                    </w:rPr>
                                  </w:pPr>
                                  <w:r>
                                    <w:rPr>
                                      <w:rFonts w:hint="eastAsia"/>
                                      <w:sz w:val="24"/>
                                    </w:rPr>
                                    <w:t>质量评定记录</w:t>
                                  </w:r>
                                </w:p>
                              </w:txbxContent>
                            </wps:txbx>
                            <wps:bodyPr rot="0" vert="horz" wrap="square" lIns="0" tIns="0" rIns="0" bIns="0" anchor="t" anchorCtr="0" upright="1">
                              <a:noAutofit/>
                            </wps:bodyPr>
                          </wps:wsp>
                          <wps:wsp>
                            <wps:cNvPr id="388703045" name="Text Box 152"/>
                            <wps:cNvSpPr txBox="1">
                              <a:spLocks noChangeArrowheads="1"/>
                            </wps:cNvSpPr>
                            <wps:spPr bwMode="auto">
                              <a:xfrm>
                                <a:off x="0" y="11700"/>
                                <a:ext cx="3420" cy="624"/>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2EF9B64" w14:textId="77777777" w:rsidR="00000000" w:rsidRDefault="00000000">
                                  <w:pPr>
                                    <w:jc w:val="center"/>
                                    <w:rPr>
                                      <w:rFonts w:hint="eastAsia"/>
                                      <w:sz w:val="24"/>
                                    </w:rPr>
                                  </w:pPr>
                                  <w:r>
                                    <w:rPr>
                                      <w:rFonts w:hint="eastAsia"/>
                                      <w:sz w:val="24"/>
                                    </w:rPr>
                                    <w:t>隐蔽工程验收记录</w:t>
                                  </w:r>
                                </w:p>
                              </w:txbxContent>
                            </wps:txbx>
                            <wps:bodyPr rot="0" vert="horz" wrap="square" lIns="0" tIns="0" rIns="0" bIns="0" anchor="t" anchorCtr="0" upright="1">
                              <a:noAutofit/>
                            </wps:bodyPr>
                          </wps:wsp>
                          <wps:wsp>
                            <wps:cNvPr id="785293867" name="Text Box 153"/>
                            <wps:cNvSpPr txBox="1">
                              <a:spLocks noChangeArrowheads="1"/>
                            </wps:cNvSpPr>
                            <wps:spPr bwMode="auto">
                              <a:xfrm>
                                <a:off x="0" y="12480"/>
                                <a:ext cx="3420" cy="624"/>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8623AE7" w14:textId="77777777" w:rsidR="00000000" w:rsidRDefault="00000000">
                                  <w:pPr>
                                    <w:jc w:val="center"/>
                                    <w:rPr>
                                      <w:rFonts w:hint="eastAsia"/>
                                      <w:sz w:val="24"/>
                                    </w:rPr>
                                  </w:pPr>
                                  <w:r>
                                    <w:rPr>
                                      <w:rFonts w:hint="eastAsia"/>
                                      <w:sz w:val="24"/>
                                    </w:rPr>
                                    <w:t>施工记录</w:t>
                                  </w:r>
                                </w:p>
                              </w:txbxContent>
                            </wps:txbx>
                            <wps:bodyPr rot="0" vert="horz" wrap="square" lIns="0" tIns="0" rIns="0" bIns="0" anchor="t" anchorCtr="0" upright="1">
                              <a:noAutofit/>
                            </wps:bodyPr>
                          </wps:wsp>
                          <wps:wsp>
                            <wps:cNvPr id="2064344276" name="Text Box 154"/>
                            <wps:cNvSpPr txBox="1">
                              <a:spLocks noChangeArrowheads="1"/>
                            </wps:cNvSpPr>
                            <wps:spPr bwMode="auto">
                              <a:xfrm>
                                <a:off x="0" y="13260"/>
                                <a:ext cx="3420" cy="624"/>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AB27ECE" w14:textId="77777777" w:rsidR="00000000" w:rsidRDefault="00000000">
                                  <w:pPr>
                                    <w:jc w:val="center"/>
                                    <w:rPr>
                                      <w:rFonts w:hint="eastAsia"/>
                                      <w:sz w:val="24"/>
                                    </w:rPr>
                                  </w:pPr>
                                  <w:r>
                                    <w:rPr>
                                      <w:rFonts w:hint="eastAsia"/>
                                      <w:sz w:val="24"/>
                                    </w:rPr>
                                    <w:t>事故处理记录</w:t>
                                  </w:r>
                                </w:p>
                              </w:txbxContent>
                            </wps:txbx>
                            <wps:bodyPr rot="0" vert="horz" wrap="square" lIns="0" tIns="0" rIns="0" bIns="0" anchor="t" anchorCtr="0" upright="1">
                              <a:noAutofit/>
                            </wps:bodyPr>
                          </wps:wsp>
                          <wps:wsp>
                            <wps:cNvPr id="732286863" name="Text Box 155"/>
                            <wps:cNvSpPr txBox="1">
                              <a:spLocks noChangeArrowheads="1"/>
                            </wps:cNvSpPr>
                            <wps:spPr bwMode="auto">
                              <a:xfrm>
                                <a:off x="0" y="0"/>
                                <a:ext cx="3420" cy="624"/>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62788A8" w14:textId="77777777" w:rsidR="00000000" w:rsidRDefault="00000000">
                                  <w:pPr>
                                    <w:jc w:val="center"/>
                                    <w:textAlignment w:val="center"/>
                                    <w:rPr>
                                      <w:rFonts w:hint="eastAsia"/>
                                      <w:sz w:val="24"/>
                                    </w:rPr>
                                  </w:pPr>
                                  <w:r>
                                    <w:rPr>
                                      <w:rFonts w:hint="eastAsia"/>
                                      <w:sz w:val="24"/>
                                    </w:rPr>
                                    <w:t>学习图纸和技术资料</w:t>
                                  </w:r>
                                </w:p>
                              </w:txbxContent>
                            </wps:txbx>
                            <wps:bodyPr rot="0" vert="horz" wrap="square" lIns="0" tIns="0" rIns="0" bIns="0" anchor="t" anchorCtr="0" upright="1">
                              <a:noAutofit/>
                            </wps:bodyPr>
                          </wps:wsp>
                          <wps:wsp>
                            <wps:cNvPr id="1433924285" name="Text Box 156"/>
                            <wps:cNvSpPr txBox="1">
                              <a:spLocks noChangeArrowheads="1"/>
                            </wps:cNvSpPr>
                            <wps:spPr bwMode="auto">
                              <a:xfrm>
                                <a:off x="0" y="936"/>
                                <a:ext cx="3420" cy="624"/>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BC6D692" w14:textId="77777777" w:rsidR="00000000" w:rsidRDefault="00000000">
                                  <w:pPr>
                                    <w:jc w:val="center"/>
                                    <w:rPr>
                                      <w:rFonts w:hint="eastAsia"/>
                                      <w:sz w:val="24"/>
                                    </w:rPr>
                                  </w:pPr>
                                  <w:r>
                                    <w:rPr>
                                      <w:rFonts w:hint="eastAsia"/>
                                      <w:sz w:val="24"/>
                                    </w:rPr>
                                    <w:t>学习操作规程和质量标准</w:t>
                                  </w:r>
                                </w:p>
                              </w:txbxContent>
                            </wps:txbx>
                            <wps:bodyPr rot="0" vert="horz" wrap="square" lIns="0" tIns="0" rIns="0" bIns="0" anchor="t" anchorCtr="0" upright="1">
                              <a:noAutofit/>
                            </wps:bodyPr>
                          </wps:wsp>
                          <wps:wsp>
                            <wps:cNvPr id="375592486" name="Text Box 157"/>
                            <wps:cNvSpPr txBox="1">
                              <a:spLocks noChangeArrowheads="1"/>
                            </wps:cNvSpPr>
                            <wps:spPr bwMode="auto">
                              <a:xfrm>
                                <a:off x="0" y="2028"/>
                                <a:ext cx="3420" cy="624"/>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C57540D" w14:textId="77777777" w:rsidR="00000000" w:rsidRDefault="00000000">
                                  <w:pPr>
                                    <w:jc w:val="center"/>
                                    <w:rPr>
                                      <w:rFonts w:hint="eastAsia"/>
                                      <w:sz w:val="24"/>
                                    </w:rPr>
                                  </w:pPr>
                                  <w:r>
                                    <w:rPr>
                                      <w:rFonts w:hint="eastAsia"/>
                                      <w:sz w:val="24"/>
                                    </w:rPr>
                                    <w:t>总工完成分部工程书面交底</w:t>
                                  </w:r>
                                </w:p>
                              </w:txbxContent>
                            </wps:txbx>
                            <wps:bodyPr rot="0" vert="horz" wrap="square" lIns="0" tIns="0" rIns="0" bIns="0" anchor="t" anchorCtr="0" upright="1">
                              <a:noAutofit/>
                            </wps:bodyPr>
                          </wps:wsp>
                          <wps:wsp>
                            <wps:cNvPr id="1701240996" name="Text Box 158"/>
                            <wps:cNvSpPr txBox="1">
                              <a:spLocks noChangeArrowheads="1"/>
                            </wps:cNvSpPr>
                            <wps:spPr bwMode="auto">
                              <a:xfrm>
                                <a:off x="0" y="2808"/>
                                <a:ext cx="3420" cy="624"/>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5402E6E" w14:textId="77777777" w:rsidR="00000000" w:rsidRDefault="00000000">
                                  <w:pPr>
                                    <w:jc w:val="center"/>
                                    <w:rPr>
                                      <w:rFonts w:hint="eastAsia"/>
                                      <w:sz w:val="24"/>
                                    </w:rPr>
                                  </w:pPr>
                                  <w:r>
                                    <w:rPr>
                                      <w:rFonts w:hint="eastAsia"/>
                                      <w:sz w:val="24"/>
                                    </w:rPr>
                                    <w:t>工长完成分项工程书面交底</w:t>
                                  </w:r>
                                </w:p>
                              </w:txbxContent>
                            </wps:txbx>
                            <wps:bodyPr rot="0" vert="horz" wrap="square" lIns="0" tIns="0" rIns="0" bIns="0" anchor="t" anchorCtr="0" upright="1">
                              <a:noAutofit/>
                            </wps:bodyPr>
                          </wps:wsp>
                        </wpg:grpSp>
                        <wpg:grpSp>
                          <wpg:cNvPr id="1762564218" name="Group 159"/>
                          <wpg:cNvGrpSpPr>
                            <a:grpSpLocks/>
                          </wpg:cNvGrpSpPr>
                          <wpg:grpSpPr bwMode="auto">
                            <a:xfrm>
                              <a:off x="7020" y="0"/>
                              <a:ext cx="2880" cy="14040"/>
                              <a:chOff x="0" y="0"/>
                              <a:chExt cx="2880" cy="14040"/>
                            </a:xfrm>
                          </wpg:grpSpPr>
                          <wps:wsp>
                            <wps:cNvPr id="1207840092" name="Text Box 160"/>
                            <wps:cNvSpPr txBox="1">
                              <a:spLocks noChangeArrowheads="1"/>
                            </wps:cNvSpPr>
                            <wps:spPr bwMode="auto">
                              <a:xfrm>
                                <a:off x="0" y="4680"/>
                                <a:ext cx="2880" cy="624"/>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EB81817" w14:textId="77777777" w:rsidR="00000000" w:rsidRDefault="00000000">
                                  <w:pPr>
                                    <w:jc w:val="center"/>
                                    <w:rPr>
                                      <w:rFonts w:hint="eastAsia"/>
                                      <w:sz w:val="24"/>
                                    </w:rPr>
                                  </w:pPr>
                                  <w:r>
                                    <w:rPr>
                                      <w:rFonts w:hint="eastAsia"/>
                                      <w:sz w:val="24"/>
                                    </w:rPr>
                                    <w:t>严格执行操作规程</w:t>
                                  </w:r>
                                </w:p>
                              </w:txbxContent>
                            </wps:txbx>
                            <wps:bodyPr rot="0" vert="horz" wrap="square" lIns="0" tIns="0" rIns="0" bIns="0" anchor="t" anchorCtr="0" upright="1">
                              <a:noAutofit/>
                            </wps:bodyPr>
                          </wps:wsp>
                          <wps:wsp>
                            <wps:cNvPr id="1564304581" name="Text Box 161"/>
                            <wps:cNvSpPr txBox="1">
                              <a:spLocks noChangeArrowheads="1"/>
                            </wps:cNvSpPr>
                            <wps:spPr bwMode="auto">
                              <a:xfrm>
                                <a:off x="0" y="5460"/>
                                <a:ext cx="2880" cy="624"/>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B73C4DE" w14:textId="77777777" w:rsidR="00000000" w:rsidRDefault="00000000">
                                  <w:pPr>
                                    <w:jc w:val="center"/>
                                    <w:rPr>
                                      <w:rFonts w:hint="eastAsia"/>
                                      <w:sz w:val="24"/>
                                    </w:rPr>
                                  </w:pPr>
                                  <w:r>
                                    <w:rPr>
                                      <w:rFonts w:hint="eastAsia"/>
                                      <w:sz w:val="24"/>
                                    </w:rPr>
                                    <w:t>按图施工</w:t>
                                  </w:r>
                                </w:p>
                              </w:txbxContent>
                            </wps:txbx>
                            <wps:bodyPr rot="0" vert="horz" wrap="square" lIns="0" tIns="0" rIns="0" bIns="0" anchor="t" anchorCtr="0" upright="1">
                              <a:noAutofit/>
                            </wps:bodyPr>
                          </wps:wsp>
                          <wps:wsp>
                            <wps:cNvPr id="21157758" name="Text Box 162"/>
                            <wps:cNvSpPr txBox="1">
                              <a:spLocks noChangeArrowheads="1"/>
                            </wps:cNvSpPr>
                            <wps:spPr bwMode="auto">
                              <a:xfrm>
                                <a:off x="0" y="6240"/>
                                <a:ext cx="2880" cy="624"/>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9CCDF07" w14:textId="77777777" w:rsidR="00000000" w:rsidRDefault="00000000">
                                  <w:pPr>
                                    <w:jc w:val="center"/>
                                    <w:rPr>
                                      <w:rFonts w:hint="eastAsia"/>
                                      <w:sz w:val="24"/>
                                    </w:rPr>
                                  </w:pPr>
                                  <w:r>
                                    <w:rPr>
                                      <w:rFonts w:hint="eastAsia"/>
                                      <w:sz w:val="24"/>
                                    </w:rPr>
                                    <w:t>处理好工序间搭接</w:t>
                                  </w:r>
                                </w:p>
                              </w:txbxContent>
                            </wps:txbx>
                            <wps:bodyPr rot="0" vert="horz" wrap="square" lIns="0" tIns="0" rIns="0" bIns="0" anchor="t" anchorCtr="0" upright="1">
                              <a:noAutofit/>
                            </wps:bodyPr>
                          </wps:wsp>
                          <wps:wsp>
                            <wps:cNvPr id="2089378512" name="Text Box 163"/>
                            <wps:cNvSpPr txBox="1">
                              <a:spLocks noChangeArrowheads="1"/>
                            </wps:cNvSpPr>
                            <wps:spPr bwMode="auto">
                              <a:xfrm>
                                <a:off x="0" y="7020"/>
                                <a:ext cx="2880" cy="624"/>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5F1E1EF" w14:textId="77777777" w:rsidR="00000000" w:rsidRDefault="00000000">
                                  <w:pPr>
                                    <w:jc w:val="center"/>
                                    <w:rPr>
                                      <w:rFonts w:hint="eastAsia"/>
                                      <w:sz w:val="24"/>
                                    </w:rPr>
                                  </w:pPr>
                                  <w:r>
                                    <w:rPr>
                                      <w:rFonts w:hint="eastAsia"/>
                                      <w:sz w:val="24"/>
                                    </w:rPr>
                                    <w:t>完成进度</w:t>
                                  </w:r>
                                </w:p>
                              </w:txbxContent>
                            </wps:txbx>
                            <wps:bodyPr rot="0" vert="horz" wrap="square" lIns="0" tIns="0" rIns="0" bIns="0" anchor="t" anchorCtr="0" upright="1">
                              <a:noAutofit/>
                            </wps:bodyPr>
                          </wps:wsp>
                          <wps:wsp>
                            <wps:cNvPr id="1562075614" name="Text Box 164"/>
                            <wps:cNvSpPr txBox="1">
                              <a:spLocks noChangeArrowheads="1"/>
                            </wps:cNvSpPr>
                            <wps:spPr bwMode="auto">
                              <a:xfrm>
                                <a:off x="0" y="7800"/>
                                <a:ext cx="2880" cy="624"/>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0F4637F" w14:textId="77777777" w:rsidR="00000000" w:rsidRDefault="00000000">
                                  <w:pPr>
                                    <w:jc w:val="center"/>
                                    <w:rPr>
                                      <w:rFonts w:hint="eastAsia"/>
                                      <w:sz w:val="24"/>
                                    </w:rPr>
                                  </w:pPr>
                                  <w:r>
                                    <w:rPr>
                                      <w:rFonts w:hint="eastAsia"/>
                                      <w:sz w:val="24"/>
                                    </w:rPr>
                                    <w:t>执行验收标准</w:t>
                                  </w:r>
                                </w:p>
                              </w:txbxContent>
                            </wps:txbx>
                            <wps:bodyPr rot="0" vert="horz" wrap="square" lIns="0" tIns="0" rIns="0" bIns="0" anchor="t" anchorCtr="0" upright="1">
                              <a:noAutofit/>
                            </wps:bodyPr>
                          </wps:wsp>
                          <wps:wsp>
                            <wps:cNvPr id="2038896332" name="Text Box 165"/>
                            <wps:cNvSpPr txBox="1">
                              <a:spLocks noChangeArrowheads="1"/>
                            </wps:cNvSpPr>
                            <wps:spPr bwMode="auto">
                              <a:xfrm>
                                <a:off x="0" y="8580"/>
                                <a:ext cx="2880" cy="2496"/>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47A4D50" w14:textId="77777777" w:rsidR="00000000" w:rsidRDefault="00000000">
                                  <w:pPr>
                                    <w:jc w:val="center"/>
                                    <w:rPr>
                                      <w:rFonts w:hint="eastAsia"/>
                                      <w:sz w:val="24"/>
                                    </w:rPr>
                                  </w:pPr>
                                  <w:r>
                                    <w:rPr>
                                      <w:rFonts w:hint="eastAsia"/>
                                      <w:sz w:val="24"/>
                                    </w:rPr>
                                    <w:t>按有代表性的自然间抽样</w:t>
                                  </w:r>
                                  <w:r>
                                    <w:rPr>
                                      <w:rFonts w:hint="eastAsia"/>
                                      <w:sz w:val="24"/>
                                    </w:rPr>
                                    <w:t>10</w:t>
                                  </w:r>
                                  <w:r>
                                    <w:rPr>
                                      <w:rFonts w:hint="eastAsia"/>
                                      <w:sz w:val="24"/>
                                    </w:rPr>
                                    <w:t>％。（大间以轴线为一间，且不少于</w:t>
                                  </w:r>
                                  <w:r>
                                    <w:rPr>
                                      <w:rFonts w:hint="eastAsia"/>
                                      <w:sz w:val="24"/>
                                    </w:rPr>
                                    <w:t>2</w:t>
                                  </w:r>
                                  <w:r>
                                    <w:rPr>
                                      <w:rFonts w:hint="eastAsia"/>
                                      <w:sz w:val="24"/>
                                    </w:rPr>
                                    <w:t>间，每间不少于</w:t>
                                  </w:r>
                                  <w:r>
                                    <w:rPr>
                                      <w:rFonts w:hint="eastAsia"/>
                                      <w:sz w:val="24"/>
                                    </w:rPr>
                                    <w:t>2</w:t>
                                  </w:r>
                                  <w:r>
                                    <w:rPr>
                                      <w:rFonts w:hint="eastAsia"/>
                                      <w:sz w:val="24"/>
                                    </w:rPr>
                                    <w:t>处</w:t>
                                  </w:r>
                                </w:p>
                                <w:p w14:paraId="22F4C81C" w14:textId="77777777" w:rsidR="00000000" w:rsidRDefault="00000000">
                                  <w:pPr>
                                    <w:jc w:val="center"/>
                                    <w:rPr>
                                      <w:rFonts w:hint="eastAsia"/>
                                      <w:sz w:val="24"/>
                                    </w:rPr>
                                  </w:pPr>
                                </w:p>
                              </w:txbxContent>
                            </wps:txbx>
                            <wps:bodyPr rot="0" vert="horz" wrap="square" lIns="0" tIns="0" rIns="0" bIns="0" anchor="t" anchorCtr="0" upright="1">
                              <a:noAutofit/>
                            </wps:bodyPr>
                          </wps:wsp>
                          <wps:wsp>
                            <wps:cNvPr id="1968677630" name="Text Box 166"/>
                            <wps:cNvSpPr txBox="1">
                              <a:spLocks noChangeArrowheads="1"/>
                            </wps:cNvSpPr>
                            <wps:spPr bwMode="auto">
                              <a:xfrm>
                                <a:off x="0" y="12480"/>
                                <a:ext cx="2880" cy="624"/>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9474F9D" w14:textId="77777777" w:rsidR="00000000" w:rsidRDefault="00000000">
                                  <w:pPr>
                                    <w:jc w:val="center"/>
                                    <w:rPr>
                                      <w:rFonts w:hint="eastAsia"/>
                                      <w:sz w:val="24"/>
                                    </w:rPr>
                                  </w:pPr>
                                  <w:r>
                                    <w:rPr>
                                      <w:rFonts w:hint="eastAsia"/>
                                      <w:sz w:val="24"/>
                                    </w:rPr>
                                    <w:t>回访</w:t>
                                  </w:r>
                                </w:p>
                              </w:txbxContent>
                            </wps:txbx>
                            <wps:bodyPr rot="0" vert="horz" wrap="square" lIns="0" tIns="0" rIns="0" bIns="0" anchor="t" anchorCtr="0" upright="1">
                              <a:noAutofit/>
                            </wps:bodyPr>
                          </wps:wsp>
                          <wps:wsp>
                            <wps:cNvPr id="531202640" name="Text Box 167"/>
                            <wps:cNvSpPr txBox="1">
                              <a:spLocks noChangeArrowheads="1"/>
                            </wps:cNvSpPr>
                            <wps:spPr bwMode="auto">
                              <a:xfrm>
                                <a:off x="0" y="13416"/>
                                <a:ext cx="2880" cy="624"/>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0E07CEA" w14:textId="77777777" w:rsidR="00000000" w:rsidRDefault="00000000">
                                  <w:pPr>
                                    <w:jc w:val="center"/>
                                    <w:rPr>
                                      <w:rFonts w:hint="eastAsia"/>
                                      <w:sz w:val="24"/>
                                    </w:rPr>
                                  </w:pPr>
                                  <w:r>
                                    <w:rPr>
                                      <w:rFonts w:hint="eastAsia"/>
                                      <w:sz w:val="24"/>
                                    </w:rPr>
                                    <w:t>质量问题，无偿保修</w:t>
                                  </w:r>
                                </w:p>
                              </w:txbxContent>
                            </wps:txbx>
                            <wps:bodyPr rot="0" vert="horz" wrap="square" lIns="0" tIns="0" rIns="0" bIns="0" anchor="t" anchorCtr="0" upright="1">
                              <a:noAutofit/>
                            </wps:bodyPr>
                          </wps:wsp>
                          <wps:wsp>
                            <wps:cNvPr id="2090404179" name="Text Box 168"/>
                            <wps:cNvSpPr txBox="1">
                              <a:spLocks noChangeArrowheads="1"/>
                            </wps:cNvSpPr>
                            <wps:spPr bwMode="auto">
                              <a:xfrm>
                                <a:off x="0" y="0"/>
                                <a:ext cx="2880" cy="624"/>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53BF5BE" w14:textId="77777777" w:rsidR="00000000" w:rsidRDefault="00000000">
                                  <w:pPr>
                                    <w:jc w:val="center"/>
                                    <w:rPr>
                                      <w:rFonts w:hint="eastAsia"/>
                                      <w:sz w:val="24"/>
                                    </w:rPr>
                                  </w:pPr>
                                  <w:r>
                                    <w:rPr>
                                      <w:rFonts w:hint="eastAsia"/>
                                      <w:sz w:val="24"/>
                                    </w:rPr>
                                    <w:t>材料、劳力准备</w:t>
                                  </w:r>
                                </w:p>
                              </w:txbxContent>
                            </wps:txbx>
                            <wps:bodyPr rot="0" vert="horz" wrap="square" lIns="0" tIns="0" rIns="0" bIns="0" anchor="t" anchorCtr="0" upright="1">
                              <a:noAutofit/>
                            </wps:bodyPr>
                          </wps:wsp>
                          <wps:wsp>
                            <wps:cNvPr id="1061813779" name="Text Box 169"/>
                            <wps:cNvSpPr txBox="1">
                              <a:spLocks noChangeArrowheads="1"/>
                            </wps:cNvSpPr>
                            <wps:spPr bwMode="auto">
                              <a:xfrm>
                                <a:off x="0" y="780"/>
                                <a:ext cx="2880" cy="624"/>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3FE11BA" w14:textId="77777777" w:rsidR="00000000" w:rsidRDefault="00000000">
                                  <w:pPr>
                                    <w:jc w:val="center"/>
                                    <w:rPr>
                                      <w:rFonts w:hint="eastAsia"/>
                                      <w:sz w:val="24"/>
                                    </w:rPr>
                                  </w:pPr>
                                  <w:r>
                                    <w:rPr>
                                      <w:rFonts w:hint="eastAsia"/>
                                      <w:sz w:val="24"/>
                                    </w:rPr>
                                    <w:t>测量仪器准备</w:t>
                                  </w:r>
                                </w:p>
                              </w:txbxContent>
                            </wps:txbx>
                            <wps:bodyPr rot="0" vert="horz" wrap="square" lIns="0" tIns="0" rIns="0" bIns="0" anchor="t" anchorCtr="0" upright="1">
                              <a:noAutofit/>
                            </wps:bodyPr>
                          </wps:wsp>
                          <wps:wsp>
                            <wps:cNvPr id="973955456" name="Text Box 170"/>
                            <wps:cNvSpPr txBox="1">
                              <a:spLocks noChangeArrowheads="1"/>
                            </wps:cNvSpPr>
                            <wps:spPr bwMode="auto">
                              <a:xfrm>
                                <a:off x="0" y="1560"/>
                                <a:ext cx="2880" cy="624"/>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9B0ACF2" w14:textId="77777777" w:rsidR="00000000" w:rsidRDefault="00000000">
                                  <w:pPr>
                                    <w:jc w:val="center"/>
                                    <w:rPr>
                                      <w:rFonts w:hint="eastAsia"/>
                                      <w:sz w:val="24"/>
                                    </w:rPr>
                                  </w:pPr>
                                  <w:r>
                                    <w:rPr>
                                      <w:rFonts w:hint="eastAsia"/>
                                      <w:sz w:val="24"/>
                                    </w:rPr>
                                    <w:t>机械设备准备</w:t>
                                  </w:r>
                                </w:p>
                              </w:txbxContent>
                            </wps:txbx>
                            <wps:bodyPr rot="0" vert="horz" wrap="square" lIns="0" tIns="0" rIns="0" bIns="0" anchor="t" anchorCtr="0" upright="1">
                              <a:noAutofit/>
                            </wps:bodyPr>
                          </wps:wsp>
                          <wps:wsp>
                            <wps:cNvPr id="559521590" name="Text Box 171"/>
                            <wps:cNvSpPr txBox="1">
                              <a:spLocks noChangeArrowheads="1"/>
                            </wps:cNvSpPr>
                            <wps:spPr bwMode="auto">
                              <a:xfrm>
                                <a:off x="0" y="2340"/>
                                <a:ext cx="2880" cy="624"/>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2E8CAF8" w14:textId="77777777" w:rsidR="00000000" w:rsidRDefault="00000000">
                                  <w:pPr>
                                    <w:jc w:val="center"/>
                                    <w:rPr>
                                      <w:rFonts w:hint="eastAsia"/>
                                      <w:sz w:val="24"/>
                                    </w:rPr>
                                  </w:pPr>
                                  <w:r>
                                    <w:rPr>
                                      <w:rFonts w:hint="eastAsia"/>
                                      <w:sz w:val="24"/>
                                    </w:rPr>
                                    <w:t>清理现场、准备排水</w:t>
                                  </w:r>
                                </w:p>
                              </w:txbxContent>
                            </wps:txbx>
                            <wps:bodyPr rot="0" vert="horz" wrap="square" lIns="0" tIns="0" rIns="0" bIns="0" anchor="t" anchorCtr="0" upright="1">
                              <a:noAutofit/>
                            </wps:bodyPr>
                          </wps:wsp>
                          <wps:wsp>
                            <wps:cNvPr id="1578761895" name="Text Box 172"/>
                            <wps:cNvSpPr txBox="1">
                              <a:spLocks noChangeArrowheads="1"/>
                            </wps:cNvSpPr>
                            <wps:spPr bwMode="auto">
                              <a:xfrm>
                                <a:off x="0" y="3120"/>
                                <a:ext cx="2880" cy="624"/>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5266E75" w14:textId="77777777" w:rsidR="00000000" w:rsidRDefault="00000000">
                                  <w:pPr>
                                    <w:jc w:val="center"/>
                                    <w:rPr>
                                      <w:rFonts w:hint="eastAsia"/>
                                      <w:sz w:val="24"/>
                                    </w:rPr>
                                  </w:pPr>
                                  <w:r>
                                    <w:rPr>
                                      <w:rFonts w:hint="eastAsia"/>
                                      <w:sz w:val="24"/>
                                    </w:rPr>
                                    <w:t>克服上道工序弊病措施</w:t>
                                  </w:r>
                                </w:p>
                              </w:txbxContent>
                            </wps:txbx>
                            <wps:bodyPr rot="0" vert="horz" wrap="square" lIns="0" tIns="0" rIns="0" bIns="0" anchor="t" anchorCtr="0" upright="1">
                              <a:noAutofit/>
                            </wps:bodyPr>
                          </wps:wsp>
                          <wps:wsp>
                            <wps:cNvPr id="473254796" name="Text Box 173"/>
                            <wps:cNvSpPr txBox="1">
                              <a:spLocks noChangeArrowheads="1"/>
                            </wps:cNvSpPr>
                            <wps:spPr bwMode="auto">
                              <a:xfrm>
                                <a:off x="0" y="3900"/>
                                <a:ext cx="2880" cy="624"/>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D2A292C" w14:textId="77777777" w:rsidR="00000000" w:rsidRDefault="00000000">
                                  <w:pPr>
                                    <w:jc w:val="center"/>
                                    <w:rPr>
                                      <w:rFonts w:hint="eastAsia"/>
                                      <w:sz w:val="24"/>
                                    </w:rPr>
                                  </w:pPr>
                                  <w:r>
                                    <w:rPr>
                                      <w:rFonts w:hint="eastAsia"/>
                                      <w:sz w:val="24"/>
                                    </w:rPr>
                                    <w:t>办理上道工序交接手续</w:t>
                                  </w:r>
                                </w:p>
                              </w:txbxContent>
                            </wps:txbx>
                            <wps:bodyPr rot="0" vert="horz" wrap="square" lIns="0" tIns="0" rIns="0" bIns="0" anchor="t" anchorCtr="0" upright="1">
                              <a:noAutofit/>
                            </wps:bodyPr>
                          </wps:wsp>
                        </wpg:grpSp>
                        <wpg:grpSp>
                          <wpg:cNvPr id="1404961553" name="Group 174"/>
                          <wpg:cNvGrpSpPr>
                            <a:grpSpLocks/>
                          </wpg:cNvGrpSpPr>
                          <wpg:grpSpPr bwMode="auto">
                            <a:xfrm>
                              <a:off x="3960" y="1248"/>
                              <a:ext cx="2340" cy="12324"/>
                              <a:chOff x="0" y="0"/>
                              <a:chExt cx="2340" cy="12324"/>
                            </a:xfrm>
                          </wpg:grpSpPr>
                          <wpg:grpSp>
                            <wpg:cNvPr id="1264140779" name="Group 175"/>
                            <wpg:cNvGrpSpPr>
                              <a:grpSpLocks/>
                            </wpg:cNvGrpSpPr>
                            <wpg:grpSpPr bwMode="auto">
                              <a:xfrm>
                                <a:off x="0" y="0"/>
                                <a:ext cx="2340" cy="12324"/>
                                <a:chOff x="0" y="0"/>
                                <a:chExt cx="2340" cy="12324"/>
                              </a:xfrm>
                            </wpg:grpSpPr>
                            <wps:wsp>
                              <wps:cNvPr id="792422823" name="Text Box 176"/>
                              <wps:cNvSpPr txBox="1">
                                <a:spLocks noChangeArrowheads="1"/>
                              </wps:cNvSpPr>
                              <wps:spPr bwMode="auto">
                                <a:xfrm>
                                  <a:off x="0" y="3900"/>
                                  <a:ext cx="2340" cy="624"/>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771E890" w14:textId="77777777" w:rsidR="00000000" w:rsidRDefault="00000000">
                                    <w:pPr>
                                      <w:jc w:val="center"/>
                                      <w:rPr>
                                        <w:rFonts w:hint="eastAsia"/>
                                        <w:sz w:val="24"/>
                                      </w:rPr>
                                    </w:pPr>
                                    <w:r>
                                      <w:rPr>
                                        <w:rFonts w:hint="eastAsia"/>
                                        <w:sz w:val="24"/>
                                      </w:rPr>
                                      <w:t>施工</w:t>
                                    </w:r>
                                  </w:p>
                                </w:txbxContent>
                              </wps:txbx>
                              <wps:bodyPr rot="0" vert="horz" wrap="square" lIns="0" tIns="0" rIns="0" bIns="0" anchor="t" anchorCtr="0" upright="1">
                                <a:noAutofit/>
                              </wps:bodyPr>
                            </wps:wsp>
                            <wps:wsp>
                              <wps:cNvPr id="413224034" name="Text Box 177"/>
                              <wps:cNvSpPr txBox="1">
                                <a:spLocks noChangeArrowheads="1"/>
                              </wps:cNvSpPr>
                              <wps:spPr bwMode="auto">
                                <a:xfrm>
                                  <a:off x="0" y="6396"/>
                                  <a:ext cx="2340" cy="624"/>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C8E5D1A" w14:textId="77777777" w:rsidR="00000000" w:rsidRDefault="00000000">
                                    <w:pPr>
                                      <w:jc w:val="center"/>
                                      <w:rPr>
                                        <w:rFonts w:hint="eastAsia"/>
                                        <w:sz w:val="24"/>
                                      </w:rPr>
                                    </w:pPr>
                                    <w:r>
                                      <w:rPr>
                                        <w:rFonts w:hint="eastAsia"/>
                                        <w:sz w:val="24"/>
                                      </w:rPr>
                                      <w:t>质量评定</w:t>
                                    </w:r>
                                  </w:p>
                                </w:txbxContent>
                              </wps:txbx>
                              <wps:bodyPr rot="0" vert="horz" wrap="square" lIns="0" tIns="0" rIns="0" bIns="0" anchor="t" anchorCtr="0" upright="1">
                                <a:noAutofit/>
                              </wps:bodyPr>
                            </wps:wsp>
                            <wps:wsp>
                              <wps:cNvPr id="270194040" name="Text Box 178"/>
                              <wps:cNvSpPr txBox="1">
                                <a:spLocks noChangeArrowheads="1"/>
                              </wps:cNvSpPr>
                              <wps:spPr bwMode="auto">
                                <a:xfrm>
                                  <a:off x="0" y="9828"/>
                                  <a:ext cx="2340" cy="624"/>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C214331" w14:textId="77777777" w:rsidR="00000000" w:rsidRDefault="00000000">
                                    <w:pPr>
                                      <w:jc w:val="center"/>
                                      <w:rPr>
                                        <w:rFonts w:hint="eastAsia"/>
                                        <w:sz w:val="24"/>
                                      </w:rPr>
                                    </w:pPr>
                                    <w:r>
                                      <w:rPr>
                                        <w:rFonts w:hint="eastAsia"/>
                                        <w:sz w:val="24"/>
                                      </w:rPr>
                                      <w:t>资料整理</w:t>
                                    </w:r>
                                  </w:p>
                                </w:txbxContent>
                              </wps:txbx>
                              <wps:bodyPr rot="0" vert="horz" wrap="square" lIns="0" tIns="0" rIns="0" bIns="0" anchor="t" anchorCtr="0" upright="1">
                                <a:noAutofit/>
                              </wps:bodyPr>
                            </wps:wsp>
                            <wps:wsp>
                              <wps:cNvPr id="94193821" name="Text Box 179"/>
                              <wps:cNvSpPr txBox="1">
                                <a:spLocks noChangeArrowheads="1"/>
                              </wps:cNvSpPr>
                              <wps:spPr bwMode="auto">
                                <a:xfrm>
                                  <a:off x="0" y="11700"/>
                                  <a:ext cx="2340" cy="624"/>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269EC59" w14:textId="77777777" w:rsidR="00000000" w:rsidRDefault="00000000">
                                    <w:pPr>
                                      <w:jc w:val="center"/>
                                      <w:rPr>
                                        <w:rFonts w:hint="eastAsia"/>
                                        <w:sz w:val="24"/>
                                      </w:rPr>
                                    </w:pPr>
                                    <w:r>
                                      <w:rPr>
                                        <w:rFonts w:hint="eastAsia"/>
                                        <w:sz w:val="24"/>
                                      </w:rPr>
                                      <w:t>使用过程</w:t>
                                    </w:r>
                                  </w:p>
                                </w:txbxContent>
                              </wps:txbx>
                              <wps:bodyPr rot="0" vert="horz" wrap="square" lIns="0" tIns="0" rIns="0" bIns="0" anchor="t" anchorCtr="0" upright="1">
                                <a:noAutofit/>
                              </wps:bodyPr>
                            </wps:wsp>
                            <wps:wsp>
                              <wps:cNvPr id="1297127934" name="Text Box 180"/>
                              <wps:cNvSpPr txBox="1">
                                <a:spLocks noChangeArrowheads="1"/>
                              </wps:cNvSpPr>
                              <wps:spPr bwMode="auto">
                                <a:xfrm>
                                  <a:off x="0" y="0"/>
                                  <a:ext cx="2340" cy="624"/>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EB9383A" w14:textId="77777777" w:rsidR="00000000" w:rsidRDefault="00000000">
                                    <w:pPr>
                                      <w:jc w:val="center"/>
                                      <w:rPr>
                                        <w:rFonts w:hint="eastAsia"/>
                                        <w:sz w:val="24"/>
                                      </w:rPr>
                                    </w:pPr>
                                    <w:r>
                                      <w:rPr>
                                        <w:rFonts w:hint="eastAsia"/>
                                        <w:sz w:val="24"/>
                                      </w:rPr>
                                      <w:t>准备工作</w:t>
                                    </w:r>
                                  </w:p>
                                </w:txbxContent>
                              </wps:txbx>
                              <wps:bodyPr rot="0" vert="horz" wrap="square" lIns="0" tIns="0" rIns="0" bIns="0" anchor="t" anchorCtr="0" upright="1">
                                <a:noAutofit/>
                              </wps:bodyPr>
                            </wps:wsp>
                            <wps:wsp>
                              <wps:cNvPr id="1634949442" name="Text Box 181"/>
                              <wps:cNvSpPr txBox="1">
                                <a:spLocks noChangeArrowheads="1"/>
                              </wps:cNvSpPr>
                              <wps:spPr bwMode="auto">
                                <a:xfrm>
                                  <a:off x="0" y="2028"/>
                                  <a:ext cx="2340" cy="624"/>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475B92E" w14:textId="77777777" w:rsidR="00000000" w:rsidRDefault="00000000">
                                    <w:pPr>
                                      <w:jc w:val="center"/>
                                      <w:rPr>
                                        <w:rFonts w:hint="eastAsia"/>
                                        <w:sz w:val="24"/>
                                      </w:rPr>
                                    </w:pPr>
                                    <w:r>
                                      <w:rPr>
                                        <w:rFonts w:hint="eastAsia"/>
                                        <w:sz w:val="24"/>
                                      </w:rPr>
                                      <w:t>技术交底</w:t>
                                    </w:r>
                                  </w:p>
                                </w:txbxContent>
                              </wps:txbx>
                              <wps:bodyPr rot="0" vert="horz" wrap="square" lIns="0" tIns="0" rIns="0" bIns="0" anchor="t" anchorCtr="0" upright="1">
                                <a:noAutofit/>
                              </wps:bodyPr>
                            </wps:wsp>
                            <wps:wsp>
                              <wps:cNvPr id="1221398468" name="AutoShape 182"/>
                              <wps:cNvSpPr>
                                <a:spLocks noChangeArrowheads="1"/>
                              </wps:cNvSpPr>
                              <wps:spPr bwMode="auto">
                                <a:xfrm>
                                  <a:off x="1260" y="624"/>
                                  <a:ext cx="180" cy="1404"/>
                                </a:xfrm>
                                <a:prstGeom prst="downArrow">
                                  <a:avLst>
                                    <a:gd name="adj1" fmla="val 50000"/>
                                    <a:gd name="adj2" fmla="val 195000"/>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eaVert" wrap="square" lIns="0" tIns="0" rIns="0" bIns="0" anchor="t" anchorCtr="0" upright="1">
                                <a:noAutofit/>
                              </wps:bodyPr>
                            </wps:wsp>
                            <wps:wsp>
                              <wps:cNvPr id="693114013" name="AutoShape 183"/>
                              <wps:cNvSpPr>
                                <a:spLocks noChangeArrowheads="1"/>
                              </wps:cNvSpPr>
                              <wps:spPr bwMode="auto">
                                <a:xfrm>
                                  <a:off x="1260" y="2652"/>
                                  <a:ext cx="180" cy="1248"/>
                                </a:xfrm>
                                <a:prstGeom prst="downArrow">
                                  <a:avLst>
                                    <a:gd name="adj1" fmla="val 50000"/>
                                    <a:gd name="adj2" fmla="val 173333"/>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eaVert" wrap="square" lIns="0" tIns="0" rIns="0" bIns="0" anchor="t" anchorCtr="0" upright="1">
                                <a:noAutofit/>
                              </wps:bodyPr>
                            </wps:wsp>
                            <wps:wsp>
                              <wps:cNvPr id="119834581" name="AutoShape 184"/>
                              <wps:cNvSpPr>
                                <a:spLocks noChangeArrowheads="1"/>
                              </wps:cNvSpPr>
                              <wps:spPr bwMode="auto">
                                <a:xfrm>
                                  <a:off x="1260" y="4524"/>
                                  <a:ext cx="180" cy="1872"/>
                                </a:xfrm>
                                <a:prstGeom prst="downArrow">
                                  <a:avLst>
                                    <a:gd name="adj1" fmla="val 50000"/>
                                    <a:gd name="adj2" fmla="val 260000"/>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eaVert" wrap="square" lIns="0" tIns="0" rIns="0" bIns="0" anchor="t" anchorCtr="0" upright="1">
                                <a:noAutofit/>
                              </wps:bodyPr>
                            </wps:wsp>
                            <wps:wsp>
                              <wps:cNvPr id="286753966" name="AutoShape 185"/>
                              <wps:cNvSpPr>
                                <a:spLocks noChangeArrowheads="1"/>
                              </wps:cNvSpPr>
                              <wps:spPr bwMode="auto">
                                <a:xfrm>
                                  <a:off x="1260" y="7020"/>
                                  <a:ext cx="180" cy="2808"/>
                                </a:xfrm>
                                <a:prstGeom prst="downArrow">
                                  <a:avLst>
                                    <a:gd name="adj1" fmla="val 50000"/>
                                    <a:gd name="adj2" fmla="val 390000"/>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eaVert" wrap="square" lIns="0" tIns="0" rIns="0" bIns="0" anchor="t" anchorCtr="0" upright="1">
                                <a:noAutofit/>
                              </wps:bodyPr>
                            </wps:wsp>
                          </wpg:grpSp>
                          <wps:wsp>
                            <wps:cNvPr id="995791989" name="AutoShape 186"/>
                            <wps:cNvSpPr>
                              <a:spLocks noChangeArrowheads="1"/>
                            </wps:cNvSpPr>
                            <wps:spPr bwMode="auto">
                              <a:xfrm>
                                <a:off x="1260" y="10452"/>
                                <a:ext cx="180" cy="1248"/>
                              </a:xfrm>
                              <a:prstGeom prst="downArrow">
                                <a:avLst>
                                  <a:gd name="adj1" fmla="val 50000"/>
                                  <a:gd name="adj2" fmla="val 173333"/>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eaVert" wrap="square" lIns="0" tIns="0" rIns="0" bIns="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6E919400" id="Group 83" o:spid="_x0000_s1070" style="position:absolute;margin-left:0;margin-top:0;width:441pt;height:660.95pt;z-index:251629056;mso-position-horizontal-relative:char;mso-position-vertical-relative:line" coordsize="9900,146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">
                <v:group id="Group 84" o:spid="_x0000_s1071" style="position:absolute;left:3420;top:3043;width:3600;height:1248" coordsize="3600,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">
                  <v:line id="Line 85" o:spid="_x0000_s1072" style="position:absolute;visibility:visible;mso-wrap-style:square" from="0,0" to="3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"/>
                  <v:line id="Line 86" o:spid="_x0000_s1073" style="position:absolute;visibility:visible;mso-wrap-style:square" from="0,780" to="360,7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"/>
                  <v:line id="Line 87" o:spid="_x0000_s1074" style="position:absolute;visibility:visible;mso-wrap-style:square" from="360,0" to="360,7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"/>
                  <v:line id="Line 88" o:spid="_x0000_s1075" style="position:absolute;visibility:visible;mso-wrap-style:square" from="360,468" to="540,4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">
                    <v:stroke endarrow="block"/>
                  </v:line>
                  <v:line id="Line 89" o:spid="_x0000_s1076" style="position:absolute;visibility:visible;mso-wrap-style:square" from="2880,468" to="3240,4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">
                    <v:stroke endarrow="block"/>
                  </v:line>
                  <v:line id="Line 90" o:spid="_x0000_s1077" style="position:absolute;visibility:visible;mso-wrap-style:square" from="3240,156" to="3240,1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"/>
                  <v:line id="Line 91" o:spid="_x0000_s1078" style="position:absolute;visibility:visible;mso-wrap-style:square" from="3240,156" to="3600,1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"/>
                  <v:line id="Line 92" o:spid="_x0000_s1079" style="position:absolute;visibility:visible;mso-wrap-style:square" from="3240,1248" to="3600,1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"/>
                </v:group>
                <v:group id="Group 93" o:spid="_x0000_s1080" style="position:absolute;left:3420;top:4667;width:3600;height:2496" coordsize="3600,2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">
                  <v:line id="Line 94" o:spid="_x0000_s1081" style="position:absolute;visibility:visible;mso-wrap-style:square" from="0,0" to="3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"/>
                  <v:line id="Line 95" o:spid="_x0000_s1082" style="position:absolute;visibility:visible;mso-wrap-style:square" from="0,780" to="360,7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"/>
                  <v:line id="Line 96" o:spid="_x0000_s1083" style="position:absolute;visibility:visible;mso-wrap-style:square" from="0,1560" to="360,1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"/>
                  <v:line id="Line 97" o:spid="_x0000_s1084" style="position:absolute;visibility:visible;mso-wrap-style:square" from="360,0" to="360,1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"/>
                  <v:line id="Line 98" o:spid="_x0000_s1085" style="position:absolute;visibility:visible;mso-wrap-style:square" from="360,780" to="540,7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">
                    <v:stroke endarrow="block"/>
                  </v:line>
                  <v:line id="Line 99" o:spid="_x0000_s1086" style="position:absolute;visibility:visible;mso-wrap-style:square" from="3240,156" to="3600,1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"/>
                  <v:line id="Line 100" o:spid="_x0000_s1087" style="position:absolute;visibility:visible;mso-wrap-style:square" from="3240,780" to="3600,7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"/>
                  <v:line id="Line 101" o:spid="_x0000_s1088" style="position:absolute;visibility:visible;mso-wrap-style:square" from="3240,1560" to="3600,1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"/>
                  <v:line id="Line 102" o:spid="_x0000_s1089" style="position:absolute;visibility:visible;mso-wrap-style:square" from="3240,2496" to="3600,24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"/>
                  <v:line id="Line 103" o:spid="_x0000_s1090" style="position:absolute;visibility:visible;mso-wrap-style:square" from="3240,156" to="3240,24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"/>
                  <v:line id="Line 104" o:spid="_x0000_s1091" style="position:absolute;visibility:visible;mso-wrap-style:square" from="2880,624" to="3240,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">
                    <v:stroke endarrow="block"/>
                  </v:line>
                </v:group>
                <v:group id="Group 105" o:spid="_x0000_s1092" style="position:absolute;left:3420;top:6980;width:3600;height:2340" coordsize="3600,2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">
                  <v:line id="Line 106" o:spid="_x0000_s1093" style="position:absolute;visibility:visible;mso-wrap-style:square" from="0,0" to="3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"/>
                  <v:line id="Line 107" o:spid="_x0000_s1094" style="position:absolute;visibility:visible;mso-wrap-style:square" from="0,780" to="360,7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"/>
                  <v:line id="Line 108" o:spid="_x0000_s1095" style="position:absolute;visibility:visible;mso-wrap-style:square" from="0,1560" to="360,1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"/>
                  <v:line id="Line 109" o:spid="_x0000_s1096" style="position:absolute;visibility:visible;mso-wrap-style:square" from="360,0" to="360,1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"/>
                  <v:line id="Line 110" o:spid="_x0000_s1097" style="position:absolute;visibility:visible;mso-wrap-style:square" from="360,780" to="540,7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">
                    <v:stroke endarrow="block"/>
                  </v:line>
                  <v:line id="Line 111" o:spid="_x0000_s1098" style="position:absolute;visibility:visible;mso-wrap-style:square" from="3240,624" to="3600,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"/>
                  <v:line id="Line 112" o:spid="_x0000_s1099" style="position:absolute;visibility:visible;mso-wrap-style:square" from="3240,2340" to="3600,2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"/>
                  <v:line id="Line 113" o:spid="_x0000_s1100" style="position:absolute;visibility:visible;mso-wrap-style:square" from="3240,624" to="3240,2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"/>
                  <v:line id="Line 114" o:spid="_x0000_s1101" style="position:absolute;visibility:visible;mso-wrap-style:square" from="2880,780" to="3240,7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">
                    <v:stroke endarrow="block"/>
                  </v:line>
                </v:group>
                <v:group id="Group 115" o:spid="_x0000_s1102" style="position:absolute;left:3344;top:9544;width:3600;height:4680" coordsize="3600,4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">
                  <v:line id="Line 116" o:spid="_x0000_s1103" style="position:absolute;visibility:visible;mso-wrap-style:square" from="0,0" to="3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"/>
                  <v:line id="Line 117" o:spid="_x0000_s1104" style="position:absolute;visibility:visible;mso-wrap-style:square" from="0,780" to="360,7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"/>
                  <v:line id="Line 118" o:spid="_x0000_s1105" style="position:absolute;visibility:visible;mso-wrap-style:square" from="0,1560" to="360,1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"/>
                  <v:line id="Line 119" o:spid="_x0000_s1106" style="position:absolute;visibility:visible;mso-wrap-style:square" from="0,2340" to="360,2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"/>
                  <v:line id="Line 120" o:spid="_x0000_s1107" style="position:absolute;visibility:visible;mso-wrap-style:square" from="0,3120" to="360,3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"/>
                  <v:line id="Line 121" o:spid="_x0000_s1108" style="position:absolute;visibility:visible;mso-wrap-style:square" from="0,3900" to="360,39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"/>
                  <v:line id="Line 122" o:spid="_x0000_s1109" style="position:absolute;visibility:visible;mso-wrap-style:square" from="0,4680" to="360,4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"/>
                  <v:line id="Line 123" o:spid="_x0000_s1110" style="position:absolute;visibility:visible;mso-wrap-style:square" from="360,0" to="360,4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"/>
                  <v:line id="Line 124" o:spid="_x0000_s1111" style="position:absolute;visibility:visible;mso-wrap-style:square" from="360,1716" to="540,1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">
                    <v:stroke endarrow="block"/>
                  </v:line>
                  <v:line id="Line 125" o:spid="_x0000_s1112" style="position:absolute;visibility:visible;mso-wrap-style:square" from="3240,3120" to="3600,3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"/>
                  <v:line id="Line 126" o:spid="_x0000_s1113" style="position:absolute;visibility:visible;mso-wrap-style:square" from="3240,4056" to="3600,40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"/>
                  <v:line id="Line 127" o:spid="_x0000_s1114" style="position:absolute;visibility:visible;mso-wrap-style:square" from="3240,3120" to="3240,40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"/>
                  <v:line id="Line 128" o:spid="_x0000_s1115" style="position:absolute;visibility:visible;mso-wrap-style:square" from="2880,3588" to="3240,3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">
                    <v:stroke endarrow="block"/>
                  </v:line>
                </v:group>
                <v:group id="Group 129" o:spid="_x0000_s1116" style="position:absolute;width:9900;height:14664" coordsize="9900,14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">
                  <v:group id="Group 130" o:spid="_x0000_s1117" style="position:absolute;left:3420;top:156;width:3600;height:2496" coordsize="3600,2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">
                    <v:line id="Line 131" o:spid="_x0000_s1118" style="position:absolute;visibility:visible;mso-wrap-style:square" from="360,936" to="360,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"/>
                    <v:line id="Line 132" o:spid="_x0000_s1119" style="position:absolute;visibility:visible;mso-wrap-style:square" from="0,936" to="360,9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"/>
                    <v:line id="Line 133" o:spid="_x0000_s1120" style="position:absolute;visibility:visible;mso-wrap-style:square" from="0,1872" to="360,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"/>
                    <v:line id="Line 134" o:spid="_x0000_s1121" style="position:absolute;visibility:visible;mso-wrap-style:square" from="360,1404" to="540,14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">
                      <v:stroke endarrow="block"/>
                    </v:line>
                    <v:line id="Line 135" o:spid="_x0000_s1122" style="position:absolute;visibility:visible;mso-wrap-style:square" from="2880,1404" to="3240,14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">
                      <v:stroke endarrow="block"/>
                    </v:line>
                    <v:line id="Line 136" o:spid="_x0000_s1123" style="position:absolute;visibility:visible;mso-wrap-style:square" from="3240,0" to="3240,24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"/>
                    <v:line id="Line 137" o:spid="_x0000_s1124" style="position:absolute;visibility:visible;mso-wrap-style:square" from="3240,0" to="36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"/>
                    <v:line id="Line 138" o:spid="_x0000_s1125" style="position:absolute;visibility:visible;mso-wrap-style:square" from="3240,936" to="3600,9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"/>
                    <v:line id="Line 139" o:spid="_x0000_s1126" style="position:absolute;visibility:visible;mso-wrap-style:square" from="3240,1872" to="3600,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"/>
                    <v:line id="Line 140" o:spid="_x0000_s1127" style="position:absolute;visibility:visible;mso-wrap-style:square" from="3240,2496" to="3600,24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"/>
                  </v:group>
                  <v:group id="Group 141" o:spid="_x0000_s1128" style="position:absolute;top:780;width:3420;height:13884" coordsize="3420,13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">
                    <v:shape id="Text Box 142" o:spid="_x0000_s1129" type="#_x0000_t202" style="position:absolute;top:3744;width:3420;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">
                      <v:textbox inset="0,0,0,0">
                        <w:txbxContent>
                          <w:p w14:paraId="4C8FDB55" w14:textId="77777777" w:rsidR="00000000" w:rsidRDefault="00000000">
                            <w:pPr>
                              <w:jc w:val="center"/>
                              <w:rPr>
                                <w:rFonts w:hint="eastAsia"/>
                                <w:sz w:val="24"/>
                              </w:rPr>
                            </w:pPr>
                            <w:r>
                              <w:rPr>
                                <w:rFonts w:hint="eastAsia"/>
                                <w:sz w:val="24"/>
                              </w:rPr>
                              <w:t>中间检查</w:t>
                            </w:r>
                          </w:p>
                        </w:txbxContent>
                      </v:textbox>
                    </v:shape>
                    <v:shape id="Text Box 143" o:spid="_x0000_s1130" type="#_x0000_t202" style="position:absolute;top:4524;width:3420;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">
                      <v:textbox inset="0,0,0,0">
                        <w:txbxContent>
                          <w:p w14:paraId="78C110D7" w14:textId="77777777" w:rsidR="00000000" w:rsidRDefault="00000000">
                            <w:pPr>
                              <w:jc w:val="center"/>
                              <w:rPr>
                                <w:rFonts w:hint="eastAsia"/>
                                <w:sz w:val="24"/>
                              </w:rPr>
                            </w:pPr>
                            <w:r>
                              <w:rPr>
                                <w:rFonts w:hint="eastAsia"/>
                                <w:sz w:val="24"/>
                              </w:rPr>
                              <w:t>自检</w:t>
                            </w:r>
                          </w:p>
                        </w:txbxContent>
                      </v:textbox>
                    </v:shape>
                    <v:shape id="Text Box 144" o:spid="_x0000_s1131" type="#_x0000_t202" style="position:absolute;top:5304;width:3420;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">
                      <v:textbox inset="0,0,0,0">
                        <w:txbxContent>
                          <w:p w14:paraId="77DFC02B" w14:textId="77777777" w:rsidR="00000000" w:rsidRDefault="00000000">
                            <w:pPr>
                              <w:jc w:val="center"/>
                              <w:rPr>
                                <w:rFonts w:hint="eastAsia"/>
                                <w:sz w:val="24"/>
                              </w:rPr>
                            </w:pPr>
                            <w:r>
                              <w:rPr>
                                <w:rFonts w:hint="eastAsia"/>
                                <w:sz w:val="24"/>
                              </w:rPr>
                              <w:t>建设单位代表检查</w:t>
                            </w:r>
                          </w:p>
                        </w:txbxContent>
                      </v:textbox>
                    </v:shape>
                    <v:shape id="Text Box 145" o:spid="_x0000_s1132" type="#_x0000_t202" style="position:absolute;top:6240;width:3420;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">
                      <v:textbox inset="0,0,0,0">
                        <w:txbxContent>
                          <w:p w14:paraId="5FB3088A" w14:textId="77777777" w:rsidR="00000000" w:rsidRDefault="00000000">
                            <w:pPr>
                              <w:jc w:val="center"/>
                              <w:rPr>
                                <w:rFonts w:hint="eastAsia"/>
                                <w:sz w:val="24"/>
                              </w:rPr>
                            </w:pPr>
                            <w:r>
                              <w:rPr>
                                <w:rFonts w:hint="eastAsia"/>
                                <w:sz w:val="24"/>
                              </w:rPr>
                              <w:t>隐蔽工程验收签证</w:t>
                            </w:r>
                          </w:p>
                        </w:txbxContent>
                      </v:textbox>
                    </v:shape>
                    <v:shape id="Text Box 146" o:spid="_x0000_s1133" type="#_x0000_t202" style="position:absolute;top:7020;width:3420;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">
                      <v:textbox inset="0,0,0,0">
                        <w:txbxContent>
                          <w:p w14:paraId="39988CFB" w14:textId="77777777" w:rsidR="00000000" w:rsidRDefault="00000000">
                            <w:pPr>
                              <w:jc w:val="center"/>
                              <w:rPr>
                                <w:rFonts w:hint="eastAsia"/>
                                <w:sz w:val="24"/>
                              </w:rPr>
                            </w:pPr>
                            <w:r>
                              <w:rPr>
                                <w:rFonts w:hint="eastAsia"/>
                                <w:sz w:val="24"/>
                              </w:rPr>
                              <w:t>现场文明施工</w:t>
                            </w:r>
                          </w:p>
                        </w:txbxContent>
                      </v:textbox>
                    </v:shape>
                    <v:shape id="Text Box 147" o:spid="_x0000_s1134" type="#_x0000_t202" style="position:absolute;top:7800;width:3420;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">
                      <v:textbox inset="0,0,0,0">
                        <w:txbxContent>
                          <w:p w14:paraId="4776901C" w14:textId="77777777" w:rsidR="00000000" w:rsidRDefault="00000000">
                            <w:pPr>
                              <w:jc w:val="center"/>
                              <w:rPr>
                                <w:rFonts w:hint="eastAsia"/>
                                <w:sz w:val="24"/>
                              </w:rPr>
                            </w:pPr>
                            <w:r>
                              <w:rPr>
                                <w:rFonts w:hint="eastAsia"/>
                                <w:sz w:val="24"/>
                              </w:rPr>
                              <w:t>不合格的处理（返工）</w:t>
                            </w:r>
                          </w:p>
                        </w:txbxContent>
                      </v:textbox>
                    </v:shape>
                    <v:shape id="Text Box 148" o:spid="_x0000_s1135" type="#_x0000_t202" style="position:absolute;top:8580;width:3420;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">
                      <v:textbox inset="0,0,0,0">
                        <w:txbxContent>
                          <w:p w14:paraId="0AF241D6" w14:textId="77777777" w:rsidR="00000000" w:rsidRDefault="00000000">
                            <w:pPr>
                              <w:jc w:val="center"/>
                              <w:rPr>
                                <w:rFonts w:hint="eastAsia"/>
                                <w:sz w:val="24"/>
                              </w:rPr>
                            </w:pPr>
                            <w:r>
                              <w:rPr>
                                <w:rFonts w:hint="eastAsia"/>
                                <w:sz w:val="24"/>
                              </w:rPr>
                              <w:t>材料合格证</w:t>
                            </w:r>
                          </w:p>
                        </w:txbxContent>
                      </v:textbox>
                    </v:shape>
                    <v:shape id="Text Box 149" o:spid="_x0000_s1136" type="#_x0000_t202" style="position:absolute;top:9360;width:3420;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">
                      <v:textbox inset="0,0,0,0">
                        <w:txbxContent>
                          <w:p w14:paraId="11C004E6" w14:textId="77777777" w:rsidR="00000000" w:rsidRDefault="00000000">
                            <w:pPr>
                              <w:jc w:val="center"/>
                              <w:rPr>
                                <w:rFonts w:hint="eastAsia"/>
                                <w:sz w:val="24"/>
                              </w:rPr>
                            </w:pPr>
                            <w:r>
                              <w:rPr>
                                <w:rFonts w:hint="eastAsia"/>
                                <w:sz w:val="24"/>
                              </w:rPr>
                              <w:t>试验记录</w:t>
                            </w:r>
                          </w:p>
                        </w:txbxContent>
                      </v:textbox>
                    </v:shape>
                    <v:shape id="Text Box 150" o:spid="_x0000_s1137" type="#_x0000_t202" style="position:absolute;top:10140;width:3420;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">
                      <v:textbox inset="0,0,0,0">
                        <w:txbxContent>
                          <w:p w14:paraId="28D9D822" w14:textId="77777777" w:rsidR="00000000" w:rsidRDefault="00000000">
                            <w:pPr>
                              <w:jc w:val="center"/>
                              <w:rPr>
                                <w:rFonts w:hint="eastAsia"/>
                                <w:sz w:val="24"/>
                              </w:rPr>
                            </w:pPr>
                            <w:r>
                              <w:rPr>
                                <w:rFonts w:hint="eastAsia"/>
                                <w:sz w:val="24"/>
                              </w:rPr>
                              <w:t>自检记录</w:t>
                            </w:r>
                          </w:p>
                        </w:txbxContent>
                      </v:textbox>
                    </v:shape>
                    <v:shape id="Text Box 151" o:spid="_x0000_s1138" type="#_x0000_t202" style="position:absolute;top:10920;width:3420;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">
                      <v:textbox inset="0,0,0,0">
                        <w:txbxContent>
                          <w:p w14:paraId="28867CCE" w14:textId="77777777" w:rsidR="00000000" w:rsidRDefault="00000000">
                            <w:pPr>
                              <w:jc w:val="center"/>
                              <w:rPr>
                                <w:rFonts w:hint="eastAsia"/>
                                <w:sz w:val="24"/>
                              </w:rPr>
                            </w:pPr>
                            <w:r>
                              <w:rPr>
                                <w:rFonts w:hint="eastAsia"/>
                                <w:sz w:val="24"/>
                              </w:rPr>
                              <w:t>质量评定记录</w:t>
                            </w:r>
                          </w:p>
                        </w:txbxContent>
                      </v:textbox>
                    </v:shape>
                    <v:shape id="Text Box 152" o:spid="_x0000_s1139" type="#_x0000_t202" style="position:absolute;top:11700;width:3420;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">
                      <v:textbox inset="0,0,0,0">
                        <w:txbxContent>
                          <w:p w14:paraId="12EF9B64" w14:textId="77777777" w:rsidR="00000000" w:rsidRDefault="00000000">
                            <w:pPr>
                              <w:jc w:val="center"/>
                              <w:rPr>
                                <w:rFonts w:hint="eastAsia"/>
                                <w:sz w:val="24"/>
                              </w:rPr>
                            </w:pPr>
                            <w:r>
                              <w:rPr>
                                <w:rFonts w:hint="eastAsia"/>
                                <w:sz w:val="24"/>
                              </w:rPr>
                              <w:t>隐蔽工程验收记录</w:t>
                            </w:r>
                          </w:p>
                        </w:txbxContent>
                      </v:textbox>
                    </v:shape>
                    <v:shape id="Text Box 153" o:spid="_x0000_s1140" type="#_x0000_t202" style="position:absolute;top:12480;width:3420;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">
                      <v:textbox inset="0,0,0,0">
                        <w:txbxContent>
                          <w:p w14:paraId="78623AE7" w14:textId="77777777" w:rsidR="00000000" w:rsidRDefault="00000000">
                            <w:pPr>
                              <w:jc w:val="center"/>
                              <w:rPr>
                                <w:rFonts w:hint="eastAsia"/>
                                <w:sz w:val="24"/>
                              </w:rPr>
                            </w:pPr>
                            <w:r>
                              <w:rPr>
                                <w:rFonts w:hint="eastAsia"/>
                                <w:sz w:val="24"/>
                              </w:rPr>
                              <w:t>施工记录</w:t>
                            </w:r>
                          </w:p>
                        </w:txbxContent>
                      </v:textbox>
                    </v:shape>
                    <v:shape id="Text Box 154" o:spid="_x0000_s1141" type="#_x0000_t202" style="position:absolute;top:13260;width:3420;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">
                      <v:textbox inset="0,0,0,0">
                        <w:txbxContent>
                          <w:p w14:paraId="5AB27ECE" w14:textId="77777777" w:rsidR="00000000" w:rsidRDefault="00000000">
                            <w:pPr>
                              <w:jc w:val="center"/>
                              <w:rPr>
                                <w:rFonts w:hint="eastAsia"/>
                                <w:sz w:val="24"/>
                              </w:rPr>
                            </w:pPr>
                            <w:r>
                              <w:rPr>
                                <w:rFonts w:hint="eastAsia"/>
                                <w:sz w:val="24"/>
                              </w:rPr>
                              <w:t>事故处理记录</w:t>
                            </w:r>
                          </w:p>
                        </w:txbxContent>
                      </v:textbox>
                    </v:shape>
                    <v:shape id="Text Box 155" o:spid="_x0000_s1142" type="#_x0000_t202" style="position:absolute;width:3420;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">
                      <v:textbox inset="0,0,0,0">
                        <w:txbxContent>
                          <w:p w14:paraId="762788A8" w14:textId="77777777" w:rsidR="00000000" w:rsidRDefault="00000000">
                            <w:pPr>
                              <w:jc w:val="center"/>
                              <w:textAlignment w:val="center"/>
                              <w:rPr>
                                <w:rFonts w:hint="eastAsia"/>
                                <w:sz w:val="24"/>
                              </w:rPr>
                            </w:pPr>
                            <w:r>
                              <w:rPr>
                                <w:rFonts w:hint="eastAsia"/>
                                <w:sz w:val="24"/>
                              </w:rPr>
                              <w:t>学习图纸和技术资料</w:t>
                            </w:r>
                          </w:p>
                        </w:txbxContent>
                      </v:textbox>
                    </v:shape>
                    <v:shape id="Text Box 156" o:spid="_x0000_s1143" type="#_x0000_t202" style="position:absolute;top:936;width:3420;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">
                      <v:textbox inset="0,0,0,0">
                        <w:txbxContent>
                          <w:p w14:paraId="0BC6D692" w14:textId="77777777" w:rsidR="00000000" w:rsidRDefault="00000000">
                            <w:pPr>
                              <w:jc w:val="center"/>
                              <w:rPr>
                                <w:rFonts w:hint="eastAsia"/>
                                <w:sz w:val="24"/>
                              </w:rPr>
                            </w:pPr>
                            <w:r>
                              <w:rPr>
                                <w:rFonts w:hint="eastAsia"/>
                                <w:sz w:val="24"/>
                              </w:rPr>
                              <w:t>学习操作规程和质量标准</w:t>
                            </w:r>
                          </w:p>
                        </w:txbxContent>
                      </v:textbox>
                    </v:shape>
                    <v:shape id="Text Box 157" o:spid="_x0000_s1144" type="#_x0000_t202" style="position:absolute;top:2028;width:3420;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">
                      <v:textbox inset="0,0,0,0">
                        <w:txbxContent>
                          <w:p w14:paraId="4C57540D" w14:textId="77777777" w:rsidR="00000000" w:rsidRDefault="00000000">
                            <w:pPr>
                              <w:jc w:val="center"/>
                              <w:rPr>
                                <w:rFonts w:hint="eastAsia"/>
                                <w:sz w:val="24"/>
                              </w:rPr>
                            </w:pPr>
                            <w:r>
                              <w:rPr>
                                <w:rFonts w:hint="eastAsia"/>
                                <w:sz w:val="24"/>
                              </w:rPr>
                              <w:t>总工完成分部工程书面交底</w:t>
                            </w:r>
                          </w:p>
                        </w:txbxContent>
                      </v:textbox>
                    </v:shape>
                    <v:shape id="Text Box 158" o:spid="_x0000_s1145" type="#_x0000_t202" style="position:absolute;top:2808;width:3420;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">
                      <v:textbox inset="0,0,0,0">
                        <w:txbxContent>
                          <w:p w14:paraId="35402E6E" w14:textId="77777777" w:rsidR="00000000" w:rsidRDefault="00000000">
                            <w:pPr>
                              <w:jc w:val="center"/>
                              <w:rPr>
                                <w:rFonts w:hint="eastAsia"/>
                                <w:sz w:val="24"/>
                              </w:rPr>
                            </w:pPr>
                            <w:r>
                              <w:rPr>
                                <w:rFonts w:hint="eastAsia"/>
                                <w:sz w:val="24"/>
                              </w:rPr>
                              <w:t>工长完成分项工程书面交底</w:t>
                            </w:r>
                          </w:p>
                        </w:txbxContent>
                      </v:textbox>
                    </v:shape>
                  </v:group>
                  <v:group id="Group 159" o:spid="_x0000_s1146" style="position:absolute;left:7020;width:2880;height:14040" coordsize="2880,14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">
                    <v:shape id="Text Box 160" o:spid="_x0000_s1147" type="#_x0000_t202" style="position:absolute;top:4680;width:2880;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">
                      <v:textbox inset="0,0,0,0">
                        <w:txbxContent>
                          <w:p w14:paraId="4EB81817" w14:textId="77777777" w:rsidR="00000000" w:rsidRDefault="00000000">
                            <w:pPr>
                              <w:jc w:val="center"/>
                              <w:rPr>
                                <w:rFonts w:hint="eastAsia"/>
                                <w:sz w:val="24"/>
                              </w:rPr>
                            </w:pPr>
                            <w:r>
                              <w:rPr>
                                <w:rFonts w:hint="eastAsia"/>
                                <w:sz w:val="24"/>
                              </w:rPr>
                              <w:t>严格执行操作规程</w:t>
                            </w:r>
                          </w:p>
                        </w:txbxContent>
                      </v:textbox>
                    </v:shape>
                    <v:shape id="Text Box 161" o:spid="_x0000_s1148" type="#_x0000_t202" style="position:absolute;top:5460;width:2880;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">
                      <v:textbox inset="0,0,0,0">
                        <w:txbxContent>
                          <w:p w14:paraId="7B73C4DE" w14:textId="77777777" w:rsidR="00000000" w:rsidRDefault="00000000">
                            <w:pPr>
                              <w:jc w:val="center"/>
                              <w:rPr>
                                <w:rFonts w:hint="eastAsia"/>
                                <w:sz w:val="24"/>
                              </w:rPr>
                            </w:pPr>
                            <w:r>
                              <w:rPr>
                                <w:rFonts w:hint="eastAsia"/>
                                <w:sz w:val="24"/>
                              </w:rPr>
                              <w:t>按图施工</w:t>
                            </w:r>
                          </w:p>
                        </w:txbxContent>
                      </v:textbox>
                    </v:shape>
                    <v:shape id="Text Box 162" o:spid="_x0000_s1149" type="#_x0000_t202" style="position:absolute;top:6240;width:2880;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">
                      <v:textbox inset="0,0,0,0">
                        <w:txbxContent>
                          <w:p w14:paraId="79CCDF07" w14:textId="77777777" w:rsidR="00000000" w:rsidRDefault="00000000">
                            <w:pPr>
                              <w:jc w:val="center"/>
                              <w:rPr>
                                <w:rFonts w:hint="eastAsia"/>
                                <w:sz w:val="24"/>
                              </w:rPr>
                            </w:pPr>
                            <w:r>
                              <w:rPr>
                                <w:rFonts w:hint="eastAsia"/>
                                <w:sz w:val="24"/>
                              </w:rPr>
                              <w:t>处理好工序间搭接</w:t>
                            </w:r>
                          </w:p>
                        </w:txbxContent>
                      </v:textbox>
                    </v:shape>
                    <v:shape id="Text Box 163" o:spid="_x0000_s1150" type="#_x0000_t202" style="position:absolute;top:7020;width:2880;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">
                      <v:textbox inset="0,0,0,0">
                        <w:txbxContent>
                          <w:p w14:paraId="45F1E1EF" w14:textId="77777777" w:rsidR="00000000" w:rsidRDefault="00000000">
                            <w:pPr>
                              <w:jc w:val="center"/>
                              <w:rPr>
                                <w:rFonts w:hint="eastAsia"/>
                                <w:sz w:val="24"/>
                              </w:rPr>
                            </w:pPr>
                            <w:r>
                              <w:rPr>
                                <w:rFonts w:hint="eastAsia"/>
                                <w:sz w:val="24"/>
                              </w:rPr>
                              <w:t>完成进度</w:t>
                            </w:r>
                          </w:p>
                        </w:txbxContent>
                      </v:textbox>
                    </v:shape>
                    <v:shape id="Text Box 164" o:spid="_x0000_s1151" type="#_x0000_t202" style="position:absolute;top:7800;width:2880;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">
                      <v:textbox inset="0,0,0,0">
                        <w:txbxContent>
                          <w:p w14:paraId="10F4637F" w14:textId="77777777" w:rsidR="00000000" w:rsidRDefault="00000000">
                            <w:pPr>
                              <w:jc w:val="center"/>
                              <w:rPr>
                                <w:rFonts w:hint="eastAsia"/>
                                <w:sz w:val="24"/>
                              </w:rPr>
                            </w:pPr>
                            <w:r>
                              <w:rPr>
                                <w:rFonts w:hint="eastAsia"/>
                                <w:sz w:val="24"/>
                              </w:rPr>
                              <w:t>执行验收标准</w:t>
                            </w:r>
                          </w:p>
                        </w:txbxContent>
                      </v:textbox>
                    </v:shape>
                    <v:shape id="Text Box 165" o:spid="_x0000_s1152" type="#_x0000_t202" style="position:absolute;top:8580;width:2880;height:2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">
                      <v:textbox inset="0,0,0,0">
                        <w:txbxContent>
                          <w:p w14:paraId="447A4D50" w14:textId="77777777" w:rsidR="00000000" w:rsidRDefault="00000000">
                            <w:pPr>
                              <w:jc w:val="center"/>
                              <w:rPr>
                                <w:rFonts w:hint="eastAsia"/>
                                <w:sz w:val="24"/>
                              </w:rPr>
                            </w:pPr>
                            <w:r>
                              <w:rPr>
                                <w:rFonts w:hint="eastAsia"/>
                                <w:sz w:val="24"/>
                              </w:rPr>
                              <w:t>按有代表性的自然间抽样</w:t>
                            </w:r>
                            <w:r>
                              <w:rPr>
                                <w:rFonts w:hint="eastAsia"/>
                                <w:sz w:val="24"/>
                              </w:rPr>
                              <w:t>10</w:t>
                            </w:r>
                            <w:r>
                              <w:rPr>
                                <w:rFonts w:hint="eastAsia"/>
                                <w:sz w:val="24"/>
                              </w:rPr>
                              <w:t>％。（大间以轴线为一间，且不少于</w:t>
                            </w:r>
                            <w:r>
                              <w:rPr>
                                <w:rFonts w:hint="eastAsia"/>
                                <w:sz w:val="24"/>
                              </w:rPr>
                              <w:t>2</w:t>
                            </w:r>
                            <w:r>
                              <w:rPr>
                                <w:rFonts w:hint="eastAsia"/>
                                <w:sz w:val="24"/>
                              </w:rPr>
                              <w:t>间，每间不少于</w:t>
                            </w:r>
                            <w:r>
                              <w:rPr>
                                <w:rFonts w:hint="eastAsia"/>
                                <w:sz w:val="24"/>
                              </w:rPr>
                              <w:t>2</w:t>
                            </w:r>
                            <w:r>
                              <w:rPr>
                                <w:rFonts w:hint="eastAsia"/>
                                <w:sz w:val="24"/>
                              </w:rPr>
                              <w:t>处</w:t>
                            </w:r>
                          </w:p>
                          <w:p w14:paraId="22F4C81C" w14:textId="77777777" w:rsidR="00000000" w:rsidRDefault="00000000">
                            <w:pPr>
                              <w:jc w:val="center"/>
                              <w:rPr>
                                <w:rFonts w:hint="eastAsia"/>
                                <w:sz w:val="24"/>
                              </w:rPr>
                            </w:pPr>
                          </w:p>
                        </w:txbxContent>
                      </v:textbox>
                    </v:shape>
                    <v:shape id="Text Box 166" o:spid="_x0000_s1153" type="#_x0000_t202" style="position:absolute;top:12480;width:2880;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">
                      <v:textbox inset="0,0,0,0">
                        <w:txbxContent>
                          <w:p w14:paraId="59474F9D" w14:textId="77777777" w:rsidR="00000000" w:rsidRDefault="00000000">
                            <w:pPr>
                              <w:jc w:val="center"/>
                              <w:rPr>
                                <w:rFonts w:hint="eastAsia"/>
                                <w:sz w:val="24"/>
                              </w:rPr>
                            </w:pPr>
                            <w:r>
                              <w:rPr>
                                <w:rFonts w:hint="eastAsia"/>
                                <w:sz w:val="24"/>
                              </w:rPr>
                              <w:t>回访</w:t>
                            </w:r>
                          </w:p>
                        </w:txbxContent>
                      </v:textbox>
                    </v:shape>
                    <v:shape id="Text Box 167" o:spid="_x0000_s1154" type="#_x0000_t202" style="position:absolute;top:13416;width:2880;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">
                      <v:textbox inset="0,0,0,0">
                        <w:txbxContent>
                          <w:p w14:paraId="10E07CEA" w14:textId="77777777" w:rsidR="00000000" w:rsidRDefault="00000000">
                            <w:pPr>
                              <w:jc w:val="center"/>
                              <w:rPr>
                                <w:rFonts w:hint="eastAsia"/>
                                <w:sz w:val="24"/>
                              </w:rPr>
                            </w:pPr>
                            <w:r>
                              <w:rPr>
                                <w:rFonts w:hint="eastAsia"/>
                                <w:sz w:val="24"/>
                              </w:rPr>
                              <w:t>质量问题，无偿保修</w:t>
                            </w:r>
                          </w:p>
                        </w:txbxContent>
                      </v:textbox>
                    </v:shape>
                    <v:shape id="Text Box 168" o:spid="_x0000_s1155" type="#_x0000_t202" style="position:absolute;width:2880;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">
                      <v:textbox inset="0,0,0,0">
                        <w:txbxContent>
                          <w:p w14:paraId="153BF5BE" w14:textId="77777777" w:rsidR="00000000" w:rsidRDefault="00000000">
                            <w:pPr>
                              <w:jc w:val="center"/>
                              <w:rPr>
                                <w:rFonts w:hint="eastAsia"/>
                                <w:sz w:val="24"/>
                              </w:rPr>
                            </w:pPr>
                            <w:r>
                              <w:rPr>
                                <w:rFonts w:hint="eastAsia"/>
                                <w:sz w:val="24"/>
                              </w:rPr>
                              <w:t>材料、劳力准备</w:t>
                            </w:r>
                          </w:p>
                        </w:txbxContent>
                      </v:textbox>
                    </v:shape>
                    <v:shape id="Text Box 169" o:spid="_x0000_s1156" type="#_x0000_t202" style="position:absolute;top:780;width:2880;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">
                      <v:textbox inset="0,0,0,0">
                        <w:txbxContent>
                          <w:p w14:paraId="53FE11BA" w14:textId="77777777" w:rsidR="00000000" w:rsidRDefault="00000000">
                            <w:pPr>
                              <w:jc w:val="center"/>
                              <w:rPr>
                                <w:rFonts w:hint="eastAsia"/>
                                <w:sz w:val="24"/>
                              </w:rPr>
                            </w:pPr>
                            <w:r>
                              <w:rPr>
                                <w:rFonts w:hint="eastAsia"/>
                                <w:sz w:val="24"/>
                              </w:rPr>
                              <w:t>测量仪器准备</w:t>
                            </w:r>
                          </w:p>
                        </w:txbxContent>
                      </v:textbox>
                    </v:shape>
                    <v:shape id="Text Box 170" o:spid="_x0000_s1157" type="#_x0000_t202" style="position:absolute;top:1560;width:2880;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">
                      <v:textbox inset="0,0,0,0">
                        <w:txbxContent>
                          <w:p w14:paraId="39B0ACF2" w14:textId="77777777" w:rsidR="00000000" w:rsidRDefault="00000000">
                            <w:pPr>
                              <w:jc w:val="center"/>
                              <w:rPr>
                                <w:rFonts w:hint="eastAsia"/>
                                <w:sz w:val="24"/>
                              </w:rPr>
                            </w:pPr>
                            <w:r>
                              <w:rPr>
                                <w:rFonts w:hint="eastAsia"/>
                                <w:sz w:val="24"/>
                              </w:rPr>
                              <w:t>机械设备准备</w:t>
                            </w:r>
                          </w:p>
                        </w:txbxContent>
                      </v:textbox>
                    </v:shape>
                    <v:shape id="Text Box 171" o:spid="_x0000_s1158" type="#_x0000_t202" style="position:absolute;top:2340;width:2880;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">
                      <v:textbox inset="0,0,0,0">
                        <w:txbxContent>
                          <w:p w14:paraId="52E8CAF8" w14:textId="77777777" w:rsidR="00000000" w:rsidRDefault="00000000">
                            <w:pPr>
                              <w:jc w:val="center"/>
                              <w:rPr>
                                <w:rFonts w:hint="eastAsia"/>
                                <w:sz w:val="24"/>
                              </w:rPr>
                            </w:pPr>
                            <w:r>
                              <w:rPr>
                                <w:rFonts w:hint="eastAsia"/>
                                <w:sz w:val="24"/>
                              </w:rPr>
                              <w:t>清理现场、准备排水</w:t>
                            </w:r>
                          </w:p>
                        </w:txbxContent>
                      </v:textbox>
                    </v:shape>
                    <v:shape id="Text Box 172" o:spid="_x0000_s1159" type="#_x0000_t202" style="position:absolute;top:3120;width:2880;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">
                      <v:textbox inset="0,0,0,0">
                        <w:txbxContent>
                          <w:p w14:paraId="15266E75" w14:textId="77777777" w:rsidR="00000000" w:rsidRDefault="00000000">
                            <w:pPr>
                              <w:jc w:val="center"/>
                              <w:rPr>
                                <w:rFonts w:hint="eastAsia"/>
                                <w:sz w:val="24"/>
                              </w:rPr>
                            </w:pPr>
                            <w:r>
                              <w:rPr>
                                <w:rFonts w:hint="eastAsia"/>
                                <w:sz w:val="24"/>
                              </w:rPr>
                              <w:t>克服上道工序弊病措施</w:t>
                            </w:r>
                          </w:p>
                        </w:txbxContent>
                      </v:textbox>
                    </v:shape>
                    <v:shape id="Text Box 173" o:spid="_x0000_s1160" type="#_x0000_t202" style="position:absolute;top:3900;width:2880;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">
                      <v:textbox inset="0,0,0,0">
                        <w:txbxContent>
                          <w:p w14:paraId="7D2A292C" w14:textId="77777777" w:rsidR="00000000" w:rsidRDefault="00000000">
                            <w:pPr>
                              <w:jc w:val="center"/>
                              <w:rPr>
                                <w:rFonts w:hint="eastAsia"/>
                                <w:sz w:val="24"/>
                              </w:rPr>
                            </w:pPr>
                            <w:r>
                              <w:rPr>
                                <w:rFonts w:hint="eastAsia"/>
                                <w:sz w:val="24"/>
                              </w:rPr>
                              <w:t>办理上道工序交接手续</w:t>
                            </w:r>
                          </w:p>
                        </w:txbxContent>
                      </v:textbox>
                    </v:shape>
                  </v:group>
                  <v:group id="Group 174" o:spid="_x0000_s1161" style="position:absolute;left:3960;top:1248;width:2340;height:12324" coordsize="2340,12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">
                    <v:group id="Group 175" o:spid="_x0000_s1162" style="position:absolute;width:2340;height:12324" coordsize="2340,12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">
                      <v:shape id="Text Box 176" o:spid="_x0000_s1163" type="#_x0000_t202" style="position:absolute;top:3900;width:2340;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">
                        <v:textbox inset="0,0,0,0">
                          <w:txbxContent>
                            <w:p w14:paraId="5771E890" w14:textId="77777777" w:rsidR="00000000" w:rsidRDefault="00000000">
                              <w:pPr>
                                <w:jc w:val="center"/>
                                <w:rPr>
                                  <w:rFonts w:hint="eastAsia"/>
                                  <w:sz w:val="24"/>
                                </w:rPr>
                              </w:pPr>
                              <w:r>
                                <w:rPr>
                                  <w:rFonts w:hint="eastAsia"/>
                                  <w:sz w:val="24"/>
                                </w:rPr>
                                <w:t>施工</w:t>
                              </w:r>
                            </w:p>
                          </w:txbxContent>
                        </v:textbox>
                      </v:shape>
                      <v:shape id="Text Box 177" o:spid="_x0000_s1164" type="#_x0000_t202" style="position:absolute;top:6396;width:2340;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">
                        <v:textbox inset="0,0,0,0">
                          <w:txbxContent>
                            <w:p w14:paraId="6C8E5D1A" w14:textId="77777777" w:rsidR="00000000" w:rsidRDefault="00000000">
                              <w:pPr>
                                <w:jc w:val="center"/>
                                <w:rPr>
                                  <w:rFonts w:hint="eastAsia"/>
                                  <w:sz w:val="24"/>
                                </w:rPr>
                              </w:pPr>
                              <w:r>
                                <w:rPr>
                                  <w:rFonts w:hint="eastAsia"/>
                                  <w:sz w:val="24"/>
                                </w:rPr>
                                <w:t>质量评定</w:t>
                              </w:r>
                            </w:p>
                          </w:txbxContent>
                        </v:textbox>
                      </v:shape>
                      <v:shape id="Text Box 178" o:spid="_x0000_s1165" type="#_x0000_t202" style="position:absolute;top:9828;width:2340;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">
                        <v:textbox inset="0,0,0,0">
                          <w:txbxContent>
                            <w:p w14:paraId="2C214331" w14:textId="77777777" w:rsidR="00000000" w:rsidRDefault="00000000">
                              <w:pPr>
                                <w:jc w:val="center"/>
                                <w:rPr>
                                  <w:rFonts w:hint="eastAsia"/>
                                  <w:sz w:val="24"/>
                                </w:rPr>
                              </w:pPr>
                              <w:r>
                                <w:rPr>
                                  <w:rFonts w:hint="eastAsia"/>
                                  <w:sz w:val="24"/>
                                </w:rPr>
                                <w:t>资料整理</w:t>
                              </w:r>
                            </w:p>
                          </w:txbxContent>
                        </v:textbox>
                      </v:shape>
                      <v:shape id="Text Box 179" o:spid="_x0000_s1166" type="#_x0000_t202" style="position:absolute;top:11700;width:2340;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">
                        <v:textbox inset="0,0,0,0">
                          <w:txbxContent>
                            <w:p w14:paraId="2269EC59" w14:textId="77777777" w:rsidR="00000000" w:rsidRDefault="00000000">
                              <w:pPr>
                                <w:jc w:val="center"/>
                                <w:rPr>
                                  <w:rFonts w:hint="eastAsia"/>
                                  <w:sz w:val="24"/>
                                </w:rPr>
                              </w:pPr>
                              <w:r>
                                <w:rPr>
                                  <w:rFonts w:hint="eastAsia"/>
                                  <w:sz w:val="24"/>
                                </w:rPr>
                                <w:t>使用过程</w:t>
                              </w:r>
                            </w:p>
                          </w:txbxContent>
                        </v:textbox>
                      </v:shape>
                      <v:shape id="Text Box 180" o:spid="_x0000_s1167" type="#_x0000_t202" style="position:absolute;width:2340;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">
                        <v:textbox inset="0,0,0,0">
                          <w:txbxContent>
                            <w:p w14:paraId="1EB9383A" w14:textId="77777777" w:rsidR="00000000" w:rsidRDefault="00000000">
                              <w:pPr>
                                <w:jc w:val="center"/>
                                <w:rPr>
                                  <w:rFonts w:hint="eastAsia"/>
                                  <w:sz w:val="24"/>
                                </w:rPr>
                              </w:pPr>
                              <w:r>
                                <w:rPr>
                                  <w:rFonts w:hint="eastAsia"/>
                                  <w:sz w:val="24"/>
                                </w:rPr>
                                <w:t>准备工作</w:t>
                              </w:r>
                            </w:p>
                          </w:txbxContent>
                        </v:textbox>
                      </v:shape>
                      <v:shape id="Text Box 181" o:spid="_x0000_s1168" type="#_x0000_t202" style="position:absolute;top:2028;width:2340;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">
                        <v:textbox inset="0,0,0,0">
                          <w:txbxContent>
                            <w:p w14:paraId="4475B92E" w14:textId="77777777" w:rsidR="00000000" w:rsidRDefault="00000000">
                              <w:pPr>
                                <w:jc w:val="center"/>
                                <w:rPr>
                                  <w:rFonts w:hint="eastAsia"/>
                                  <w:sz w:val="24"/>
                                </w:rPr>
                              </w:pPr>
                              <w:r>
                                <w:rPr>
                                  <w:rFonts w:hint="eastAsia"/>
                                  <w:sz w:val="24"/>
                                </w:rPr>
                                <w:t>技术交底</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82" o:spid="_x0000_s1169" type="#_x0000_t67" style="position:absolute;left:1260;top:624;width:180;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">
                        <v:textbox style="layout-flow:vertical-ideographic" inset="0,0,0,0"/>
                      </v:shape>
                      <v:shape id="AutoShape 183" o:spid="_x0000_s1170" type="#_x0000_t67" style="position:absolute;left:1260;top:2652;width:180;height:1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">
                        <v:textbox style="layout-flow:vertical-ideographic" inset="0,0,0,0"/>
                      </v:shape>
                      <v:shape id="AutoShape 184" o:spid="_x0000_s1171" type="#_x0000_t67" style="position:absolute;left:1260;top:4524;width:180;height:18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">
                        <v:textbox style="layout-flow:vertical-ideographic" inset="0,0,0,0"/>
                      </v:shape>
                      <v:shape id="AutoShape 185" o:spid="_x0000_s1172" type="#_x0000_t67" style="position:absolute;left:1260;top:7020;width:180;height:28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">
                        <v:textbox style="layout-flow:vertical-ideographic" inset="0,0,0,0"/>
                      </v:shape>
                    </v:group>
                    <v:shape id="AutoShape 186" o:spid="_x0000_s1173" type="#_x0000_t67" style="position:absolute;left:1260;top:10452;width:180;height:1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">
                      <v:textbox style="layout-flow:vertical-ideographic" inset="0,0,0,0"/>
                    </v:shape>
                  </v:group>
                </v:group>
                <w10:wrap anchory="line"/>
              </v:group>
            </w:pict>
          </mc:Fallback>
        </mc:AlternateContent>
      </w:r>
      <w:r>
        <w:rPr>
          <w:rFonts w:ascii="宋体" w:hAnsi="宋体" w:hint="eastAsia"/>
          <w:noProof/>
          <w:sz w:val="24"/>
          <w:lang w:val="en-US" w:eastAsia="zh-CN"/>
        </w:rPr>
        <mc:AlternateContent>
          <mc:Choice Requires="wps">
            <w:drawing>
              <wp:inline distT="0" distB="0" distL="0" distR="0" wp14:anchorId="103BC306" wp14:editId="274E59EC">
                <wp:extent cx="5601970" cy="8393430"/>
                <wp:effectExtent l="0" t="0" r="0" b="0"/>
                <wp:docPr id="1461861023"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601970" cy="8393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57DEEB2" id="AutoShape 2" o:spid="_x0000_s1026" style="width:441.1pt;height:66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" filled="f" stroked="f">
                <o:lock v:ext="edit" aspectratio="t"/>
                <w10:anchorlock/>
              </v:rect>
            </w:pict>
          </mc:Fallback>
        </mc:AlternateContent>
      </w:r>
    </w:p>
    <w:p w14:paraId="02D551FB"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（2）施工准备阶段的质量控制程序</w:t>
      </w:r>
    </w:p>
    <w:p w14:paraId="4CB6B903" w14:textId="77777777" w:rsidR="00000000" w:rsidRDefault="00000000">
      <w:pPr>
        <w:spacing w:line="440" w:lineRule="exact"/>
        <w:textAlignment w:val="center"/>
        <w:rPr>
          <w:rFonts w:ascii="宋体" w:hAnsi="宋体" w:hint="eastAsia"/>
          <w:sz w:val="24"/>
        </w:rPr>
      </w:pPr>
    </w:p>
    <w:p w14:paraId="18E49617" w14:textId="77777777" w:rsidR="00000000" w:rsidRDefault="00000000">
      <w:pPr>
        <w:spacing w:line="440" w:lineRule="exact"/>
        <w:ind w:firstLineChars="257" w:firstLine="617"/>
        <w:textAlignment w:val="center"/>
        <w:rPr>
          <w:rFonts w:ascii="宋体" w:hAnsi="宋体" w:hint="eastAsia"/>
          <w:sz w:val="24"/>
        </w:rPr>
      </w:pPr>
      <w:r>
        <w:rPr>
          <w:rFonts w:ascii="宋体" w:hAnsi="宋体" w:hint="eastAsia"/>
          <w:sz w:val="24"/>
        </w:rPr>
        <w:lastRenderedPageBreak/>
        <w:t xml:space="preserve">           技术交底         学习新方法新技术</w:t>
      </w:r>
    </w:p>
    <w:p w14:paraId="145EAD5A" w14:textId="77777777" w:rsidR="00000000" w:rsidRDefault="00000000">
      <w:pPr>
        <w:spacing w:line="440" w:lineRule="exact"/>
        <w:ind w:firstLineChars="257" w:firstLine="617"/>
        <w:textAlignment w:val="center"/>
        <w:rPr>
          <w:rFonts w:ascii="宋体" w:hAnsi="宋体" w:hint="eastAsia"/>
          <w:sz w:val="24"/>
        </w:rPr>
      </w:pPr>
      <w:r>
        <w:rPr>
          <w:rFonts w:ascii="宋体" w:hAnsi="宋体" w:hint="eastAsia"/>
          <w:sz w:val="24"/>
        </w:rPr>
        <w:t xml:space="preserve">         ┌─────→○───────────┐</w:t>
      </w:r>
    </w:p>
    <w:p w14:paraId="0F2D03A1" w14:textId="77777777" w:rsidR="00000000" w:rsidRDefault="00000000">
      <w:pPr>
        <w:spacing w:line="440" w:lineRule="exact"/>
        <w:ind w:firstLineChars="257" w:firstLine="617"/>
        <w:textAlignment w:val="center"/>
        <w:rPr>
          <w:rFonts w:ascii="宋体" w:hAnsi="宋体" w:hint="eastAsia"/>
          <w:sz w:val="24"/>
        </w:rPr>
      </w:pPr>
      <w:r>
        <w:rPr>
          <w:rFonts w:ascii="宋体" w:hAnsi="宋体" w:hint="eastAsia"/>
          <w:sz w:val="24"/>
        </w:rPr>
        <w:t>建立质量 │   优化施工组织设计   搞好图纸会审  ↓  准备开工</w:t>
      </w:r>
    </w:p>
    <w:p w14:paraId="4CF0F83A" w14:textId="77777777" w:rsidR="00000000" w:rsidRDefault="00000000">
      <w:pPr>
        <w:spacing w:line="440" w:lineRule="exact"/>
        <w:ind w:firstLineChars="257" w:firstLine="617"/>
        <w:textAlignment w:val="center"/>
        <w:rPr>
          <w:rFonts w:ascii="宋体" w:hAnsi="宋体" w:hint="eastAsia"/>
          <w:sz w:val="24"/>
        </w:rPr>
      </w:pPr>
      <w:r>
        <w:rPr>
          <w:rFonts w:ascii="宋体" w:hAnsi="宋体" w:hint="eastAsia"/>
          <w:sz w:val="24"/>
        </w:rPr>
        <w:t>○────→○─────────→○──────→○──→</w:t>
      </w:r>
    </w:p>
    <w:p w14:paraId="536FA083" w14:textId="77777777" w:rsidR="00000000" w:rsidRDefault="00000000">
      <w:pPr>
        <w:spacing w:line="440" w:lineRule="exact"/>
        <w:ind w:firstLineChars="257" w:firstLine="617"/>
        <w:textAlignment w:val="center"/>
        <w:rPr>
          <w:rFonts w:ascii="宋体" w:hAnsi="宋体" w:hint="eastAsia"/>
          <w:sz w:val="24"/>
        </w:rPr>
      </w:pPr>
      <w:r>
        <w:rPr>
          <w:rFonts w:ascii="宋体" w:hAnsi="宋体" w:hint="eastAsia"/>
          <w:sz w:val="24"/>
        </w:rPr>
        <w:t>管理机构 │   正确选配机械        作好维修保养 ↑</w:t>
      </w:r>
    </w:p>
    <w:p w14:paraId="7C6D9A74" w14:textId="77777777" w:rsidR="00000000" w:rsidRDefault="00000000">
      <w:pPr>
        <w:spacing w:line="440" w:lineRule="exact"/>
        <w:ind w:firstLineChars="257" w:firstLine="617"/>
        <w:textAlignment w:val="center"/>
        <w:rPr>
          <w:rFonts w:ascii="宋体" w:hAnsi="宋体" w:hint="eastAsia"/>
          <w:sz w:val="24"/>
        </w:rPr>
      </w:pPr>
      <w:r>
        <w:rPr>
          <w:rFonts w:ascii="宋体" w:hAnsi="宋体" w:hint="eastAsia"/>
          <w:sz w:val="24"/>
        </w:rPr>
        <w:t xml:space="preserve">         └──────────────────┘</w:t>
      </w:r>
    </w:p>
    <w:p w14:paraId="13CB3E51"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（3）施工过程检验程序流程图</w:t>
      </w:r>
    </w:p>
    <w:p w14:paraId="77226BBC" w14:textId="7E9B3E72" w:rsidR="00000000" w:rsidRDefault="0053349C">
      <w:pPr>
        <w:ind w:firstLineChars="200" w:firstLine="480"/>
        <w:textAlignment w:val="center"/>
        <w:rPr>
          <w:rFonts w:ascii="宋体" w:hAnsi="宋体" w:hint="eastAsia"/>
          <w:sz w:val="24"/>
        </w:rPr>
      </w:pPr>
      <w:r>
        <w:rPr>
          <w:rFonts w:ascii="宋体" w:hAnsi="宋体" w:hint="eastAsia"/>
          <w:noProof/>
          <w:sz w:val="24"/>
          <w:lang w:val="en-US" w:eastAsia="zh-CN"/>
        </w:rPr>
        <mc:AlternateContent>
          <mc:Choice Requires="wpg">
            <w:drawing>
              <wp:anchor distT="0" distB="0" distL="114300" distR="114300" simplePos="0" relativeHeight="251627008" behindDoc="0" locked="0" layoutInCell="1" allowOverlap="1" wp14:anchorId="61E7BFDB" wp14:editId="30B72F38">
                <wp:simplePos x="0" y="0"/>
                <wp:positionH relativeFrom="character">
                  <wp:posOffset>0</wp:posOffset>
                </wp:positionH>
                <wp:positionV relativeFrom="line">
                  <wp:posOffset>0</wp:posOffset>
                </wp:positionV>
                <wp:extent cx="5003800" cy="3231515"/>
                <wp:effectExtent l="5715" t="8255" r="10160" b="8255"/>
                <wp:wrapNone/>
                <wp:docPr id="1314594069" name="Group 1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03800" cy="3231515"/>
                          <a:chOff x="0" y="0"/>
                          <a:chExt cx="9540" cy="6240"/>
                        </a:xfrm>
                      </wpg:grpSpPr>
                      <wps:wsp>
                        <wps:cNvPr id="1728921967" name="Text Box 188"/>
                        <wps:cNvSpPr txBox="1">
                          <a:spLocks noChangeArrowheads="1"/>
                        </wps:cNvSpPr>
                        <wps:spPr bwMode="auto">
                          <a:xfrm>
                            <a:off x="0" y="1872"/>
                            <a:ext cx="720" cy="1404"/>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DCAB953" w14:textId="77777777" w:rsidR="00000000" w:rsidRDefault="00000000">
                              <w:pPr>
                                <w:jc w:val="center"/>
                                <w:rPr>
                                  <w:rFonts w:hint="eastAsia"/>
                                  <w:sz w:val="24"/>
                                </w:rPr>
                              </w:pPr>
                              <w:r>
                                <w:rPr>
                                  <w:rFonts w:hint="eastAsia"/>
                                  <w:sz w:val="24"/>
                                </w:rPr>
                                <w:t>分项工程</w:t>
                              </w:r>
                            </w:p>
                          </w:txbxContent>
                        </wps:txbx>
                        <wps:bodyPr rot="0" vert="eaVert" wrap="square" lIns="0" tIns="0" rIns="0" bIns="0" anchor="t" anchorCtr="0" upright="1">
                          <a:noAutofit/>
                        </wps:bodyPr>
                      </wps:wsp>
                      <wps:wsp>
                        <wps:cNvPr id="336083320" name="Text Box 189"/>
                        <wps:cNvSpPr txBox="1">
                          <a:spLocks noChangeArrowheads="1"/>
                        </wps:cNvSpPr>
                        <wps:spPr bwMode="auto">
                          <a:xfrm>
                            <a:off x="1440" y="0"/>
                            <a:ext cx="1080" cy="1092"/>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4C2E3F4" w14:textId="77777777" w:rsidR="00000000" w:rsidRDefault="00000000">
                              <w:pPr>
                                <w:jc w:val="center"/>
                                <w:rPr>
                                  <w:rFonts w:hint="eastAsia"/>
                                  <w:sz w:val="24"/>
                                </w:rPr>
                              </w:pPr>
                              <w:r>
                                <w:rPr>
                                  <w:rFonts w:hint="eastAsia"/>
                                  <w:sz w:val="24"/>
                                </w:rPr>
                                <w:t>班组三检记录</w:t>
                              </w:r>
                            </w:p>
                          </w:txbxContent>
                        </wps:txbx>
                        <wps:bodyPr rot="0" vert="horz" wrap="square" lIns="0" tIns="0" rIns="0" bIns="0" anchor="t" anchorCtr="0" upright="1">
                          <a:noAutofit/>
                        </wps:bodyPr>
                      </wps:wsp>
                      <wps:wsp>
                        <wps:cNvPr id="1178110143" name="Text Box 190"/>
                        <wps:cNvSpPr txBox="1">
                          <a:spLocks noChangeArrowheads="1"/>
                        </wps:cNvSpPr>
                        <wps:spPr bwMode="auto">
                          <a:xfrm>
                            <a:off x="1440" y="1560"/>
                            <a:ext cx="1080" cy="1092"/>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C72C879" w14:textId="77777777" w:rsidR="00000000" w:rsidRDefault="00000000">
                              <w:pPr>
                                <w:jc w:val="center"/>
                                <w:rPr>
                                  <w:rFonts w:hint="eastAsia"/>
                                  <w:sz w:val="24"/>
                                </w:rPr>
                              </w:pPr>
                              <w:r>
                                <w:rPr>
                                  <w:rFonts w:hint="eastAsia"/>
                                  <w:sz w:val="24"/>
                                </w:rPr>
                                <w:t>质保记录</w:t>
                              </w:r>
                            </w:p>
                          </w:txbxContent>
                        </wps:txbx>
                        <wps:bodyPr rot="0" vert="horz" wrap="square" lIns="0" tIns="0" rIns="0" bIns="0" anchor="t" anchorCtr="0" upright="1">
                          <a:noAutofit/>
                        </wps:bodyPr>
                      </wps:wsp>
                      <wps:wsp>
                        <wps:cNvPr id="2067478135" name="Text Box 191"/>
                        <wps:cNvSpPr txBox="1">
                          <a:spLocks noChangeArrowheads="1"/>
                        </wps:cNvSpPr>
                        <wps:spPr bwMode="auto">
                          <a:xfrm>
                            <a:off x="1440" y="3120"/>
                            <a:ext cx="1080" cy="1092"/>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182C9A4" w14:textId="77777777" w:rsidR="00000000" w:rsidRDefault="00000000">
                              <w:pPr>
                                <w:jc w:val="center"/>
                                <w:rPr>
                                  <w:rFonts w:hint="eastAsia"/>
                                  <w:sz w:val="24"/>
                                </w:rPr>
                              </w:pPr>
                              <w:r>
                                <w:rPr>
                                  <w:rFonts w:hint="eastAsia"/>
                                  <w:sz w:val="24"/>
                                </w:rPr>
                                <w:t>观感记录</w:t>
                              </w:r>
                            </w:p>
                          </w:txbxContent>
                        </wps:txbx>
                        <wps:bodyPr rot="0" vert="horz" wrap="square" lIns="0" tIns="0" rIns="0" bIns="0" anchor="t" anchorCtr="0" upright="1">
                          <a:noAutofit/>
                        </wps:bodyPr>
                      </wps:wsp>
                      <wps:wsp>
                        <wps:cNvPr id="547948353" name="Text Box 192"/>
                        <wps:cNvSpPr txBox="1">
                          <a:spLocks noChangeArrowheads="1"/>
                        </wps:cNvSpPr>
                        <wps:spPr bwMode="auto">
                          <a:xfrm>
                            <a:off x="1440" y="4836"/>
                            <a:ext cx="1080" cy="1404"/>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94BF7CF" w14:textId="77777777" w:rsidR="00000000" w:rsidRDefault="00000000">
                              <w:pPr>
                                <w:jc w:val="center"/>
                                <w:rPr>
                                  <w:rFonts w:hint="eastAsia"/>
                                  <w:sz w:val="28"/>
                                </w:rPr>
                              </w:pPr>
                              <w:r>
                                <w:rPr>
                                  <w:rFonts w:hint="eastAsia"/>
                                  <w:sz w:val="24"/>
                                </w:rPr>
                                <w:t>允许偏差项目</w:t>
                              </w:r>
                              <w:r>
                                <w:rPr>
                                  <w:rFonts w:hint="eastAsia"/>
                                  <w:sz w:val="28"/>
                                </w:rPr>
                                <w:t>检验</w:t>
                              </w:r>
                            </w:p>
                          </w:txbxContent>
                        </wps:txbx>
                        <wps:bodyPr rot="0" vert="horz" wrap="square" lIns="0" tIns="0" rIns="0" bIns="0" anchor="t" anchorCtr="0" upright="1">
                          <a:noAutofit/>
                        </wps:bodyPr>
                      </wps:wsp>
                      <wps:wsp>
                        <wps:cNvPr id="675515493" name="Text Box 193"/>
                        <wps:cNvSpPr txBox="1">
                          <a:spLocks noChangeArrowheads="1"/>
                        </wps:cNvSpPr>
                        <wps:spPr bwMode="auto">
                          <a:xfrm>
                            <a:off x="3600" y="0"/>
                            <a:ext cx="720" cy="1404"/>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DCF617B" w14:textId="77777777" w:rsidR="00000000" w:rsidRDefault="00000000">
                              <w:pPr>
                                <w:jc w:val="center"/>
                                <w:rPr>
                                  <w:rFonts w:hint="eastAsia"/>
                                  <w:sz w:val="24"/>
                                </w:rPr>
                              </w:pPr>
                              <w:r>
                                <w:rPr>
                                  <w:rFonts w:hint="eastAsia"/>
                                  <w:sz w:val="24"/>
                                </w:rPr>
                                <w:t>符合</w:t>
                              </w:r>
                            </w:p>
                          </w:txbxContent>
                        </wps:txbx>
                        <wps:bodyPr rot="0" vert="eaVert" wrap="square" lIns="0" tIns="0" rIns="0" bIns="0" anchor="t" anchorCtr="0" upright="1">
                          <a:noAutofit/>
                        </wps:bodyPr>
                      </wps:wsp>
                      <wps:wsp>
                        <wps:cNvPr id="693750280" name="Text Box 194"/>
                        <wps:cNvSpPr txBox="1">
                          <a:spLocks noChangeArrowheads="1"/>
                        </wps:cNvSpPr>
                        <wps:spPr bwMode="auto">
                          <a:xfrm>
                            <a:off x="4860" y="0"/>
                            <a:ext cx="720" cy="1404"/>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7AA64DF" w14:textId="77777777" w:rsidR="00000000" w:rsidRDefault="00000000">
                              <w:pPr>
                                <w:jc w:val="center"/>
                                <w:rPr>
                                  <w:rFonts w:hint="eastAsia"/>
                                  <w:sz w:val="24"/>
                                </w:rPr>
                              </w:pPr>
                              <w:r>
                                <w:rPr>
                                  <w:rFonts w:hint="eastAsia"/>
                                  <w:sz w:val="24"/>
                                </w:rPr>
                                <w:t>评定</w:t>
                              </w:r>
                            </w:p>
                          </w:txbxContent>
                        </wps:txbx>
                        <wps:bodyPr rot="0" vert="eaVert" wrap="square" lIns="0" tIns="0" rIns="0" bIns="0" anchor="t" anchorCtr="0" upright="1">
                          <a:noAutofit/>
                        </wps:bodyPr>
                      </wps:wsp>
                      <wps:wsp>
                        <wps:cNvPr id="2015699198" name="Text Box 195"/>
                        <wps:cNvSpPr txBox="1">
                          <a:spLocks noChangeArrowheads="1"/>
                        </wps:cNvSpPr>
                        <wps:spPr bwMode="auto">
                          <a:xfrm>
                            <a:off x="6120" y="0"/>
                            <a:ext cx="720" cy="1404"/>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A4B3FEB" w14:textId="77777777" w:rsidR="00000000" w:rsidRDefault="00000000">
                              <w:pPr>
                                <w:jc w:val="center"/>
                                <w:rPr>
                                  <w:rFonts w:hint="eastAsia"/>
                                  <w:sz w:val="24"/>
                                </w:rPr>
                              </w:pPr>
                              <w:r>
                                <w:rPr>
                                  <w:rFonts w:hint="eastAsia"/>
                                  <w:sz w:val="24"/>
                                </w:rPr>
                                <w:t>核定</w:t>
                              </w:r>
                            </w:p>
                          </w:txbxContent>
                        </wps:txbx>
                        <wps:bodyPr rot="0" vert="eaVert" wrap="square" lIns="0" tIns="0" rIns="0" bIns="0" anchor="t" anchorCtr="0" upright="1">
                          <a:noAutofit/>
                        </wps:bodyPr>
                      </wps:wsp>
                      <wps:wsp>
                        <wps:cNvPr id="192242401" name="Text Box 196"/>
                        <wps:cNvSpPr txBox="1">
                          <a:spLocks noChangeArrowheads="1"/>
                        </wps:cNvSpPr>
                        <wps:spPr bwMode="auto">
                          <a:xfrm>
                            <a:off x="7380" y="0"/>
                            <a:ext cx="720" cy="1404"/>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26364E1" w14:textId="77777777" w:rsidR="00000000" w:rsidRDefault="00000000">
                              <w:pPr>
                                <w:jc w:val="center"/>
                                <w:rPr>
                                  <w:rFonts w:hint="eastAsia"/>
                                  <w:sz w:val="24"/>
                                </w:rPr>
                              </w:pPr>
                              <w:r>
                                <w:rPr>
                                  <w:rFonts w:hint="eastAsia"/>
                                  <w:sz w:val="24"/>
                                </w:rPr>
                                <w:t>合格</w:t>
                              </w:r>
                            </w:p>
                          </w:txbxContent>
                        </wps:txbx>
                        <wps:bodyPr rot="0" vert="eaVert" wrap="square" lIns="0" tIns="0" rIns="0" bIns="0" anchor="t" anchorCtr="0" upright="1">
                          <a:noAutofit/>
                        </wps:bodyPr>
                      </wps:wsp>
                      <wps:wsp>
                        <wps:cNvPr id="918764588" name="Text Box 197"/>
                        <wps:cNvSpPr txBox="1">
                          <a:spLocks noChangeArrowheads="1"/>
                        </wps:cNvSpPr>
                        <wps:spPr bwMode="auto">
                          <a:xfrm>
                            <a:off x="8820" y="1092"/>
                            <a:ext cx="720" cy="3588"/>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73C6DC8" w14:textId="77777777" w:rsidR="00000000" w:rsidRDefault="00000000">
                              <w:pPr>
                                <w:jc w:val="center"/>
                                <w:rPr>
                                  <w:rFonts w:hint="eastAsia"/>
                                  <w:sz w:val="24"/>
                                </w:rPr>
                              </w:pPr>
                              <w:r>
                                <w:rPr>
                                  <w:rFonts w:hint="eastAsia"/>
                                  <w:sz w:val="24"/>
                                </w:rPr>
                                <w:t>转入下道工序</w:t>
                              </w:r>
                            </w:p>
                          </w:txbxContent>
                        </wps:txbx>
                        <wps:bodyPr rot="0" vert="eaVert" wrap="square" lIns="0" tIns="0" rIns="0" bIns="0" anchor="t" anchorCtr="0" upright="1">
                          <a:noAutofit/>
                        </wps:bodyPr>
                      </wps:wsp>
                      <wps:wsp>
                        <wps:cNvPr id="785070258" name="Text Box 198"/>
                        <wps:cNvSpPr txBox="1">
                          <a:spLocks noChangeArrowheads="1"/>
                        </wps:cNvSpPr>
                        <wps:spPr bwMode="auto">
                          <a:xfrm>
                            <a:off x="3600" y="4836"/>
                            <a:ext cx="720" cy="1404"/>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1466A03" w14:textId="77777777" w:rsidR="00000000" w:rsidRDefault="00000000">
                              <w:pPr>
                                <w:jc w:val="center"/>
                                <w:rPr>
                                  <w:rFonts w:hint="eastAsia"/>
                                  <w:sz w:val="24"/>
                                </w:rPr>
                              </w:pPr>
                              <w:r>
                                <w:rPr>
                                  <w:rFonts w:hint="eastAsia"/>
                                  <w:sz w:val="24"/>
                                </w:rPr>
                                <w:t>不合格</w:t>
                              </w:r>
                            </w:p>
                          </w:txbxContent>
                        </wps:txbx>
                        <wps:bodyPr rot="0" vert="eaVert" wrap="square" lIns="0" tIns="0" rIns="0" bIns="0" anchor="t" anchorCtr="0" upright="1">
                          <a:noAutofit/>
                        </wps:bodyPr>
                      </wps:wsp>
                      <wps:wsp>
                        <wps:cNvPr id="624342031" name="Text Box 199"/>
                        <wps:cNvSpPr txBox="1">
                          <a:spLocks noChangeArrowheads="1"/>
                        </wps:cNvSpPr>
                        <wps:spPr bwMode="auto">
                          <a:xfrm>
                            <a:off x="4680" y="4836"/>
                            <a:ext cx="720" cy="1404"/>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6ADE21E" w14:textId="77777777" w:rsidR="00000000" w:rsidRDefault="00000000">
                              <w:pPr>
                                <w:jc w:val="center"/>
                                <w:rPr>
                                  <w:rFonts w:hint="eastAsia"/>
                                  <w:sz w:val="24"/>
                                </w:rPr>
                              </w:pPr>
                              <w:r>
                                <w:rPr>
                                  <w:rFonts w:hint="eastAsia"/>
                                  <w:sz w:val="24"/>
                                </w:rPr>
                                <w:t>整改</w:t>
                              </w:r>
                            </w:p>
                          </w:txbxContent>
                        </wps:txbx>
                        <wps:bodyPr rot="0" vert="eaVert" wrap="square" lIns="0" tIns="0" rIns="0" bIns="0" anchor="t" anchorCtr="0" upright="1">
                          <a:noAutofit/>
                        </wps:bodyPr>
                      </wps:wsp>
                      <wps:wsp>
                        <wps:cNvPr id="548700666" name="Text Box 200"/>
                        <wps:cNvSpPr txBox="1">
                          <a:spLocks noChangeArrowheads="1"/>
                        </wps:cNvSpPr>
                        <wps:spPr bwMode="auto">
                          <a:xfrm>
                            <a:off x="6840" y="4836"/>
                            <a:ext cx="720" cy="1404"/>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93DFB06" w14:textId="77777777" w:rsidR="00000000" w:rsidRDefault="00000000">
                              <w:pPr>
                                <w:jc w:val="center"/>
                                <w:rPr>
                                  <w:rFonts w:hint="eastAsia"/>
                                  <w:sz w:val="24"/>
                                </w:rPr>
                              </w:pPr>
                              <w:r>
                                <w:rPr>
                                  <w:rFonts w:hint="eastAsia"/>
                                  <w:sz w:val="24"/>
                                </w:rPr>
                                <w:t>核定</w:t>
                              </w:r>
                            </w:p>
                          </w:txbxContent>
                        </wps:txbx>
                        <wps:bodyPr rot="0" vert="eaVert" wrap="square" lIns="0" tIns="0" rIns="0" bIns="0" anchor="t" anchorCtr="0" upright="1">
                          <a:noAutofit/>
                        </wps:bodyPr>
                      </wps:wsp>
                      <wps:wsp>
                        <wps:cNvPr id="21497927" name="Text Box 201"/>
                        <wps:cNvSpPr txBox="1">
                          <a:spLocks noChangeArrowheads="1"/>
                        </wps:cNvSpPr>
                        <wps:spPr bwMode="auto">
                          <a:xfrm>
                            <a:off x="7920" y="4836"/>
                            <a:ext cx="720" cy="1404"/>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0BC590E" w14:textId="77777777" w:rsidR="00000000" w:rsidRDefault="00000000">
                              <w:pPr>
                                <w:jc w:val="center"/>
                                <w:rPr>
                                  <w:rFonts w:hint="eastAsia"/>
                                  <w:sz w:val="24"/>
                                </w:rPr>
                              </w:pPr>
                              <w:r>
                                <w:rPr>
                                  <w:rFonts w:hint="eastAsia"/>
                                  <w:sz w:val="24"/>
                                </w:rPr>
                                <w:t>合格</w:t>
                              </w:r>
                            </w:p>
                          </w:txbxContent>
                        </wps:txbx>
                        <wps:bodyPr rot="0" vert="eaVert" wrap="square" lIns="0" tIns="0" rIns="0" bIns="0" anchor="t" anchorCtr="0" upright="1">
                          <a:noAutofit/>
                        </wps:bodyPr>
                      </wps:wsp>
                      <wps:wsp>
                        <wps:cNvPr id="274330529" name="Text Box 202"/>
                        <wps:cNvSpPr txBox="1">
                          <a:spLocks noChangeArrowheads="1"/>
                        </wps:cNvSpPr>
                        <wps:spPr bwMode="auto">
                          <a:xfrm>
                            <a:off x="5760" y="4836"/>
                            <a:ext cx="720" cy="1404"/>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AC5FE76" w14:textId="77777777" w:rsidR="00000000" w:rsidRDefault="00000000">
                              <w:pPr>
                                <w:jc w:val="center"/>
                                <w:rPr>
                                  <w:rFonts w:hint="eastAsia"/>
                                  <w:sz w:val="24"/>
                                </w:rPr>
                              </w:pPr>
                              <w:r>
                                <w:rPr>
                                  <w:rFonts w:hint="eastAsia"/>
                                  <w:sz w:val="24"/>
                                </w:rPr>
                                <w:t>复验</w:t>
                              </w:r>
                            </w:p>
                          </w:txbxContent>
                        </wps:txbx>
                        <wps:bodyPr rot="0" vert="eaVert" wrap="square" lIns="0" tIns="0" rIns="0" bIns="0" anchor="t" anchorCtr="0" upright="1">
                          <a:noAutofit/>
                        </wps:bodyPr>
                      </wps:wsp>
                      <wps:wsp>
                        <wps:cNvPr id="1260303972" name="Line 203"/>
                        <wps:cNvCnPr>
                          <a:cxnSpLocks noChangeShapeType="1"/>
                        </wps:cNvCnPr>
                        <wps:spPr bwMode="auto">
                          <a:xfrm>
                            <a:off x="720" y="2496"/>
                            <a:ext cx="360"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767113653" name="Line 204"/>
                        <wps:cNvCnPr>
                          <a:cxnSpLocks noChangeShapeType="1"/>
                        </wps:cNvCnPr>
                        <wps:spPr bwMode="auto">
                          <a:xfrm>
                            <a:off x="1080" y="468"/>
                            <a:ext cx="0" cy="5148"/>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943580535" name="Line 205"/>
                        <wps:cNvCnPr>
                          <a:cxnSpLocks noChangeShapeType="1"/>
                        </wps:cNvCnPr>
                        <wps:spPr bwMode="auto">
                          <a:xfrm>
                            <a:off x="1080" y="468"/>
                            <a:ext cx="360"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51536885" name="Line 206"/>
                        <wps:cNvCnPr>
                          <a:cxnSpLocks noChangeShapeType="1"/>
                        </wps:cNvCnPr>
                        <wps:spPr bwMode="auto">
                          <a:xfrm>
                            <a:off x="1080" y="2184"/>
                            <a:ext cx="360"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46814713" name="Line 207"/>
                        <wps:cNvCnPr>
                          <a:cxnSpLocks noChangeShapeType="1"/>
                        </wps:cNvCnPr>
                        <wps:spPr bwMode="auto">
                          <a:xfrm>
                            <a:off x="1080" y="3744"/>
                            <a:ext cx="360"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64636419" name="Line 208"/>
                        <wps:cNvCnPr>
                          <a:cxnSpLocks noChangeShapeType="1"/>
                        </wps:cNvCnPr>
                        <wps:spPr bwMode="auto">
                          <a:xfrm>
                            <a:off x="1080" y="5616"/>
                            <a:ext cx="360"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12218916" name="Line 209"/>
                        <wps:cNvCnPr>
                          <a:cxnSpLocks noChangeShapeType="1"/>
                        </wps:cNvCnPr>
                        <wps:spPr bwMode="auto">
                          <a:xfrm>
                            <a:off x="2880" y="468"/>
                            <a:ext cx="0" cy="5148"/>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74028879" name="Line 210"/>
                        <wps:cNvCnPr>
                          <a:cxnSpLocks noChangeShapeType="1"/>
                        </wps:cNvCnPr>
                        <wps:spPr bwMode="auto">
                          <a:xfrm>
                            <a:off x="2520" y="468"/>
                            <a:ext cx="360"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241000282" name="Line 211"/>
                        <wps:cNvCnPr>
                          <a:cxnSpLocks noChangeShapeType="1"/>
                        </wps:cNvCnPr>
                        <wps:spPr bwMode="auto">
                          <a:xfrm>
                            <a:off x="2520" y="2184"/>
                            <a:ext cx="360"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255689849" name="Line 212"/>
                        <wps:cNvCnPr>
                          <a:cxnSpLocks noChangeShapeType="1"/>
                        </wps:cNvCnPr>
                        <wps:spPr bwMode="auto">
                          <a:xfrm>
                            <a:off x="2520" y="3744"/>
                            <a:ext cx="360"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74093779" name="Line 213"/>
                        <wps:cNvCnPr>
                          <a:cxnSpLocks noChangeShapeType="1"/>
                        </wps:cNvCnPr>
                        <wps:spPr bwMode="auto">
                          <a:xfrm>
                            <a:off x="2520" y="5616"/>
                            <a:ext cx="360"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87550596" name="Line 214"/>
                        <wps:cNvCnPr>
                          <a:cxnSpLocks noChangeShapeType="1"/>
                        </wps:cNvCnPr>
                        <wps:spPr bwMode="auto">
                          <a:xfrm>
                            <a:off x="2880" y="2808"/>
                            <a:ext cx="360"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985415801" name="Line 215"/>
                        <wps:cNvCnPr>
                          <a:cxnSpLocks noChangeShapeType="1"/>
                        </wps:cNvCnPr>
                        <wps:spPr bwMode="auto">
                          <a:xfrm>
                            <a:off x="3240" y="468"/>
                            <a:ext cx="0" cy="5148"/>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020144593" name="Line 216"/>
                        <wps:cNvCnPr>
                          <a:cxnSpLocks noChangeShapeType="1"/>
                        </wps:cNvCnPr>
                        <wps:spPr bwMode="auto">
                          <a:xfrm>
                            <a:off x="3240" y="468"/>
                            <a:ext cx="360"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600042619" name="Line 217"/>
                        <wps:cNvCnPr>
                          <a:cxnSpLocks noChangeShapeType="1"/>
                        </wps:cNvCnPr>
                        <wps:spPr bwMode="auto">
                          <a:xfrm>
                            <a:off x="3240" y="5616"/>
                            <a:ext cx="360"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073108499" name="Line 218"/>
                        <wps:cNvCnPr>
                          <a:cxnSpLocks noChangeShapeType="1"/>
                        </wps:cNvCnPr>
                        <wps:spPr bwMode="auto">
                          <a:xfrm>
                            <a:off x="4320" y="468"/>
                            <a:ext cx="54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55607084" name="Line 219"/>
                        <wps:cNvCnPr>
                          <a:cxnSpLocks noChangeShapeType="1"/>
                        </wps:cNvCnPr>
                        <wps:spPr bwMode="auto">
                          <a:xfrm>
                            <a:off x="5580" y="468"/>
                            <a:ext cx="54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37390000" name="Line 220"/>
                        <wps:cNvCnPr>
                          <a:cxnSpLocks noChangeShapeType="1"/>
                        </wps:cNvCnPr>
                        <wps:spPr bwMode="auto">
                          <a:xfrm>
                            <a:off x="6840" y="468"/>
                            <a:ext cx="54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63259736" name="Line 221"/>
                        <wps:cNvCnPr>
                          <a:cxnSpLocks noChangeShapeType="1"/>
                        </wps:cNvCnPr>
                        <wps:spPr bwMode="auto">
                          <a:xfrm>
                            <a:off x="4320" y="5616"/>
                            <a:ext cx="36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21203423" name="Line 222"/>
                        <wps:cNvCnPr>
                          <a:cxnSpLocks noChangeShapeType="1"/>
                        </wps:cNvCnPr>
                        <wps:spPr bwMode="auto">
                          <a:xfrm>
                            <a:off x="5400" y="5616"/>
                            <a:ext cx="36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85444919" name="Line 223"/>
                        <wps:cNvCnPr>
                          <a:cxnSpLocks noChangeShapeType="1"/>
                        </wps:cNvCnPr>
                        <wps:spPr bwMode="auto">
                          <a:xfrm>
                            <a:off x="6480" y="5616"/>
                            <a:ext cx="36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998512355" name="Line 224"/>
                        <wps:cNvCnPr>
                          <a:cxnSpLocks noChangeShapeType="1"/>
                        </wps:cNvCnPr>
                        <wps:spPr bwMode="auto">
                          <a:xfrm>
                            <a:off x="7560" y="5616"/>
                            <a:ext cx="36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17403279" name="Line 225"/>
                        <wps:cNvCnPr>
                          <a:cxnSpLocks noChangeShapeType="1"/>
                        </wps:cNvCnPr>
                        <wps:spPr bwMode="auto">
                          <a:xfrm>
                            <a:off x="8100" y="468"/>
                            <a:ext cx="108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5294353" name="Line 226"/>
                        <wps:cNvCnPr>
                          <a:cxnSpLocks noChangeShapeType="1"/>
                        </wps:cNvCnPr>
                        <wps:spPr bwMode="auto">
                          <a:xfrm>
                            <a:off x="8640" y="5616"/>
                            <a:ext cx="54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96047257" name="Line 227"/>
                        <wps:cNvCnPr>
                          <a:cxnSpLocks noChangeShapeType="1"/>
                        </wps:cNvCnPr>
                        <wps:spPr bwMode="auto">
                          <a:xfrm>
                            <a:off x="9180" y="468"/>
                            <a:ext cx="0" cy="624"/>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30187398" name="Line 228"/>
                        <wps:cNvCnPr>
                          <a:cxnSpLocks noChangeShapeType="1"/>
                        </wps:cNvCnPr>
                        <wps:spPr bwMode="auto">
                          <a:xfrm>
                            <a:off x="9180" y="4680"/>
                            <a:ext cx="0" cy="936"/>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61E7BFDB" id="Group 187" o:spid="_x0000_s1174" style="position:absolute;margin-left:0;margin-top:0;width:394pt;height:254.45pt;z-index:251627008;mso-position-horizontal-relative:char;mso-position-vertical-relative:line" coordsize="9540,6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">
                <v:shape id="Text Box 188" o:spid="_x0000_s1175" type="#_x0000_t202" style="position:absolute;top:1872;width:720;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">
                  <v:textbox style="layout-flow:vertical-ideographic" inset="0,0,0,0">
                    <w:txbxContent>
                      <w:p w14:paraId="0DCAB953" w14:textId="77777777" w:rsidR="00000000" w:rsidRDefault="00000000">
                        <w:pPr>
                          <w:jc w:val="center"/>
                          <w:rPr>
                            <w:rFonts w:hint="eastAsia"/>
                            <w:sz w:val="24"/>
                          </w:rPr>
                        </w:pPr>
                        <w:r>
                          <w:rPr>
                            <w:rFonts w:hint="eastAsia"/>
                            <w:sz w:val="24"/>
                          </w:rPr>
                          <w:t>分项工程</w:t>
                        </w:r>
                      </w:p>
                    </w:txbxContent>
                  </v:textbox>
                </v:shape>
                <v:shape id="Text Box 189" o:spid="_x0000_s1176" type="#_x0000_t202" style="position:absolute;left:1440;width:1080;height:10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">
                  <v:textbox inset="0,0,0,0">
                    <w:txbxContent>
                      <w:p w14:paraId="34C2E3F4" w14:textId="77777777" w:rsidR="00000000" w:rsidRDefault="00000000">
                        <w:pPr>
                          <w:jc w:val="center"/>
                          <w:rPr>
                            <w:rFonts w:hint="eastAsia"/>
                            <w:sz w:val="24"/>
                          </w:rPr>
                        </w:pPr>
                        <w:r>
                          <w:rPr>
                            <w:rFonts w:hint="eastAsia"/>
                            <w:sz w:val="24"/>
                          </w:rPr>
                          <w:t>班组三检记录</w:t>
                        </w:r>
                      </w:p>
                    </w:txbxContent>
                  </v:textbox>
                </v:shape>
                <v:shape id="Text Box 190" o:spid="_x0000_s1177" type="#_x0000_t202" style="position:absolute;left:1440;top:1560;width:1080;height:10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">
                  <v:textbox inset="0,0,0,0">
                    <w:txbxContent>
                      <w:p w14:paraId="7C72C879" w14:textId="77777777" w:rsidR="00000000" w:rsidRDefault="00000000">
                        <w:pPr>
                          <w:jc w:val="center"/>
                          <w:rPr>
                            <w:rFonts w:hint="eastAsia"/>
                            <w:sz w:val="24"/>
                          </w:rPr>
                        </w:pPr>
                        <w:r>
                          <w:rPr>
                            <w:rFonts w:hint="eastAsia"/>
                            <w:sz w:val="24"/>
                          </w:rPr>
                          <w:t>质保记录</w:t>
                        </w:r>
                      </w:p>
                    </w:txbxContent>
                  </v:textbox>
                </v:shape>
                <v:shape id="Text Box 191" o:spid="_x0000_s1178" type="#_x0000_t202" style="position:absolute;left:1440;top:3120;width:1080;height:10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">
                  <v:textbox inset="0,0,0,0">
                    <w:txbxContent>
                      <w:p w14:paraId="4182C9A4" w14:textId="77777777" w:rsidR="00000000" w:rsidRDefault="00000000">
                        <w:pPr>
                          <w:jc w:val="center"/>
                          <w:rPr>
                            <w:rFonts w:hint="eastAsia"/>
                            <w:sz w:val="24"/>
                          </w:rPr>
                        </w:pPr>
                        <w:r>
                          <w:rPr>
                            <w:rFonts w:hint="eastAsia"/>
                            <w:sz w:val="24"/>
                          </w:rPr>
                          <w:t>观感记录</w:t>
                        </w:r>
                      </w:p>
                    </w:txbxContent>
                  </v:textbox>
                </v:shape>
                <v:shape id="Text Box 192" o:spid="_x0000_s1179" type="#_x0000_t202" style="position:absolute;left:1440;top:4836;width:1080;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">
                  <v:textbox inset="0,0,0,0">
                    <w:txbxContent>
                      <w:p w14:paraId="794BF7CF" w14:textId="77777777" w:rsidR="00000000" w:rsidRDefault="00000000">
                        <w:pPr>
                          <w:jc w:val="center"/>
                          <w:rPr>
                            <w:rFonts w:hint="eastAsia"/>
                            <w:sz w:val="28"/>
                          </w:rPr>
                        </w:pPr>
                        <w:r>
                          <w:rPr>
                            <w:rFonts w:hint="eastAsia"/>
                            <w:sz w:val="24"/>
                          </w:rPr>
                          <w:t>允许偏差项目</w:t>
                        </w:r>
                        <w:r>
                          <w:rPr>
                            <w:rFonts w:hint="eastAsia"/>
                            <w:sz w:val="28"/>
                          </w:rPr>
                          <w:t>检验</w:t>
                        </w:r>
                      </w:p>
                    </w:txbxContent>
                  </v:textbox>
                </v:shape>
                <v:shape id="Text Box 193" o:spid="_x0000_s1180" type="#_x0000_t202" style="position:absolute;left:3600;width:720;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">
                  <v:textbox style="layout-flow:vertical-ideographic" inset="0,0,0,0">
                    <w:txbxContent>
                      <w:p w14:paraId="1DCF617B" w14:textId="77777777" w:rsidR="00000000" w:rsidRDefault="00000000">
                        <w:pPr>
                          <w:jc w:val="center"/>
                          <w:rPr>
                            <w:rFonts w:hint="eastAsia"/>
                            <w:sz w:val="24"/>
                          </w:rPr>
                        </w:pPr>
                        <w:r>
                          <w:rPr>
                            <w:rFonts w:hint="eastAsia"/>
                            <w:sz w:val="24"/>
                          </w:rPr>
                          <w:t>符合</w:t>
                        </w:r>
                      </w:p>
                    </w:txbxContent>
                  </v:textbox>
                </v:shape>
                <v:shape id="Text Box 194" o:spid="_x0000_s1181" type="#_x0000_t202" style="position:absolute;left:4860;width:720;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">
                  <v:textbox style="layout-flow:vertical-ideographic" inset="0,0,0,0">
                    <w:txbxContent>
                      <w:p w14:paraId="77AA64DF" w14:textId="77777777" w:rsidR="00000000" w:rsidRDefault="00000000">
                        <w:pPr>
                          <w:jc w:val="center"/>
                          <w:rPr>
                            <w:rFonts w:hint="eastAsia"/>
                            <w:sz w:val="24"/>
                          </w:rPr>
                        </w:pPr>
                        <w:r>
                          <w:rPr>
                            <w:rFonts w:hint="eastAsia"/>
                            <w:sz w:val="24"/>
                          </w:rPr>
                          <w:t>评定</w:t>
                        </w:r>
                      </w:p>
                    </w:txbxContent>
                  </v:textbox>
                </v:shape>
                <v:shape id="Text Box 195" o:spid="_x0000_s1182" type="#_x0000_t202" style="position:absolute;left:6120;width:720;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">
                  <v:textbox style="layout-flow:vertical-ideographic" inset="0,0,0,0">
                    <w:txbxContent>
                      <w:p w14:paraId="3A4B3FEB" w14:textId="77777777" w:rsidR="00000000" w:rsidRDefault="00000000">
                        <w:pPr>
                          <w:jc w:val="center"/>
                          <w:rPr>
                            <w:rFonts w:hint="eastAsia"/>
                            <w:sz w:val="24"/>
                          </w:rPr>
                        </w:pPr>
                        <w:r>
                          <w:rPr>
                            <w:rFonts w:hint="eastAsia"/>
                            <w:sz w:val="24"/>
                          </w:rPr>
                          <w:t>核定</w:t>
                        </w:r>
                      </w:p>
                    </w:txbxContent>
                  </v:textbox>
                </v:shape>
                <v:shape id="Text Box 196" o:spid="_x0000_s1183" type="#_x0000_t202" style="position:absolute;left:7380;width:720;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">
                  <v:textbox style="layout-flow:vertical-ideographic" inset="0,0,0,0">
                    <w:txbxContent>
                      <w:p w14:paraId="726364E1" w14:textId="77777777" w:rsidR="00000000" w:rsidRDefault="00000000">
                        <w:pPr>
                          <w:jc w:val="center"/>
                          <w:rPr>
                            <w:rFonts w:hint="eastAsia"/>
                            <w:sz w:val="24"/>
                          </w:rPr>
                        </w:pPr>
                        <w:r>
                          <w:rPr>
                            <w:rFonts w:hint="eastAsia"/>
                            <w:sz w:val="24"/>
                          </w:rPr>
                          <w:t>合格</w:t>
                        </w:r>
                      </w:p>
                    </w:txbxContent>
                  </v:textbox>
                </v:shape>
                <v:shape id="Text Box 197" o:spid="_x0000_s1184" type="#_x0000_t202" style="position:absolute;left:8820;top:1092;width:720;height:3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">
                  <v:textbox style="layout-flow:vertical-ideographic" inset="0,0,0,0">
                    <w:txbxContent>
                      <w:p w14:paraId="373C6DC8" w14:textId="77777777" w:rsidR="00000000" w:rsidRDefault="00000000">
                        <w:pPr>
                          <w:jc w:val="center"/>
                          <w:rPr>
                            <w:rFonts w:hint="eastAsia"/>
                            <w:sz w:val="24"/>
                          </w:rPr>
                        </w:pPr>
                        <w:r>
                          <w:rPr>
                            <w:rFonts w:hint="eastAsia"/>
                            <w:sz w:val="24"/>
                          </w:rPr>
                          <w:t>转入下道工序</w:t>
                        </w:r>
                      </w:p>
                    </w:txbxContent>
                  </v:textbox>
                </v:shape>
                <v:shape id="Text Box 198" o:spid="_x0000_s1185" type="#_x0000_t202" style="position:absolute;left:3600;top:4836;width:720;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">
                  <v:textbox style="layout-flow:vertical-ideographic" inset="0,0,0,0">
                    <w:txbxContent>
                      <w:p w14:paraId="21466A03" w14:textId="77777777" w:rsidR="00000000" w:rsidRDefault="00000000">
                        <w:pPr>
                          <w:jc w:val="center"/>
                          <w:rPr>
                            <w:rFonts w:hint="eastAsia"/>
                            <w:sz w:val="24"/>
                          </w:rPr>
                        </w:pPr>
                        <w:r>
                          <w:rPr>
                            <w:rFonts w:hint="eastAsia"/>
                            <w:sz w:val="24"/>
                          </w:rPr>
                          <w:t>不合格</w:t>
                        </w:r>
                      </w:p>
                    </w:txbxContent>
                  </v:textbox>
                </v:shape>
                <v:shape id="Text Box 199" o:spid="_x0000_s1186" type="#_x0000_t202" style="position:absolute;left:4680;top:4836;width:720;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">
                  <v:textbox style="layout-flow:vertical-ideographic" inset="0,0,0,0">
                    <w:txbxContent>
                      <w:p w14:paraId="16ADE21E" w14:textId="77777777" w:rsidR="00000000" w:rsidRDefault="00000000">
                        <w:pPr>
                          <w:jc w:val="center"/>
                          <w:rPr>
                            <w:rFonts w:hint="eastAsia"/>
                            <w:sz w:val="24"/>
                          </w:rPr>
                        </w:pPr>
                        <w:r>
                          <w:rPr>
                            <w:rFonts w:hint="eastAsia"/>
                            <w:sz w:val="24"/>
                          </w:rPr>
                          <w:t>整改</w:t>
                        </w:r>
                      </w:p>
                    </w:txbxContent>
                  </v:textbox>
                </v:shape>
                <v:shape id="Text Box 200" o:spid="_x0000_s1187" type="#_x0000_t202" style="position:absolute;left:6840;top:4836;width:720;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">
                  <v:textbox style="layout-flow:vertical-ideographic" inset="0,0,0,0">
                    <w:txbxContent>
                      <w:p w14:paraId="493DFB06" w14:textId="77777777" w:rsidR="00000000" w:rsidRDefault="00000000">
                        <w:pPr>
                          <w:jc w:val="center"/>
                          <w:rPr>
                            <w:rFonts w:hint="eastAsia"/>
                            <w:sz w:val="24"/>
                          </w:rPr>
                        </w:pPr>
                        <w:r>
                          <w:rPr>
                            <w:rFonts w:hint="eastAsia"/>
                            <w:sz w:val="24"/>
                          </w:rPr>
                          <w:t>核定</w:t>
                        </w:r>
                      </w:p>
                    </w:txbxContent>
                  </v:textbox>
                </v:shape>
                <v:shape id="Text Box 201" o:spid="_x0000_s1188" type="#_x0000_t202" style="position:absolute;left:7920;top:4836;width:720;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">
                  <v:textbox style="layout-flow:vertical-ideographic" inset="0,0,0,0">
                    <w:txbxContent>
                      <w:p w14:paraId="00BC590E" w14:textId="77777777" w:rsidR="00000000" w:rsidRDefault="00000000">
                        <w:pPr>
                          <w:jc w:val="center"/>
                          <w:rPr>
                            <w:rFonts w:hint="eastAsia"/>
                            <w:sz w:val="24"/>
                          </w:rPr>
                        </w:pPr>
                        <w:r>
                          <w:rPr>
                            <w:rFonts w:hint="eastAsia"/>
                            <w:sz w:val="24"/>
                          </w:rPr>
                          <w:t>合格</w:t>
                        </w:r>
                      </w:p>
                    </w:txbxContent>
                  </v:textbox>
                </v:shape>
                <v:shape id="Text Box 202" o:spid="_x0000_s1189" type="#_x0000_t202" style="position:absolute;left:5760;top:4836;width:720;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">
                  <v:textbox style="layout-flow:vertical-ideographic" inset="0,0,0,0">
                    <w:txbxContent>
                      <w:p w14:paraId="2AC5FE76" w14:textId="77777777" w:rsidR="00000000" w:rsidRDefault="00000000">
                        <w:pPr>
                          <w:jc w:val="center"/>
                          <w:rPr>
                            <w:rFonts w:hint="eastAsia"/>
                            <w:sz w:val="24"/>
                          </w:rPr>
                        </w:pPr>
                        <w:r>
                          <w:rPr>
                            <w:rFonts w:hint="eastAsia"/>
                            <w:sz w:val="24"/>
                          </w:rPr>
                          <w:t>复验</w:t>
                        </w:r>
                      </w:p>
                    </w:txbxContent>
                  </v:textbox>
                </v:shape>
                <v:line id="Line 203" o:spid="_x0000_s1190" style="position:absolute;visibility:visible;mso-wrap-style:square" from="720,2496" to="1080,24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">
                  <v:stroke endarrow="block"/>
                </v:line>
                <v:line id="Line 204" o:spid="_x0000_s1191" style="position:absolute;visibility:visible;mso-wrap-style:square" from="1080,468" to="1080,56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"/>
                <v:line id="Line 205" o:spid="_x0000_s1192" style="position:absolute;visibility:visible;mso-wrap-style:square" from="1080,468" to="1440,4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">
                  <v:stroke endarrow="block"/>
                </v:line>
                <v:line id="Line 206" o:spid="_x0000_s1193" style="position:absolute;visibility:visible;mso-wrap-style:square" from="1080,2184" to="1440,2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">
                  <v:stroke endarrow="block"/>
                </v:line>
                <v:line id="Line 207" o:spid="_x0000_s1194" style="position:absolute;visibility:visible;mso-wrap-style:square" from="1080,3744" to="1440,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">
                  <v:stroke endarrow="block"/>
                </v:line>
                <v:line id="Line 208" o:spid="_x0000_s1195" style="position:absolute;visibility:visible;mso-wrap-style:square" from="1080,5616" to="1440,56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">
                  <v:stroke endarrow="block"/>
                </v:line>
                <v:line id="Line 209" o:spid="_x0000_s1196" style="position:absolute;visibility:visible;mso-wrap-style:square" from="2880,468" to="2880,56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"/>
                <v:line id="Line 210" o:spid="_x0000_s1197" style="position:absolute;visibility:visible;mso-wrap-style:square" from="2520,468" to="2880,4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">
                  <v:stroke endarrow="block"/>
                </v:line>
                <v:line id="Line 211" o:spid="_x0000_s1198" style="position:absolute;visibility:visible;mso-wrap-style:square" from="2520,2184" to="2880,2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">
                  <v:stroke endarrow="block"/>
                </v:line>
                <v:line id="Line 212" o:spid="_x0000_s1199" style="position:absolute;visibility:visible;mso-wrap-style:square" from="2520,3744" to="2880,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">
                  <v:stroke endarrow="block"/>
                </v:line>
                <v:line id="Line 213" o:spid="_x0000_s1200" style="position:absolute;visibility:visible;mso-wrap-style:square" from="2520,5616" to="2880,56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">
                  <v:stroke endarrow="block"/>
                </v:line>
                <v:line id="Line 214" o:spid="_x0000_s1201" style="position:absolute;visibility:visible;mso-wrap-style:square" from="2880,2808" to="3240,2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">
                  <v:stroke endarrow="block"/>
                </v:line>
                <v:line id="Line 215" o:spid="_x0000_s1202" style="position:absolute;visibility:visible;mso-wrap-style:square" from="3240,468" to="3240,56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"/>
                <v:line id="Line 216" o:spid="_x0000_s1203" style="position:absolute;visibility:visible;mso-wrap-style:square" from="3240,468" to="3600,4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">
                  <v:stroke endarrow="block"/>
                </v:line>
                <v:line id="Line 217" o:spid="_x0000_s1204" style="position:absolute;visibility:visible;mso-wrap-style:square" from="3240,5616" to="3600,56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">
                  <v:stroke endarrow="block"/>
                </v:line>
                <v:line id="Line 218" o:spid="_x0000_s1205" style="position:absolute;visibility:visible;mso-wrap-style:square" from="4320,468" to="4860,4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"/>
                <v:line id="Line 219" o:spid="_x0000_s1206" style="position:absolute;visibility:visible;mso-wrap-style:square" from="5580,468" to="6120,4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"/>
                <v:line id="Line 220" o:spid="_x0000_s1207" style="position:absolute;visibility:visible;mso-wrap-style:square" from="6840,468" to="7380,4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"/>
                <v:line id="Line 221" o:spid="_x0000_s1208" style="position:absolute;visibility:visible;mso-wrap-style:square" from="4320,5616" to="4680,56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"/>
                <v:line id="Line 222" o:spid="_x0000_s1209" style="position:absolute;visibility:visible;mso-wrap-style:square" from="5400,5616" to="5760,56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"/>
                <v:line id="Line 223" o:spid="_x0000_s1210" style="position:absolute;visibility:visible;mso-wrap-style:square" from="6480,5616" to="6840,56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"/>
                <v:line id="Line 224" o:spid="_x0000_s1211" style="position:absolute;visibility:visible;mso-wrap-style:square" from="7560,5616" to="7920,56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"/>
                <v:line id="Line 225" o:spid="_x0000_s1212" style="position:absolute;visibility:visible;mso-wrap-style:square" from="8100,468" to="9180,4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"/>
                <v:line id="Line 226" o:spid="_x0000_s1213" style="position:absolute;visibility:visible;mso-wrap-style:square" from="8640,5616" to="9180,56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"/>
                <v:line id="Line 227" o:spid="_x0000_s1214" style="position:absolute;visibility:visible;mso-wrap-style:square" from="9180,468" to="9180,10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"/>
                <v:line id="Line 228" o:spid="_x0000_s1215" style="position:absolute;visibility:visible;mso-wrap-style:square" from="9180,4680" to="9180,56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"/>
                <w10:wrap anchory="line"/>
              </v:group>
            </w:pict>
          </mc:Fallback>
        </mc:AlternateContent>
      </w:r>
      <w:r>
        <w:rPr>
          <w:rFonts w:ascii="宋体" w:hAnsi="宋体" w:hint="eastAsia"/>
          <w:noProof/>
          <w:sz w:val="24"/>
          <w:lang w:val="en-US" w:eastAsia="zh-CN"/>
        </w:rPr>
        <mc:AlternateContent>
          <mc:Choice Requires="wps">
            <w:drawing>
              <wp:inline distT="0" distB="0" distL="0" distR="0" wp14:anchorId="5FB571B4" wp14:editId="2B5B8E59">
                <wp:extent cx="5005070" cy="3234055"/>
                <wp:effectExtent l="0" t="0" r="0" b="0"/>
                <wp:docPr id="1664724205"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005070" cy="3234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139D16C" id="AutoShape 3" o:spid="_x0000_s1026" style="width:394.1pt;height:25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" filled="f" stroked="f">
                <o:lock v:ext="edit" aspectratio="t"/>
                <w10:anchorlock/>
              </v:rect>
            </w:pict>
          </mc:Fallback>
        </mc:AlternateContent>
      </w:r>
    </w:p>
    <w:p w14:paraId="7E8C01FB" w14:textId="77777777" w:rsidR="00000000" w:rsidRDefault="00000000">
      <w:pPr>
        <w:spacing w:line="440" w:lineRule="exact"/>
        <w:ind w:firstLineChars="200" w:firstLine="480"/>
        <w:textAlignment w:val="center"/>
        <w:rPr>
          <w:rFonts w:ascii="宋体" w:hAnsi="宋体" w:hint="eastAsia"/>
          <w:sz w:val="24"/>
        </w:rPr>
      </w:pPr>
    </w:p>
    <w:p w14:paraId="5C34EF98" w14:textId="77777777" w:rsidR="00000000" w:rsidRDefault="00000000">
      <w:pPr>
        <w:spacing w:line="440" w:lineRule="exact"/>
        <w:ind w:firstLineChars="200" w:firstLine="480"/>
        <w:textAlignment w:val="center"/>
        <w:rPr>
          <w:rFonts w:ascii="宋体" w:hAnsi="宋体" w:hint="eastAsia"/>
          <w:sz w:val="24"/>
        </w:rPr>
      </w:pPr>
    </w:p>
    <w:p w14:paraId="75D88C55" w14:textId="05E522A7" w:rsidR="00000000" w:rsidRDefault="0053349C">
      <w:pPr>
        <w:ind w:firstLineChars="200" w:firstLine="480"/>
        <w:textAlignment w:val="center"/>
        <w:rPr>
          <w:rFonts w:ascii="宋体" w:hAnsi="宋体" w:hint="eastAsia"/>
          <w:sz w:val="24"/>
        </w:rPr>
      </w:pPr>
      <w:r>
        <w:rPr>
          <w:rFonts w:ascii="宋体" w:hAnsi="宋体" w:hint="eastAsia"/>
          <w:noProof/>
          <w:sz w:val="24"/>
        </w:rPr>
        <mc:AlternateContent>
          <mc:Choice Requires="wpg">
            <w:drawing>
              <wp:anchor distT="0" distB="0" distL="114300" distR="114300" simplePos="0" relativeHeight="251628032" behindDoc="0" locked="0" layoutInCell="1" allowOverlap="1" wp14:anchorId="12B81824" wp14:editId="3734F699">
                <wp:simplePos x="0" y="0"/>
                <wp:positionH relativeFrom="character">
                  <wp:posOffset>0</wp:posOffset>
                </wp:positionH>
                <wp:positionV relativeFrom="line">
                  <wp:posOffset>0</wp:posOffset>
                </wp:positionV>
                <wp:extent cx="3314700" cy="2255520"/>
                <wp:effectExtent l="5715" t="7620" r="13335" b="13335"/>
                <wp:wrapNone/>
                <wp:docPr id="1042767672" name="Group 2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14700" cy="2255520"/>
                          <a:chOff x="0" y="0"/>
                          <a:chExt cx="6480" cy="4056"/>
                        </a:xfrm>
                      </wpg:grpSpPr>
                      <wps:wsp>
                        <wps:cNvPr id="1104579375" name="Text Box 230"/>
                        <wps:cNvSpPr txBox="1">
                          <a:spLocks noChangeArrowheads="1"/>
                        </wps:cNvSpPr>
                        <wps:spPr bwMode="auto">
                          <a:xfrm>
                            <a:off x="0" y="1248"/>
                            <a:ext cx="720" cy="1404"/>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EB226B9" w14:textId="77777777" w:rsidR="00000000" w:rsidRDefault="00000000">
                              <w:pPr>
                                <w:jc w:val="center"/>
                                <w:rPr>
                                  <w:rFonts w:hint="eastAsia"/>
                                  <w:sz w:val="24"/>
                                </w:rPr>
                              </w:pPr>
                              <w:r>
                                <w:rPr>
                                  <w:rFonts w:hint="eastAsia"/>
                                  <w:sz w:val="24"/>
                                </w:rPr>
                                <w:t>分部工程</w:t>
                              </w:r>
                            </w:p>
                          </w:txbxContent>
                        </wps:txbx>
                        <wps:bodyPr rot="0" vert="eaVert" wrap="square" lIns="0" tIns="0" rIns="0" bIns="0" anchor="t" anchorCtr="0" upright="1">
                          <a:noAutofit/>
                        </wps:bodyPr>
                      </wps:wsp>
                      <wps:wsp>
                        <wps:cNvPr id="656337873" name="Text Box 231"/>
                        <wps:cNvSpPr txBox="1">
                          <a:spLocks noChangeArrowheads="1"/>
                        </wps:cNvSpPr>
                        <wps:spPr bwMode="auto">
                          <a:xfrm>
                            <a:off x="1440" y="0"/>
                            <a:ext cx="720" cy="1404"/>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874DC12" w14:textId="77777777" w:rsidR="00000000" w:rsidRDefault="00000000">
                              <w:pPr>
                                <w:jc w:val="center"/>
                                <w:rPr>
                                  <w:rFonts w:hint="eastAsia"/>
                                  <w:sz w:val="24"/>
                                </w:rPr>
                              </w:pPr>
                              <w:r>
                                <w:rPr>
                                  <w:rFonts w:hint="eastAsia"/>
                                  <w:sz w:val="24"/>
                                </w:rPr>
                                <w:t>符合</w:t>
                              </w:r>
                            </w:p>
                          </w:txbxContent>
                        </wps:txbx>
                        <wps:bodyPr rot="0" vert="eaVert" wrap="square" lIns="0" tIns="0" rIns="0" bIns="0" anchor="t" anchorCtr="0" upright="1">
                          <a:noAutofit/>
                        </wps:bodyPr>
                      </wps:wsp>
                      <wps:wsp>
                        <wps:cNvPr id="1734522672" name="Text Box 232"/>
                        <wps:cNvSpPr txBox="1">
                          <a:spLocks noChangeArrowheads="1"/>
                        </wps:cNvSpPr>
                        <wps:spPr bwMode="auto">
                          <a:xfrm>
                            <a:off x="2700" y="0"/>
                            <a:ext cx="720" cy="1404"/>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615FF36" w14:textId="77777777" w:rsidR="00000000" w:rsidRDefault="00000000">
                              <w:pPr>
                                <w:jc w:val="center"/>
                                <w:rPr>
                                  <w:rFonts w:hint="eastAsia"/>
                                  <w:sz w:val="24"/>
                                </w:rPr>
                              </w:pPr>
                              <w:r>
                                <w:rPr>
                                  <w:rFonts w:hint="eastAsia"/>
                                  <w:sz w:val="24"/>
                                </w:rPr>
                                <w:t>评定</w:t>
                              </w:r>
                            </w:p>
                          </w:txbxContent>
                        </wps:txbx>
                        <wps:bodyPr rot="0" vert="eaVert" wrap="square" lIns="0" tIns="0" rIns="0" bIns="0" anchor="t" anchorCtr="0" upright="1">
                          <a:noAutofit/>
                        </wps:bodyPr>
                      </wps:wsp>
                      <wps:wsp>
                        <wps:cNvPr id="160831775" name="Text Box 233"/>
                        <wps:cNvSpPr txBox="1">
                          <a:spLocks noChangeArrowheads="1"/>
                        </wps:cNvSpPr>
                        <wps:spPr bwMode="auto">
                          <a:xfrm>
                            <a:off x="3960" y="0"/>
                            <a:ext cx="720" cy="1404"/>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52485DD" w14:textId="77777777" w:rsidR="00000000" w:rsidRDefault="00000000">
                              <w:pPr>
                                <w:jc w:val="center"/>
                                <w:rPr>
                                  <w:rFonts w:hint="eastAsia"/>
                                  <w:sz w:val="24"/>
                                </w:rPr>
                              </w:pPr>
                              <w:r>
                                <w:rPr>
                                  <w:rFonts w:hint="eastAsia"/>
                                  <w:sz w:val="24"/>
                                </w:rPr>
                                <w:t>核定</w:t>
                              </w:r>
                            </w:p>
                          </w:txbxContent>
                        </wps:txbx>
                        <wps:bodyPr rot="0" vert="eaVert" wrap="square" lIns="0" tIns="0" rIns="0" bIns="0" anchor="t" anchorCtr="0" upright="1">
                          <a:noAutofit/>
                        </wps:bodyPr>
                      </wps:wsp>
                      <wps:wsp>
                        <wps:cNvPr id="2001928717" name="Text Box 234"/>
                        <wps:cNvSpPr txBox="1">
                          <a:spLocks noChangeArrowheads="1"/>
                        </wps:cNvSpPr>
                        <wps:spPr bwMode="auto">
                          <a:xfrm>
                            <a:off x="5220" y="0"/>
                            <a:ext cx="720" cy="1404"/>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7417002" w14:textId="77777777" w:rsidR="00000000" w:rsidRDefault="00000000">
                              <w:pPr>
                                <w:jc w:val="center"/>
                                <w:rPr>
                                  <w:rFonts w:hint="eastAsia"/>
                                  <w:sz w:val="24"/>
                                </w:rPr>
                              </w:pPr>
                              <w:r>
                                <w:rPr>
                                  <w:rFonts w:hint="eastAsia"/>
                                  <w:sz w:val="24"/>
                                </w:rPr>
                                <w:t>合格</w:t>
                              </w:r>
                            </w:p>
                          </w:txbxContent>
                        </wps:txbx>
                        <wps:bodyPr rot="0" vert="eaVert" wrap="square" lIns="0" tIns="0" rIns="0" bIns="0" anchor="t" anchorCtr="0" upright="1">
                          <a:noAutofit/>
                        </wps:bodyPr>
                      </wps:wsp>
                      <wps:wsp>
                        <wps:cNvPr id="1955703802" name="Line 235"/>
                        <wps:cNvCnPr>
                          <a:cxnSpLocks noChangeShapeType="1"/>
                        </wps:cNvCnPr>
                        <wps:spPr bwMode="auto">
                          <a:xfrm>
                            <a:off x="720" y="1872"/>
                            <a:ext cx="360"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783011555" name="Line 236"/>
                        <wps:cNvCnPr>
                          <a:cxnSpLocks noChangeShapeType="1"/>
                        </wps:cNvCnPr>
                        <wps:spPr bwMode="auto">
                          <a:xfrm>
                            <a:off x="1080" y="468"/>
                            <a:ext cx="0" cy="2964"/>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31009008" name="Line 237"/>
                        <wps:cNvCnPr>
                          <a:cxnSpLocks noChangeShapeType="1"/>
                        </wps:cNvCnPr>
                        <wps:spPr bwMode="auto">
                          <a:xfrm>
                            <a:off x="1080" y="468"/>
                            <a:ext cx="360"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075881201" name="Line 238"/>
                        <wps:cNvCnPr>
                          <a:cxnSpLocks noChangeShapeType="1"/>
                        </wps:cNvCnPr>
                        <wps:spPr bwMode="auto">
                          <a:xfrm>
                            <a:off x="2160" y="468"/>
                            <a:ext cx="54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37941917" name="Line 239"/>
                        <wps:cNvCnPr>
                          <a:cxnSpLocks noChangeShapeType="1"/>
                        </wps:cNvCnPr>
                        <wps:spPr bwMode="auto">
                          <a:xfrm>
                            <a:off x="3420" y="468"/>
                            <a:ext cx="54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38036372" name="Line 240"/>
                        <wps:cNvCnPr>
                          <a:cxnSpLocks noChangeShapeType="1"/>
                        </wps:cNvCnPr>
                        <wps:spPr bwMode="auto">
                          <a:xfrm>
                            <a:off x="4680" y="468"/>
                            <a:ext cx="54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cNvPr id="467612200" name="Group 241"/>
                        <wpg:cNvGrpSpPr>
                          <a:grpSpLocks/>
                        </wpg:cNvGrpSpPr>
                        <wpg:grpSpPr bwMode="auto">
                          <a:xfrm>
                            <a:off x="1080" y="2652"/>
                            <a:ext cx="5400" cy="1404"/>
                            <a:chOff x="0" y="0"/>
                            <a:chExt cx="5400" cy="1404"/>
                          </a:xfrm>
                        </wpg:grpSpPr>
                        <wps:wsp>
                          <wps:cNvPr id="892089996" name="Text Box 242"/>
                          <wps:cNvSpPr txBox="1">
                            <a:spLocks noChangeArrowheads="1"/>
                          </wps:cNvSpPr>
                          <wps:spPr bwMode="auto">
                            <a:xfrm>
                              <a:off x="360" y="0"/>
                              <a:ext cx="720" cy="1404"/>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10673BC" w14:textId="77777777" w:rsidR="00000000" w:rsidRDefault="00000000">
                                <w:pPr>
                                  <w:jc w:val="center"/>
                                  <w:rPr>
                                    <w:rFonts w:hint="eastAsia"/>
                                    <w:sz w:val="24"/>
                                  </w:rPr>
                                </w:pPr>
                                <w:r>
                                  <w:rPr>
                                    <w:rFonts w:hint="eastAsia"/>
                                    <w:sz w:val="24"/>
                                  </w:rPr>
                                  <w:t>不合格</w:t>
                                </w:r>
                              </w:p>
                            </w:txbxContent>
                          </wps:txbx>
                          <wps:bodyPr rot="0" vert="eaVert" wrap="square" lIns="0" tIns="0" rIns="0" bIns="0" anchor="t" anchorCtr="0" upright="1">
                            <a:noAutofit/>
                          </wps:bodyPr>
                        </wps:wsp>
                        <wps:wsp>
                          <wps:cNvPr id="1483518077" name="Text Box 243"/>
                          <wps:cNvSpPr txBox="1">
                            <a:spLocks noChangeArrowheads="1"/>
                          </wps:cNvSpPr>
                          <wps:spPr bwMode="auto">
                            <a:xfrm>
                              <a:off x="1440" y="0"/>
                              <a:ext cx="720" cy="1404"/>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A2B738B" w14:textId="77777777" w:rsidR="00000000" w:rsidRDefault="00000000">
                                <w:pPr>
                                  <w:jc w:val="center"/>
                                  <w:rPr>
                                    <w:rFonts w:hint="eastAsia"/>
                                    <w:sz w:val="24"/>
                                  </w:rPr>
                                </w:pPr>
                                <w:r>
                                  <w:rPr>
                                    <w:rFonts w:hint="eastAsia"/>
                                    <w:sz w:val="24"/>
                                  </w:rPr>
                                  <w:t>整改</w:t>
                                </w:r>
                              </w:p>
                            </w:txbxContent>
                          </wps:txbx>
                          <wps:bodyPr rot="0" vert="eaVert" wrap="square" lIns="0" tIns="0" rIns="0" bIns="0" anchor="t" anchorCtr="0" upright="1">
                            <a:noAutofit/>
                          </wps:bodyPr>
                        </wps:wsp>
                        <wps:wsp>
                          <wps:cNvPr id="841081602" name="Text Box 244"/>
                          <wps:cNvSpPr txBox="1">
                            <a:spLocks noChangeArrowheads="1"/>
                          </wps:cNvSpPr>
                          <wps:spPr bwMode="auto">
                            <a:xfrm>
                              <a:off x="3600" y="0"/>
                              <a:ext cx="720" cy="1404"/>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8F97342" w14:textId="77777777" w:rsidR="00000000" w:rsidRDefault="00000000">
                                <w:pPr>
                                  <w:jc w:val="center"/>
                                  <w:rPr>
                                    <w:rFonts w:hint="eastAsia"/>
                                    <w:sz w:val="24"/>
                                  </w:rPr>
                                </w:pPr>
                                <w:r>
                                  <w:rPr>
                                    <w:rFonts w:hint="eastAsia"/>
                                    <w:sz w:val="24"/>
                                  </w:rPr>
                                  <w:t>核定</w:t>
                                </w:r>
                              </w:p>
                            </w:txbxContent>
                          </wps:txbx>
                          <wps:bodyPr rot="0" vert="eaVert" wrap="square" lIns="0" tIns="0" rIns="0" bIns="0" anchor="t" anchorCtr="0" upright="1">
                            <a:noAutofit/>
                          </wps:bodyPr>
                        </wps:wsp>
                        <wps:wsp>
                          <wps:cNvPr id="510356115" name="Text Box 245"/>
                          <wps:cNvSpPr txBox="1">
                            <a:spLocks noChangeArrowheads="1"/>
                          </wps:cNvSpPr>
                          <wps:spPr bwMode="auto">
                            <a:xfrm>
                              <a:off x="4680" y="0"/>
                              <a:ext cx="720" cy="1404"/>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3C3A8AC" w14:textId="77777777" w:rsidR="00000000" w:rsidRDefault="00000000">
                                <w:pPr>
                                  <w:jc w:val="center"/>
                                  <w:rPr>
                                    <w:rFonts w:hint="eastAsia"/>
                                    <w:sz w:val="24"/>
                                  </w:rPr>
                                </w:pPr>
                                <w:r>
                                  <w:rPr>
                                    <w:rFonts w:hint="eastAsia"/>
                                    <w:sz w:val="24"/>
                                  </w:rPr>
                                  <w:t>合格</w:t>
                                </w:r>
                              </w:p>
                            </w:txbxContent>
                          </wps:txbx>
                          <wps:bodyPr rot="0" vert="eaVert" wrap="square" lIns="0" tIns="0" rIns="0" bIns="0" anchor="t" anchorCtr="0" upright="1">
                            <a:noAutofit/>
                          </wps:bodyPr>
                        </wps:wsp>
                        <wps:wsp>
                          <wps:cNvPr id="963791173" name="Text Box 246"/>
                          <wps:cNvSpPr txBox="1">
                            <a:spLocks noChangeArrowheads="1"/>
                          </wps:cNvSpPr>
                          <wps:spPr bwMode="auto">
                            <a:xfrm>
                              <a:off x="2520" y="0"/>
                              <a:ext cx="720" cy="1404"/>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EBFC0EA" w14:textId="77777777" w:rsidR="00000000" w:rsidRDefault="00000000">
                                <w:pPr>
                                  <w:jc w:val="center"/>
                                  <w:rPr>
                                    <w:rFonts w:hint="eastAsia"/>
                                    <w:sz w:val="24"/>
                                  </w:rPr>
                                </w:pPr>
                                <w:r>
                                  <w:rPr>
                                    <w:rFonts w:hint="eastAsia"/>
                                    <w:sz w:val="24"/>
                                  </w:rPr>
                                  <w:t>复验</w:t>
                                </w:r>
                              </w:p>
                            </w:txbxContent>
                          </wps:txbx>
                          <wps:bodyPr rot="0" vert="eaVert" wrap="square" lIns="0" tIns="0" rIns="0" bIns="0" anchor="t" anchorCtr="0" upright="1">
                            <a:noAutofit/>
                          </wps:bodyPr>
                        </wps:wsp>
                        <wps:wsp>
                          <wps:cNvPr id="1489894528" name="Line 247"/>
                          <wps:cNvCnPr>
                            <a:cxnSpLocks noChangeShapeType="1"/>
                          </wps:cNvCnPr>
                          <wps:spPr bwMode="auto">
                            <a:xfrm>
                              <a:off x="0" y="780"/>
                              <a:ext cx="360"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843833620" name="Line 248"/>
                          <wps:cNvCnPr>
                            <a:cxnSpLocks noChangeShapeType="1"/>
                          </wps:cNvCnPr>
                          <wps:spPr bwMode="auto">
                            <a:xfrm>
                              <a:off x="1080" y="780"/>
                              <a:ext cx="36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025543110" name="Line 249"/>
                          <wps:cNvCnPr>
                            <a:cxnSpLocks noChangeShapeType="1"/>
                          </wps:cNvCnPr>
                          <wps:spPr bwMode="auto">
                            <a:xfrm>
                              <a:off x="2160" y="780"/>
                              <a:ext cx="36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243551895" name="Line 250"/>
                          <wps:cNvCnPr>
                            <a:cxnSpLocks noChangeShapeType="1"/>
                          </wps:cNvCnPr>
                          <wps:spPr bwMode="auto">
                            <a:xfrm>
                              <a:off x="3240" y="780"/>
                              <a:ext cx="36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30452550" name="Line 251"/>
                          <wps:cNvCnPr>
                            <a:cxnSpLocks noChangeShapeType="1"/>
                          </wps:cNvCnPr>
                          <wps:spPr bwMode="auto">
                            <a:xfrm>
                              <a:off x="4320" y="780"/>
                              <a:ext cx="36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wgp>
                  </a:graphicData>
                </a:graphic>
                <wp14:sizeRelH relativeFrom="page">
                  <wp14:pctWidth>0</wp14:pctWidth>
                </wp14:sizeRelH>
                <wp14:sizeRelV relativeFrom="page">
                  <wp14:pctHeight>0</wp14:pctHeight>
                </wp14:sizeRelV>
              </wp:anchor>
            </w:drawing>
          </mc:Choice>
          <mc:Fallback>
            <w:pict>
              <v:group w14:anchorId="12B81824" id="Group 229" o:spid="_x0000_s1216" style="position:absolute;margin-left:0;margin-top:0;width:261pt;height:177.6pt;z-index:251628032;mso-position-horizontal-relative:char;mso-position-vertical-relative:line" coordsize="6480,40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">
                <v:shape id="Text Box 230" o:spid="_x0000_s1217" type="#_x0000_t202" style="position:absolute;top:1248;width:720;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">
                  <v:textbox style="layout-flow:vertical-ideographic" inset="0,0,0,0">
                    <w:txbxContent>
                      <w:p w14:paraId="3EB226B9" w14:textId="77777777" w:rsidR="00000000" w:rsidRDefault="00000000">
                        <w:pPr>
                          <w:jc w:val="center"/>
                          <w:rPr>
                            <w:rFonts w:hint="eastAsia"/>
                            <w:sz w:val="24"/>
                          </w:rPr>
                        </w:pPr>
                        <w:r>
                          <w:rPr>
                            <w:rFonts w:hint="eastAsia"/>
                            <w:sz w:val="24"/>
                          </w:rPr>
                          <w:t>分部工程</w:t>
                        </w:r>
                      </w:p>
                    </w:txbxContent>
                  </v:textbox>
                </v:shape>
                <v:shape id="Text Box 231" o:spid="_x0000_s1218" type="#_x0000_t202" style="position:absolute;left:1440;width:720;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">
                  <v:textbox style="layout-flow:vertical-ideographic" inset="0,0,0,0">
                    <w:txbxContent>
                      <w:p w14:paraId="1874DC12" w14:textId="77777777" w:rsidR="00000000" w:rsidRDefault="00000000">
                        <w:pPr>
                          <w:jc w:val="center"/>
                          <w:rPr>
                            <w:rFonts w:hint="eastAsia"/>
                            <w:sz w:val="24"/>
                          </w:rPr>
                        </w:pPr>
                        <w:r>
                          <w:rPr>
                            <w:rFonts w:hint="eastAsia"/>
                            <w:sz w:val="24"/>
                          </w:rPr>
                          <w:t>符合</w:t>
                        </w:r>
                      </w:p>
                    </w:txbxContent>
                  </v:textbox>
                </v:shape>
                <v:shape id="Text Box 232" o:spid="_x0000_s1219" type="#_x0000_t202" style="position:absolute;left:2700;width:720;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">
                  <v:textbox style="layout-flow:vertical-ideographic" inset="0,0,0,0">
                    <w:txbxContent>
                      <w:p w14:paraId="5615FF36" w14:textId="77777777" w:rsidR="00000000" w:rsidRDefault="00000000">
                        <w:pPr>
                          <w:jc w:val="center"/>
                          <w:rPr>
                            <w:rFonts w:hint="eastAsia"/>
                            <w:sz w:val="24"/>
                          </w:rPr>
                        </w:pPr>
                        <w:r>
                          <w:rPr>
                            <w:rFonts w:hint="eastAsia"/>
                            <w:sz w:val="24"/>
                          </w:rPr>
                          <w:t>评定</w:t>
                        </w:r>
                      </w:p>
                    </w:txbxContent>
                  </v:textbox>
                </v:shape>
                <v:shape id="Text Box 233" o:spid="_x0000_s1220" type="#_x0000_t202" style="position:absolute;left:3960;width:720;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">
                  <v:textbox style="layout-flow:vertical-ideographic" inset="0,0,0,0">
                    <w:txbxContent>
                      <w:p w14:paraId="252485DD" w14:textId="77777777" w:rsidR="00000000" w:rsidRDefault="00000000">
                        <w:pPr>
                          <w:jc w:val="center"/>
                          <w:rPr>
                            <w:rFonts w:hint="eastAsia"/>
                            <w:sz w:val="24"/>
                          </w:rPr>
                        </w:pPr>
                        <w:r>
                          <w:rPr>
                            <w:rFonts w:hint="eastAsia"/>
                            <w:sz w:val="24"/>
                          </w:rPr>
                          <w:t>核定</w:t>
                        </w:r>
                      </w:p>
                    </w:txbxContent>
                  </v:textbox>
                </v:shape>
                <v:shape id="Text Box 234" o:spid="_x0000_s1221" type="#_x0000_t202" style="position:absolute;left:5220;width:720;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">
                  <v:textbox style="layout-flow:vertical-ideographic" inset="0,0,0,0">
                    <w:txbxContent>
                      <w:p w14:paraId="27417002" w14:textId="77777777" w:rsidR="00000000" w:rsidRDefault="00000000">
                        <w:pPr>
                          <w:jc w:val="center"/>
                          <w:rPr>
                            <w:rFonts w:hint="eastAsia"/>
                            <w:sz w:val="24"/>
                          </w:rPr>
                        </w:pPr>
                        <w:r>
                          <w:rPr>
                            <w:rFonts w:hint="eastAsia"/>
                            <w:sz w:val="24"/>
                          </w:rPr>
                          <w:t>合格</w:t>
                        </w:r>
                      </w:p>
                    </w:txbxContent>
                  </v:textbox>
                </v:shape>
                <v:line id="Line 235" o:spid="_x0000_s1222" style="position:absolute;visibility:visible;mso-wrap-style:square" from="720,1872" to="1080,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">
                  <v:stroke endarrow="block"/>
                </v:line>
                <v:line id="Line 236" o:spid="_x0000_s1223" style="position:absolute;visibility:visible;mso-wrap-style:square" from="1080,468" to="1080,3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"/>
                <v:line id="Line 237" o:spid="_x0000_s1224" style="position:absolute;visibility:visible;mso-wrap-style:square" from="1080,468" to="1440,4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">
                  <v:stroke endarrow="block"/>
                </v:line>
                <v:line id="Line 238" o:spid="_x0000_s1225" style="position:absolute;visibility:visible;mso-wrap-style:square" from="2160,468" to="2700,4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"/>
                <v:line id="Line 239" o:spid="_x0000_s1226" style="position:absolute;visibility:visible;mso-wrap-style:square" from="3420,468" to="3960,4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"/>
                <v:line id="Line 240" o:spid="_x0000_s1227" style="position:absolute;visibility:visible;mso-wrap-style:square" from="4680,468" to="5220,4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"/>
                <v:group id="Group 241" o:spid="_x0000_s1228" style="position:absolute;left:1080;top:2652;width:5400;height:1404" coordsize="5400,1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">
                  <v:shape id="Text Box 242" o:spid="_x0000_s1229" type="#_x0000_t202" style="position:absolute;left:360;width:720;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">
                    <v:textbox style="layout-flow:vertical-ideographic" inset="0,0,0,0">
                      <w:txbxContent>
                        <w:p w14:paraId="110673BC" w14:textId="77777777" w:rsidR="00000000" w:rsidRDefault="00000000">
                          <w:pPr>
                            <w:jc w:val="center"/>
                            <w:rPr>
                              <w:rFonts w:hint="eastAsia"/>
                              <w:sz w:val="24"/>
                            </w:rPr>
                          </w:pPr>
                          <w:r>
                            <w:rPr>
                              <w:rFonts w:hint="eastAsia"/>
                              <w:sz w:val="24"/>
                            </w:rPr>
                            <w:t>不合格</w:t>
                          </w:r>
                        </w:p>
                      </w:txbxContent>
                    </v:textbox>
                  </v:shape>
                  <v:shape id="Text Box 243" o:spid="_x0000_s1230" type="#_x0000_t202" style="position:absolute;left:1440;width:720;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">
                    <v:textbox style="layout-flow:vertical-ideographic" inset="0,0,0,0">
                      <w:txbxContent>
                        <w:p w14:paraId="7A2B738B" w14:textId="77777777" w:rsidR="00000000" w:rsidRDefault="00000000">
                          <w:pPr>
                            <w:jc w:val="center"/>
                            <w:rPr>
                              <w:rFonts w:hint="eastAsia"/>
                              <w:sz w:val="24"/>
                            </w:rPr>
                          </w:pPr>
                          <w:r>
                            <w:rPr>
                              <w:rFonts w:hint="eastAsia"/>
                              <w:sz w:val="24"/>
                            </w:rPr>
                            <w:t>整改</w:t>
                          </w:r>
                        </w:p>
                      </w:txbxContent>
                    </v:textbox>
                  </v:shape>
                  <v:shape id="Text Box 244" o:spid="_x0000_s1231" type="#_x0000_t202" style="position:absolute;left:3600;width:720;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">
                    <v:textbox style="layout-flow:vertical-ideographic" inset="0,0,0,0">
                      <w:txbxContent>
                        <w:p w14:paraId="48F97342" w14:textId="77777777" w:rsidR="00000000" w:rsidRDefault="00000000">
                          <w:pPr>
                            <w:jc w:val="center"/>
                            <w:rPr>
                              <w:rFonts w:hint="eastAsia"/>
                              <w:sz w:val="24"/>
                            </w:rPr>
                          </w:pPr>
                          <w:r>
                            <w:rPr>
                              <w:rFonts w:hint="eastAsia"/>
                              <w:sz w:val="24"/>
                            </w:rPr>
                            <w:t>核定</w:t>
                          </w:r>
                        </w:p>
                      </w:txbxContent>
                    </v:textbox>
                  </v:shape>
                  <v:shape id="Text Box 245" o:spid="_x0000_s1232" type="#_x0000_t202" style="position:absolute;left:4680;width:720;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">
                    <v:textbox style="layout-flow:vertical-ideographic" inset="0,0,0,0">
                      <w:txbxContent>
                        <w:p w14:paraId="13C3A8AC" w14:textId="77777777" w:rsidR="00000000" w:rsidRDefault="00000000">
                          <w:pPr>
                            <w:jc w:val="center"/>
                            <w:rPr>
                              <w:rFonts w:hint="eastAsia"/>
                              <w:sz w:val="24"/>
                            </w:rPr>
                          </w:pPr>
                          <w:r>
                            <w:rPr>
                              <w:rFonts w:hint="eastAsia"/>
                              <w:sz w:val="24"/>
                            </w:rPr>
                            <w:t>合格</w:t>
                          </w:r>
                        </w:p>
                      </w:txbxContent>
                    </v:textbox>
                  </v:shape>
                  <v:shape id="Text Box 246" o:spid="_x0000_s1233" type="#_x0000_t202" style="position:absolute;left:2520;width:720;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">
                    <v:textbox style="layout-flow:vertical-ideographic" inset="0,0,0,0">
                      <w:txbxContent>
                        <w:p w14:paraId="7EBFC0EA" w14:textId="77777777" w:rsidR="00000000" w:rsidRDefault="00000000">
                          <w:pPr>
                            <w:jc w:val="center"/>
                            <w:rPr>
                              <w:rFonts w:hint="eastAsia"/>
                              <w:sz w:val="24"/>
                            </w:rPr>
                          </w:pPr>
                          <w:r>
                            <w:rPr>
                              <w:rFonts w:hint="eastAsia"/>
                              <w:sz w:val="24"/>
                            </w:rPr>
                            <w:t>复验</w:t>
                          </w:r>
                        </w:p>
                      </w:txbxContent>
                    </v:textbox>
                  </v:shape>
                  <v:line id="Line 247" o:spid="_x0000_s1234" style="position:absolute;visibility:visible;mso-wrap-style:square" from="0,780" to="360,7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">
                    <v:stroke endarrow="block"/>
                  </v:line>
                  <v:line id="Line 248" o:spid="_x0000_s1235" style="position:absolute;visibility:visible;mso-wrap-style:square" from="1080,780" to="1440,7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"/>
                  <v:line id="Line 249" o:spid="_x0000_s1236" style="position:absolute;visibility:visible;mso-wrap-style:square" from="2160,780" to="2520,7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"/>
                  <v:line id="Line 250" o:spid="_x0000_s1237" style="position:absolute;visibility:visible;mso-wrap-style:square" from="3240,780" to="3600,7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"/>
                  <v:line id="Line 251" o:spid="_x0000_s1238" style="position:absolute;visibility:visible;mso-wrap-style:square" from="4320,780" to="4680,7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"/>
                </v:group>
                <w10:wrap anchory="line"/>
              </v:group>
            </w:pict>
          </mc:Fallback>
        </mc:AlternateContent>
      </w:r>
      <w:r>
        <w:rPr>
          <w:rFonts w:ascii="宋体" w:hAnsi="宋体" w:hint="eastAsia"/>
          <w:noProof/>
          <w:sz w:val="24"/>
        </w:rPr>
        <mc:AlternateContent>
          <mc:Choice Requires="wps">
            <w:drawing>
              <wp:inline distT="0" distB="0" distL="0" distR="0" wp14:anchorId="4ED7ECE4" wp14:editId="14D5418A">
                <wp:extent cx="3310890" cy="2252345"/>
                <wp:effectExtent l="0" t="0" r="0" b="0"/>
                <wp:docPr id="735097328" name="AutoShap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10890" cy="2252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14CBC5A" id="AutoShape 4" o:spid="_x0000_s1026" style="width:260.7pt;height:17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" filled="f" stroked="f">
                <o:lock v:ext="edit" aspectratio="t"/>
                <w10:anchorlock/>
              </v:rect>
            </w:pict>
          </mc:Fallback>
        </mc:AlternateContent>
      </w:r>
    </w:p>
    <w:p w14:paraId="0F8C8B39" w14:textId="77777777" w:rsidR="00000000" w:rsidRDefault="00000000">
      <w:pPr>
        <w:spacing w:line="440" w:lineRule="exact"/>
        <w:ind w:firstLineChars="200" w:firstLine="480"/>
        <w:textAlignment w:val="center"/>
        <w:rPr>
          <w:rFonts w:ascii="宋体" w:hAnsi="宋体" w:hint="eastAsia"/>
          <w:sz w:val="24"/>
        </w:rPr>
      </w:pPr>
    </w:p>
    <w:p w14:paraId="1DC5C461"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（4）使用过程的质量控制程序</w:t>
      </w:r>
    </w:p>
    <w:p w14:paraId="470B7955" w14:textId="77777777" w:rsidR="00000000" w:rsidRDefault="00000000">
      <w:pPr>
        <w:rPr>
          <w:rFonts w:ascii="宋体" w:hAnsi="宋体" w:hint="eastAsia"/>
          <w:sz w:val="24"/>
        </w:rPr>
      </w:pPr>
    </w:p>
    <w:p w14:paraId="1E3A7F48" w14:textId="77777777" w:rsidR="00000000" w:rsidRDefault="00000000">
      <w:pPr>
        <w:rPr>
          <w:rFonts w:ascii="宋体" w:hAnsi="宋体" w:hint="eastAsia"/>
          <w:sz w:val="24"/>
        </w:rPr>
      </w:pPr>
    </w:p>
    <w:p w14:paraId="4531B8FC" w14:textId="77777777" w:rsidR="00000000" w:rsidRDefault="00000000">
      <w:pPr>
        <w:spacing w:line="440" w:lineRule="exact"/>
        <w:ind w:firstLineChars="215" w:firstLine="516"/>
        <w:textAlignment w:val="center"/>
        <w:rPr>
          <w:rFonts w:ascii="宋体" w:hAnsi="宋体" w:hint="eastAsia"/>
          <w:sz w:val="24"/>
        </w:rPr>
      </w:pPr>
      <w:r>
        <w:rPr>
          <w:rFonts w:ascii="宋体" w:hAnsi="宋体" w:hint="eastAsia"/>
          <w:sz w:val="24"/>
        </w:rPr>
        <w:lastRenderedPageBreak/>
        <w:t>工程交付使用    回 访      保 修</w:t>
      </w:r>
    </w:p>
    <w:p w14:paraId="1F926E7F" w14:textId="77777777" w:rsidR="00000000" w:rsidRDefault="00000000">
      <w:pPr>
        <w:spacing w:line="440" w:lineRule="exact"/>
        <w:ind w:firstLineChars="215" w:firstLine="516"/>
        <w:textAlignment w:val="center"/>
        <w:rPr>
          <w:rFonts w:ascii="宋体" w:hAnsi="宋体" w:hint="eastAsia"/>
          <w:sz w:val="24"/>
        </w:rPr>
      </w:pPr>
      <w:r>
        <w:rPr>
          <w:rFonts w:ascii="宋体" w:hAnsi="宋体" w:hint="eastAsia"/>
          <w:sz w:val="24"/>
        </w:rPr>
        <w:t>○─────→○───→○────→○</w:t>
      </w:r>
    </w:p>
    <w:p w14:paraId="4FA5B489" w14:textId="77777777" w:rsidR="00000000" w:rsidRDefault="00000000">
      <w:pPr>
        <w:spacing w:line="440" w:lineRule="exact"/>
        <w:ind w:firstLineChars="215" w:firstLine="516"/>
        <w:textAlignment w:val="center"/>
        <w:rPr>
          <w:rFonts w:ascii="宋体" w:hAnsi="宋体" w:hint="eastAsia"/>
          <w:sz w:val="24"/>
        </w:rPr>
      </w:pPr>
      <w:r>
        <w:rPr>
          <w:rFonts w:ascii="宋体" w:hAnsi="宋体" w:hint="eastAsia"/>
          <w:sz w:val="24"/>
        </w:rPr>
        <w:t xml:space="preserve">                        │  问 题   ↓ 问题分析  提出质量</w:t>
      </w:r>
    </w:p>
    <w:p w14:paraId="230BC0AA" w14:textId="77777777" w:rsidR="00000000" w:rsidRDefault="00000000">
      <w:pPr>
        <w:spacing w:line="440" w:lineRule="exact"/>
        <w:ind w:firstLineChars="215" w:firstLine="516"/>
        <w:textAlignment w:val="center"/>
        <w:rPr>
          <w:rFonts w:ascii="宋体" w:hAnsi="宋体" w:hint="eastAsia"/>
          <w:sz w:val="24"/>
        </w:rPr>
      </w:pPr>
      <w:r>
        <w:rPr>
          <w:rFonts w:ascii="宋体" w:hAnsi="宋体" w:hint="eastAsia"/>
          <w:sz w:val="24"/>
        </w:rPr>
        <w:t xml:space="preserve">                        └────→○────→○──→</w:t>
      </w:r>
    </w:p>
    <w:p w14:paraId="14EB0BE2" w14:textId="77777777" w:rsidR="00000000" w:rsidRDefault="00000000">
      <w:pPr>
        <w:spacing w:line="440" w:lineRule="exact"/>
        <w:ind w:firstLineChars="215" w:firstLine="516"/>
        <w:textAlignment w:val="center"/>
        <w:rPr>
          <w:rFonts w:ascii="宋体" w:hAnsi="宋体" w:hint="eastAsia"/>
          <w:sz w:val="24"/>
        </w:rPr>
      </w:pPr>
      <w:r>
        <w:rPr>
          <w:rFonts w:ascii="宋体" w:hAnsi="宋体" w:hint="eastAsia"/>
          <w:sz w:val="24"/>
        </w:rPr>
        <w:t xml:space="preserve">                            反 馈                控制措施</w:t>
      </w:r>
    </w:p>
    <w:p w14:paraId="18339394" w14:textId="77777777" w:rsidR="00000000" w:rsidRDefault="00000000">
      <w:pPr>
        <w:pStyle w:val="211221150"/>
        <w:spacing w:line="440" w:lineRule="exact"/>
        <w:ind w:right="210" w:firstLine="480"/>
        <w:rPr>
          <w:rFonts w:hint="eastAsia"/>
          <w:snapToGrid w:val="0"/>
          <w:sz w:val="24"/>
        </w:rPr>
      </w:pPr>
      <w:bookmarkStart w:id="111" w:name="_Toc196375441"/>
      <w:r>
        <w:rPr>
          <w:rFonts w:hint="eastAsia"/>
          <w:snapToGrid w:val="0"/>
          <w:sz w:val="24"/>
        </w:rPr>
        <w:t>四　质量管理组织措施</w:t>
      </w:r>
      <w:bookmarkEnd w:id="111"/>
    </w:p>
    <w:p w14:paraId="0DB14A45" w14:textId="77777777" w:rsidR="00000000" w:rsidRDefault="00000000">
      <w:pPr>
        <w:numPr>
          <w:ilvl w:val="0"/>
          <w:numId w:val="7"/>
        </w:numPr>
        <w:spacing w:line="440" w:lineRule="exact"/>
        <w:textAlignment w:val="center"/>
        <w:rPr>
          <w:rFonts w:ascii="宋体" w:hAnsi="宋体" w:hint="eastAsia"/>
          <w:sz w:val="24"/>
        </w:rPr>
      </w:pPr>
      <w:r>
        <w:rPr>
          <w:rFonts w:ascii="宋体" w:hAnsi="宋体" w:hint="eastAsia"/>
          <w:sz w:val="24"/>
        </w:rPr>
        <w:t>建立各项质量管理制度</w:t>
      </w:r>
    </w:p>
    <w:p w14:paraId="657AE0B4"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建立各项质量管理制度，制定质量管理目标，切实实施质量管理责任制，项目经理对整个项目的质量负责，对本项目质量起宏观控制作用，各工种工长对所负责的工种质量负责，各作业班组对各道工序质量负责，做到层层把关，层层落实。</w:t>
      </w:r>
    </w:p>
    <w:p w14:paraId="360B369A"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本项目将制定各种质量管理制度，如质量奖罚制度、三检制、问题会诊制等来促进项目的质量管理。</w:t>
      </w:r>
    </w:p>
    <w:p w14:paraId="673A8A49"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（1）技术质量责任制</w:t>
      </w:r>
    </w:p>
    <w:p w14:paraId="4BD7F247"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由项目经理和项目技术负责人对工程质量全面负责，班组要保证分部分项工程质量，个人要保证操作面和工序质量，施工每一道工序，都要认真把关，以严格的工作纪律和处罚措施来保证施工质量。</w:t>
      </w:r>
    </w:p>
    <w:p w14:paraId="36766CE1"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（2）原材料、构配件的试验和检测制度</w:t>
      </w:r>
    </w:p>
    <w:p w14:paraId="783BBA78"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凡进入工地的原材料和构配件，必须先检查合格证，再按有关要求取样复验，合格者方可使用。严禁不合格的原材料的构配件进场。</w:t>
      </w:r>
    </w:p>
    <w:p w14:paraId="266D796B"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对所有进场的原材料、半成品组织检查验收，建立台帐。</w:t>
      </w:r>
    </w:p>
    <w:p w14:paraId="50D7C008"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所有进场物资如由分包单位自行采购的，分包单位必须随材料进场向项目部提供合格的材质证明、出厂合格证和试验报告。</w:t>
      </w:r>
    </w:p>
    <w:p w14:paraId="7FEEDBA7"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对需要做复试的原材料，如防水材料、钢材、水泥等，必须按照规定及时取样试验，并将试验报告向监理报验。</w:t>
      </w:r>
    </w:p>
    <w:p w14:paraId="096D9354"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对进场的物资必须进行标识，按照已经经过检验、未经检验和经检验不合格等三种状态进行分种类堆放，严格保管，避免勿用不合格的材料。</w:t>
      </w:r>
    </w:p>
    <w:p w14:paraId="4BB9A228"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对不合格的物资，坚决要求不准进场，同时要注明处理结果和材料去向。对不合格材料和处理，应建立台帐。</w:t>
      </w:r>
    </w:p>
    <w:p w14:paraId="2B8EAB8E"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（3）质量岗位制度</w:t>
      </w:r>
    </w:p>
    <w:p w14:paraId="1B5823F4"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严格执行“三检制度”，即自检，互检和专职检查。班组在分项工程施工完毕后，必须进行自检和互检，并评定分项工程质量等级。没有自检，互检或自检互检不合格者，专职质量检查员不予核验质量等级，不准进行下道工序施工。</w:t>
      </w:r>
    </w:p>
    <w:p w14:paraId="1F68186A"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lastRenderedPageBreak/>
        <w:t>（4）质量预控制</w:t>
      </w:r>
    </w:p>
    <w:p w14:paraId="777D6D00"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1）认真进行图纸会审，提前发现和纠正图纸中的问题。</w:t>
      </w:r>
    </w:p>
    <w:p w14:paraId="21CB98AE"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2）每个分部分项工程开始前，逐级进行技术交底。</w:t>
      </w:r>
    </w:p>
    <w:p w14:paraId="1AAD1278"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3）对工程的关键部位、关键环节从技术方面就制定出质量保证控制要点。</w:t>
      </w:r>
    </w:p>
    <w:p w14:paraId="7CAA5577"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（5）质量跟踪检查制</w:t>
      </w:r>
    </w:p>
    <w:p w14:paraId="2D9DA833"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施工现场设专业质量检查员，发现问题，及时指导操作工人分析原因，找出薄弱环节，制定对策，达到以预防为主的目的。</w:t>
      </w:r>
    </w:p>
    <w:p w14:paraId="144A6AA5"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（6）样板引路制度</w:t>
      </w:r>
    </w:p>
    <w:p w14:paraId="05EA05AD"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在重要分部工程，特别是装饰工程，大面积施工前要做出样板，经甲乙、丙三方确认后，才可大面积施工；并组织施工人员观摩，让施工人员明确质量标准，做到心中有数。</w:t>
      </w:r>
    </w:p>
    <w:p w14:paraId="7DE86721"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（7）质量评定程序</w:t>
      </w:r>
    </w:p>
    <w:p w14:paraId="57C96069"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质量评定程序是为了解决多工种多家单位同一场地多工序施工质量责任问题的有效管理控制手段，鉴于本工程的实际情况，本评定程序将会在管理中起到独到的作用</w:t>
      </w:r>
    </w:p>
    <w:p w14:paraId="63848D0F"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1）工序交接评定程序</w:t>
      </w:r>
    </w:p>
    <w:p w14:paraId="6F246E62"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无论是同一单位还是多家单位之间，每道工序完成后由各专业班组或分包单位、项目部会同业主共同检查，上道工序不合格，不得进行下道工序。只有每道工序完工后组织交接评定，才能保证整体完工后符合质量标准。</w:t>
      </w:r>
    </w:p>
    <w:p w14:paraId="63ABA20E"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2）专业交接评定程序</w:t>
      </w:r>
    </w:p>
    <w:p w14:paraId="4A74E80C"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牵涉到前后专业衔接的工程部位，只有各专业主管人经过核验，认定每一专业的工作全部按质完成，进行会签后才能进行下一个专业的施工。</w:t>
      </w:r>
    </w:p>
    <w:p w14:paraId="01F702F5"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3）工作面交接评定程序</w:t>
      </w:r>
    </w:p>
    <w:p w14:paraId="7C39285F"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由于工程由多家单位施工，几个单位在同一工作面上施工不易管理而产生质量破坏，责任却难以分清。为解决这一问题，特建立的中间交接验收程序。某一专业班组或分包单位完成某区域的工作，由项目部主持进行上下两道工序的交接，会签认可后，下道工序分包单位开始施工并负责保护好上道工序的成品。</w:t>
      </w:r>
    </w:p>
    <w:p w14:paraId="37CECDA2"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（8）工程资料管理制度</w:t>
      </w:r>
    </w:p>
    <w:p w14:paraId="13B399D8"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为了充分满足工程质量的可溯性，项目部将按照工程资料管理制度中规定的内容和格式在质量管理过程中留下详尽的包含材料证明和检验报告、工程验收等证件，质量管理过程中的行文，以及照片和实物资料供业主及其他各方调用。此方面的工作将由质量工程师总协调。</w:t>
      </w:r>
    </w:p>
    <w:p w14:paraId="6C21ACB6"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质量保证基础资料，由各专业班组及分包单位负责填写、整理、报项目部，并严格执行地方行业标准。</w:t>
      </w:r>
    </w:p>
    <w:p w14:paraId="62EBB9A0"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各种质量保证资料，必须与施工同步进行，不得后补，以保证资料的完整、真实、整齐。</w:t>
      </w:r>
      <w:r>
        <w:rPr>
          <w:rFonts w:ascii="宋体" w:hAnsi="宋体" w:hint="eastAsia"/>
          <w:sz w:val="24"/>
        </w:rPr>
        <w:lastRenderedPageBreak/>
        <w:t>质安部将会同施工技术部定期对各专业班组及分包单位进行资料查验。</w:t>
      </w:r>
    </w:p>
    <w:p w14:paraId="083D248B"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分包单位质检组，必须编制每周质量检查计划，并列出检查标准的依据，严格按照检查计划进行控制检查、评定。</w:t>
      </w:r>
    </w:p>
    <w:p w14:paraId="2CAF8DD0"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质量评定资料必须统一，格式要标准化，严格按照《建筑安装工程质量检验评定标准》进行质量检查、评定。</w:t>
      </w:r>
    </w:p>
    <w:p w14:paraId="65E02992"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2　建立质量管理挡案和质量管理的原始台帐，对整个质量管理过程进行分析，总结经验，吸取教训。</w:t>
      </w:r>
    </w:p>
    <w:p w14:paraId="63A7AB0A"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3　做好技术交底工作</w:t>
      </w:r>
    </w:p>
    <w:p w14:paraId="32599924"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施工图交底：明确装饰工程的设计特点、施工做法．</w:t>
      </w:r>
    </w:p>
    <w:p w14:paraId="3254D33E"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施工组织设计交底：工程特点、施工部署、任务划分、施工方法、施工进度及施工安全措施或成品保护。</w:t>
      </w:r>
    </w:p>
    <w:p w14:paraId="7B38D134"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分项工程技术交底：施工工艺、技术措施及操作方法、质量标准和规范要求。</w:t>
      </w:r>
    </w:p>
    <w:p w14:paraId="4DBEB65E"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新技术交底：明确本工程采用的新工艺，新材料的特殊施工工艺及操作要求。</w:t>
      </w:r>
    </w:p>
    <w:p w14:paraId="2867255E"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技术交底必须填写技术交底单。技术交底单应归纳入工程档案内本公司保存备查。</w:t>
      </w:r>
    </w:p>
    <w:p w14:paraId="18114C3C"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技术交底应做好会议记要，监理记录，会后发放给各与会单位及相关人员。</w:t>
      </w:r>
    </w:p>
    <w:p w14:paraId="6AA65F67"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4  做好</w:t>
      </w:r>
      <w:bookmarkStart w:id="112" w:name="OLE_LINK3"/>
      <w:r>
        <w:rPr>
          <w:rFonts w:ascii="宋体" w:hAnsi="宋体" w:hint="eastAsia"/>
          <w:sz w:val="24"/>
        </w:rPr>
        <w:t>技术培训工作</w:t>
      </w:r>
      <w:bookmarkEnd w:id="112"/>
    </w:p>
    <w:p w14:paraId="0BA6E8CF" w14:textId="77777777" w:rsidR="00000000" w:rsidRDefault="00000000">
      <w:pPr>
        <w:numPr>
          <w:ilvl w:val="0"/>
          <w:numId w:val="8"/>
        </w:numPr>
        <w:spacing w:line="440" w:lineRule="exact"/>
        <w:textAlignment w:val="center"/>
        <w:rPr>
          <w:rFonts w:ascii="宋体" w:hAnsi="宋体" w:hint="eastAsia"/>
          <w:sz w:val="24"/>
        </w:rPr>
      </w:pPr>
      <w:r>
        <w:rPr>
          <w:rFonts w:ascii="宋体" w:hAnsi="宋体" w:hint="eastAsia"/>
          <w:sz w:val="24"/>
        </w:rPr>
        <w:t>所有员工均持证上岗。</w:t>
      </w:r>
    </w:p>
    <w:p w14:paraId="1D3E0061" w14:textId="77777777" w:rsidR="00000000" w:rsidRDefault="00000000">
      <w:pPr>
        <w:numPr>
          <w:ilvl w:val="0"/>
          <w:numId w:val="8"/>
        </w:numPr>
        <w:spacing w:line="440" w:lineRule="exact"/>
        <w:textAlignment w:val="center"/>
        <w:rPr>
          <w:rFonts w:ascii="宋体" w:hAnsi="宋体" w:hint="eastAsia"/>
          <w:sz w:val="24"/>
        </w:rPr>
      </w:pPr>
      <w:r>
        <w:rPr>
          <w:rFonts w:ascii="宋体" w:hAnsi="宋体" w:hint="eastAsia"/>
          <w:sz w:val="24"/>
        </w:rPr>
        <w:t>所有员工进行图纸培训</w:t>
      </w:r>
    </w:p>
    <w:p w14:paraId="6EA13F09" w14:textId="77777777" w:rsidR="00000000" w:rsidRDefault="00000000">
      <w:pPr>
        <w:numPr>
          <w:ilvl w:val="0"/>
          <w:numId w:val="8"/>
        </w:numPr>
        <w:spacing w:line="440" w:lineRule="exact"/>
        <w:textAlignment w:val="center"/>
        <w:rPr>
          <w:rFonts w:ascii="宋体" w:hAnsi="宋体" w:hint="eastAsia"/>
          <w:sz w:val="24"/>
        </w:rPr>
      </w:pPr>
      <w:r>
        <w:rPr>
          <w:rFonts w:ascii="宋体" w:hAnsi="宋体" w:hint="eastAsia"/>
          <w:sz w:val="24"/>
        </w:rPr>
        <w:t>所有员工进行技术交底培训</w:t>
      </w:r>
    </w:p>
    <w:p w14:paraId="3AFC2625"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5  认真执行质量“三检制”，在自检互检的基础下，进行专业交接检查。</w:t>
      </w:r>
    </w:p>
    <w:p w14:paraId="7650263D"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6　从施工准备到工程交付使用阶段推行全面质量管理，严格按照PDCA循环过程有关秩序开展管理小组活动。</w:t>
      </w:r>
    </w:p>
    <w:p w14:paraId="7BD7F954"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A.找出问题</w:t>
      </w:r>
    </w:p>
    <w:p w14:paraId="2784FF6E"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B.分析原因</w:t>
      </w:r>
    </w:p>
    <w:p w14:paraId="3447F8CD"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C.找出主要影响因素</w:t>
      </w:r>
    </w:p>
    <w:p w14:paraId="4820A225"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D.拟定措施</w:t>
      </w:r>
    </w:p>
    <w:p w14:paraId="26F93ED5"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E.认真执行措施</w:t>
      </w:r>
    </w:p>
    <w:p w14:paraId="42EC3F9B"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F.检查效果</w:t>
      </w:r>
    </w:p>
    <w:p w14:paraId="7C50E90F"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G总结经验，纳入标准</w:t>
      </w:r>
    </w:p>
    <w:p w14:paraId="4709D6CA"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H.处理遗留问题，转入下期循环</w:t>
      </w:r>
    </w:p>
    <w:p w14:paraId="5F81E46A"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7　根据对严重影响工程质量的关键特征，关键部位及重要影响因素设质量管理点的原则。</w:t>
      </w:r>
    </w:p>
    <w:p w14:paraId="152498F7" w14:textId="77777777" w:rsidR="00000000" w:rsidRDefault="00000000">
      <w:pPr>
        <w:pStyle w:val="211151"/>
        <w:spacing w:line="440" w:lineRule="exact"/>
        <w:ind w:right="210" w:firstLine="480"/>
        <w:rPr>
          <w:rFonts w:hint="eastAsia"/>
          <w:snapToGrid w:val="0"/>
          <w:sz w:val="24"/>
        </w:rPr>
      </w:pPr>
      <w:bookmarkStart w:id="113" w:name="_Toc196375442"/>
      <w:bookmarkStart w:id="114" w:name="_Toc151189242"/>
      <w:r>
        <w:rPr>
          <w:rFonts w:hint="eastAsia"/>
          <w:snapToGrid w:val="0"/>
          <w:sz w:val="24"/>
        </w:rPr>
        <w:lastRenderedPageBreak/>
        <w:t>五　质量管理技术措施</w:t>
      </w:r>
      <w:bookmarkEnd w:id="113"/>
      <w:bookmarkEnd w:id="114"/>
    </w:p>
    <w:p w14:paraId="380D0922" w14:textId="77777777" w:rsidR="00000000" w:rsidRDefault="00000000">
      <w:pPr>
        <w:spacing w:line="440" w:lineRule="exact"/>
        <w:ind w:firstLineChars="200" w:firstLine="480"/>
        <w:textAlignment w:val="center"/>
        <w:rPr>
          <w:rFonts w:ascii="宋体" w:hAnsi="宋体" w:hint="eastAsia"/>
          <w:sz w:val="24"/>
        </w:rPr>
      </w:pPr>
      <w:bookmarkStart w:id="115" w:name="_Toc151189243"/>
      <w:r>
        <w:rPr>
          <w:rFonts w:ascii="宋体" w:hAnsi="宋体" w:hint="eastAsia"/>
          <w:sz w:val="24"/>
        </w:rPr>
        <w:t>1　施工准备阶段的质量管理技术措施</w:t>
      </w:r>
    </w:p>
    <w:p w14:paraId="6724292D"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严格贯彻执行国家关于《建设工程质量管理条例》和《工程建设标准强制性条文》的有关规定。</w:t>
      </w:r>
    </w:p>
    <w:p w14:paraId="714C9CA7"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对设计图纸进行仔细认真的阅读和会审，防止由于图纸差错而造成工程返工，贻误工程质量和施工进度。</w:t>
      </w:r>
    </w:p>
    <w:p w14:paraId="2322B5CB"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重点审查装修设计与水、电、空调等设备图纸有无矛盾、冲突。装修设计的尺寸、标高是否有误，与建筑现状是否矛盾。图纸的深度是否满足施工要求，节点大样和材料做法是否科学、合理。</w:t>
      </w:r>
    </w:p>
    <w:p w14:paraId="05A501CB"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各种设备的规格型号和数量是否正确，消防、环保节能等设计是否符合有关规范等。</w:t>
      </w:r>
    </w:p>
    <w:p w14:paraId="26428271"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2　原材料、成品和设备供应的质量管理技术措施</w:t>
      </w:r>
    </w:p>
    <w:p w14:paraId="6092FDA5"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配备专人加强对建筑装饰材料、成品和设备的规格、性能和技术参数的质量进行监控。</w:t>
      </w:r>
    </w:p>
    <w:p w14:paraId="02197F8F"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必须取得材料、成品和设备的质量合格证书，不合格产品一律不得进场、入库和使用。</w:t>
      </w:r>
    </w:p>
    <w:p w14:paraId="273F318B"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材料设备由专人保管，防止损坏和变形。不同型号、规格材料成品、设备不得混存、混装。</w:t>
      </w:r>
    </w:p>
    <w:p w14:paraId="3E5C7BDD"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3　分项工程</w:t>
      </w:r>
      <w:bookmarkEnd w:id="115"/>
      <w:r>
        <w:rPr>
          <w:rFonts w:ascii="宋体" w:hAnsi="宋体" w:hint="eastAsia"/>
          <w:sz w:val="24"/>
        </w:rPr>
        <w:t>质量管理技术措施</w:t>
      </w:r>
    </w:p>
    <w:p w14:paraId="7D089A02"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（1）楼层标高控制措施</w:t>
      </w:r>
    </w:p>
    <w:p w14:paraId="4E093EEE"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利用结构施工的楼层标高传递点，复核整个楼面标高及与楼梯口、电梯口接口情况，采用水准仪在墙、柱上弹出50 线控制饰面标高。</w:t>
      </w:r>
    </w:p>
    <w:p w14:paraId="53C00235"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（2）楼层内大角方正控制措施</w:t>
      </w:r>
    </w:p>
    <w:p w14:paraId="08218B9E"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以电梯厅、走道中线为控制线，该控制线以结构基准点为准，采用经纬仪和计量校核过的钢尺进行施放，工程内45度转角以控制线为准进行施放。</w:t>
      </w:r>
    </w:p>
    <w:p w14:paraId="09F5D025"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（3）石材、面砖表面平整度控制措施</w:t>
      </w:r>
    </w:p>
    <w:p w14:paraId="363EC135"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采用M5水泥砂浆制作地面标高或墙面面层控制基准点。石材、面砖铺安中以踢脚线上第一线或是控制线边第一排块材为基准块，施工后经监理质检员复验，确保合格后再大面积施工。大面铺安中，采用2 米靠尺依基准行逐块检查。</w:t>
      </w:r>
    </w:p>
    <w:p w14:paraId="2086D6B6"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（4）湿贴石材、面砖空鼓、开裂控制措施</w:t>
      </w:r>
    </w:p>
    <w:p w14:paraId="6FE7D064"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基层清洁后，均先淋一道素水泥浆，地面铺1:2干硬性水泥砂浆，铺平、匀后将块材放于砂浆上试铺，然后翻开石材或地砖再淋一层素水泥浆，最后正式进行地面块材铺设．墙面石材灌浆要随灌随敲，面砖依基准线在面砖上满刮水泥砂浆铺安。</w:t>
      </w:r>
    </w:p>
    <w:p w14:paraId="2B328916" w14:textId="77777777" w:rsidR="00000000" w:rsidRDefault="00000000">
      <w:pPr>
        <w:spacing w:line="440" w:lineRule="exact"/>
        <w:ind w:firstLineChars="200" w:firstLine="480"/>
        <w:textAlignment w:val="center"/>
        <w:rPr>
          <w:rFonts w:ascii="宋体" w:hAnsi="宋体"/>
          <w:sz w:val="24"/>
        </w:rPr>
      </w:pPr>
      <w:r>
        <w:rPr>
          <w:rFonts w:ascii="宋体" w:hAnsi="宋体" w:hint="eastAsia"/>
          <w:sz w:val="24"/>
        </w:rPr>
        <w:t>（5）干挂石材拼缝、套方及表面质量控制措施</w:t>
      </w:r>
    </w:p>
    <w:p w14:paraId="4CC1D51A"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依上设置基准行，石材边线局部凸出处采用打磨机磨平，密缝拼装。进行四方对缝、套</w:t>
      </w:r>
      <w:r>
        <w:rPr>
          <w:rFonts w:ascii="宋体" w:hAnsi="宋体" w:hint="eastAsia"/>
          <w:sz w:val="24"/>
        </w:rPr>
        <w:lastRenderedPageBreak/>
        <w:t>方检查、选色泽、花纹基本一致板块安装于同一面墙。</w:t>
      </w:r>
    </w:p>
    <w:p w14:paraId="4319248E"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（6）装饰线条质量控制措施</w:t>
      </w:r>
    </w:p>
    <w:p w14:paraId="369C3AD2"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拼阴、阳角、接头均在地面进行试拼后再安装．调色腻子色泽要与线条一致，随刮随进行修整。</w:t>
      </w:r>
    </w:p>
    <w:p w14:paraId="22895EF6"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（7）石膏板吊顶面层质量控制措施</w:t>
      </w:r>
    </w:p>
    <w:p w14:paraId="0B0CC096"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调整吊杆螺栓，确保起拱高度及吊顶标高正确，按工艺进行板缝处理。</w:t>
      </w:r>
    </w:p>
    <w:p w14:paraId="0344FD55"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（8）板块开孔质盆控制措施。</w:t>
      </w:r>
    </w:p>
    <w:p w14:paraId="08B75A42"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均采用专用机械、机具，画线在工作间开设，石材孔开好后进行手工打磨。木制品上开孔后进行人工修整，打砂纸等工艺。</w:t>
      </w:r>
    </w:p>
    <w:p w14:paraId="7D0E482D"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（9）油漆、涂料质量控制措施</w:t>
      </w:r>
    </w:p>
    <w:p w14:paraId="27F3F202"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首先进行作业环境的清洁工作．亚光漆严格按照规定的工艺、遍数施工。涂料施工中加设灯光照射，消除施工中的流坠、刷纹、透底等质量通病。</w:t>
      </w:r>
    </w:p>
    <w:p w14:paraId="5497F13F"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（10）木制品防火措施</w:t>
      </w:r>
    </w:p>
    <w:p w14:paraId="640ED267"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木材、钢材防火涂料必须选用有消防部门批准认可的厂家产品，木制品基层上均刷特制防火涂料用量0.5kg /㎡ 勺防火，以满足消防验收要求，</w:t>
      </w:r>
    </w:p>
    <w:p w14:paraId="27AAB56D"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 xml:space="preserve">4　隐蔽工程的质量保证措施 </w:t>
      </w:r>
    </w:p>
    <w:p w14:paraId="5AFEE1AD"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（1）防腐措施</w:t>
      </w:r>
    </w:p>
    <w:p w14:paraId="7F2483D5"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1）水管、电管的防腐措施</w:t>
      </w:r>
    </w:p>
    <w:p w14:paraId="36E2885A"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水管、电管铺设在墙内时，特别是在卫生间、吊顶内时，应做好防锈处理。</w:t>
      </w:r>
    </w:p>
    <w:p w14:paraId="2B95B5D8"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清除线管、水管、线盒的表面锈迹、油污，清洁表面。</w:t>
      </w:r>
    </w:p>
    <w:p w14:paraId="296DEE72"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涂刷红丹防锈两遍。</w:t>
      </w:r>
    </w:p>
    <w:p w14:paraId="7961501F"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2）全属螺丝、螺钉、预埋件、吊顶龙骨及部件的防腐。</w:t>
      </w:r>
    </w:p>
    <w:p w14:paraId="254BA4C2"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在卫生间及近水的地方安装施工所用的材料应选用不易腐蚀的材料。</w:t>
      </w:r>
    </w:p>
    <w:p w14:paraId="61FC64BD"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在外墙内侧易造雨水所潮气的地方如窗帘盒等,所使用的镙丝、枪钉等材料必须是铜质或不锈钢,以防潮湿所腐蚀生锈</w:t>
      </w:r>
    </w:p>
    <w:p w14:paraId="2AB1A4B1"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（2）隐蔽工程的防燃措施</w:t>
      </w:r>
    </w:p>
    <w:p w14:paraId="7C07E1B4"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装饰材料的防火等级必须达到建筑本身的设计要求,如所设计的材料本身难以达到防火要求等级的,则要在材料表面涂上防火涂料来增加其防火等级。</w:t>
      </w:r>
    </w:p>
    <w:p w14:paraId="556ABA90"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常用的隐蔽工程的防燃措施是</w:t>
      </w:r>
    </w:p>
    <w:p w14:paraId="7A841008"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施工所用的夹板、木龙骨等,应在其表面涂上膨胀型防火涂料二至三遍。</w:t>
      </w:r>
    </w:p>
    <w:p w14:paraId="37680E6C"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墙面的木基底层的正反面均涂膨胀防火漆二至三遍。</w:t>
      </w:r>
    </w:p>
    <w:p w14:paraId="2DFE2777"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涂刷防火涂料的施工须做记录。</w:t>
      </w:r>
    </w:p>
    <w:p w14:paraId="0A3CDF18"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lastRenderedPageBreak/>
        <w:t>在饰面复盖前进行隐蔽验收。</w:t>
      </w:r>
    </w:p>
    <w:p w14:paraId="5C474D8B"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（3）隐蔽工程的防虫措施</w:t>
      </w:r>
    </w:p>
    <w:p w14:paraId="3676C5AF"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防虫的主要材料有：木质、塑料纸质、布质等材料</w:t>
      </w:r>
    </w:p>
    <w:p w14:paraId="058A8B8A"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施工前在木作层及龙骨后面涂上防虫剂,在防火涂料涂刷之前涂防虫剂、等防虫剂被木料吸收后再涂防虫涂料。</w:t>
      </w:r>
    </w:p>
    <w:p w14:paraId="2F17F31E"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塑料、纸质、布质等材料在非装饰面涂刷或喷涂二至三遍防虫剂</w:t>
      </w:r>
    </w:p>
    <w:p w14:paraId="44D69266"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上防虫剂时必须作好施工记录。</w:t>
      </w:r>
    </w:p>
    <w:p w14:paraId="76BB3E59"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在防虫剂复盖后、饰面前进行隐蔽验收。</w:t>
      </w:r>
    </w:p>
    <w:p w14:paraId="0853E0BC" w14:textId="77777777" w:rsidR="00000000" w:rsidRDefault="00000000">
      <w:pPr>
        <w:pStyle w:val="211221150"/>
        <w:spacing w:line="440" w:lineRule="exact"/>
        <w:ind w:right="210" w:firstLine="480"/>
        <w:rPr>
          <w:rFonts w:hint="eastAsia"/>
          <w:snapToGrid w:val="0"/>
          <w:sz w:val="24"/>
        </w:rPr>
      </w:pPr>
      <w:bookmarkStart w:id="116" w:name="_Toc196375443"/>
      <w:r>
        <w:rPr>
          <w:rFonts w:hint="eastAsia"/>
          <w:snapToGrid w:val="0"/>
          <w:sz w:val="24"/>
        </w:rPr>
        <w:t>六　质量通病及预防措施</w:t>
      </w:r>
      <w:bookmarkEnd w:id="116"/>
    </w:p>
    <w:p w14:paraId="14E13E47" w14:textId="77777777" w:rsidR="00000000" w:rsidRDefault="00000000">
      <w:pPr>
        <w:pStyle w:val="315"/>
        <w:numPr>
          <w:ilvl w:val="0"/>
          <w:numId w:val="9"/>
        </w:numPr>
        <w:tabs>
          <w:tab w:val="clear" w:pos="1260"/>
          <w:tab w:val="left" w:pos="900"/>
        </w:tabs>
        <w:spacing w:line="440" w:lineRule="exact"/>
        <w:ind w:left="0" w:firstLine="480"/>
        <w:rPr>
          <w:rFonts w:hint="eastAsia"/>
          <w:snapToGrid w:val="0"/>
          <w:sz w:val="24"/>
        </w:rPr>
      </w:pPr>
      <w:r>
        <w:rPr>
          <w:rFonts w:hint="eastAsia"/>
          <w:snapToGrid w:val="0"/>
          <w:sz w:val="24"/>
        </w:rPr>
        <w:t>油漆工程质量通病及预防措施</w:t>
      </w:r>
    </w:p>
    <w:p w14:paraId="201EE331"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（1）透底：产生原因是涂层薄，因此剧乳胶漆时除应注意不漏刷外，还应保持乳胶漆的稠度，不可随意加水过多，有时磨砂纸时磨穿腻子也会出现透底。</w:t>
      </w:r>
    </w:p>
    <w:p w14:paraId="5BFE8785"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（2）接搓明显：涂刷时上下顺刷，后一排笔紧接前一排笔，若间隔时间稍长，就容易看出接头，因此大面积涂刷时，应配足人员，互相衔接。</w:t>
      </w:r>
    </w:p>
    <w:p w14:paraId="4EA1E669"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（3）刷纹明显：乳胶漆稠度要适中。排笔蘸漆量适当，多理多顺防止刷纹过大。</w:t>
      </w:r>
    </w:p>
    <w:p w14:paraId="341135F8"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（4）刷分色线时，施工前认真划好粉线，用力均匀，起落要轻，排笔蘸漆量要适当，从上至下或从左至右刷。</w:t>
      </w:r>
    </w:p>
    <w:p w14:paraId="13502D2F"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（5）涂刷带颜色的乳胶漆时，配料要合适，保证独立面每遍用同一批涂料，并且一次用完，保证颜色一致。</w:t>
      </w:r>
    </w:p>
    <w:p w14:paraId="05E21F7F" w14:textId="77777777" w:rsidR="00000000" w:rsidRDefault="00000000">
      <w:pPr>
        <w:pStyle w:val="315"/>
        <w:numPr>
          <w:ilvl w:val="0"/>
          <w:numId w:val="9"/>
        </w:numPr>
        <w:tabs>
          <w:tab w:val="clear" w:pos="1260"/>
          <w:tab w:val="left" w:pos="900"/>
        </w:tabs>
        <w:spacing w:line="440" w:lineRule="exact"/>
        <w:ind w:left="0" w:firstLine="480"/>
        <w:rPr>
          <w:rFonts w:hint="eastAsia"/>
          <w:snapToGrid w:val="0"/>
          <w:sz w:val="24"/>
        </w:rPr>
      </w:pPr>
      <w:r>
        <w:rPr>
          <w:rFonts w:hint="eastAsia"/>
          <w:snapToGrid w:val="0"/>
          <w:sz w:val="24"/>
        </w:rPr>
        <w:t>泥水作业质量通病及预防措施</w:t>
      </w:r>
    </w:p>
    <w:p w14:paraId="4EDF002F"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（1）饰面砖空鼓、脱落的预防措施</w:t>
      </w:r>
    </w:p>
    <w:p w14:paraId="5C16FBFD"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保证基层找平抹灰不出现空鼓、裂缝，按规范要求控制粘结砂浆厚度，并掺水泥重量3%的108胶，改善砂浆的和易性和保水性，增强饰面砖与底层的粘结力。</w:t>
      </w:r>
    </w:p>
    <w:p w14:paraId="78CE0ED8"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饰面砖镶贴前，必须将其清洗干净，用水浸泡至饰面砖不冒为止，且不少于两小时，待表面晾干后方可镶贴。</w:t>
      </w:r>
    </w:p>
    <w:p w14:paraId="141C70ED"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严格质量检查制度，发现面砖有空鼓情况，应及时返工，重新粘贴。</w:t>
      </w:r>
    </w:p>
    <w:p w14:paraId="222502B3"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注意成品保护，防止碰撞破坏而造成第二次修补，影响其镶贴质量。</w:t>
      </w:r>
    </w:p>
    <w:p w14:paraId="00E55543" w14:textId="77777777" w:rsidR="00000000" w:rsidRDefault="00000000">
      <w:pPr>
        <w:spacing w:line="440" w:lineRule="exact"/>
        <w:ind w:firstLineChars="200" w:firstLine="480"/>
        <w:textAlignment w:val="center"/>
        <w:rPr>
          <w:rFonts w:ascii="宋体" w:hAnsi="宋体"/>
          <w:sz w:val="24"/>
        </w:rPr>
      </w:pPr>
      <w:r>
        <w:rPr>
          <w:rFonts w:ascii="宋体" w:hAnsi="宋体" w:hint="eastAsia"/>
          <w:sz w:val="24"/>
        </w:rPr>
        <w:t>（2）地面标高超高</w:t>
      </w:r>
    </w:p>
    <w:p w14:paraId="7904A2B5" w14:textId="77777777" w:rsidR="00000000" w:rsidRDefault="00000000">
      <w:pPr>
        <w:spacing w:line="440" w:lineRule="exact"/>
        <w:ind w:firstLineChars="200" w:firstLine="480"/>
        <w:textAlignment w:val="center"/>
        <w:rPr>
          <w:rFonts w:ascii="宋体" w:hAnsi="宋体"/>
          <w:sz w:val="24"/>
        </w:rPr>
      </w:pPr>
      <w:r>
        <w:rPr>
          <w:rFonts w:ascii="宋体" w:hAnsi="宋体" w:hint="eastAsia"/>
          <w:sz w:val="24"/>
        </w:rPr>
        <w:t>1）存在现象</w:t>
      </w:r>
    </w:p>
    <w:p w14:paraId="41E302E0" w14:textId="77777777" w:rsidR="00000000" w:rsidRDefault="00000000">
      <w:pPr>
        <w:spacing w:line="440" w:lineRule="exact"/>
        <w:ind w:firstLineChars="200" w:firstLine="480"/>
        <w:textAlignment w:val="center"/>
        <w:rPr>
          <w:rFonts w:ascii="宋体" w:hAnsi="宋体"/>
          <w:sz w:val="24"/>
        </w:rPr>
      </w:pPr>
      <w:r>
        <w:rPr>
          <w:rFonts w:ascii="宋体" w:hAnsi="宋体" w:hint="eastAsia"/>
          <w:sz w:val="24"/>
        </w:rPr>
        <w:t>板块地面铺贴时发现地面标高超高，与地面其他部位高度不一致。</w:t>
      </w:r>
      <w:r>
        <w:rPr>
          <w:rFonts w:ascii="宋体" w:hAnsi="宋体"/>
          <w:sz w:val="24"/>
        </w:rPr>
        <w:t xml:space="preserve">    </w:t>
      </w:r>
    </w:p>
    <w:p w14:paraId="3CF219D3" w14:textId="77777777" w:rsidR="00000000" w:rsidRDefault="00000000">
      <w:pPr>
        <w:spacing w:line="440" w:lineRule="exact"/>
        <w:ind w:firstLineChars="200" w:firstLine="480"/>
        <w:textAlignment w:val="center"/>
        <w:rPr>
          <w:rFonts w:ascii="宋体" w:hAnsi="宋体"/>
          <w:sz w:val="24"/>
        </w:rPr>
      </w:pPr>
      <w:r>
        <w:rPr>
          <w:rFonts w:ascii="宋体" w:hAnsi="宋体" w:hint="eastAsia"/>
          <w:sz w:val="24"/>
        </w:rPr>
        <w:t>2）产生原因</w:t>
      </w:r>
    </w:p>
    <w:p w14:paraId="2ED59450" w14:textId="77777777" w:rsidR="00000000" w:rsidRDefault="00000000">
      <w:pPr>
        <w:spacing w:line="440" w:lineRule="exact"/>
        <w:ind w:firstLineChars="200" w:firstLine="480"/>
        <w:textAlignment w:val="center"/>
        <w:rPr>
          <w:rFonts w:ascii="宋体" w:hAnsi="宋体"/>
          <w:sz w:val="24"/>
        </w:rPr>
      </w:pPr>
      <w:r>
        <w:rPr>
          <w:rFonts w:ascii="宋体" w:hAnsi="宋体" w:hint="eastAsia"/>
          <w:sz w:val="24"/>
        </w:rPr>
        <w:t>楼板上皮标高超高。</w:t>
      </w:r>
    </w:p>
    <w:p w14:paraId="52A780AD" w14:textId="77777777" w:rsidR="00000000" w:rsidRDefault="00000000">
      <w:pPr>
        <w:spacing w:line="440" w:lineRule="exact"/>
        <w:ind w:firstLineChars="200" w:firstLine="480"/>
        <w:textAlignment w:val="center"/>
        <w:rPr>
          <w:rFonts w:ascii="宋体" w:hAnsi="宋体"/>
          <w:sz w:val="24"/>
        </w:rPr>
      </w:pPr>
      <w:r>
        <w:rPr>
          <w:rFonts w:ascii="宋体" w:hAnsi="宋体" w:hint="eastAsia"/>
          <w:sz w:val="24"/>
        </w:rPr>
        <w:lastRenderedPageBreak/>
        <w:t>防水层过厚（一般指厕所等地面）。</w:t>
      </w:r>
      <w:r>
        <w:rPr>
          <w:rFonts w:ascii="宋体" w:hAnsi="宋体"/>
          <w:sz w:val="24"/>
        </w:rPr>
        <w:t xml:space="preserve">  </w:t>
      </w:r>
    </w:p>
    <w:p w14:paraId="7F004EDA" w14:textId="77777777" w:rsidR="00000000" w:rsidRDefault="00000000">
      <w:pPr>
        <w:spacing w:line="440" w:lineRule="exact"/>
        <w:ind w:firstLineChars="200" w:firstLine="480"/>
        <w:textAlignment w:val="center"/>
        <w:rPr>
          <w:rFonts w:ascii="宋体" w:hAnsi="宋体"/>
          <w:sz w:val="24"/>
        </w:rPr>
      </w:pPr>
      <w:r>
        <w:rPr>
          <w:rFonts w:ascii="宋体" w:hAnsi="宋体" w:hint="eastAsia"/>
          <w:sz w:val="24"/>
        </w:rPr>
        <w:t>3）防治措施</w:t>
      </w:r>
    </w:p>
    <w:p w14:paraId="49DDF183" w14:textId="77777777" w:rsidR="00000000" w:rsidRDefault="00000000">
      <w:pPr>
        <w:spacing w:line="440" w:lineRule="exact"/>
        <w:ind w:firstLineChars="200" w:firstLine="480"/>
        <w:textAlignment w:val="center"/>
        <w:rPr>
          <w:rFonts w:ascii="宋体" w:hAnsi="宋体"/>
          <w:sz w:val="24"/>
        </w:rPr>
      </w:pPr>
      <w:r>
        <w:rPr>
          <w:rFonts w:ascii="宋体" w:hAnsi="宋体" w:hint="eastAsia"/>
          <w:sz w:val="24"/>
        </w:rPr>
        <w:t>楼板面层铺设时应对楼层标高认真核对，防止超高。</w:t>
      </w:r>
      <w:r>
        <w:rPr>
          <w:rFonts w:ascii="宋体" w:hAnsi="宋体"/>
          <w:sz w:val="24"/>
        </w:rPr>
        <w:t xml:space="preserve"> </w:t>
      </w:r>
    </w:p>
    <w:p w14:paraId="62871337" w14:textId="77777777" w:rsidR="00000000" w:rsidRDefault="00000000">
      <w:pPr>
        <w:spacing w:line="440" w:lineRule="exact"/>
        <w:ind w:firstLineChars="200" w:firstLine="480"/>
        <w:textAlignment w:val="center"/>
        <w:rPr>
          <w:rFonts w:ascii="宋体" w:hAnsi="宋体"/>
          <w:sz w:val="24"/>
        </w:rPr>
      </w:pPr>
      <w:r>
        <w:rPr>
          <w:rFonts w:ascii="宋体" w:hAnsi="宋体" w:hint="eastAsia"/>
          <w:sz w:val="24"/>
        </w:rPr>
        <w:t>地面面层铺设时应严格控制每道工序的施工厚度，防止超高。</w:t>
      </w:r>
    </w:p>
    <w:p w14:paraId="72F92302" w14:textId="77777777" w:rsidR="00000000" w:rsidRDefault="00000000">
      <w:pPr>
        <w:spacing w:line="440" w:lineRule="exact"/>
        <w:ind w:firstLineChars="200" w:firstLine="480"/>
        <w:textAlignment w:val="center"/>
        <w:rPr>
          <w:rFonts w:ascii="宋体" w:hAnsi="宋体"/>
          <w:sz w:val="24"/>
        </w:rPr>
      </w:pPr>
      <w:bookmarkStart w:id="117" w:name="_Toc173987647"/>
      <w:r>
        <w:rPr>
          <w:rFonts w:ascii="宋体" w:hAnsi="宋体" w:hint="eastAsia"/>
          <w:sz w:val="24"/>
        </w:rPr>
        <w:t>（3）墙面瓷砖镶贴质量缺陷及防治措施</w:t>
      </w:r>
      <w:bookmarkEnd w:id="117"/>
    </w:p>
    <w:p w14:paraId="5AC0F17F" w14:textId="77777777" w:rsidR="00000000" w:rsidRDefault="00000000">
      <w:pPr>
        <w:spacing w:line="440" w:lineRule="exact"/>
        <w:ind w:firstLineChars="200" w:firstLine="480"/>
        <w:textAlignment w:val="center"/>
        <w:rPr>
          <w:rFonts w:ascii="宋体" w:hAnsi="宋体"/>
          <w:sz w:val="24"/>
        </w:rPr>
      </w:pPr>
      <w:r>
        <w:rPr>
          <w:rFonts w:ascii="宋体" w:hAnsi="宋体" w:hint="eastAsia"/>
          <w:sz w:val="24"/>
        </w:rPr>
        <w:t>1）存在现象</w:t>
      </w:r>
    </w:p>
    <w:p w14:paraId="36FD7306" w14:textId="77777777" w:rsidR="00000000" w:rsidRDefault="00000000">
      <w:pPr>
        <w:spacing w:line="440" w:lineRule="exact"/>
        <w:ind w:firstLineChars="200" w:firstLine="480"/>
        <w:textAlignment w:val="center"/>
        <w:rPr>
          <w:rFonts w:ascii="宋体" w:hAnsi="宋体"/>
          <w:sz w:val="24"/>
        </w:rPr>
      </w:pPr>
      <w:r>
        <w:rPr>
          <w:rFonts w:ascii="宋体" w:hAnsi="宋体" w:hint="eastAsia"/>
          <w:sz w:val="24"/>
        </w:rPr>
        <w:t>用小锤轻击瓷砖墙面，有局部或较大面积的空鼓声，有的甚至脱落。</w:t>
      </w:r>
    </w:p>
    <w:p w14:paraId="34327782" w14:textId="77777777" w:rsidR="00000000" w:rsidRDefault="00000000">
      <w:pPr>
        <w:spacing w:line="440" w:lineRule="exact"/>
        <w:ind w:firstLineChars="200" w:firstLine="480"/>
        <w:textAlignment w:val="center"/>
        <w:rPr>
          <w:rFonts w:ascii="宋体" w:hAnsi="宋体"/>
          <w:sz w:val="24"/>
        </w:rPr>
      </w:pPr>
      <w:r>
        <w:rPr>
          <w:rFonts w:ascii="宋体" w:hAnsi="宋体" w:hint="eastAsia"/>
          <w:sz w:val="24"/>
        </w:rPr>
        <w:t>2）产生原因</w:t>
      </w:r>
    </w:p>
    <w:p w14:paraId="0F1F9743" w14:textId="77777777" w:rsidR="00000000" w:rsidRDefault="00000000">
      <w:pPr>
        <w:spacing w:line="440" w:lineRule="exact"/>
        <w:ind w:firstLineChars="200" w:firstLine="480"/>
        <w:textAlignment w:val="center"/>
        <w:rPr>
          <w:rFonts w:ascii="宋体" w:hAnsi="宋体"/>
          <w:sz w:val="24"/>
        </w:rPr>
      </w:pPr>
      <w:r>
        <w:rPr>
          <w:rFonts w:ascii="宋体" w:hAnsi="宋体" w:hint="eastAsia"/>
          <w:sz w:val="24"/>
        </w:rPr>
        <w:t>瓷砖在水中浸泡时间不够，致使瓷砖吸收砂浆水分，使砂浆早期脱水；或浸泡后的瓷砖未晾干，镶贴后产生浮动自坠。</w:t>
      </w:r>
    </w:p>
    <w:p w14:paraId="49FAA16F" w14:textId="77777777" w:rsidR="00000000" w:rsidRDefault="00000000">
      <w:pPr>
        <w:spacing w:line="440" w:lineRule="exact"/>
        <w:ind w:firstLineChars="200" w:firstLine="480"/>
        <w:textAlignment w:val="center"/>
        <w:rPr>
          <w:rFonts w:ascii="宋体" w:hAnsi="宋体"/>
          <w:sz w:val="24"/>
        </w:rPr>
      </w:pPr>
      <w:r>
        <w:rPr>
          <w:rFonts w:ascii="宋体" w:hAnsi="宋体" w:hint="eastAsia"/>
          <w:sz w:val="24"/>
        </w:rPr>
        <w:t>挑选不严，瓷砖本身有隐伤。</w:t>
      </w:r>
    </w:p>
    <w:p w14:paraId="2F0FECBA" w14:textId="77777777" w:rsidR="00000000" w:rsidRDefault="00000000">
      <w:pPr>
        <w:spacing w:line="440" w:lineRule="exact"/>
        <w:ind w:firstLineChars="200" w:firstLine="480"/>
        <w:textAlignment w:val="center"/>
        <w:rPr>
          <w:rFonts w:ascii="宋体" w:hAnsi="宋体"/>
          <w:sz w:val="24"/>
        </w:rPr>
      </w:pPr>
      <w:r>
        <w:rPr>
          <w:rFonts w:ascii="宋体" w:hAnsi="宋体" w:hint="eastAsia"/>
          <w:sz w:val="24"/>
        </w:rPr>
        <w:t>基层不平整，没有事先找平，使镶贴砂浆厚薄不均、砂浆收缩不一致而导致空鼓。</w:t>
      </w:r>
    </w:p>
    <w:p w14:paraId="10F96767" w14:textId="77777777" w:rsidR="00000000" w:rsidRDefault="00000000">
      <w:pPr>
        <w:spacing w:line="440" w:lineRule="exact"/>
        <w:ind w:firstLineChars="200" w:firstLine="480"/>
        <w:textAlignment w:val="center"/>
        <w:rPr>
          <w:rFonts w:ascii="宋体" w:hAnsi="宋体"/>
          <w:sz w:val="24"/>
        </w:rPr>
      </w:pPr>
      <w:r>
        <w:rPr>
          <w:rFonts w:ascii="宋体" w:hAnsi="宋体" w:hint="eastAsia"/>
          <w:sz w:val="24"/>
        </w:rPr>
        <w:t>镶贴砂浆不饱满，在操作时就形成空鼓，有的空在四角，有的空在中心。</w:t>
      </w:r>
      <w:r>
        <w:rPr>
          <w:rFonts w:ascii="宋体" w:hAnsi="宋体"/>
          <w:sz w:val="24"/>
        </w:rPr>
        <w:t xml:space="preserve"> </w:t>
      </w:r>
    </w:p>
    <w:p w14:paraId="4B008700" w14:textId="77777777" w:rsidR="00000000" w:rsidRDefault="00000000">
      <w:pPr>
        <w:spacing w:line="440" w:lineRule="exact"/>
        <w:ind w:firstLineChars="200" w:firstLine="480"/>
        <w:textAlignment w:val="center"/>
        <w:rPr>
          <w:rFonts w:ascii="宋体" w:hAnsi="宋体"/>
          <w:sz w:val="24"/>
        </w:rPr>
      </w:pPr>
      <w:r>
        <w:rPr>
          <w:rFonts w:ascii="宋体" w:hAnsi="宋体" w:hint="eastAsia"/>
          <w:sz w:val="24"/>
        </w:rPr>
        <w:t>镶贴砂浆厚，操作过程中用力不均，或在瓷砖间多敲，促使砂浆沉入，水分上浮，减少了瓷砖与砂浆的粘结力，从而造成空鼓。</w:t>
      </w:r>
    </w:p>
    <w:p w14:paraId="6E47E7C2" w14:textId="77777777" w:rsidR="00000000" w:rsidRDefault="00000000">
      <w:pPr>
        <w:spacing w:line="440" w:lineRule="exact"/>
        <w:ind w:firstLineChars="200" w:firstLine="480"/>
        <w:textAlignment w:val="center"/>
        <w:rPr>
          <w:rFonts w:ascii="宋体" w:hAnsi="宋体"/>
          <w:sz w:val="24"/>
        </w:rPr>
      </w:pPr>
      <w:r>
        <w:rPr>
          <w:rFonts w:ascii="宋体" w:hAnsi="宋体" w:hint="eastAsia"/>
          <w:sz w:val="24"/>
        </w:rPr>
        <w:t>镶贴的瓷砖在其砂浆已收水凝固后再进行瓷砖纠偏，造成瓷砖与粘结层脱离。</w:t>
      </w:r>
    </w:p>
    <w:p w14:paraId="5792F8BC" w14:textId="77777777" w:rsidR="00000000" w:rsidRDefault="00000000">
      <w:pPr>
        <w:spacing w:line="440" w:lineRule="exact"/>
        <w:ind w:firstLineChars="200" w:firstLine="480"/>
        <w:textAlignment w:val="center"/>
        <w:rPr>
          <w:rFonts w:ascii="宋体" w:hAnsi="宋体"/>
          <w:sz w:val="24"/>
        </w:rPr>
      </w:pPr>
      <w:r>
        <w:rPr>
          <w:rFonts w:ascii="宋体" w:hAnsi="宋体" w:hint="eastAsia"/>
          <w:sz w:val="24"/>
        </w:rPr>
        <w:t>嵌缝不密实，造成瓷砖脱落。</w:t>
      </w:r>
    </w:p>
    <w:p w14:paraId="3C5D167E" w14:textId="77777777" w:rsidR="00000000" w:rsidRDefault="00000000">
      <w:pPr>
        <w:spacing w:line="440" w:lineRule="exact"/>
        <w:ind w:firstLineChars="200" w:firstLine="480"/>
        <w:textAlignment w:val="center"/>
        <w:rPr>
          <w:rFonts w:ascii="宋体" w:hAnsi="宋体"/>
          <w:sz w:val="24"/>
        </w:rPr>
      </w:pPr>
      <w:r>
        <w:rPr>
          <w:rFonts w:ascii="宋体" w:hAnsi="宋体" w:hint="eastAsia"/>
          <w:sz w:val="24"/>
        </w:rPr>
        <w:t>混凝土基层抹灰空鼓、开裂。</w:t>
      </w:r>
    </w:p>
    <w:p w14:paraId="5A34C394" w14:textId="77777777" w:rsidR="00000000" w:rsidRDefault="00000000">
      <w:pPr>
        <w:spacing w:line="440" w:lineRule="exact"/>
        <w:ind w:firstLineChars="200" w:firstLine="480"/>
        <w:textAlignment w:val="center"/>
        <w:rPr>
          <w:rFonts w:ascii="宋体" w:hAnsi="宋体"/>
          <w:sz w:val="24"/>
        </w:rPr>
      </w:pPr>
      <w:r>
        <w:rPr>
          <w:rFonts w:ascii="宋体" w:hAnsi="宋体" w:hint="eastAsia"/>
          <w:sz w:val="24"/>
        </w:rPr>
        <w:t>3）防治措施</w:t>
      </w:r>
    </w:p>
    <w:p w14:paraId="353FDC82" w14:textId="77777777" w:rsidR="00000000" w:rsidRDefault="00000000">
      <w:pPr>
        <w:spacing w:line="440" w:lineRule="exact"/>
        <w:ind w:firstLineChars="200" w:firstLine="480"/>
        <w:textAlignment w:val="center"/>
        <w:rPr>
          <w:rFonts w:ascii="宋体" w:hAnsi="宋体"/>
          <w:sz w:val="24"/>
        </w:rPr>
      </w:pPr>
      <w:r>
        <w:rPr>
          <w:rFonts w:ascii="宋体" w:hAnsi="宋体" w:hint="eastAsia"/>
          <w:sz w:val="24"/>
        </w:rPr>
        <w:t>瓷砖在使用前必须剔选，对缺楞、掉角、有暗伤以及翘曲变形的都应剔除。</w:t>
      </w:r>
    </w:p>
    <w:p w14:paraId="6DFB3599" w14:textId="77777777" w:rsidR="00000000" w:rsidRDefault="00000000">
      <w:pPr>
        <w:spacing w:line="440" w:lineRule="exact"/>
        <w:ind w:firstLineChars="200" w:firstLine="480"/>
        <w:textAlignment w:val="center"/>
        <w:rPr>
          <w:rFonts w:ascii="宋体" w:hAnsi="宋体"/>
          <w:sz w:val="24"/>
        </w:rPr>
      </w:pPr>
      <w:r>
        <w:rPr>
          <w:rFonts w:ascii="宋体" w:hAnsi="宋体" w:hint="eastAsia"/>
          <w:sz w:val="24"/>
        </w:rPr>
        <w:t>瓷砖在使用前应用清水浸泡到瓷砖不冒气泡为止，且不少于</w:t>
      </w:r>
      <w:r>
        <w:rPr>
          <w:rFonts w:ascii="宋体" w:hAnsi="宋体"/>
          <w:sz w:val="24"/>
        </w:rPr>
        <w:t>2</w:t>
      </w:r>
      <w:r>
        <w:rPr>
          <w:rFonts w:ascii="宋体" w:hAnsi="宋体" w:hint="eastAsia"/>
          <w:sz w:val="24"/>
        </w:rPr>
        <w:t>小时，待表面晾干后方可镶贴。浸泡时间短，则会影响瓷砖粘结强度。粘贴表面未晾干的瓷砖，容易产生浮动自坠，导致瓷砖空鼓脱落。</w:t>
      </w:r>
      <w:r>
        <w:rPr>
          <w:rFonts w:ascii="宋体" w:hAnsi="宋体"/>
          <w:sz w:val="24"/>
        </w:rPr>
        <w:t xml:space="preserve">   </w:t>
      </w:r>
    </w:p>
    <w:p w14:paraId="59442EA2" w14:textId="77777777" w:rsidR="00000000" w:rsidRDefault="00000000">
      <w:pPr>
        <w:spacing w:line="440" w:lineRule="exact"/>
        <w:ind w:firstLineChars="200" w:firstLine="480"/>
        <w:textAlignment w:val="center"/>
        <w:rPr>
          <w:rFonts w:ascii="宋体" w:hAnsi="宋体"/>
          <w:sz w:val="24"/>
        </w:rPr>
      </w:pPr>
      <w:r>
        <w:rPr>
          <w:rFonts w:ascii="宋体" w:hAnsi="宋体" w:hint="eastAsia"/>
          <w:sz w:val="24"/>
        </w:rPr>
        <w:t>对于平整偏差较大的基层，应事先用砂浆找平，使镶贴瓷砖的砂浆厚度控制在</w:t>
      </w:r>
      <w:r>
        <w:rPr>
          <w:rFonts w:ascii="宋体" w:hAnsi="宋体"/>
          <w:sz w:val="24"/>
        </w:rPr>
        <w:t>7</w:t>
      </w:r>
      <w:r>
        <w:rPr>
          <w:rFonts w:ascii="宋体" w:hAnsi="宋体" w:hint="eastAsia"/>
          <w:sz w:val="24"/>
        </w:rPr>
        <w:t>~</w:t>
      </w:r>
      <w:r>
        <w:rPr>
          <w:rFonts w:ascii="宋体" w:hAnsi="宋体"/>
          <w:sz w:val="24"/>
        </w:rPr>
        <w:t>10mm</w:t>
      </w:r>
      <w:r>
        <w:rPr>
          <w:rFonts w:ascii="宋体" w:hAnsi="宋体" w:hint="eastAsia"/>
          <w:sz w:val="24"/>
        </w:rPr>
        <w:t>左右。</w:t>
      </w:r>
    </w:p>
    <w:p w14:paraId="27BDE707" w14:textId="77777777" w:rsidR="00000000" w:rsidRDefault="00000000">
      <w:pPr>
        <w:spacing w:line="440" w:lineRule="exact"/>
        <w:ind w:firstLineChars="200" w:firstLine="480"/>
        <w:textAlignment w:val="center"/>
        <w:rPr>
          <w:rFonts w:ascii="宋体" w:hAnsi="宋体"/>
          <w:sz w:val="24"/>
        </w:rPr>
      </w:pPr>
      <w:r>
        <w:rPr>
          <w:rFonts w:ascii="宋体" w:hAnsi="宋体" w:hint="eastAsia"/>
          <w:sz w:val="24"/>
        </w:rPr>
        <w:t>瓷砖镶贴应随贴随纠偏，严禁在镶贴砂浆受水后再纠偏。</w:t>
      </w:r>
    </w:p>
    <w:p w14:paraId="3B54B9C8" w14:textId="77777777" w:rsidR="00000000" w:rsidRDefault="00000000">
      <w:pPr>
        <w:spacing w:line="440" w:lineRule="exact"/>
        <w:ind w:firstLineChars="200" w:firstLine="480"/>
        <w:textAlignment w:val="center"/>
        <w:rPr>
          <w:rFonts w:ascii="宋体" w:hAnsi="宋体"/>
          <w:sz w:val="24"/>
        </w:rPr>
      </w:pPr>
      <w:r>
        <w:rPr>
          <w:rFonts w:ascii="宋体" w:hAnsi="宋体" w:hint="eastAsia"/>
          <w:sz w:val="24"/>
        </w:rPr>
        <w:t>镶贴瓷砖时的每块瓷砖上所抹的砂浆，要估量准确，过多会影响已镶贴的邻块瓷砖，过少易空。对于已上墙的瓷砖，若发现空鼓，应重贴，不得在砖口塞灰。</w:t>
      </w:r>
    </w:p>
    <w:p w14:paraId="3C67F703" w14:textId="77777777" w:rsidR="00000000" w:rsidRDefault="00000000">
      <w:pPr>
        <w:spacing w:line="440" w:lineRule="exact"/>
        <w:ind w:firstLineChars="200" w:firstLine="480"/>
        <w:textAlignment w:val="center"/>
        <w:rPr>
          <w:rFonts w:ascii="宋体" w:hAnsi="宋体"/>
          <w:sz w:val="24"/>
        </w:rPr>
      </w:pPr>
      <w:r>
        <w:rPr>
          <w:rFonts w:ascii="宋体" w:hAnsi="宋体" w:hint="eastAsia"/>
          <w:sz w:val="24"/>
        </w:rPr>
        <w:t>镶贴瓷砖时可用手轻压，或用小铲木把轻敲，但不宜多敲。</w:t>
      </w:r>
    </w:p>
    <w:p w14:paraId="7B7C0142"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瓷砖镶贴后应及时清理墙面。嵌缝必须密实，防止漏嵌。</w:t>
      </w:r>
    </w:p>
    <w:p w14:paraId="5F4932A4" w14:textId="77777777" w:rsidR="00000000" w:rsidRDefault="00000000">
      <w:pPr>
        <w:pStyle w:val="315"/>
        <w:numPr>
          <w:ilvl w:val="0"/>
          <w:numId w:val="9"/>
        </w:numPr>
        <w:tabs>
          <w:tab w:val="clear" w:pos="1260"/>
          <w:tab w:val="left" w:pos="900"/>
        </w:tabs>
        <w:spacing w:line="440" w:lineRule="exact"/>
        <w:ind w:left="0" w:firstLine="480"/>
        <w:rPr>
          <w:rFonts w:hint="eastAsia"/>
          <w:snapToGrid w:val="0"/>
          <w:sz w:val="24"/>
        </w:rPr>
      </w:pPr>
      <w:r>
        <w:rPr>
          <w:rFonts w:hint="eastAsia"/>
          <w:snapToGrid w:val="0"/>
          <w:sz w:val="24"/>
        </w:rPr>
        <w:t>木制作质量通病及预防措施</w:t>
      </w:r>
    </w:p>
    <w:p w14:paraId="1628AC8D"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（1）木门翘曲的预防措施</w:t>
      </w:r>
    </w:p>
    <w:p w14:paraId="31705113"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lastRenderedPageBreak/>
        <w:t>1）木门框扇必须选择优质的木材加工制作，并将木材干燥到规范的含水率，达不到规定数值的木材不得使用。</w:t>
      </w:r>
    </w:p>
    <w:p w14:paraId="3CE3140E"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2）提高木门框扇的制作质量，打眼要方正，两侧要平整，拼装成形后不得露天堆放，应加强保管，重叠堆放时，应使底面支承点在同一平面内。</w:t>
      </w:r>
    </w:p>
    <w:p w14:paraId="6E8521DE"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3）木门框安装时注意垂直度吊线，按规程进行操作，安装完毕后进行复查，确认合格后，先将立梃的下角清刷干净，用水泥砂将其固牢，将立梃与墙体固定连结，以加强门窗的稳定性；才能使用，安装时应选用合适和规格一致的合页及木螺丝，缝隙在规定范围内。</w:t>
      </w:r>
    </w:p>
    <w:p w14:paraId="0471381D"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4）注意成品保护，避免因车撞、物碰而使其变形、移位，加强质量检查，发现问题及时处理。</w:t>
      </w:r>
    </w:p>
    <w:p w14:paraId="06826AC2" w14:textId="77777777" w:rsidR="00000000" w:rsidRDefault="00000000">
      <w:pPr>
        <w:pStyle w:val="315"/>
        <w:numPr>
          <w:ilvl w:val="0"/>
          <w:numId w:val="9"/>
        </w:numPr>
        <w:tabs>
          <w:tab w:val="clear" w:pos="1260"/>
          <w:tab w:val="left" w:pos="900"/>
        </w:tabs>
        <w:spacing w:line="440" w:lineRule="exact"/>
        <w:ind w:left="0" w:firstLine="480"/>
        <w:rPr>
          <w:rFonts w:hint="eastAsia"/>
          <w:snapToGrid w:val="0"/>
          <w:sz w:val="24"/>
        </w:rPr>
      </w:pPr>
      <w:r>
        <w:rPr>
          <w:rFonts w:hint="eastAsia"/>
          <w:snapToGrid w:val="0"/>
          <w:sz w:val="24"/>
        </w:rPr>
        <w:t>天花工程质量通病及预防措施</w:t>
      </w:r>
    </w:p>
    <w:p w14:paraId="54464D1F" w14:textId="77777777" w:rsidR="00000000" w:rsidRDefault="00000000">
      <w:pPr>
        <w:spacing w:line="440" w:lineRule="exact"/>
        <w:ind w:firstLineChars="200" w:firstLine="480"/>
        <w:textAlignment w:val="center"/>
        <w:rPr>
          <w:rFonts w:ascii="宋体" w:hAnsi="宋体"/>
          <w:sz w:val="24"/>
        </w:rPr>
      </w:pPr>
      <w:r>
        <w:rPr>
          <w:rFonts w:ascii="宋体" w:hAnsi="宋体" w:hint="eastAsia"/>
          <w:sz w:val="24"/>
        </w:rPr>
        <w:t>（1）天棚不平</w:t>
      </w:r>
    </w:p>
    <w:p w14:paraId="28098464"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1）存在问题</w:t>
      </w:r>
    </w:p>
    <w:p w14:paraId="1028B9E9" w14:textId="77777777" w:rsidR="00000000" w:rsidRDefault="00000000">
      <w:pPr>
        <w:spacing w:line="440" w:lineRule="exact"/>
        <w:ind w:firstLineChars="200" w:firstLine="480"/>
        <w:textAlignment w:val="center"/>
        <w:rPr>
          <w:rFonts w:ascii="宋体" w:hAnsi="宋体"/>
          <w:sz w:val="24"/>
        </w:rPr>
      </w:pPr>
      <w:r>
        <w:rPr>
          <w:rFonts w:ascii="宋体" w:hAnsi="宋体" w:hint="eastAsia"/>
          <w:sz w:val="24"/>
        </w:rPr>
        <w:t>天棚出现不规则的波浪形。</w:t>
      </w:r>
    </w:p>
    <w:p w14:paraId="0570E15C" w14:textId="77777777" w:rsidR="00000000" w:rsidRDefault="00000000">
      <w:pPr>
        <w:spacing w:line="440" w:lineRule="exact"/>
        <w:ind w:firstLineChars="200" w:firstLine="480"/>
        <w:textAlignment w:val="center"/>
        <w:rPr>
          <w:rFonts w:ascii="宋体" w:hAnsi="宋体"/>
          <w:sz w:val="24"/>
        </w:rPr>
      </w:pPr>
      <w:r>
        <w:rPr>
          <w:rFonts w:ascii="宋体" w:hAnsi="宋体" w:hint="eastAsia"/>
          <w:sz w:val="24"/>
        </w:rPr>
        <w:t>2）产生原因</w:t>
      </w:r>
    </w:p>
    <w:p w14:paraId="5682455C" w14:textId="77777777" w:rsidR="00000000" w:rsidRDefault="00000000">
      <w:pPr>
        <w:spacing w:line="440" w:lineRule="exact"/>
        <w:ind w:firstLineChars="200" w:firstLine="480"/>
        <w:textAlignment w:val="center"/>
        <w:rPr>
          <w:rFonts w:ascii="宋体" w:hAnsi="宋体"/>
          <w:sz w:val="24"/>
        </w:rPr>
      </w:pPr>
      <w:r>
        <w:rPr>
          <w:rFonts w:ascii="宋体" w:hAnsi="宋体" w:hint="eastAsia"/>
          <w:sz w:val="24"/>
        </w:rPr>
        <w:t>任意起拱，形成拱度不均匀。</w:t>
      </w:r>
    </w:p>
    <w:p w14:paraId="5EABCA70" w14:textId="77777777" w:rsidR="00000000" w:rsidRDefault="00000000">
      <w:pPr>
        <w:spacing w:line="440" w:lineRule="exact"/>
        <w:ind w:firstLineChars="200" w:firstLine="480"/>
        <w:textAlignment w:val="center"/>
        <w:rPr>
          <w:rFonts w:ascii="宋体" w:hAnsi="宋体"/>
          <w:sz w:val="24"/>
        </w:rPr>
      </w:pPr>
      <w:r>
        <w:rPr>
          <w:rFonts w:ascii="宋体" w:hAnsi="宋体" w:hint="eastAsia"/>
          <w:sz w:val="24"/>
        </w:rPr>
        <w:t>天棚周边搁栅或四角不平。</w:t>
      </w:r>
    </w:p>
    <w:p w14:paraId="7F8219BA" w14:textId="77777777" w:rsidR="00000000" w:rsidRDefault="00000000">
      <w:pPr>
        <w:spacing w:line="440" w:lineRule="exact"/>
        <w:ind w:firstLineChars="200" w:firstLine="480"/>
        <w:textAlignment w:val="center"/>
        <w:rPr>
          <w:rFonts w:ascii="宋体" w:hAnsi="宋体"/>
          <w:sz w:val="24"/>
        </w:rPr>
      </w:pPr>
      <w:r>
        <w:rPr>
          <w:rFonts w:ascii="宋体" w:hAnsi="宋体" w:hint="eastAsia"/>
          <w:sz w:val="24"/>
        </w:rPr>
        <w:t>木材含水率大，产生收缩变形。</w:t>
      </w:r>
    </w:p>
    <w:p w14:paraId="3D21FC1E" w14:textId="77777777" w:rsidR="00000000" w:rsidRDefault="00000000">
      <w:pPr>
        <w:spacing w:line="440" w:lineRule="exact"/>
        <w:ind w:firstLineChars="200" w:firstLine="480"/>
        <w:textAlignment w:val="center"/>
        <w:rPr>
          <w:rFonts w:ascii="宋体" w:hAnsi="宋体"/>
          <w:sz w:val="24"/>
        </w:rPr>
      </w:pPr>
      <w:r>
        <w:rPr>
          <w:rFonts w:ascii="宋体" w:hAnsi="宋体" w:hint="eastAsia"/>
          <w:sz w:val="24"/>
        </w:rPr>
        <w:t>龙骨接头有硬弯，造成天棚不平。</w:t>
      </w:r>
    </w:p>
    <w:p w14:paraId="5BD1D500" w14:textId="77777777" w:rsidR="00000000" w:rsidRDefault="00000000">
      <w:pPr>
        <w:spacing w:line="440" w:lineRule="exact"/>
        <w:ind w:firstLineChars="200" w:firstLine="480"/>
        <w:textAlignment w:val="center"/>
        <w:rPr>
          <w:rFonts w:ascii="宋体" w:hAnsi="宋体"/>
          <w:sz w:val="24"/>
        </w:rPr>
      </w:pPr>
      <w:r>
        <w:rPr>
          <w:rFonts w:ascii="宋体" w:hAnsi="宋体" w:hint="eastAsia"/>
          <w:sz w:val="24"/>
        </w:rPr>
        <w:t>吊杆或吊筋间距过大，龙骨受力后产生不规则挠度。</w:t>
      </w:r>
    </w:p>
    <w:p w14:paraId="1BE5537E" w14:textId="77777777" w:rsidR="00000000" w:rsidRDefault="00000000">
      <w:pPr>
        <w:spacing w:line="440" w:lineRule="exact"/>
        <w:ind w:firstLineChars="200" w:firstLine="480"/>
        <w:textAlignment w:val="center"/>
        <w:rPr>
          <w:rFonts w:ascii="宋体" w:hAnsi="宋体"/>
          <w:sz w:val="24"/>
        </w:rPr>
      </w:pPr>
      <w:r>
        <w:rPr>
          <w:rFonts w:ascii="宋体" w:hAnsi="宋体" w:hint="eastAsia"/>
          <w:sz w:val="24"/>
        </w:rPr>
        <w:t>用钢筋作吊杆时未拉紧，受力后龙骨下坠；吊杆吊在其他管道或设备的支架上，由于震动或支架等下坠，造成天棚不平。</w:t>
      </w:r>
    </w:p>
    <w:p w14:paraId="47C0D13B" w14:textId="77777777" w:rsidR="00000000" w:rsidRDefault="00000000">
      <w:pPr>
        <w:spacing w:line="440" w:lineRule="exact"/>
        <w:ind w:firstLineChars="200" w:firstLine="480"/>
        <w:textAlignment w:val="center"/>
        <w:rPr>
          <w:rFonts w:ascii="宋体" w:hAnsi="宋体"/>
          <w:sz w:val="24"/>
        </w:rPr>
      </w:pPr>
      <w:r>
        <w:rPr>
          <w:rFonts w:ascii="宋体" w:hAnsi="宋体" w:hint="eastAsia"/>
          <w:sz w:val="24"/>
        </w:rPr>
        <w:t>受力节点结合不严，受力后产生位移变形。</w:t>
      </w:r>
    </w:p>
    <w:p w14:paraId="4B2790B6" w14:textId="77777777" w:rsidR="00000000" w:rsidRDefault="00000000">
      <w:pPr>
        <w:spacing w:line="440" w:lineRule="exact"/>
        <w:ind w:firstLineChars="200" w:firstLine="480"/>
        <w:textAlignment w:val="center"/>
        <w:rPr>
          <w:rFonts w:ascii="宋体" w:hAnsi="宋体"/>
          <w:sz w:val="24"/>
        </w:rPr>
      </w:pPr>
      <w:r>
        <w:rPr>
          <w:rFonts w:ascii="宋体" w:hAnsi="宋体" w:hint="eastAsia"/>
          <w:sz w:val="24"/>
        </w:rPr>
        <w:t>3）防治措施</w:t>
      </w:r>
    </w:p>
    <w:p w14:paraId="47E76C82" w14:textId="77777777" w:rsidR="00000000" w:rsidRDefault="00000000">
      <w:pPr>
        <w:spacing w:line="440" w:lineRule="exact"/>
        <w:ind w:firstLineChars="200" w:firstLine="480"/>
        <w:textAlignment w:val="center"/>
        <w:rPr>
          <w:rFonts w:ascii="宋体" w:hAnsi="宋体"/>
          <w:sz w:val="24"/>
        </w:rPr>
      </w:pPr>
      <w:r>
        <w:rPr>
          <w:rFonts w:ascii="宋体" w:hAnsi="宋体" w:hint="eastAsia"/>
          <w:sz w:val="24"/>
        </w:rPr>
        <w:t>天棚施工应按规范要求进行。受力节点应装钉严密、牢固，确保龙骨的整体刚度。</w:t>
      </w:r>
    </w:p>
    <w:p w14:paraId="143AA1A1" w14:textId="77777777" w:rsidR="00000000" w:rsidRDefault="00000000">
      <w:pPr>
        <w:spacing w:line="440" w:lineRule="exact"/>
        <w:ind w:firstLineChars="200" w:firstLine="480"/>
        <w:textAlignment w:val="center"/>
        <w:rPr>
          <w:rFonts w:ascii="宋体" w:hAnsi="宋体"/>
          <w:sz w:val="24"/>
        </w:rPr>
      </w:pPr>
      <w:r>
        <w:rPr>
          <w:rFonts w:ascii="宋体" w:hAnsi="宋体" w:hint="eastAsia"/>
          <w:sz w:val="24"/>
        </w:rPr>
        <w:t>选用直径</w:t>
      </w:r>
      <w:r>
        <w:rPr>
          <w:rFonts w:ascii="宋体" w:hAnsi="宋体"/>
          <w:sz w:val="24"/>
        </w:rPr>
        <w:t>6mm</w:t>
      </w:r>
      <w:r>
        <w:rPr>
          <w:rFonts w:ascii="宋体" w:hAnsi="宋体" w:hint="eastAsia"/>
          <w:sz w:val="24"/>
        </w:rPr>
        <w:t>以上的钢筋作吊筋时应拉紧，并应有防锈措施。</w:t>
      </w:r>
    </w:p>
    <w:p w14:paraId="28574E45" w14:textId="77777777" w:rsidR="00000000" w:rsidRDefault="00000000">
      <w:pPr>
        <w:spacing w:line="440" w:lineRule="exact"/>
        <w:ind w:firstLineChars="200" w:firstLine="480"/>
        <w:textAlignment w:val="center"/>
        <w:rPr>
          <w:rFonts w:ascii="宋体" w:hAnsi="宋体"/>
          <w:sz w:val="24"/>
        </w:rPr>
      </w:pPr>
      <w:r>
        <w:rPr>
          <w:rFonts w:ascii="宋体" w:hAnsi="宋体" w:hint="eastAsia"/>
          <w:sz w:val="24"/>
        </w:rPr>
        <w:t>天棚内应设有通风窗，保持天棚内的通风和干燥环境。</w:t>
      </w:r>
    </w:p>
    <w:p w14:paraId="38626A0F" w14:textId="77777777" w:rsidR="00000000" w:rsidRDefault="00000000">
      <w:pPr>
        <w:pStyle w:val="315"/>
        <w:numPr>
          <w:ilvl w:val="0"/>
          <w:numId w:val="9"/>
        </w:numPr>
        <w:tabs>
          <w:tab w:val="clear" w:pos="1260"/>
          <w:tab w:val="left" w:pos="900"/>
        </w:tabs>
        <w:spacing w:line="440" w:lineRule="exact"/>
        <w:ind w:left="0" w:firstLine="480"/>
        <w:rPr>
          <w:rFonts w:hint="eastAsia"/>
          <w:snapToGrid w:val="0"/>
          <w:sz w:val="24"/>
        </w:rPr>
      </w:pPr>
      <w:r>
        <w:rPr>
          <w:rFonts w:hint="eastAsia"/>
          <w:snapToGrid w:val="0"/>
          <w:sz w:val="24"/>
        </w:rPr>
        <w:t>电气工程质量通病及预防措施</w:t>
      </w:r>
    </w:p>
    <w:p w14:paraId="328B95BF" w14:textId="77777777" w:rsidR="00000000" w:rsidRDefault="00000000">
      <w:pPr>
        <w:spacing w:line="440" w:lineRule="exact"/>
        <w:ind w:firstLineChars="200" w:firstLine="480"/>
        <w:textAlignment w:val="center"/>
        <w:rPr>
          <w:rFonts w:ascii="宋体" w:hAnsi="宋体"/>
          <w:sz w:val="24"/>
        </w:rPr>
      </w:pPr>
      <w:r>
        <w:rPr>
          <w:rFonts w:ascii="宋体" w:hAnsi="宋体" w:hint="eastAsia"/>
          <w:sz w:val="24"/>
        </w:rPr>
        <w:t>（1）开关、插座安装不符合要求</w:t>
      </w:r>
    </w:p>
    <w:p w14:paraId="2FFC8120" w14:textId="77777777" w:rsidR="00000000" w:rsidRDefault="00000000">
      <w:pPr>
        <w:spacing w:line="440" w:lineRule="exact"/>
        <w:ind w:firstLineChars="200" w:firstLine="480"/>
        <w:textAlignment w:val="center"/>
        <w:rPr>
          <w:rFonts w:ascii="宋体" w:hAnsi="宋体"/>
          <w:sz w:val="24"/>
        </w:rPr>
      </w:pPr>
      <w:r>
        <w:rPr>
          <w:rFonts w:ascii="宋体" w:hAnsi="宋体" w:hint="eastAsia"/>
          <w:sz w:val="24"/>
        </w:rPr>
        <w:t>1）存在现象</w:t>
      </w:r>
    </w:p>
    <w:p w14:paraId="04F28012" w14:textId="77777777" w:rsidR="00000000" w:rsidRDefault="00000000">
      <w:pPr>
        <w:spacing w:line="440" w:lineRule="exact"/>
        <w:ind w:firstLineChars="200" w:firstLine="480"/>
        <w:textAlignment w:val="center"/>
        <w:rPr>
          <w:rFonts w:ascii="宋体" w:hAnsi="宋体"/>
          <w:sz w:val="24"/>
        </w:rPr>
      </w:pPr>
      <w:r>
        <w:rPr>
          <w:rFonts w:ascii="宋体" w:hAnsi="宋体" w:hint="eastAsia"/>
          <w:sz w:val="24"/>
        </w:rPr>
        <w:t>装饰施工中有的把开关安装在门后，造成闭启使用不便。</w:t>
      </w:r>
    </w:p>
    <w:p w14:paraId="6627E50A" w14:textId="77777777" w:rsidR="00000000" w:rsidRDefault="00000000">
      <w:pPr>
        <w:spacing w:line="440" w:lineRule="exact"/>
        <w:ind w:firstLineChars="200" w:firstLine="480"/>
        <w:textAlignment w:val="center"/>
        <w:rPr>
          <w:rFonts w:ascii="宋体" w:hAnsi="宋体"/>
          <w:sz w:val="24"/>
        </w:rPr>
      </w:pPr>
      <w:r>
        <w:rPr>
          <w:rFonts w:ascii="宋体" w:hAnsi="宋体" w:hint="eastAsia"/>
          <w:sz w:val="24"/>
        </w:rPr>
        <w:t>安装在护墙板、大理石等面上的开门插座与原预埋的箱盒有</w:t>
      </w:r>
      <w:r>
        <w:rPr>
          <w:rFonts w:ascii="宋体" w:hAnsi="宋体"/>
          <w:sz w:val="24"/>
        </w:rPr>
        <w:t>30</w:t>
      </w:r>
      <w:r>
        <w:rPr>
          <w:rFonts w:ascii="宋体" w:hAnsi="宋体" w:hint="eastAsia"/>
          <w:sz w:val="24"/>
        </w:rPr>
        <w:t>—</w:t>
      </w:r>
      <w:r>
        <w:rPr>
          <w:rFonts w:ascii="宋体" w:hAnsi="宋体"/>
          <w:sz w:val="24"/>
        </w:rPr>
        <w:t>50mm</w:t>
      </w:r>
      <w:r>
        <w:rPr>
          <w:rFonts w:ascii="宋体" w:hAnsi="宋体" w:hint="eastAsia"/>
          <w:sz w:val="24"/>
        </w:rPr>
        <w:t>不等的间距，造成导线外露。</w:t>
      </w:r>
    </w:p>
    <w:p w14:paraId="238A9ACF" w14:textId="77777777" w:rsidR="00000000" w:rsidRDefault="00000000">
      <w:pPr>
        <w:spacing w:line="440" w:lineRule="exact"/>
        <w:ind w:firstLineChars="200" w:firstLine="480"/>
        <w:textAlignment w:val="center"/>
        <w:rPr>
          <w:rFonts w:ascii="宋体" w:hAnsi="宋体"/>
          <w:sz w:val="24"/>
        </w:rPr>
      </w:pPr>
      <w:r>
        <w:rPr>
          <w:rFonts w:ascii="宋体" w:hAnsi="宋体" w:hint="eastAsia"/>
          <w:sz w:val="24"/>
        </w:rPr>
        <w:lastRenderedPageBreak/>
        <w:t>开关、插座面板安装后缝隙明显，护墙板、大理石、瓷砖等开孔过大。</w:t>
      </w:r>
    </w:p>
    <w:p w14:paraId="1761B970" w14:textId="77777777" w:rsidR="00000000" w:rsidRDefault="00000000">
      <w:pPr>
        <w:spacing w:line="440" w:lineRule="exact"/>
        <w:ind w:firstLineChars="200" w:firstLine="480"/>
        <w:textAlignment w:val="center"/>
        <w:rPr>
          <w:rFonts w:ascii="宋体" w:hAnsi="宋体"/>
          <w:sz w:val="24"/>
        </w:rPr>
      </w:pPr>
      <w:r>
        <w:rPr>
          <w:rFonts w:ascii="宋体" w:hAnsi="宋体" w:hint="eastAsia"/>
          <w:sz w:val="24"/>
        </w:rPr>
        <w:t>开关、插座安装高低不一致或者安装在护墙板的装饰线条中，观感差，不和谐。</w:t>
      </w:r>
    </w:p>
    <w:p w14:paraId="1B13C70B" w14:textId="77777777" w:rsidR="00000000" w:rsidRDefault="00000000">
      <w:pPr>
        <w:spacing w:line="440" w:lineRule="exact"/>
        <w:ind w:firstLineChars="200" w:firstLine="480"/>
        <w:textAlignment w:val="center"/>
        <w:rPr>
          <w:rFonts w:ascii="宋体" w:hAnsi="宋体"/>
          <w:sz w:val="24"/>
        </w:rPr>
      </w:pPr>
      <w:r>
        <w:rPr>
          <w:rFonts w:ascii="宋体" w:hAnsi="宋体" w:hint="eastAsia"/>
          <w:sz w:val="24"/>
        </w:rPr>
        <w:t>开关、插座固定螺丝使用规格不当；面板松动、歪斜，成排并列安装的面板高低不一致，间隙不一致，观感差。</w:t>
      </w:r>
    </w:p>
    <w:p w14:paraId="60C7C42A" w14:textId="77777777" w:rsidR="00000000" w:rsidRDefault="00000000">
      <w:pPr>
        <w:spacing w:line="440" w:lineRule="exact"/>
        <w:ind w:firstLineChars="200" w:firstLine="480"/>
        <w:textAlignment w:val="center"/>
        <w:rPr>
          <w:rFonts w:ascii="宋体" w:hAnsi="宋体"/>
          <w:sz w:val="24"/>
        </w:rPr>
      </w:pPr>
      <w:r>
        <w:rPr>
          <w:rFonts w:ascii="宋体" w:hAnsi="宋体" w:hint="eastAsia"/>
          <w:sz w:val="24"/>
        </w:rPr>
        <w:t>开关插座的接线有“头攻头”现象，箱盒内导线余量少。</w:t>
      </w:r>
    </w:p>
    <w:p w14:paraId="6ABD70EC" w14:textId="77777777" w:rsidR="00000000" w:rsidRDefault="00000000">
      <w:pPr>
        <w:spacing w:line="440" w:lineRule="exact"/>
        <w:ind w:firstLineChars="200" w:firstLine="480"/>
        <w:textAlignment w:val="center"/>
        <w:rPr>
          <w:rFonts w:ascii="宋体" w:hAnsi="宋体"/>
          <w:sz w:val="24"/>
        </w:rPr>
      </w:pPr>
      <w:r>
        <w:rPr>
          <w:rFonts w:ascii="宋体" w:hAnsi="宋体" w:hint="eastAsia"/>
          <w:sz w:val="24"/>
        </w:rPr>
        <w:t>同一建筑物采用两种以上开关、插座型号。</w:t>
      </w:r>
    </w:p>
    <w:p w14:paraId="00A1FCA2" w14:textId="77777777" w:rsidR="00000000" w:rsidRDefault="00000000">
      <w:pPr>
        <w:spacing w:line="440" w:lineRule="exact"/>
        <w:ind w:firstLineChars="200" w:firstLine="480"/>
        <w:textAlignment w:val="center"/>
        <w:rPr>
          <w:rFonts w:ascii="宋体" w:hAnsi="宋体"/>
          <w:sz w:val="24"/>
        </w:rPr>
      </w:pPr>
      <w:r>
        <w:rPr>
          <w:rFonts w:ascii="宋体" w:hAnsi="宋体" w:hint="eastAsia"/>
          <w:sz w:val="24"/>
        </w:rPr>
        <w:t>2）产生原因</w:t>
      </w:r>
    </w:p>
    <w:p w14:paraId="61657FBB" w14:textId="77777777" w:rsidR="00000000" w:rsidRDefault="00000000">
      <w:pPr>
        <w:spacing w:line="440" w:lineRule="exact"/>
        <w:ind w:firstLineChars="200" w:firstLine="480"/>
        <w:textAlignment w:val="center"/>
        <w:rPr>
          <w:rFonts w:ascii="宋体" w:hAnsi="宋体"/>
          <w:sz w:val="24"/>
        </w:rPr>
      </w:pPr>
      <w:r>
        <w:rPr>
          <w:rFonts w:ascii="宋体" w:hAnsi="宋体" w:hint="eastAsia"/>
          <w:sz w:val="24"/>
        </w:rPr>
        <w:t>装饰工作与安装工作没有很好地配合协调，尤其对插座安装在饰面板的线条中，没有及时采取措施调整高度，造成影响整体观感。</w:t>
      </w:r>
    </w:p>
    <w:p w14:paraId="0DE22193" w14:textId="77777777" w:rsidR="00000000" w:rsidRDefault="00000000">
      <w:pPr>
        <w:spacing w:line="440" w:lineRule="exact"/>
        <w:ind w:firstLineChars="200" w:firstLine="480"/>
        <w:textAlignment w:val="center"/>
        <w:rPr>
          <w:rFonts w:ascii="宋体" w:hAnsi="宋体"/>
          <w:sz w:val="24"/>
        </w:rPr>
      </w:pPr>
      <w:r>
        <w:rPr>
          <w:rFonts w:ascii="宋体" w:hAnsi="宋体" w:hint="eastAsia"/>
          <w:sz w:val="24"/>
        </w:rPr>
        <w:t>对原预埋的开关插座接线盒，在装饰安装护墙板、大理石、瓷砖等装饰面时，应根据预埋接线盒与现装饰面板之间的距离，另加一只套箱，以保证导线全部保护在接线盒内。</w:t>
      </w:r>
    </w:p>
    <w:p w14:paraId="372EADEA" w14:textId="77777777" w:rsidR="00000000" w:rsidRDefault="00000000">
      <w:pPr>
        <w:spacing w:line="440" w:lineRule="exact"/>
        <w:ind w:firstLineChars="200" w:firstLine="480"/>
        <w:textAlignment w:val="center"/>
        <w:rPr>
          <w:rFonts w:ascii="宋体" w:hAnsi="宋体"/>
          <w:sz w:val="24"/>
        </w:rPr>
      </w:pPr>
      <w:r>
        <w:rPr>
          <w:rFonts w:ascii="宋体" w:hAnsi="宋体" w:hint="eastAsia"/>
          <w:sz w:val="24"/>
        </w:rPr>
        <w:t>对装饰面板、大理石、瓷砖开孔时，应与原预埋箱盒的大小一致，保证开孔整齐，方正，大小适宜。</w:t>
      </w:r>
    </w:p>
    <w:p w14:paraId="14D2B59D" w14:textId="77777777" w:rsidR="00000000" w:rsidRDefault="00000000">
      <w:pPr>
        <w:spacing w:line="440" w:lineRule="exact"/>
        <w:ind w:firstLineChars="200" w:firstLine="480"/>
        <w:textAlignment w:val="center"/>
        <w:rPr>
          <w:rFonts w:ascii="宋体" w:hAnsi="宋体"/>
          <w:sz w:val="24"/>
        </w:rPr>
      </w:pPr>
      <w:r>
        <w:rPr>
          <w:rFonts w:ascii="宋体" w:hAnsi="宋体" w:hint="eastAsia"/>
          <w:sz w:val="24"/>
        </w:rPr>
        <w:t>开关、插座的安装高度在不影响装饰效果的前提下，应保持一致。</w:t>
      </w:r>
    </w:p>
    <w:p w14:paraId="728E0613" w14:textId="77777777" w:rsidR="00000000" w:rsidRDefault="00000000">
      <w:pPr>
        <w:spacing w:line="440" w:lineRule="exact"/>
        <w:ind w:firstLineChars="200" w:firstLine="480"/>
        <w:textAlignment w:val="center"/>
        <w:rPr>
          <w:rFonts w:ascii="宋体" w:hAnsi="宋体"/>
          <w:sz w:val="24"/>
        </w:rPr>
      </w:pPr>
      <w:r>
        <w:rPr>
          <w:rFonts w:ascii="宋体" w:hAnsi="宋体" w:hint="eastAsia"/>
          <w:sz w:val="24"/>
        </w:rPr>
        <w:t>开关、插座上的固定螺丝不应使用木螺丝和平机螺丝，而应使用圆机螺丝，并应镀锌。成排排列的开关、插座或空调、风扇开关等，其高低差不得超过</w:t>
      </w:r>
      <w:r>
        <w:rPr>
          <w:rFonts w:ascii="宋体" w:hAnsi="宋体"/>
          <w:sz w:val="24"/>
        </w:rPr>
        <w:t>1mm</w:t>
      </w:r>
      <w:r>
        <w:rPr>
          <w:rFonts w:ascii="宋体" w:hAnsi="宋体" w:hint="eastAsia"/>
          <w:sz w:val="24"/>
        </w:rPr>
        <w:t>，开关、插座之间的间隙应在面板安装前修补平整，间隙一致。</w:t>
      </w:r>
    </w:p>
    <w:p w14:paraId="4D8BF007" w14:textId="77777777" w:rsidR="00000000" w:rsidRDefault="00000000">
      <w:pPr>
        <w:spacing w:line="440" w:lineRule="exact"/>
        <w:ind w:firstLineChars="200" w:firstLine="480"/>
        <w:textAlignment w:val="center"/>
        <w:rPr>
          <w:rFonts w:ascii="宋体" w:hAnsi="宋体"/>
          <w:sz w:val="24"/>
        </w:rPr>
      </w:pPr>
      <w:r>
        <w:rPr>
          <w:rFonts w:ascii="宋体" w:hAnsi="宋体" w:hint="eastAsia"/>
          <w:sz w:val="24"/>
        </w:rPr>
        <w:t>开关、插座的接线应并头搪锡或用安全接线帽压接后分支连接，不得“头攻头”连接。导线在接线盒内应有一定的余量，一般留的余量长度以</w:t>
      </w:r>
      <w:r>
        <w:rPr>
          <w:rFonts w:ascii="宋体" w:hAnsi="宋体"/>
          <w:sz w:val="24"/>
        </w:rPr>
        <w:t>150mm</w:t>
      </w:r>
      <w:r>
        <w:rPr>
          <w:rFonts w:ascii="宋体" w:hAnsi="宋体" w:hint="eastAsia"/>
          <w:sz w:val="24"/>
        </w:rPr>
        <w:t>为宜。</w:t>
      </w:r>
    </w:p>
    <w:p w14:paraId="0C841064" w14:textId="77777777" w:rsidR="00000000" w:rsidRDefault="00000000">
      <w:pPr>
        <w:spacing w:line="440" w:lineRule="exact"/>
        <w:ind w:firstLineChars="200" w:firstLine="480"/>
        <w:textAlignment w:val="center"/>
        <w:rPr>
          <w:rFonts w:ascii="宋体" w:hAnsi="宋体"/>
          <w:sz w:val="24"/>
        </w:rPr>
      </w:pPr>
      <w:r>
        <w:rPr>
          <w:rFonts w:ascii="宋体" w:hAnsi="宋体" w:hint="eastAsia"/>
          <w:sz w:val="24"/>
        </w:rPr>
        <w:t>同一建筑物应选用同一种型号的开关、插座，观感统一、整齐。</w:t>
      </w:r>
    </w:p>
    <w:p w14:paraId="4175899F" w14:textId="77777777" w:rsidR="00000000" w:rsidRDefault="00000000">
      <w:pPr>
        <w:spacing w:line="440" w:lineRule="exact"/>
        <w:ind w:firstLineChars="200" w:firstLine="480"/>
        <w:textAlignment w:val="center"/>
        <w:rPr>
          <w:rFonts w:ascii="宋体" w:hAnsi="宋体"/>
          <w:sz w:val="24"/>
        </w:rPr>
      </w:pPr>
      <w:r>
        <w:rPr>
          <w:rFonts w:ascii="宋体" w:hAnsi="宋体" w:hint="eastAsia"/>
          <w:sz w:val="24"/>
        </w:rPr>
        <w:t>（2）灯具安装不符合要求</w:t>
      </w:r>
    </w:p>
    <w:p w14:paraId="552D6291" w14:textId="77777777" w:rsidR="00000000" w:rsidRDefault="00000000">
      <w:pPr>
        <w:spacing w:line="440" w:lineRule="exact"/>
        <w:ind w:firstLineChars="200" w:firstLine="480"/>
        <w:textAlignment w:val="center"/>
        <w:rPr>
          <w:rFonts w:ascii="宋体" w:hAnsi="宋体"/>
          <w:sz w:val="24"/>
        </w:rPr>
      </w:pPr>
      <w:r>
        <w:rPr>
          <w:rFonts w:ascii="宋体" w:hAnsi="宋体" w:hint="eastAsia"/>
          <w:sz w:val="24"/>
        </w:rPr>
        <w:t>1）存在现象</w:t>
      </w:r>
    </w:p>
    <w:p w14:paraId="492B2B4B" w14:textId="77777777" w:rsidR="00000000" w:rsidRDefault="00000000">
      <w:pPr>
        <w:spacing w:line="440" w:lineRule="exact"/>
        <w:ind w:firstLineChars="200" w:firstLine="480"/>
        <w:textAlignment w:val="center"/>
        <w:rPr>
          <w:rFonts w:ascii="宋体" w:hAnsi="宋体"/>
          <w:sz w:val="24"/>
        </w:rPr>
      </w:pPr>
      <w:r>
        <w:rPr>
          <w:rFonts w:ascii="宋体" w:hAnsi="宋体" w:hint="eastAsia"/>
          <w:sz w:val="24"/>
        </w:rPr>
        <w:t>装饰安装中一些灯具没有接地保护措施等。</w:t>
      </w:r>
    </w:p>
    <w:p w14:paraId="1828B530" w14:textId="77777777" w:rsidR="00000000" w:rsidRDefault="00000000">
      <w:pPr>
        <w:spacing w:line="440" w:lineRule="exact"/>
        <w:ind w:firstLineChars="200" w:firstLine="480"/>
        <w:textAlignment w:val="center"/>
        <w:rPr>
          <w:rFonts w:ascii="宋体" w:hAnsi="宋体"/>
          <w:sz w:val="24"/>
        </w:rPr>
      </w:pPr>
      <w:r>
        <w:rPr>
          <w:rFonts w:ascii="宋体" w:hAnsi="宋体" w:hint="eastAsia"/>
          <w:sz w:val="24"/>
        </w:rPr>
        <w:t>吊平顶内灯具接线导线及接头有外露现象。</w:t>
      </w:r>
    </w:p>
    <w:p w14:paraId="6CBBBD37" w14:textId="77777777" w:rsidR="00000000" w:rsidRDefault="00000000">
      <w:pPr>
        <w:spacing w:line="440" w:lineRule="exact"/>
        <w:ind w:firstLineChars="200" w:firstLine="480"/>
        <w:textAlignment w:val="center"/>
        <w:rPr>
          <w:rFonts w:ascii="宋体" w:hAnsi="宋体"/>
          <w:sz w:val="24"/>
        </w:rPr>
      </w:pPr>
      <w:r>
        <w:rPr>
          <w:rFonts w:ascii="宋体" w:hAnsi="宋体" w:hint="eastAsia"/>
          <w:sz w:val="24"/>
        </w:rPr>
        <w:t>2）产生原因</w:t>
      </w:r>
    </w:p>
    <w:p w14:paraId="7956CB75" w14:textId="77777777" w:rsidR="00000000" w:rsidRDefault="00000000">
      <w:pPr>
        <w:spacing w:line="440" w:lineRule="exact"/>
        <w:ind w:firstLineChars="200" w:firstLine="480"/>
        <w:textAlignment w:val="center"/>
        <w:rPr>
          <w:rFonts w:ascii="宋体" w:hAnsi="宋体"/>
          <w:sz w:val="24"/>
        </w:rPr>
      </w:pPr>
      <w:r>
        <w:rPr>
          <w:rFonts w:ascii="宋体" w:hAnsi="宋体" w:hint="eastAsia"/>
          <w:sz w:val="24"/>
        </w:rPr>
        <w:t>灯具安装高度在</w:t>
      </w:r>
      <w:r>
        <w:rPr>
          <w:rFonts w:ascii="宋体" w:hAnsi="宋体"/>
          <w:sz w:val="24"/>
        </w:rPr>
        <w:t>2.4m</w:t>
      </w:r>
      <w:r>
        <w:rPr>
          <w:rFonts w:ascii="宋体" w:hAnsi="宋体" w:hint="eastAsia"/>
          <w:sz w:val="24"/>
        </w:rPr>
        <w:t>以下的应有保护措施。</w:t>
      </w:r>
    </w:p>
    <w:p w14:paraId="11C837AD" w14:textId="77777777" w:rsidR="00000000" w:rsidRDefault="00000000">
      <w:pPr>
        <w:spacing w:line="440" w:lineRule="exact"/>
        <w:ind w:firstLineChars="200" w:firstLine="480"/>
        <w:textAlignment w:val="center"/>
        <w:rPr>
          <w:rFonts w:ascii="宋体" w:hAnsi="宋体"/>
          <w:sz w:val="24"/>
        </w:rPr>
      </w:pPr>
      <w:r>
        <w:rPr>
          <w:rFonts w:ascii="宋体" w:hAnsi="宋体" w:hint="eastAsia"/>
          <w:sz w:val="24"/>
        </w:rPr>
        <w:t>操作人员对国家标准规定在吊平顶内导线不应裸露不了解，没有采用相应的补救措施。</w:t>
      </w:r>
    </w:p>
    <w:p w14:paraId="490C982D" w14:textId="77777777" w:rsidR="00000000" w:rsidRDefault="00000000">
      <w:pPr>
        <w:spacing w:line="440" w:lineRule="exact"/>
        <w:ind w:firstLineChars="200" w:firstLine="480"/>
        <w:textAlignment w:val="center"/>
        <w:rPr>
          <w:rFonts w:ascii="宋体" w:hAnsi="宋体"/>
          <w:sz w:val="24"/>
        </w:rPr>
      </w:pPr>
      <w:r>
        <w:rPr>
          <w:rFonts w:ascii="宋体" w:hAnsi="宋体" w:hint="eastAsia"/>
          <w:sz w:val="24"/>
        </w:rPr>
        <w:t>3）防治措施</w:t>
      </w:r>
    </w:p>
    <w:p w14:paraId="0336D643" w14:textId="77777777" w:rsidR="00000000" w:rsidRDefault="00000000">
      <w:pPr>
        <w:spacing w:line="440" w:lineRule="exact"/>
        <w:ind w:firstLineChars="200" w:firstLine="480"/>
        <w:textAlignment w:val="center"/>
        <w:rPr>
          <w:rFonts w:ascii="宋体" w:hAnsi="宋体"/>
          <w:sz w:val="24"/>
        </w:rPr>
      </w:pPr>
      <w:r>
        <w:rPr>
          <w:rFonts w:ascii="宋体" w:hAnsi="宋体" w:hint="eastAsia"/>
          <w:sz w:val="24"/>
        </w:rPr>
        <w:t>高底低于</w:t>
      </w:r>
      <w:r>
        <w:rPr>
          <w:rFonts w:ascii="宋体" w:hAnsi="宋体"/>
          <w:sz w:val="24"/>
        </w:rPr>
        <w:t>2.4m</w:t>
      </w:r>
      <w:r>
        <w:rPr>
          <w:rFonts w:ascii="宋体" w:hAnsi="宋体" w:hint="eastAsia"/>
          <w:sz w:val="24"/>
        </w:rPr>
        <w:t>的灯具，必须有专用的接地螺钉和接地标志。在灯具配管的穿线中，凡需要接地的灯具都应加穿一根</w:t>
      </w:r>
      <w:r>
        <w:rPr>
          <w:rFonts w:ascii="宋体" w:hAnsi="宋体"/>
          <w:sz w:val="24"/>
        </w:rPr>
        <w:t>PE</w:t>
      </w:r>
      <w:r>
        <w:rPr>
          <w:rFonts w:ascii="宋体" w:hAnsi="宋体" w:hint="eastAsia"/>
          <w:sz w:val="24"/>
        </w:rPr>
        <w:t>保护线。</w:t>
      </w:r>
    </w:p>
    <w:p w14:paraId="69C668A2"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对安装在吊平顶内的灯具，导线与灯具连接及接头部位都不应裸露在外。对冷光灯及变压器部位的导线，应加套阻燃型套管或包扎阻燃材料进行保护。</w:t>
      </w:r>
    </w:p>
    <w:p w14:paraId="7BA8F3B4" w14:textId="77777777" w:rsidR="00000000" w:rsidRDefault="00000000">
      <w:pPr>
        <w:pStyle w:val="211221150"/>
        <w:spacing w:line="440" w:lineRule="exact"/>
        <w:ind w:right="210" w:firstLine="480"/>
        <w:rPr>
          <w:rFonts w:hint="eastAsia"/>
          <w:snapToGrid w:val="0"/>
          <w:sz w:val="24"/>
        </w:rPr>
      </w:pPr>
      <w:bookmarkStart w:id="118" w:name="_Toc196375444"/>
      <w:r>
        <w:rPr>
          <w:rFonts w:hint="eastAsia"/>
          <w:snapToGrid w:val="0"/>
          <w:sz w:val="24"/>
        </w:rPr>
        <w:lastRenderedPageBreak/>
        <w:t>七　质量管理经济措施</w:t>
      </w:r>
      <w:bookmarkEnd w:id="118"/>
    </w:p>
    <w:p w14:paraId="1B9A43F8"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1　工程质量奖罚规定</w:t>
      </w:r>
    </w:p>
    <w:p w14:paraId="082E3313"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各专业班组及分包单位对工程质量认真负责，分期、分阶段、分部位，达到预期质量目标的给予奖励。奖励额度按照双方约定的合同条款执行。</w:t>
      </w:r>
    </w:p>
    <w:p w14:paraId="6F6A194B"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分项、分部工程质量，达不到预期目标，或经上级部门检查工程质量低劣，给工程带来不良影响的给予处罚。处罚额度按照双方约定的合同条款执行。</w:t>
      </w:r>
    </w:p>
    <w:p w14:paraId="545957B1"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进场材料把关严格、保管、发放等管理好的，原材、半成品控制严格，给施工质量创造了良好的基础，按双方合同约定给予奖励。</w:t>
      </w:r>
    </w:p>
    <w:p w14:paraId="02860E7A"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物资把关不严，使用不合格材料，给工程质量带来不可挽回的损失，按双方合同约定给予处罚。</w:t>
      </w:r>
    </w:p>
    <w:p w14:paraId="6BE60462"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不按图施工，违章操作，造成返工的根据返工损失大小给予加倍处罚。</w:t>
      </w:r>
    </w:p>
    <w:p w14:paraId="724307EE" w14:textId="77777777" w:rsidR="00000000" w:rsidRDefault="00000000">
      <w:pPr>
        <w:pStyle w:val="211221150"/>
        <w:spacing w:line="440" w:lineRule="exact"/>
        <w:ind w:right="210" w:firstLine="480"/>
        <w:rPr>
          <w:rFonts w:hint="eastAsia"/>
          <w:snapToGrid w:val="0"/>
          <w:sz w:val="24"/>
        </w:rPr>
      </w:pPr>
      <w:bookmarkStart w:id="119" w:name="_Toc196375445"/>
      <w:r>
        <w:rPr>
          <w:rFonts w:hint="eastAsia"/>
          <w:snapToGrid w:val="0"/>
          <w:sz w:val="24"/>
        </w:rPr>
        <w:t>八　工程质量检验及评定规定</w:t>
      </w:r>
      <w:bookmarkEnd w:id="119"/>
    </w:p>
    <w:p w14:paraId="10942EA0"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1　过程检验及报验规定</w:t>
      </w:r>
    </w:p>
    <w:p w14:paraId="1FCD58AA"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严格执行国家现行规范、标准及企业的各项规定，严格按照设计要求组织施工。</w:t>
      </w:r>
    </w:p>
    <w:p w14:paraId="23CF2F80"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每个分项工程（工序）开工之前，应严格按工艺标准要求对操作班组进行技术、质量自检，填写自检记录。</w:t>
      </w:r>
    </w:p>
    <w:p w14:paraId="5E5E0EC0"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分部分项（工序）工程完成后，分包单位组织自检和工序间的交接检查，不合格的分项、工序，不经返修合格不得进行下道工序的施工。</w:t>
      </w:r>
    </w:p>
    <w:p w14:paraId="5968C001"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分项工程或工序达到合格后，填好报验单，报项目部责任工程师复查验收，报验单附自检、交接检记录、隐检记录、预检记录、质量评定等资料。</w:t>
      </w:r>
    </w:p>
    <w:p w14:paraId="229AC18E"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严格按照“三检制“组织检查各道工序质量，不合格的工序不移交。</w:t>
      </w:r>
    </w:p>
    <w:p w14:paraId="26001A3D"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质检人员必须严格控制施工过程中的质量，在施工过程中严格把关，不得隐瞒施工中的质量问题，并督促操作者及时整改。</w:t>
      </w:r>
    </w:p>
    <w:p w14:paraId="6CFB4BBB"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2　工程质量检验及评定规定</w:t>
      </w:r>
    </w:p>
    <w:p w14:paraId="7F954043"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分部分项工程质量评定应按照国家质量验评规定进行实事求是的评定，不得闭门造车。分部分项工程质量评定，由各专业班组及分包单位组织自检评定，报项目部进行核定，主要分部分项由公司质安部核定。分项工程质量评定必须在班组自检的基础上由工长组织有关人员进行，由项目部专职质检员核定质量等级。</w:t>
      </w:r>
    </w:p>
    <w:p w14:paraId="1BCF49F2"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分部分项工程质量评定过程中出现不合格，由专职质检员填写不合格品通知单，技术部门提出纠正措施，整改后重新评定。</w:t>
      </w:r>
    </w:p>
    <w:p w14:paraId="7A548946"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3　不合格分项（工序）处理的规定</w:t>
      </w:r>
    </w:p>
    <w:p w14:paraId="182343C2"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施工中出现施工质量严重不合格，不得擅自进行处理，必须及时汇报，由项目部会同业</w:t>
      </w:r>
      <w:r>
        <w:rPr>
          <w:rFonts w:ascii="宋体" w:hAnsi="宋体" w:hint="eastAsia"/>
          <w:sz w:val="24"/>
        </w:rPr>
        <w:lastRenderedPageBreak/>
        <w:t>主、设计院、监理制定处理方案。施工班组或分包单位必须严格按照处理方案进行返修，并将处理结果报项目部复查，复查达不到合格的应重新处理，直至达到合格为止。</w:t>
      </w:r>
    </w:p>
    <w:p w14:paraId="1BEB30BC"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凡因施工不当造成的一切后果，包括按规定填写质量事故报告单，并及时报项目部，由项目部上报质检站。</w:t>
      </w:r>
    </w:p>
    <w:p w14:paraId="28B96C2C"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出现质量事故，必须认真对待，严格按照三不放过的原则，追查责任者、事故的经过。对责任者进行严格处理，不得讲情面，说人情，包庇责任者。</w:t>
      </w:r>
    </w:p>
    <w:p w14:paraId="6C779F96" w14:textId="77777777" w:rsidR="00000000" w:rsidRDefault="00000000">
      <w:pPr>
        <w:pStyle w:val="211221150"/>
        <w:spacing w:line="440" w:lineRule="exact"/>
        <w:ind w:right="210" w:firstLine="480"/>
        <w:rPr>
          <w:rFonts w:hint="eastAsia"/>
          <w:snapToGrid w:val="0"/>
          <w:sz w:val="24"/>
        </w:rPr>
      </w:pPr>
      <w:bookmarkStart w:id="120" w:name="_Toc196375446"/>
      <w:r>
        <w:rPr>
          <w:rFonts w:hint="eastAsia"/>
          <w:snapToGrid w:val="0"/>
          <w:sz w:val="24"/>
        </w:rPr>
        <w:t>九　质量检测设备</w:t>
      </w:r>
      <w:bookmarkEnd w:id="120"/>
    </w:p>
    <w:p w14:paraId="443221E5" w14:textId="77777777" w:rsidR="00000000" w:rsidRDefault="00000000">
      <w:pPr>
        <w:spacing w:line="440" w:lineRule="exact"/>
        <w:ind w:firstLineChars="200" w:firstLine="480"/>
        <w:jc w:val="center"/>
        <w:textAlignment w:val="center"/>
        <w:rPr>
          <w:rFonts w:ascii="宋体" w:hAnsi="宋体" w:hint="eastAsia"/>
          <w:sz w:val="24"/>
        </w:rPr>
      </w:pPr>
      <w:bookmarkStart w:id="121" w:name="_Toc147093502"/>
      <w:bookmarkStart w:id="122" w:name="_Toc150137990"/>
      <w:r>
        <w:rPr>
          <w:rFonts w:ascii="宋体" w:hAnsi="宋体" w:hint="eastAsia"/>
          <w:sz w:val="24"/>
        </w:rPr>
        <w:t>检测设备计划表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28"/>
        <w:gridCol w:w="2880"/>
        <w:gridCol w:w="2410"/>
        <w:gridCol w:w="2410"/>
      </w:tblGrid>
      <w:tr w:rsidR="00000000" w14:paraId="19F6D482" w14:textId="77777777">
        <w:tblPrEx>
          <w:tblCellMar>
            <w:top w:w="0" w:type="dxa"/>
            <w:left w:w="0" w:type="dxa"/>
            <w:bottom w:w="0" w:type="dxa"/>
            <w:right w:w="0" w:type="dxa"/>
          </w:tblCellMar>
        </w:tblPrEx>
        <w:trPr>
          <w:trHeight w:val="567"/>
          <w:jc w:val="center"/>
        </w:trPr>
        <w:tc>
          <w:tcPr>
            <w:tcW w:w="1728" w:type="dxa"/>
            <w:vAlign w:val="center"/>
          </w:tcPr>
          <w:p w14:paraId="524B3751" w14:textId="77777777" w:rsidR="00000000" w:rsidRDefault="00000000">
            <w:pPr>
              <w:spacing w:line="440" w:lineRule="exact"/>
              <w:jc w:val="center"/>
              <w:textAlignment w:val="center"/>
              <w:rPr>
                <w:rFonts w:ascii="宋体" w:hAnsi="宋体" w:hint="eastAsia"/>
                <w:sz w:val="24"/>
              </w:rPr>
            </w:pPr>
            <w:r>
              <w:rPr>
                <w:rFonts w:ascii="宋体" w:hAnsi="宋体" w:hint="eastAsia"/>
                <w:sz w:val="24"/>
              </w:rPr>
              <w:t>序号</w:t>
            </w:r>
          </w:p>
        </w:tc>
        <w:tc>
          <w:tcPr>
            <w:tcW w:w="2880" w:type="dxa"/>
            <w:vAlign w:val="center"/>
          </w:tcPr>
          <w:p w14:paraId="2A95F232" w14:textId="77777777" w:rsidR="00000000" w:rsidRDefault="00000000">
            <w:pPr>
              <w:spacing w:line="440" w:lineRule="exact"/>
              <w:jc w:val="center"/>
              <w:textAlignment w:val="center"/>
              <w:rPr>
                <w:rFonts w:ascii="宋体" w:hAnsi="宋体" w:hint="eastAsia"/>
                <w:sz w:val="24"/>
              </w:rPr>
            </w:pPr>
            <w:r>
              <w:rPr>
                <w:rFonts w:ascii="宋体" w:hAnsi="宋体" w:hint="eastAsia"/>
                <w:sz w:val="24"/>
              </w:rPr>
              <w:t>机 具 名 称</w:t>
            </w:r>
          </w:p>
        </w:tc>
        <w:tc>
          <w:tcPr>
            <w:tcW w:w="2410" w:type="dxa"/>
            <w:vAlign w:val="center"/>
          </w:tcPr>
          <w:p w14:paraId="557944D9" w14:textId="77777777" w:rsidR="00000000" w:rsidRDefault="00000000">
            <w:pPr>
              <w:spacing w:line="440" w:lineRule="exact"/>
              <w:jc w:val="center"/>
              <w:textAlignment w:val="center"/>
              <w:rPr>
                <w:rFonts w:ascii="宋体" w:hAnsi="宋体" w:hint="eastAsia"/>
                <w:sz w:val="24"/>
              </w:rPr>
            </w:pPr>
            <w:r>
              <w:rPr>
                <w:rFonts w:ascii="宋体" w:hAnsi="宋体" w:hint="eastAsia"/>
                <w:sz w:val="24"/>
              </w:rPr>
              <w:t>型号</w:t>
            </w:r>
          </w:p>
        </w:tc>
        <w:tc>
          <w:tcPr>
            <w:tcW w:w="2410" w:type="dxa"/>
            <w:vAlign w:val="center"/>
          </w:tcPr>
          <w:p w14:paraId="28532D1F" w14:textId="77777777" w:rsidR="00000000" w:rsidRDefault="00000000">
            <w:pPr>
              <w:spacing w:line="440" w:lineRule="exact"/>
              <w:jc w:val="center"/>
              <w:textAlignment w:val="center"/>
              <w:rPr>
                <w:rFonts w:ascii="宋体" w:hAnsi="宋体" w:hint="eastAsia"/>
                <w:sz w:val="24"/>
              </w:rPr>
            </w:pPr>
            <w:r>
              <w:rPr>
                <w:rFonts w:ascii="宋体" w:hAnsi="宋体" w:hint="eastAsia"/>
                <w:sz w:val="24"/>
              </w:rPr>
              <w:t>数 量</w:t>
            </w:r>
          </w:p>
        </w:tc>
      </w:tr>
      <w:tr w:rsidR="00000000" w14:paraId="16149192" w14:textId="77777777">
        <w:tblPrEx>
          <w:tblCellMar>
            <w:top w:w="0" w:type="dxa"/>
            <w:left w:w="0" w:type="dxa"/>
            <w:bottom w:w="0" w:type="dxa"/>
            <w:right w:w="0" w:type="dxa"/>
          </w:tblCellMar>
        </w:tblPrEx>
        <w:trPr>
          <w:trHeight w:val="567"/>
          <w:jc w:val="center"/>
        </w:trPr>
        <w:tc>
          <w:tcPr>
            <w:tcW w:w="1728" w:type="dxa"/>
            <w:vAlign w:val="center"/>
          </w:tcPr>
          <w:p w14:paraId="2D433554" w14:textId="77777777" w:rsidR="00000000" w:rsidRDefault="00000000">
            <w:pPr>
              <w:spacing w:line="440" w:lineRule="exact"/>
              <w:jc w:val="center"/>
              <w:textAlignment w:val="center"/>
              <w:rPr>
                <w:rFonts w:ascii="宋体" w:hAnsi="宋体" w:hint="eastAsia"/>
                <w:sz w:val="24"/>
              </w:rPr>
            </w:pPr>
            <w:r>
              <w:rPr>
                <w:rFonts w:ascii="宋体" w:hAnsi="宋体" w:hint="eastAsia"/>
                <w:sz w:val="24"/>
              </w:rPr>
              <w:t>一</w:t>
            </w:r>
          </w:p>
        </w:tc>
        <w:tc>
          <w:tcPr>
            <w:tcW w:w="2880" w:type="dxa"/>
            <w:vAlign w:val="center"/>
          </w:tcPr>
          <w:p w14:paraId="0661908A" w14:textId="77777777" w:rsidR="00000000" w:rsidRDefault="00000000">
            <w:pPr>
              <w:spacing w:line="440" w:lineRule="exact"/>
              <w:jc w:val="center"/>
              <w:textAlignment w:val="center"/>
              <w:rPr>
                <w:rFonts w:ascii="宋体" w:hAnsi="宋体" w:hint="eastAsia"/>
                <w:sz w:val="24"/>
              </w:rPr>
            </w:pPr>
            <w:r>
              <w:rPr>
                <w:rFonts w:ascii="宋体" w:hAnsi="宋体" w:hint="eastAsia"/>
                <w:sz w:val="24"/>
              </w:rPr>
              <w:t>精密仪器</w:t>
            </w:r>
          </w:p>
        </w:tc>
        <w:tc>
          <w:tcPr>
            <w:tcW w:w="2410" w:type="dxa"/>
            <w:vAlign w:val="center"/>
          </w:tcPr>
          <w:p w14:paraId="67F2BA60" w14:textId="77777777" w:rsidR="00000000" w:rsidRDefault="00000000">
            <w:pPr>
              <w:spacing w:line="440" w:lineRule="exact"/>
              <w:jc w:val="center"/>
              <w:textAlignment w:val="center"/>
              <w:rPr>
                <w:rFonts w:ascii="宋体" w:hAnsi="宋体" w:hint="eastAsia"/>
                <w:sz w:val="24"/>
              </w:rPr>
            </w:pPr>
          </w:p>
        </w:tc>
        <w:tc>
          <w:tcPr>
            <w:tcW w:w="2410" w:type="dxa"/>
            <w:vAlign w:val="center"/>
          </w:tcPr>
          <w:p w14:paraId="65E4D036" w14:textId="77777777" w:rsidR="00000000" w:rsidRDefault="00000000">
            <w:pPr>
              <w:spacing w:line="440" w:lineRule="exact"/>
              <w:jc w:val="center"/>
              <w:textAlignment w:val="center"/>
              <w:rPr>
                <w:rFonts w:ascii="宋体" w:hAnsi="宋体" w:hint="eastAsia"/>
                <w:sz w:val="24"/>
              </w:rPr>
            </w:pPr>
          </w:p>
        </w:tc>
      </w:tr>
      <w:tr w:rsidR="00000000" w14:paraId="5DD1EB34" w14:textId="77777777">
        <w:tblPrEx>
          <w:tblCellMar>
            <w:top w:w="0" w:type="dxa"/>
            <w:left w:w="0" w:type="dxa"/>
            <w:bottom w:w="0" w:type="dxa"/>
            <w:right w:w="0" w:type="dxa"/>
          </w:tblCellMar>
        </w:tblPrEx>
        <w:trPr>
          <w:trHeight w:val="567"/>
          <w:jc w:val="center"/>
        </w:trPr>
        <w:tc>
          <w:tcPr>
            <w:tcW w:w="1728" w:type="dxa"/>
            <w:vAlign w:val="center"/>
          </w:tcPr>
          <w:p w14:paraId="2E213B5F" w14:textId="77777777" w:rsidR="00000000" w:rsidRDefault="00000000">
            <w:pPr>
              <w:numPr>
                <w:ilvl w:val="0"/>
                <w:numId w:val="10"/>
              </w:numPr>
              <w:spacing w:line="440" w:lineRule="exact"/>
              <w:jc w:val="center"/>
              <w:textAlignment w:val="center"/>
              <w:rPr>
                <w:rFonts w:ascii="宋体" w:hAnsi="宋体" w:hint="eastAsia"/>
                <w:sz w:val="24"/>
              </w:rPr>
            </w:pPr>
          </w:p>
        </w:tc>
        <w:tc>
          <w:tcPr>
            <w:tcW w:w="2880" w:type="dxa"/>
            <w:vAlign w:val="center"/>
          </w:tcPr>
          <w:p w14:paraId="4BEF813B" w14:textId="77777777" w:rsidR="00000000" w:rsidRDefault="00000000">
            <w:pPr>
              <w:spacing w:line="440" w:lineRule="exact"/>
              <w:jc w:val="center"/>
              <w:textAlignment w:val="center"/>
              <w:rPr>
                <w:rFonts w:ascii="宋体" w:hAnsi="宋体" w:hint="eastAsia"/>
                <w:sz w:val="24"/>
              </w:rPr>
            </w:pPr>
            <w:r>
              <w:rPr>
                <w:rFonts w:ascii="宋体" w:hAnsi="宋体" w:hint="eastAsia"/>
                <w:sz w:val="24"/>
              </w:rPr>
              <w:t>经纬仪</w:t>
            </w:r>
          </w:p>
        </w:tc>
        <w:tc>
          <w:tcPr>
            <w:tcW w:w="2410" w:type="dxa"/>
            <w:vAlign w:val="center"/>
          </w:tcPr>
          <w:p w14:paraId="3E3D867B" w14:textId="77777777" w:rsidR="00000000" w:rsidRDefault="00000000">
            <w:pPr>
              <w:spacing w:line="440" w:lineRule="exact"/>
              <w:jc w:val="center"/>
              <w:textAlignment w:val="center"/>
              <w:rPr>
                <w:rFonts w:ascii="宋体" w:hAnsi="宋体" w:hint="eastAsia"/>
                <w:sz w:val="24"/>
              </w:rPr>
            </w:pPr>
          </w:p>
        </w:tc>
        <w:tc>
          <w:tcPr>
            <w:tcW w:w="2410" w:type="dxa"/>
            <w:vAlign w:val="center"/>
          </w:tcPr>
          <w:p w14:paraId="595CF28D" w14:textId="77777777" w:rsidR="00000000" w:rsidRDefault="00000000">
            <w:pPr>
              <w:spacing w:line="440" w:lineRule="exact"/>
              <w:jc w:val="center"/>
              <w:textAlignment w:val="center"/>
              <w:rPr>
                <w:rFonts w:ascii="宋体" w:hAnsi="宋体" w:hint="eastAsia"/>
                <w:sz w:val="24"/>
              </w:rPr>
            </w:pPr>
            <w:r>
              <w:rPr>
                <w:rFonts w:ascii="宋体" w:hAnsi="宋体" w:hint="eastAsia"/>
                <w:sz w:val="24"/>
              </w:rPr>
              <w:t>2</w:t>
            </w:r>
          </w:p>
        </w:tc>
      </w:tr>
      <w:tr w:rsidR="00000000" w14:paraId="4E8BF2E3" w14:textId="77777777">
        <w:tblPrEx>
          <w:tblCellMar>
            <w:top w:w="0" w:type="dxa"/>
            <w:left w:w="0" w:type="dxa"/>
            <w:bottom w:w="0" w:type="dxa"/>
            <w:right w:w="0" w:type="dxa"/>
          </w:tblCellMar>
        </w:tblPrEx>
        <w:trPr>
          <w:trHeight w:val="567"/>
          <w:jc w:val="center"/>
        </w:trPr>
        <w:tc>
          <w:tcPr>
            <w:tcW w:w="1728" w:type="dxa"/>
            <w:vAlign w:val="center"/>
          </w:tcPr>
          <w:p w14:paraId="59391DE1" w14:textId="77777777" w:rsidR="00000000" w:rsidRDefault="00000000">
            <w:pPr>
              <w:numPr>
                <w:ilvl w:val="0"/>
                <w:numId w:val="10"/>
              </w:numPr>
              <w:spacing w:line="440" w:lineRule="exact"/>
              <w:jc w:val="center"/>
              <w:textAlignment w:val="center"/>
              <w:rPr>
                <w:rFonts w:ascii="宋体" w:hAnsi="宋体" w:hint="eastAsia"/>
                <w:sz w:val="24"/>
              </w:rPr>
            </w:pPr>
          </w:p>
        </w:tc>
        <w:tc>
          <w:tcPr>
            <w:tcW w:w="2880" w:type="dxa"/>
            <w:vAlign w:val="center"/>
          </w:tcPr>
          <w:p w14:paraId="7F3C2178" w14:textId="77777777" w:rsidR="00000000" w:rsidRDefault="00000000">
            <w:pPr>
              <w:spacing w:line="440" w:lineRule="exact"/>
              <w:jc w:val="center"/>
              <w:textAlignment w:val="center"/>
              <w:rPr>
                <w:rFonts w:ascii="宋体" w:hAnsi="宋体"/>
                <w:sz w:val="24"/>
              </w:rPr>
            </w:pPr>
            <w:r>
              <w:rPr>
                <w:rFonts w:ascii="宋体" w:hAnsi="宋体"/>
                <w:sz w:val="24"/>
              </w:rPr>
              <w:t>水准仪</w:t>
            </w:r>
          </w:p>
        </w:tc>
        <w:tc>
          <w:tcPr>
            <w:tcW w:w="2410" w:type="dxa"/>
            <w:vAlign w:val="center"/>
          </w:tcPr>
          <w:p w14:paraId="40DCE58A" w14:textId="77777777" w:rsidR="00000000" w:rsidRDefault="00000000">
            <w:pPr>
              <w:spacing w:line="440" w:lineRule="exact"/>
              <w:jc w:val="center"/>
              <w:textAlignment w:val="center"/>
              <w:rPr>
                <w:rFonts w:ascii="宋体" w:hAnsi="宋体"/>
                <w:sz w:val="24"/>
              </w:rPr>
            </w:pPr>
          </w:p>
        </w:tc>
        <w:tc>
          <w:tcPr>
            <w:tcW w:w="2410" w:type="dxa"/>
            <w:vAlign w:val="center"/>
          </w:tcPr>
          <w:p w14:paraId="755EBD2A" w14:textId="77777777" w:rsidR="00000000" w:rsidRDefault="00000000">
            <w:pPr>
              <w:spacing w:line="440" w:lineRule="exact"/>
              <w:jc w:val="center"/>
              <w:textAlignment w:val="center"/>
              <w:rPr>
                <w:rFonts w:ascii="宋体" w:hAnsi="宋体"/>
                <w:sz w:val="24"/>
              </w:rPr>
            </w:pPr>
            <w:r>
              <w:rPr>
                <w:rFonts w:ascii="宋体" w:hAnsi="宋体"/>
                <w:sz w:val="24"/>
              </w:rPr>
              <w:t>1</w:t>
            </w:r>
          </w:p>
        </w:tc>
      </w:tr>
      <w:tr w:rsidR="00000000" w14:paraId="1788FFD3" w14:textId="77777777">
        <w:tblPrEx>
          <w:tblCellMar>
            <w:top w:w="0" w:type="dxa"/>
            <w:left w:w="0" w:type="dxa"/>
            <w:bottom w:w="0" w:type="dxa"/>
            <w:right w:w="0" w:type="dxa"/>
          </w:tblCellMar>
        </w:tblPrEx>
        <w:trPr>
          <w:trHeight w:val="567"/>
          <w:jc w:val="center"/>
        </w:trPr>
        <w:tc>
          <w:tcPr>
            <w:tcW w:w="1728" w:type="dxa"/>
            <w:vAlign w:val="center"/>
          </w:tcPr>
          <w:p w14:paraId="69F1C767" w14:textId="77777777" w:rsidR="00000000" w:rsidRDefault="00000000">
            <w:pPr>
              <w:spacing w:line="440" w:lineRule="exact"/>
              <w:jc w:val="center"/>
              <w:textAlignment w:val="center"/>
              <w:rPr>
                <w:rFonts w:ascii="宋体" w:hAnsi="宋体" w:hint="eastAsia"/>
                <w:sz w:val="24"/>
              </w:rPr>
            </w:pPr>
            <w:r>
              <w:rPr>
                <w:rFonts w:ascii="宋体" w:hAnsi="宋体" w:hint="eastAsia"/>
                <w:sz w:val="24"/>
              </w:rPr>
              <w:t>二</w:t>
            </w:r>
          </w:p>
        </w:tc>
        <w:tc>
          <w:tcPr>
            <w:tcW w:w="2880" w:type="dxa"/>
            <w:vAlign w:val="center"/>
          </w:tcPr>
          <w:p w14:paraId="7B7BAB8E" w14:textId="77777777" w:rsidR="00000000" w:rsidRDefault="00000000">
            <w:pPr>
              <w:spacing w:line="440" w:lineRule="exact"/>
              <w:jc w:val="center"/>
              <w:textAlignment w:val="center"/>
              <w:rPr>
                <w:rFonts w:ascii="宋体" w:hAnsi="宋体" w:hint="eastAsia"/>
                <w:sz w:val="24"/>
              </w:rPr>
            </w:pPr>
            <w:r>
              <w:rPr>
                <w:rFonts w:ascii="宋体" w:hAnsi="宋体" w:hint="eastAsia"/>
                <w:sz w:val="24"/>
              </w:rPr>
              <w:t>仪器仪表</w:t>
            </w:r>
          </w:p>
        </w:tc>
        <w:tc>
          <w:tcPr>
            <w:tcW w:w="2410" w:type="dxa"/>
            <w:vAlign w:val="center"/>
          </w:tcPr>
          <w:p w14:paraId="5271716D" w14:textId="77777777" w:rsidR="00000000" w:rsidRDefault="00000000">
            <w:pPr>
              <w:spacing w:line="440" w:lineRule="exact"/>
              <w:jc w:val="center"/>
              <w:textAlignment w:val="center"/>
              <w:rPr>
                <w:rFonts w:ascii="宋体" w:hAnsi="宋体" w:hint="eastAsia"/>
                <w:sz w:val="24"/>
              </w:rPr>
            </w:pPr>
          </w:p>
        </w:tc>
        <w:tc>
          <w:tcPr>
            <w:tcW w:w="2410" w:type="dxa"/>
            <w:vAlign w:val="center"/>
          </w:tcPr>
          <w:p w14:paraId="651952C3" w14:textId="77777777" w:rsidR="00000000" w:rsidRDefault="00000000">
            <w:pPr>
              <w:spacing w:line="440" w:lineRule="exact"/>
              <w:jc w:val="center"/>
              <w:textAlignment w:val="center"/>
              <w:rPr>
                <w:rFonts w:ascii="宋体" w:hAnsi="宋体" w:hint="eastAsia"/>
                <w:sz w:val="24"/>
              </w:rPr>
            </w:pPr>
          </w:p>
        </w:tc>
      </w:tr>
      <w:tr w:rsidR="00000000" w14:paraId="554C50DD" w14:textId="77777777">
        <w:tblPrEx>
          <w:tblCellMar>
            <w:top w:w="0" w:type="dxa"/>
            <w:left w:w="0" w:type="dxa"/>
            <w:bottom w:w="0" w:type="dxa"/>
            <w:right w:w="0" w:type="dxa"/>
          </w:tblCellMar>
        </w:tblPrEx>
        <w:trPr>
          <w:trHeight w:val="567"/>
          <w:jc w:val="center"/>
        </w:trPr>
        <w:tc>
          <w:tcPr>
            <w:tcW w:w="1728" w:type="dxa"/>
            <w:vAlign w:val="center"/>
          </w:tcPr>
          <w:p w14:paraId="7DCAF43A" w14:textId="77777777" w:rsidR="00000000" w:rsidRDefault="00000000">
            <w:pPr>
              <w:numPr>
                <w:ilvl w:val="0"/>
                <w:numId w:val="10"/>
              </w:numPr>
              <w:spacing w:line="440" w:lineRule="exact"/>
              <w:jc w:val="center"/>
              <w:textAlignment w:val="center"/>
              <w:rPr>
                <w:rFonts w:ascii="宋体" w:hAnsi="宋体" w:hint="eastAsia"/>
                <w:sz w:val="24"/>
              </w:rPr>
            </w:pPr>
          </w:p>
        </w:tc>
        <w:tc>
          <w:tcPr>
            <w:tcW w:w="2880" w:type="dxa"/>
            <w:vAlign w:val="center"/>
          </w:tcPr>
          <w:p w14:paraId="6E084636" w14:textId="77777777" w:rsidR="00000000" w:rsidRDefault="00000000">
            <w:pPr>
              <w:spacing w:line="440" w:lineRule="exact"/>
              <w:jc w:val="center"/>
              <w:textAlignment w:val="center"/>
              <w:rPr>
                <w:rFonts w:ascii="宋体" w:hAnsi="宋体" w:hint="eastAsia"/>
                <w:sz w:val="24"/>
              </w:rPr>
            </w:pPr>
            <w:r>
              <w:rPr>
                <w:rFonts w:ascii="宋体" w:hAnsi="宋体" w:hint="eastAsia"/>
                <w:sz w:val="24"/>
              </w:rPr>
              <w:t>万用表</w:t>
            </w:r>
          </w:p>
        </w:tc>
        <w:tc>
          <w:tcPr>
            <w:tcW w:w="2410" w:type="dxa"/>
            <w:vAlign w:val="center"/>
          </w:tcPr>
          <w:p w14:paraId="4E7A6A3F" w14:textId="77777777" w:rsidR="00000000" w:rsidRDefault="00000000">
            <w:pPr>
              <w:spacing w:line="440" w:lineRule="exact"/>
              <w:jc w:val="center"/>
              <w:textAlignment w:val="center"/>
              <w:rPr>
                <w:rFonts w:ascii="宋体" w:hAnsi="宋体" w:hint="eastAsia"/>
                <w:sz w:val="24"/>
              </w:rPr>
            </w:pPr>
          </w:p>
        </w:tc>
        <w:tc>
          <w:tcPr>
            <w:tcW w:w="2410" w:type="dxa"/>
            <w:vAlign w:val="center"/>
          </w:tcPr>
          <w:p w14:paraId="494ACAA1" w14:textId="77777777" w:rsidR="00000000" w:rsidRDefault="00000000">
            <w:pPr>
              <w:spacing w:line="440" w:lineRule="exact"/>
              <w:jc w:val="center"/>
              <w:textAlignment w:val="center"/>
              <w:rPr>
                <w:rFonts w:ascii="宋体" w:hAnsi="宋体" w:hint="eastAsia"/>
                <w:sz w:val="24"/>
              </w:rPr>
            </w:pPr>
            <w:r>
              <w:rPr>
                <w:rFonts w:ascii="宋体" w:hAnsi="宋体" w:hint="eastAsia"/>
                <w:sz w:val="24"/>
              </w:rPr>
              <w:t>5</w:t>
            </w:r>
          </w:p>
        </w:tc>
      </w:tr>
      <w:tr w:rsidR="00000000" w14:paraId="38D52216" w14:textId="77777777">
        <w:tblPrEx>
          <w:tblCellMar>
            <w:top w:w="0" w:type="dxa"/>
            <w:left w:w="0" w:type="dxa"/>
            <w:bottom w:w="0" w:type="dxa"/>
            <w:right w:w="0" w:type="dxa"/>
          </w:tblCellMar>
        </w:tblPrEx>
        <w:trPr>
          <w:trHeight w:val="567"/>
          <w:jc w:val="center"/>
        </w:trPr>
        <w:tc>
          <w:tcPr>
            <w:tcW w:w="1728" w:type="dxa"/>
            <w:vAlign w:val="center"/>
          </w:tcPr>
          <w:p w14:paraId="6BC707F9" w14:textId="77777777" w:rsidR="00000000" w:rsidRDefault="00000000">
            <w:pPr>
              <w:numPr>
                <w:ilvl w:val="0"/>
                <w:numId w:val="10"/>
              </w:numPr>
              <w:spacing w:line="440" w:lineRule="exact"/>
              <w:jc w:val="center"/>
              <w:textAlignment w:val="center"/>
              <w:rPr>
                <w:rFonts w:ascii="宋体" w:hAnsi="宋体" w:hint="eastAsia"/>
                <w:sz w:val="24"/>
              </w:rPr>
            </w:pPr>
          </w:p>
        </w:tc>
        <w:tc>
          <w:tcPr>
            <w:tcW w:w="2880" w:type="dxa"/>
            <w:vAlign w:val="center"/>
          </w:tcPr>
          <w:p w14:paraId="4D89C58E" w14:textId="77777777" w:rsidR="00000000" w:rsidRDefault="00000000">
            <w:pPr>
              <w:spacing w:line="440" w:lineRule="exact"/>
              <w:jc w:val="center"/>
              <w:textAlignment w:val="center"/>
              <w:rPr>
                <w:rFonts w:ascii="宋体" w:hAnsi="宋体" w:hint="eastAsia"/>
                <w:sz w:val="24"/>
              </w:rPr>
            </w:pPr>
            <w:r>
              <w:rPr>
                <w:rFonts w:ascii="宋体" w:hAnsi="宋体" w:hint="eastAsia"/>
                <w:sz w:val="24"/>
              </w:rPr>
              <w:t>温度计</w:t>
            </w:r>
          </w:p>
        </w:tc>
        <w:tc>
          <w:tcPr>
            <w:tcW w:w="2410" w:type="dxa"/>
            <w:vAlign w:val="center"/>
          </w:tcPr>
          <w:p w14:paraId="396CBA38" w14:textId="77777777" w:rsidR="00000000" w:rsidRDefault="00000000">
            <w:pPr>
              <w:spacing w:line="440" w:lineRule="exact"/>
              <w:jc w:val="center"/>
              <w:textAlignment w:val="center"/>
              <w:rPr>
                <w:rFonts w:ascii="宋体" w:hAnsi="宋体" w:hint="eastAsia"/>
                <w:sz w:val="24"/>
              </w:rPr>
            </w:pPr>
          </w:p>
        </w:tc>
        <w:tc>
          <w:tcPr>
            <w:tcW w:w="2410" w:type="dxa"/>
            <w:vAlign w:val="center"/>
          </w:tcPr>
          <w:p w14:paraId="1B30C3D2" w14:textId="77777777" w:rsidR="00000000" w:rsidRDefault="00000000">
            <w:pPr>
              <w:spacing w:line="440" w:lineRule="exact"/>
              <w:jc w:val="center"/>
              <w:textAlignment w:val="center"/>
              <w:rPr>
                <w:rFonts w:ascii="宋体" w:hAnsi="宋体" w:hint="eastAsia"/>
                <w:sz w:val="24"/>
              </w:rPr>
            </w:pPr>
            <w:r>
              <w:rPr>
                <w:rFonts w:ascii="宋体" w:hAnsi="宋体" w:hint="eastAsia"/>
                <w:sz w:val="24"/>
              </w:rPr>
              <w:t>5</w:t>
            </w:r>
          </w:p>
        </w:tc>
      </w:tr>
      <w:tr w:rsidR="00000000" w14:paraId="44C8B35A" w14:textId="77777777">
        <w:tblPrEx>
          <w:tblCellMar>
            <w:top w:w="0" w:type="dxa"/>
            <w:left w:w="0" w:type="dxa"/>
            <w:bottom w:w="0" w:type="dxa"/>
            <w:right w:w="0" w:type="dxa"/>
          </w:tblCellMar>
        </w:tblPrEx>
        <w:trPr>
          <w:trHeight w:val="567"/>
          <w:jc w:val="center"/>
        </w:trPr>
        <w:tc>
          <w:tcPr>
            <w:tcW w:w="1728" w:type="dxa"/>
            <w:vAlign w:val="center"/>
          </w:tcPr>
          <w:p w14:paraId="638974D1" w14:textId="77777777" w:rsidR="00000000" w:rsidRDefault="00000000">
            <w:pPr>
              <w:numPr>
                <w:ilvl w:val="0"/>
                <w:numId w:val="10"/>
              </w:numPr>
              <w:spacing w:line="440" w:lineRule="exact"/>
              <w:jc w:val="center"/>
              <w:textAlignment w:val="center"/>
              <w:rPr>
                <w:rFonts w:ascii="宋体" w:hAnsi="宋体" w:hint="eastAsia"/>
                <w:sz w:val="24"/>
              </w:rPr>
            </w:pPr>
          </w:p>
        </w:tc>
        <w:tc>
          <w:tcPr>
            <w:tcW w:w="2880" w:type="dxa"/>
            <w:vAlign w:val="center"/>
          </w:tcPr>
          <w:p w14:paraId="2B535310" w14:textId="77777777" w:rsidR="00000000" w:rsidRDefault="00000000">
            <w:pPr>
              <w:spacing w:line="440" w:lineRule="exact"/>
              <w:jc w:val="center"/>
              <w:textAlignment w:val="center"/>
              <w:rPr>
                <w:rFonts w:ascii="宋体" w:hAnsi="宋体"/>
                <w:sz w:val="24"/>
              </w:rPr>
            </w:pPr>
            <w:r>
              <w:rPr>
                <w:rFonts w:ascii="宋体" w:hAnsi="宋体"/>
                <w:sz w:val="24"/>
              </w:rPr>
              <w:t>兆欧表</w:t>
            </w:r>
          </w:p>
        </w:tc>
        <w:tc>
          <w:tcPr>
            <w:tcW w:w="2410" w:type="dxa"/>
            <w:vAlign w:val="center"/>
          </w:tcPr>
          <w:p w14:paraId="36A65E2F" w14:textId="77777777" w:rsidR="00000000" w:rsidRDefault="00000000">
            <w:pPr>
              <w:spacing w:line="440" w:lineRule="exact"/>
              <w:jc w:val="center"/>
              <w:textAlignment w:val="center"/>
              <w:rPr>
                <w:rFonts w:ascii="宋体" w:hAnsi="宋体"/>
                <w:sz w:val="24"/>
              </w:rPr>
            </w:pPr>
            <w:r>
              <w:rPr>
                <w:rFonts w:ascii="宋体" w:hAnsi="宋体"/>
                <w:sz w:val="24"/>
              </w:rPr>
              <w:t>1000V</w:t>
            </w:r>
          </w:p>
        </w:tc>
        <w:tc>
          <w:tcPr>
            <w:tcW w:w="2410" w:type="dxa"/>
            <w:vAlign w:val="center"/>
          </w:tcPr>
          <w:p w14:paraId="277814F5" w14:textId="77777777" w:rsidR="00000000" w:rsidRDefault="00000000">
            <w:pPr>
              <w:spacing w:line="440" w:lineRule="exact"/>
              <w:jc w:val="center"/>
              <w:textAlignment w:val="center"/>
              <w:rPr>
                <w:rFonts w:ascii="宋体" w:hAnsi="宋体" w:hint="eastAsia"/>
                <w:sz w:val="24"/>
              </w:rPr>
            </w:pPr>
            <w:r>
              <w:rPr>
                <w:rFonts w:ascii="宋体" w:hAnsi="宋体" w:hint="eastAsia"/>
                <w:sz w:val="24"/>
              </w:rPr>
              <w:t>2</w:t>
            </w:r>
          </w:p>
        </w:tc>
      </w:tr>
      <w:tr w:rsidR="00000000" w14:paraId="1FD8CDCC" w14:textId="77777777">
        <w:tblPrEx>
          <w:tblCellMar>
            <w:top w:w="0" w:type="dxa"/>
            <w:left w:w="0" w:type="dxa"/>
            <w:bottom w:w="0" w:type="dxa"/>
            <w:right w:w="0" w:type="dxa"/>
          </w:tblCellMar>
        </w:tblPrEx>
        <w:trPr>
          <w:trHeight w:val="567"/>
          <w:jc w:val="center"/>
        </w:trPr>
        <w:tc>
          <w:tcPr>
            <w:tcW w:w="1728" w:type="dxa"/>
            <w:vAlign w:val="center"/>
          </w:tcPr>
          <w:p w14:paraId="62954DF3" w14:textId="77777777" w:rsidR="00000000" w:rsidRDefault="00000000">
            <w:pPr>
              <w:numPr>
                <w:ilvl w:val="0"/>
                <w:numId w:val="10"/>
              </w:numPr>
              <w:spacing w:line="440" w:lineRule="exact"/>
              <w:jc w:val="center"/>
              <w:textAlignment w:val="center"/>
              <w:rPr>
                <w:rFonts w:ascii="宋体" w:hAnsi="宋体" w:hint="eastAsia"/>
                <w:sz w:val="24"/>
              </w:rPr>
            </w:pPr>
          </w:p>
        </w:tc>
        <w:tc>
          <w:tcPr>
            <w:tcW w:w="2880" w:type="dxa"/>
            <w:vAlign w:val="center"/>
          </w:tcPr>
          <w:p w14:paraId="14DC3D58" w14:textId="77777777" w:rsidR="00000000" w:rsidRDefault="00000000">
            <w:pPr>
              <w:spacing w:line="440" w:lineRule="exact"/>
              <w:jc w:val="center"/>
              <w:textAlignment w:val="center"/>
              <w:rPr>
                <w:rFonts w:ascii="宋体" w:hAnsi="宋体"/>
                <w:sz w:val="24"/>
              </w:rPr>
            </w:pPr>
            <w:r>
              <w:rPr>
                <w:rFonts w:ascii="宋体" w:hAnsi="宋体"/>
                <w:sz w:val="24"/>
              </w:rPr>
              <w:t>兆欧表</w:t>
            </w:r>
          </w:p>
        </w:tc>
        <w:tc>
          <w:tcPr>
            <w:tcW w:w="2410" w:type="dxa"/>
            <w:vAlign w:val="center"/>
          </w:tcPr>
          <w:p w14:paraId="602A192E" w14:textId="77777777" w:rsidR="00000000" w:rsidRDefault="00000000">
            <w:pPr>
              <w:spacing w:line="440" w:lineRule="exact"/>
              <w:jc w:val="center"/>
              <w:textAlignment w:val="center"/>
              <w:rPr>
                <w:rFonts w:ascii="宋体" w:hAnsi="宋体"/>
                <w:sz w:val="24"/>
              </w:rPr>
            </w:pPr>
            <w:r>
              <w:rPr>
                <w:rFonts w:ascii="宋体" w:hAnsi="宋体"/>
                <w:sz w:val="24"/>
              </w:rPr>
              <w:t>500V</w:t>
            </w:r>
          </w:p>
        </w:tc>
        <w:tc>
          <w:tcPr>
            <w:tcW w:w="2410" w:type="dxa"/>
            <w:vAlign w:val="center"/>
          </w:tcPr>
          <w:p w14:paraId="4A14ED1A" w14:textId="77777777" w:rsidR="00000000" w:rsidRDefault="00000000">
            <w:pPr>
              <w:spacing w:line="440" w:lineRule="exact"/>
              <w:jc w:val="center"/>
              <w:textAlignment w:val="center"/>
              <w:rPr>
                <w:rFonts w:ascii="宋体" w:hAnsi="宋体" w:hint="eastAsia"/>
                <w:sz w:val="24"/>
              </w:rPr>
            </w:pPr>
            <w:r>
              <w:rPr>
                <w:rFonts w:ascii="宋体" w:hAnsi="宋体" w:hint="eastAsia"/>
                <w:sz w:val="24"/>
              </w:rPr>
              <w:t>2</w:t>
            </w:r>
          </w:p>
        </w:tc>
      </w:tr>
      <w:tr w:rsidR="00000000" w14:paraId="0AA335B0" w14:textId="77777777">
        <w:tblPrEx>
          <w:tblCellMar>
            <w:top w:w="0" w:type="dxa"/>
            <w:left w:w="0" w:type="dxa"/>
            <w:bottom w:w="0" w:type="dxa"/>
            <w:right w:w="0" w:type="dxa"/>
          </w:tblCellMar>
        </w:tblPrEx>
        <w:trPr>
          <w:trHeight w:val="567"/>
          <w:jc w:val="center"/>
        </w:trPr>
        <w:tc>
          <w:tcPr>
            <w:tcW w:w="1728" w:type="dxa"/>
            <w:vAlign w:val="center"/>
          </w:tcPr>
          <w:p w14:paraId="5B5BCC4C" w14:textId="77777777" w:rsidR="00000000" w:rsidRDefault="00000000">
            <w:pPr>
              <w:numPr>
                <w:ilvl w:val="0"/>
                <w:numId w:val="10"/>
              </w:numPr>
              <w:spacing w:line="440" w:lineRule="exact"/>
              <w:jc w:val="center"/>
              <w:textAlignment w:val="center"/>
              <w:rPr>
                <w:rFonts w:ascii="宋体" w:hAnsi="宋体" w:hint="eastAsia"/>
                <w:sz w:val="24"/>
              </w:rPr>
            </w:pPr>
          </w:p>
        </w:tc>
        <w:tc>
          <w:tcPr>
            <w:tcW w:w="2880" w:type="dxa"/>
            <w:vAlign w:val="center"/>
          </w:tcPr>
          <w:p w14:paraId="6BB95A7F" w14:textId="77777777" w:rsidR="00000000" w:rsidRDefault="00000000">
            <w:pPr>
              <w:spacing w:line="440" w:lineRule="exact"/>
              <w:jc w:val="center"/>
              <w:textAlignment w:val="center"/>
              <w:rPr>
                <w:rFonts w:ascii="宋体" w:hAnsi="宋体"/>
                <w:sz w:val="24"/>
              </w:rPr>
            </w:pPr>
            <w:r>
              <w:rPr>
                <w:rFonts w:ascii="宋体" w:hAnsi="宋体"/>
                <w:sz w:val="24"/>
              </w:rPr>
              <w:t>压力表</w:t>
            </w:r>
          </w:p>
        </w:tc>
        <w:tc>
          <w:tcPr>
            <w:tcW w:w="2410" w:type="dxa"/>
            <w:vAlign w:val="center"/>
          </w:tcPr>
          <w:p w14:paraId="40D1A0A4" w14:textId="77777777" w:rsidR="00000000" w:rsidRDefault="00000000">
            <w:pPr>
              <w:spacing w:line="440" w:lineRule="exact"/>
              <w:jc w:val="center"/>
              <w:textAlignment w:val="center"/>
              <w:rPr>
                <w:rFonts w:ascii="宋体" w:hAnsi="宋体"/>
                <w:sz w:val="24"/>
              </w:rPr>
            </w:pPr>
            <w:r>
              <w:rPr>
                <w:rFonts w:ascii="宋体" w:hAnsi="宋体"/>
                <w:sz w:val="24"/>
              </w:rPr>
              <w:t>0-1.6　0-2.5MPa</w:t>
            </w:r>
          </w:p>
        </w:tc>
        <w:tc>
          <w:tcPr>
            <w:tcW w:w="2410" w:type="dxa"/>
            <w:vAlign w:val="center"/>
          </w:tcPr>
          <w:p w14:paraId="450C79A3" w14:textId="77777777" w:rsidR="00000000" w:rsidRDefault="00000000">
            <w:pPr>
              <w:spacing w:line="440" w:lineRule="exact"/>
              <w:jc w:val="center"/>
              <w:textAlignment w:val="center"/>
              <w:rPr>
                <w:rFonts w:ascii="宋体" w:hAnsi="宋体"/>
                <w:sz w:val="24"/>
              </w:rPr>
            </w:pPr>
            <w:r>
              <w:rPr>
                <w:rFonts w:ascii="宋体" w:hAnsi="宋体"/>
                <w:sz w:val="24"/>
              </w:rPr>
              <w:t>6</w:t>
            </w:r>
          </w:p>
        </w:tc>
      </w:tr>
      <w:tr w:rsidR="00000000" w14:paraId="6C249EEA" w14:textId="77777777">
        <w:tblPrEx>
          <w:tblCellMar>
            <w:top w:w="0" w:type="dxa"/>
            <w:left w:w="0" w:type="dxa"/>
            <w:bottom w:w="0" w:type="dxa"/>
            <w:right w:w="0" w:type="dxa"/>
          </w:tblCellMar>
        </w:tblPrEx>
        <w:trPr>
          <w:trHeight w:val="567"/>
          <w:jc w:val="center"/>
        </w:trPr>
        <w:tc>
          <w:tcPr>
            <w:tcW w:w="1728" w:type="dxa"/>
            <w:vAlign w:val="center"/>
          </w:tcPr>
          <w:p w14:paraId="324F61C0" w14:textId="77777777" w:rsidR="00000000" w:rsidRDefault="00000000">
            <w:pPr>
              <w:numPr>
                <w:ilvl w:val="0"/>
                <w:numId w:val="10"/>
              </w:numPr>
              <w:spacing w:line="440" w:lineRule="exact"/>
              <w:jc w:val="center"/>
              <w:textAlignment w:val="center"/>
              <w:rPr>
                <w:rFonts w:ascii="宋体" w:hAnsi="宋体" w:hint="eastAsia"/>
                <w:sz w:val="24"/>
              </w:rPr>
            </w:pPr>
          </w:p>
        </w:tc>
        <w:tc>
          <w:tcPr>
            <w:tcW w:w="2880" w:type="dxa"/>
            <w:vAlign w:val="center"/>
          </w:tcPr>
          <w:p w14:paraId="2A65E129" w14:textId="77777777" w:rsidR="00000000" w:rsidRDefault="00000000">
            <w:pPr>
              <w:spacing w:line="440" w:lineRule="exact"/>
              <w:jc w:val="center"/>
              <w:textAlignment w:val="center"/>
              <w:rPr>
                <w:rFonts w:ascii="宋体" w:hAnsi="宋体"/>
                <w:sz w:val="24"/>
              </w:rPr>
            </w:pPr>
            <w:r>
              <w:rPr>
                <w:rFonts w:ascii="宋体" w:hAnsi="宋体"/>
                <w:sz w:val="24"/>
              </w:rPr>
              <w:t>热球式风速仪</w:t>
            </w:r>
          </w:p>
        </w:tc>
        <w:tc>
          <w:tcPr>
            <w:tcW w:w="2410" w:type="dxa"/>
            <w:vAlign w:val="center"/>
          </w:tcPr>
          <w:p w14:paraId="217BB6A4" w14:textId="77777777" w:rsidR="00000000" w:rsidRDefault="00000000">
            <w:pPr>
              <w:spacing w:line="440" w:lineRule="exact"/>
              <w:jc w:val="center"/>
              <w:textAlignment w:val="center"/>
              <w:rPr>
                <w:rFonts w:ascii="宋体" w:hAnsi="宋体"/>
                <w:sz w:val="24"/>
              </w:rPr>
            </w:pPr>
            <w:r>
              <w:rPr>
                <w:rFonts w:ascii="宋体" w:hAnsi="宋体"/>
                <w:sz w:val="24"/>
              </w:rPr>
              <w:t xml:space="preserve">　</w:t>
            </w:r>
          </w:p>
        </w:tc>
        <w:tc>
          <w:tcPr>
            <w:tcW w:w="2410" w:type="dxa"/>
            <w:vAlign w:val="center"/>
          </w:tcPr>
          <w:p w14:paraId="221A75C4" w14:textId="77777777" w:rsidR="00000000" w:rsidRDefault="00000000">
            <w:pPr>
              <w:spacing w:line="440" w:lineRule="exact"/>
              <w:jc w:val="center"/>
              <w:textAlignment w:val="center"/>
              <w:rPr>
                <w:rFonts w:ascii="宋体" w:hAnsi="宋体" w:hint="eastAsia"/>
                <w:sz w:val="24"/>
              </w:rPr>
            </w:pPr>
            <w:r>
              <w:rPr>
                <w:rFonts w:ascii="宋体" w:hAnsi="宋体" w:hint="eastAsia"/>
                <w:sz w:val="24"/>
              </w:rPr>
              <w:t>2</w:t>
            </w:r>
          </w:p>
        </w:tc>
      </w:tr>
      <w:tr w:rsidR="00000000" w14:paraId="51E168CC" w14:textId="77777777">
        <w:tblPrEx>
          <w:tblCellMar>
            <w:top w:w="0" w:type="dxa"/>
            <w:left w:w="0" w:type="dxa"/>
            <w:bottom w:w="0" w:type="dxa"/>
            <w:right w:w="0" w:type="dxa"/>
          </w:tblCellMar>
        </w:tblPrEx>
        <w:trPr>
          <w:trHeight w:val="567"/>
          <w:jc w:val="center"/>
        </w:trPr>
        <w:tc>
          <w:tcPr>
            <w:tcW w:w="1728" w:type="dxa"/>
            <w:vAlign w:val="center"/>
          </w:tcPr>
          <w:p w14:paraId="53F1787C" w14:textId="77777777" w:rsidR="00000000" w:rsidRDefault="00000000">
            <w:pPr>
              <w:numPr>
                <w:ilvl w:val="0"/>
                <w:numId w:val="10"/>
              </w:numPr>
              <w:spacing w:line="440" w:lineRule="exact"/>
              <w:jc w:val="center"/>
              <w:textAlignment w:val="center"/>
              <w:rPr>
                <w:rFonts w:ascii="宋体" w:hAnsi="宋体" w:hint="eastAsia"/>
                <w:sz w:val="24"/>
              </w:rPr>
            </w:pPr>
          </w:p>
        </w:tc>
        <w:tc>
          <w:tcPr>
            <w:tcW w:w="2880" w:type="dxa"/>
            <w:vAlign w:val="center"/>
          </w:tcPr>
          <w:p w14:paraId="71A80216" w14:textId="77777777" w:rsidR="00000000" w:rsidRDefault="00000000">
            <w:pPr>
              <w:spacing w:line="440" w:lineRule="exact"/>
              <w:jc w:val="center"/>
              <w:textAlignment w:val="center"/>
              <w:rPr>
                <w:rFonts w:ascii="宋体" w:hAnsi="宋体"/>
                <w:sz w:val="24"/>
              </w:rPr>
            </w:pPr>
            <w:r>
              <w:rPr>
                <w:rFonts w:ascii="宋体" w:hAnsi="宋体"/>
                <w:sz w:val="24"/>
              </w:rPr>
              <w:t>转速表</w:t>
            </w:r>
          </w:p>
        </w:tc>
        <w:tc>
          <w:tcPr>
            <w:tcW w:w="2410" w:type="dxa"/>
            <w:vAlign w:val="center"/>
          </w:tcPr>
          <w:p w14:paraId="55650C6A" w14:textId="77777777" w:rsidR="00000000" w:rsidRDefault="00000000">
            <w:pPr>
              <w:spacing w:line="440" w:lineRule="exact"/>
              <w:jc w:val="center"/>
              <w:textAlignment w:val="center"/>
              <w:rPr>
                <w:rFonts w:ascii="宋体" w:hAnsi="宋体"/>
                <w:sz w:val="24"/>
              </w:rPr>
            </w:pPr>
            <w:r>
              <w:rPr>
                <w:rFonts w:ascii="宋体" w:hAnsi="宋体"/>
                <w:sz w:val="24"/>
              </w:rPr>
              <w:t xml:space="preserve">　</w:t>
            </w:r>
          </w:p>
        </w:tc>
        <w:tc>
          <w:tcPr>
            <w:tcW w:w="2410" w:type="dxa"/>
            <w:vAlign w:val="center"/>
          </w:tcPr>
          <w:p w14:paraId="209A1341" w14:textId="77777777" w:rsidR="00000000" w:rsidRDefault="00000000">
            <w:pPr>
              <w:spacing w:line="440" w:lineRule="exact"/>
              <w:jc w:val="center"/>
              <w:textAlignment w:val="center"/>
              <w:rPr>
                <w:rFonts w:ascii="宋体" w:hAnsi="宋体" w:hint="eastAsia"/>
                <w:sz w:val="24"/>
              </w:rPr>
            </w:pPr>
            <w:r>
              <w:rPr>
                <w:rFonts w:ascii="宋体" w:hAnsi="宋体" w:hint="eastAsia"/>
                <w:sz w:val="24"/>
              </w:rPr>
              <w:t>2</w:t>
            </w:r>
          </w:p>
        </w:tc>
      </w:tr>
      <w:tr w:rsidR="00000000" w14:paraId="6F61AE6E" w14:textId="77777777">
        <w:tblPrEx>
          <w:tblCellMar>
            <w:top w:w="0" w:type="dxa"/>
            <w:left w:w="0" w:type="dxa"/>
            <w:bottom w:w="0" w:type="dxa"/>
            <w:right w:w="0" w:type="dxa"/>
          </w:tblCellMar>
        </w:tblPrEx>
        <w:trPr>
          <w:trHeight w:val="567"/>
          <w:jc w:val="center"/>
        </w:trPr>
        <w:tc>
          <w:tcPr>
            <w:tcW w:w="1728" w:type="dxa"/>
            <w:vAlign w:val="center"/>
          </w:tcPr>
          <w:p w14:paraId="4F7E3F30" w14:textId="77777777" w:rsidR="00000000" w:rsidRDefault="00000000">
            <w:pPr>
              <w:spacing w:line="440" w:lineRule="exact"/>
              <w:jc w:val="center"/>
              <w:textAlignment w:val="center"/>
              <w:rPr>
                <w:rFonts w:ascii="宋体" w:hAnsi="宋体" w:hint="eastAsia"/>
                <w:sz w:val="24"/>
              </w:rPr>
            </w:pPr>
            <w:r>
              <w:rPr>
                <w:rFonts w:ascii="宋体" w:hAnsi="宋体" w:hint="eastAsia"/>
                <w:sz w:val="24"/>
              </w:rPr>
              <w:t>三</w:t>
            </w:r>
          </w:p>
        </w:tc>
        <w:tc>
          <w:tcPr>
            <w:tcW w:w="2880" w:type="dxa"/>
            <w:vAlign w:val="center"/>
          </w:tcPr>
          <w:p w14:paraId="394AEF8D" w14:textId="77777777" w:rsidR="00000000" w:rsidRDefault="00000000">
            <w:pPr>
              <w:spacing w:line="440" w:lineRule="exact"/>
              <w:jc w:val="center"/>
              <w:textAlignment w:val="center"/>
              <w:rPr>
                <w:rFonts w:ascii="宋体" w:hAnsi="宋体" w:hint="eastAsia"/>
                <w:sz w:val="24"/>
              </w:rPr>
            </w:pPr>
            <w:r>
              <w:rPr>
                <w:rFonts w:ascii="宋体" w:hAnsi="宋体" w:hint="eastAsia"/>
                <w:sz w:val="24"/>
              </w:rPr>
              <w:t>一般检测工具</w:t>
            </w:r>
          </w:p>
        </w:tc>
        <w:tc>
          <w:tcPr>
            <w:tcW w:w="2410" w:type="dxa"/>
            <w:vAlign w:val="center"/>
          </w:tcPr>
          <w:p w14:paraId="0AD4C945" w14:textId="77777777" w:rsidR="00000000" w:rsidRDefault="00000000">
            <w:pPr>
              <w:spacing w:line="440" w:lineRule="exact"/>
              <w:jc w:val="center"/>
              <w:textAlignment w:val="center"/>
              <w:rPr>
                <w:rFonts w:ascii="宋体" w:hAnsi="宋体" w:hint="eastAsia"/>
                <w:sz w:val="24"/>
              </w:rPr>
            </w:pPr>
          </w:p>
        </w:tc>
        <w:tc>
          <w:tcPr>
            <w:tcW w:w="2410" w:type="dxa"/>
            <w:vAlign w:val="center"/>
          </w:tcPr>
          <w:p w14:paraId="203A15C3" w14:textId="77777777" w:rsidR="00000000" w:rsidRDefault="00000000">
            <w:pPr>
              <w:spacing w:line="440" w:lineRule="exact"/>
              <w:jc w:val="center"/>
              <w:textAlignment w:val="center"/>
              <w:rPr>
                <w:rFonts w:ascii="宋体" w:hAnsi="宋体" w:hint="eastAsia"/>
                <w:sz w:val="24"/>
              </w:rPr>
            </w:pPr>
          </w:p>
        </w:tc>
      </w:tr>
      <w:tr w:rsidR="00000000" w14:paraId="3D10C9A4" w14:textId="77777777">
        <w:tblPrEx>
          <w:tblCellMar>
            <w:top w:w="0" w:type="dxa"/>
            <w:left w:w="0" w:type="dxa"/>
            <w:bottom w:w="0" w:type="dxa"/>
            <w:right w:w="0" w:type="dxa"/>
          </w:tblCellMar>
        </w:tblPrEx>
        <w:trPr>
          <w:trHeight w:val="587"/>
          <w:jc w:val="center"/>
        </w:trPr>
        <w:tc>
          <w:tcPr>
            <w:tcW w:w="1728" w:type="dxa"/>
            <w:vAlign w:val="center"/>
          </w:tcPr>
          <w:p w14:paraId="116DB4F0" w14:textId="77777777" w:rsidR="00000000" w:rsidRDefault="00000000">
            <w:pPr>
              <w:numPr>
                <w:ilvl w:val="0"/>
                <w:numId w:val="11"/>
              </w:numPr>
              <w:spacing w:line="440" w:lineRule="exact"/>
              <w:jc w:val="center"/>
              <w:textAlignment w:val="center"/>
              <w:rPr>
                <w:rFonts w:ascii="宋体" w:hAnsi="宋体" w:hint="eastAsia"/>
                <w:sz w:val="24"/>
              </w:rPr>
            </w:pPr>
          </w:p>
        </w:tc>
        <w:tc>
          <w:tcPr>
            <w:tcW w:w="2880" w:type="dxa"/>
            <w:vAlign w:val="center"/>
          </w:tcPr>
          <w:p w14:paraId="38C32225" w14:textId="77777777" w:rsidR="00000000" w:rsidRDefault="00000000">
            <w:pPr>
              <w:spacing w:line="440" w:lineRule="exact"/>
              <w:jc w:val="center"/>
              <w:textAlignment w:val="center"/>
              <w:rPr>
                <w:rFonts w:ascii="宋体" w:hAnsi="宋体" w:hint="eastAsia"/>
                <w:sz w:val="24"/>
              </w:rPr>
            </w:pPr>
            <w:r>
              <w:rPr>
                <w:rFonts w:ascii="宋体" w:hAnsi="宋体" w:hint="eastAsia"/>
                <w:sz w:val="24"/>
              </w:rPr>
              <w:t>钢卷尺</w:t>
            </w:r>
          </w:p>
        </w:tc>
        <w:tc>
          <w:tcPr>
            <w:tcW w:w="2410" w:type="dxa"/>
            <w:vAlign w:val="center"/>
          </w:tcPr>
          <w:p w14:paraId="3101BFCE" w14:textId="77777777" w:rsidR="00000000" w:rsidRDefault="00000000">
            <w:pPr>
              <w:spacing w:line="440" w:lineRule="exact"/>
              <w:jc w:val="center"/>
              <w:textAlignment w:val="center"/>
              <w:rPr>
                <w:rFonts w:ascii="宋体" w:hAnsi="宋体" w:hint="eastAsia"/>
                <w:sz w:val="24"/>
              </w:rPr>
            </w:pPr>
            <w:r>
              <w:rPr>
                <w:rFonts w:ascii="宋体" w:hAnsi="宋体" w:hint="eastAsia"/>
                <w:sz w:val="24"/>
              </w:rPr>
              <w:t>7.5m</w:t>
            </w:r>
          </w:p>
        </w:tc>
        <w:tc>
          <w:tcPr>
            <w:tcW w:w="2410" w:type="dxa"/>
            <w:vAlign w:val="center"/>
          </w:tcPr>
          <w:p w14:paraId="2B281DED" w14:textId="77777777" w:rsidR="00000000" w:rsidRDefault="00000000">
            <w:pPr>
              <w:spacing w:line="440" w:lineRule="exact"/>
              <w:jc w:val="center"/>
              <w:textAlignment w:val="center"/>
              <w:rPr>
                <w:rFonts w:ascii="宋体" w:hAnsi="宋体" w:hint="eastAsia"/>
                <w:sz w:val="24"/>
              </w:rPr>
            </w:pPr>
            <w:r>
              <w:rPr>
                <w:rFonts w:ascii="宋体" w:hAnsi="宋体" w:hint="eastAsia"/>
                <w:sz w:val="24"/>
              </w:rPr>
              <w:t>20</w:t>
            </w:r>
          </w:p>
        </w:tc>
      </w:tr>
      <w:tr w:rsidR="00000000" w14:paraId="2289D0C7" w14:textId="77777777">
        <w:tblPrEx>
          <w:tblCellMar>
            <w:top w:w="0" w:type="dxa"/>
            <w:left w:w="0" w:type="dxa"/>
            <w:bottom w:w="0" w:type="dxa"/>
            <w:right w:w="0" w:type="dxa"/>
          </w:tblCellMar>
        </w:tblPrEx>
        <w:trPr>
          <w:trHeight w:val="567"/>
          <w:jc w:val="center"/>
        </w:trPr>
        <w:tc>
          <w:tcPr>
            <w:tcW w:w="1728" w:type="dxa"/>
            <w:vAlign w:val="center"/>
          </w:tcPr>
          <w:p w14:paraId="4814696D" w14:textId="77777777" w:rsidR="00000000" w:rsidRDefault="00000000">
            <w:pPr>
              <w:numPr>
                <w:ilvl w:val="0"/>
                <w:numId w:val="11"/>
              </w:numPr>
              <w:spacing w:line="440" w:lineRule="exact"/>
              <w:jc w:val="center"/>
              <w:textAlignment w:val="center"/>
              <w:rPr>
                <w:rFonts w:ascii="宋体" w:hAnsi="宋体" w:hint="eastAsia"/>
                <w:sz w:val="24"/>
              </w:rPr>
            </w:pPr>
          </w:p>
        </w:tc>
        <w:tc>
          <w:tcPr>
            <w:tcW w:w="2880" w:type="dxa"/>
            <w:vAlign w:val="center"/>
          </w:tcPr>
          <w:p w14:paraId="521D5410" w14:textId="77777777" w:rsidR="00000000" w:rsidRDefault="00000000">
            <w:pPr>
              <w:spacing w:line="440" w:lineRule="exact"/>
              <w:jc w:val="center"/>
              <w:textAlignment w:val="center"/>
              <w:rPr>
                <w:rFonts w:ascii="宋体" w:hAnsi="宋体" w:hint="eastAsia"/>
                <w:sz w:val="24"/>
              </w:rPr>
            </w:pPr>
            <w:r>
              <w:rPr>
                <w:rFonts w:ascii="宋体" w:hAnsi="宋体" w:hint="eastAsia"/>
                <w:sz w:val="24"/>
              </w:rPr>
              <w:t>水平尺</w:t>
            </w:r>
          </w:p>
        </w:tc>
        <w:tc>
          <w:tcPr>
            <w:tcW w:w="2410" w:type="dxa"/>
            <w:vAlign w:val="center"/>
          </w:tcPr>
          <w:p w14:paraId="4A2EBF01" w14:textId="77777777" w:rsidR="00000000" w:rsidRDefault="00000000">
            <w:pPr>
              <w:spacing w:line="440" w:lineRule="exact"/>
              <w:jc w:val="center"/>
              <w:textAlignment w:val="center"/>
              <w:rPr>
                <w:rFonts w:ascii="宋体" w:hAnsi="宋体" w:hint="eastAsia"/>
                <w:sz w:val="24"/>
              </w:rPr>
            </w:pPr>
          </w:p>
        </w:tc>
        <w:tc>
          <w:tcPr>
            <w:tcW w:w="2410" w:type="dxa"/>
            <w:vAlign w:val="center"/>
          </w:tcPr>
          <w:p w14:paraId="7E62775B" w14:textId="77777777" w:rsidR="00000000" w:rsidRDefault="00000000">
            <w:pPr>
              <w:spacing w:line="440" w:lineRule="exact"/>
              <w:jc w:val="center"/>
              <w:textAlignment w:val="center"/>
              <w:rPr>
                <w:rFonts w:ascii="宋体" w:hAnsi="宋体" w:hint="eastAsia"/>
                <w:sz w:val="24"/>
              </w:rPr>
            </w:pPr>
            <w:r>
              <w:rPr>
                <w:rFonts w:ascii="宋体" w:hAnsi="宋体" w:hint="eastAsia"/>
                <w:sz w:val="24"/>
              </w:rPr>
              <w:t>10</w:t>
            </w:r>
          </w:p>
        </w:tc>
      </w:tr>
      <w:tr w:rsidR="00000000" w14:paraId="497BB93E" w14:textId="77777777">
        <w:tblPrEx>
          <w:tblCellMar>
            <w:top w:w="0" w:type="dxa"/>
            <w:left w:w="0" w:type="dxa"/>
            <w:bottom w:w="0" w:type="dxa"/>
            <w:right w:w="0" w:type="dxa"/>
          </w:tblCellMar>
        </w:tblPrEx>
        <w:trPr>
          <w:trHeight w:val="567"/>
          <w:jc w:val="center"/>
        </w:trPr>
        <w:tc>
          <w:tcPr>
            <w:tcW w:w="1728" w:type="dxa"/>
            <w:vAlign w:val="center"/>
          </w:tcPr>
          <w:p w14:paraId="1C1B195E" w14:textId="77777777" w:rsidR="00000000" w:rsidRDefault="00000000">
            <w:pPr>
              <w:numPr>
                <w:ilvl w:val="0"/>
                <w:numId w:val="11"/>
              </w:numPr>
              <w:spacing w:line="440" w:lineRule="exact"/>
              <w:jc w:val="center"/>
              <w:textAlignment w:val="center"/>
              <w:rPr>
                <w:rFonts w:ascii="宋体" w:hAnsi="宋体" w:hint="eastAsia"/>
                <w:sz w:val="24"/>
              </w:rPr>
            </w:pPr>
          </w:p>
        </w:tc>
        <w:tc>
          <w:tcPr>
            <w:tcW w:w="2880" w:type="dxa"/>
            <w:vAlign w:val="center"/>
          </w:tcPr>
          <w:p w14:paraId="56A8F208" w14:textId="77777777" w:rsidR="00000000" w:rsidRDefault="00000000">
            <w:pPr>
              <w:spacing w:line="440" w:lineRule="exact"/>
              <w:jc w:val="center"/>
              <w:textAlignment w:val="center"/>
              <w:rPr>
                <w:rFonts w:ascii="宋体" w:hAnsi="宋体" w:hint="eastAsia"/>
                <w:sz w:val="24"/>
              </w:rPr>
            </w:pPr>
            <w:r>
              <w:rPr>
                <w:rFonts w:ascii="宋体" w:hAnsi="宋体" w:hint="eastAsia"/>
                <w:sz w:val="24"/>
              </w:rPr>
              <w:t>靠尺</w:t>
            </w:r>
          </w:p>
        </w:tc>
        <w:tc>
          <w:tcPr>
            <w:tcW w:w="2410" w:type="dxa"/>
            <w:vAlign w:val="center"/>
          </w:tcPr>
          <w:p w14:paraId="2A59F04E" w14:textId="77777777" w:rsidR="00000000" w:rsidRDefault="00000000">
            <w:pPr>
              <w:spacing w:line="440" w:lineRule="exact"/>
              <w:jc w:val="center"/>
              <w:textAlignment w:val="center"/>
              <w:rPr>
                <w:rFonts w:ascii="宋体" w:hAnsi="宋体" w:hint="eastAsia"/>
                <w:sz w:val="24"/>
              </w:rPr>
            </w:pPr>
            <w:r>
              <w:rPr>
                <w:rFonts w:ascii="宋体" w:hAnsi="宋体"/>
                <w:sz w:val="24"/>
              </w:rPr>
              <w:t>2</w:t>
            </w:r>
            <w:r>
              <w:rPr>
                <w:rFonts w:ascii="宋体" w:hAnsi="宋体" w:hint="eastAsia"/>
                <w:sz w:val="24"/>
              </w:rPr>
              <w:t>m</w:t>
            </w:r>
          </w:p>
        </w:tc>
        <w:tc>
          <w:tcPr>
            <w:tcW w:w="2410" w:type="dxa"/>
            <w:vAlign w:val="center"/>
          </w:tcPr>
          <w:p w14:paraId="57649A2E" w14:textId="77777777" w:rsidR="00000000" w:rsidRDefault="00000000">
            <w:pPr>
              <w:spacing w:line="440" w:lineRule="exact"/>
              <w:jc w:val="center"/>
              <w:textAlignment w:val="center"/>
              <w:rPr>
                <w:rFonts w:ascii="宋体" w:hAnsi="宋体" w:hint="eastAsia"/>
                <w:sz w:val="24"/>
              </w:rPr>
            </w:pPr>
            <w:r>
              <w:rPr>
                <w:rFonts w:ascii="宋体" w:hAnsi="宋体" w:hint="eastAsia"/>
                <w:sz w:val="24"/>
              </w:rPr>
              <w:t>10</w:t>
            </w:r>
          </w:p>
        </w:tc>
      </w:tr>
      <w:tr w:rsidR="00000000" w14:paraId="55B244B0" w14:textId="77777777">
        <w:tblPrEx>
          <w:tblCellMar>
            <w:top w:w="0" w:type="dxa"/>
            <w:left w:w="0" w:type="dxa"/>
            <w:bottom w:w="0" w:type="dxa"/>
            <w:right w:w="0" w:type="dxa"/>
          </w:tblCellMar>
        </w:tblPrEx>
        <w:trPr>
          <w:trHeight w:val="567"/>
          <w:jc w:val="center"/>
        </w:trPr>
        <w:tc>
          <w:tcPr>
            <w:tcW w:w="1728" w:type="dxa"/>
            <w:vAlign w:val="center"/>
          </w:tcPr>
          <w:p w14:paraId="2A7E53E5" w14:textId="77777777" w:rsidR="00000000" w:rsidRDefault="00000000">
            <w:pPr>
              <w:numPr>
                <w:ilvl w:val="0"/>
                <w:numId w:val="11"/>
              </w:numPr>
              <w:spacing w:line="440" w:lineRule="exact"/>
              <w:jc w:val="center"/>
              <w:textAlignment w:val="center"/>
              <w:rPr>
                <w:rFonts w:ascii="宋体" w:hAnsi="宋体" w:hint="eastAsia"/>
                <w:sz w:val="24"/>
              </w:rPr>
            </w:pPr>
          </w:p>
        </w:tc>
        <w:tc>
          <w:tcPr>
            <w:tcW w:w="2880" w:type="dxa"/>
            <w:vAlign w:val="center"/>
          </w:tcPr>
          <w:p w14:paraId="4B653FE6" w14:textId="77777777" w:rsidR="00000000" w:rsidRDefault="00000000">
            <w:pPr>
              <w:spacing w:line="440" w:lineRule="exact"/>
              <w:jc w:val="center"/>
              <w:textAlignment w:val="center"/>
              <w:rPr>
                <w:rFonts w:ascii="宋体" w:hAnsi="宋体" w:hint="eastAsia"/>
                <w:sz w:val="24"/>
              </w:rPr>
            </w:pPr>
            <w:r>
              <w:rPr>
                <w:rFonts w:ascii="宋体" w:hAnsi="宋体" w:hint="eastAsia"/>
                <w:sz w:val="24"/>
              </w:rPr>
              <w:t>塞尺</w:t>
            </w:r>
          </w:p>
        </w:tc>
        <w:tc>
          <w:tcPr>
            <w:tcW w:w="2410" w:type="dxa"/>
            <w:vAlign w:val="center"/>
          </w:tcPr>
          <w:p w14:paraId="06512DE1" w14:textId="77777777" w:rsidR="00000000" w:rsidRDefault="00000000">
            <w:pPr>
              <w:spacing w:line="440" w:lineRule="exact"/>
              <w:jc w:val="center"/>
              <w:textAlignment w:val="center"/>
              <w:rPr>
                <w:rFonts w:ascii="宋体" w:hAnsi="宋体" w:hint="eastAsia"/>
                <w:sz w:val="24"/>
              </w:rPr>
            </w:pPr>
            <w:r>
              <w:rPr>
                <w:rFonts w:ascii="宋体" w:hAnsi="宋体" w:hint="eastAsia"/>
                <w:sz w:val="24"/>
              </w:rPr>
              <w:t>1-15mm</w:t>
            </w:r>
          </w:p>
        </w:tc>
        <w:tc>
          <w:tcPr>
            <w:tcW w:w="2410" w:type="dxa"/>
            <w:vAlign w:val="center"/>
          </w:tcPr>
          <w:p w14:paraId="7359C39D" w14:textId="77777777" w:rsidR="00000000" w:rsidRDefault="00000000">
            <w:pPr>
              <w:spacing w:line="440" w:lineRule="exact"/>
              <w:jc w:val="center"/>
              <w:textAlignment w:val="center"/>
              <w:rPr>
                <w:rFonts w:ascii="宋体" w:hAnsi="宋体" w:hint="eastAsia"/>
                <w:sz w:val="24"/>
              </w:rPr>
            </w:pPr>
            <w:r>
              <w:rPr>
                <w:rFonts w:ascii="宋体" w:hAnsi="宋体" w:hint="eastAsia"/>
                <w:sz w:val="24"/>
              </w:rPr>
              <w:t>5</w:t>
            </w:r>
          </w:p>
        </w:tc>
      </w:tr>
      <w:tr w:rsidR="00000000" w14:paraId="58356EFD" w14:textId="77777777">
        <w:tblPrEx>
          <w:tblCellMar>
            <w:top w:w="0" w:type="dxa"/>
            <w:left w:w="0" w:type="dxa"/>
            <w:bottom w:w="0" w:type="dxa"/>
            <w:right w:w="0" w:type="dxa"/>
          </w:tblCellMar>
        </w:tblPrEx>
        <w:trPr>
          <w:trHeight w:val="567"/>
          <w:jc w:val="center"/>
        </w:trPr>
        <w:tc>
          <w:tcPr>
            <w:tcW w:w="1728" w:type="dxa"/>
            <w:vAlign w:val="center"/>
          </w:tcPr>
          <w:p w14:paraId="3301E815" w14:textId="77777777" w:rsidR="00000000" w:rsidRDefault="00000000">
            <w:pPr>
              <w:numPr>
                <w:ilvl w:val="0"/>
                <w:numId w:val="11"/>
              </w:numPr>
              <w:spacing w:line="440" w:lineRule="exact"/>
              <w:jc w:val="center"/>
              <w:textAlignment w:val="center"/>
              <w:rPr>
                <w:rFonts w:ascii="宋体" w:hAnsi="宋体" w:hint="eastAsia"/>
                <w:sz w:val="24"/>
              </w:rPr>
            </w:pPr>
          </w:p>
        </w:tc>
        <w:tc>
          <w:tcPr>
            <w:tcW w:w="2880" w:type="dxa"/>
            <w:vAlign w:val="center"/>
          </w:tcPr>
          <w:p w14:paraId="6B3146CB" w14:textId="77777777" w:rsidR="00000000" w:rsidRDefault="00000000">
            <w:pPr>
              <w:spacing w:line="440" w:lineRule="exact"/>
              <w:jc w:val="center"/>
              <w:textAlignment w:val="center"/>
              <w:rPr>
                <w:rFonts w:ascii="宋体" w:hAnsi="宋体" w:hint="eastAsia"/>
                <w:sz w:val="24"/>
              </w:rPr>
            </w:pPr>
            <w:r>
              <w:rPr>
                <w:rFonts w:ascii="宋体" w:hAnsi="宋体" w:hint="eastAsia"/>
                <w:sz w:val="24"/>
              </w:rPr>
              <w:t>直角检测尺</w:t>
            </w:r>
          </w:p>
        </w:tc>
        <w:tc>
          <w:tcPr>
            <w:tcW w:w="2410" w:type="dxa"/>
            <w:vAlign w:val="center"/>
          </w:tcPr>
          <w:p w14:paraId="5C75B96E" w14:textId="77777777" w:rsidR="00000000" w:rsidRDefault="00000000">
            <w:pPr>
              <w:spacing w:line="440" w:lineRule="exact"/>
              <w:jc w:val="center"/>
              <w:textAlignment w:val="center"/>
              <w:rPr>
                <w:rFonts w:ascii="宋体" w:hAnsi="宋体" w:hint="eastAsia"/>
                <w:sz w:val="24"/>
              </w:rPr>
            </w:pPr>
            <w:r>
              <w:rPr>
                <w:rFonts w:ascii="宋体" w:hAnsi="宋体" w:hint="eastAsia"/>
                <w:sz w:val="24"/>
              </w:rPr>
              <w:t>JZC</w:t>
            </w:r>
          </w:p>
        </w:tc>
        <w:tc>
          <w:tcPr>
            <w:tcW w:w="2410" w:type="dxa"/>
            <w:vAlign w:val="center"/>
          </w:tcPr>
          <w:p w14:paraId="2B578927" w14:textId="77777777" w:rsidR="00000000" w:rsidRDefault="00000000">
            <w:pPr>
              <w:spacing w:line="440" w:lineRule="exact"/>
              <w:jc w:val="center"/>
              <w:textAlignment w:val="center"/>
              <w:rPr>
                <w:rFonts w:ascii="宋体" w:hAnsi="宋体" w:hint="eastAsia"/>
                <w:sz w:val="24"/>
              </w:rPr>
            </w:pPr>
            <w:r>
              <w:rPr>
                <w:rFonts w:ascii="宋体" w:hAnsi="宋体" w:hint="eastAsia"/>
                <w:sz w:val="24"/>
              </w:rPr>
              <w:t>4</w:t>
            </w:r>
          </w:p>
        </w:tc>
      </w:tr>
      <w:tr w:rsidR="00000000" w14:paraId="6CDEA2DD" w14:textId="77777777">
        <w:tblPrEx>
          <w:tblCellMar>
            <w:top w:w="0" w:type="dxa"/>
            <w:left w:w="0" w:type="dxa"/>
            <w:bottom w:w="0" w:type="dxa"/>
            <w:right w:w="0" w:type="dxa"/>
          </w:tblCellMar>
        </w:tblPrEx>
        <w:trPr>
          <w:trHeight w:val="567"/>
          <w:jc w:val="center"/>
        </w:trPr>
        <w:tc>
          <w:tcPr>
            <w:tcW w:w="1728" w:type="dxa"/>
            <w:vAlign w:val="center"/>
          </w:tcPr>
          <w:p w14:paraId="14EFC73D" w14:textId="77777777" w:rsidR="00000000" w:rsidRDefault="00000000">
            <w:pPr>
              <w:numPr>
                <w:ilvl w:val="0"/>
                <w:numId w:val="11"/>
              </w:numPr>
              <w:spacing w:line="440" w:lineRule="exact"/>
              <w:jc w:val="center"/>
              <w:textAlignment w:val="center"/>
              <w:rPr>
                <w:rFonts w:ascii="宋体" w:hAnsi="宋体" w:hint="eastAsia"/>
                <w:sz w:val="24"/>
              </w:rPr>
            </w:pPr>
          </w:p>
        </w:tc>
        <w:tc>
          <w:tcPr>
            <w:tcW w:w="2880" w:type="dxa"/>
            <w:vAlign w:val="center"/>
          </w:tcPr>
          <w:p w14:paraId="4DBB3525" w14:textId="77777777" w:rsidR="00000000" w:rsidRDefault="00000000">
            <w:pPr>
              <w:spacing w:line="440" w:lineRule="exact"/>
              <w:jc w:val="center"/>
              <w:textAlignment w:val="center"/>
              <w:rPr>
                <w:rFonts w:ascii="宋体" w:hAnsi="宋体" w:hint="eastAsia"/>
                <w:sz w:val="24"/>
              </w:rPr>
            </w:pPr>
            <w:r>
              <w:rPr>
                <w:rFonts w:ascii="宋体" w:hAnsi="宋体" w:hint="eastAsia"/>
                <w:sz w:val="24"/>
              </w:rPr>
              <w:t>工程检测尺</w:t>
            </w:r>
          </w:p>
        </w:tc>
        <w:tc>
          <w:tcPr>
            <w:tcW w:w="2410" w:type="dxa"/>
            <w:vAlign w:val="center"/>
          </w:tcPr>
          <w:p w14:paraId="21F298F2" w14:textId="77777777" w:rsidR="00000000" w:rsidRDefault="00000000">
            <w:pPr>
              <w:spacing w:line="440" w:lineRule="exact"/>
              <w:jc w:val="center"/>
              <w:textAlignment w:val="center"/>
              <w:rPr>
                <w:rFonts w:ascii="宋体" w:hAnsi="宋体" w:hint="eastAsia"/>
                <w:sz w:val="24"/>
              </w:rPr>
            </w:pPr>
            <w:r>
              <w:rPr>
                <w:rFonts w:ascii="宋体" w:hAnsi="宋体" w:hint="eastAsia"/>
                <w:sz w:val="24"/>
              </w:rPr>
              <w:t>JLC—871</w:t>
            </w:r>
          </w:p>
        </w:tc>
        <w:tc>
          <w:tcPr>
            <w:tcW w:w="2410" w:type="dxa"/>
            <w:vAlign w:val="center"/>
          </w:tcPr>
          <w:p w14:paraId="72E240D8" w14:textId="77777777" w:rsidR="00000000" w:rsidRDefault="00000000">
            <w:pPr>
              <w:spacing w:line="440" w:lineRule="exact"/>
              <w:jc w:val="center"/>
              <w:textAlignment w:val="center"/>
              <w:rPr>
                <w:rFonts w:ascii="宋体" w:hAnsi="宋体" w:hint="eastAsia"/>
                <w:sz w:val="24"/>
              </w:rPr>
            </w:pPr>
            <w:r>
              <w:rPr>
                <w:rFonts w:ascii="宋体" w:hAnsi="宋体" w:hint="eastAsia"/>
                <w:sz w:val="24"/>
              </w:rPr>
              <w:t>2</w:t>
            </w:r>
          </w:p>
        </w:tc>
      </w:tr>
      <w:tr w:rsidR="00000000" w14:paraId="092EF493" w14:textId="77777777">
        <w:tblPrEx>
          <w:tblCellMar>
            <w:top w:w="0" w:type="dxa"/>
            <w:left w:w="0" w:type="dxa"/>
            <w:bottom w:w="0" w:type="dxa"/>
            <w:right w:w="0" w:type="dxa"/>
          </w:tblCellMar>
        </w:tblPrEx>
        <w:trPr>
          <w:trHeight w:val="567"/>
          <w:jc w:val="center"/>
        </w:trPr>
        <w:tc>
          <w:tcPr>
            <w:tcW w:w="1728" w:type="dxa"/>
            <w:vAlign w:val="center"/>
          </w:tcPr>
          <w:p w14:paraId="341AF6FD" w14:textId="77777777" w:rsidR="00000000" w:rsidRDefault="00000000">
            <w:pPr>
              <w:numPr>
                <w:ilvl w:val="0"/>
                <w:numId w:val="11"/>
              </w:numPr>
              <w:spacing w:line="440" w:lineRule="exact"/>
              <w:jc w:val="center"/>
              <w:textAlignment w:val="center"/>
              <w:rPr>
                <w:rFonts w:ascii="宋体" w:hAnsi="宋体" w:hint="eastAsia"/>
                <w:sz w:val="24"/>
              </w:rPr>
            </w:pPr>
          </w:p>
        </w:tc>
        <w:tc>
          <w:tcPr>
            <w:tcW w:w="2880" w:type="dxa"/>
            <w:vAlign w:val="center"/>
          </w:tcPr>
          <w:p w14:paraId="098227BF" w14:textId="77777777" w:rsidR="00000000" w:rsidRDefault="00000000">
            <w:pPr>
              <w:spacing w:line="440" w:lineRule="exact"/>
              <w:jc w:val="center"/>
              <w:textAlignment w:val="center"/>
              <w:rPr>
                <w:rFonts w:ascii="宋体" w:hAnsi="宋体" w:hint="eastAsia"/>
                <w:sz w:val="24"/>
              </w:rPr>
            </w:pPr>
            <w:r>
              <w:rPr>
                <w:rFonts w:ascii="宋体" w:hAnsi="宋体" w:hint="eastAsia"/>
                <w:sz w:val="24"/>
              </w:rPr>
              <w:t>钢直尺</w:t>
            </w:r>
          </w:p>
        </w:tc>
        <w:tc>
          <w:tcPr>
            <w:tcW w:w="2410" w:type="dxa"/>
            <w:vAlign w:val="center"/>
          </w:tcPr>
          <w:p w14:paraId="613B8A13" w14:textId="77777777" w:rsidR="00000000" w:rsidRDefault="00000000">
            <w:pPr>
              <w:spacing w:line="440" w:lineRule="exact"/>
              <w:jc w:val="center"/>
              <w:textAlignment w:val="center"/>
              <w:rPr>
                <w:rFonts w:ascii="宋体" w:hAnsi="宋体" w:hint="eastAsia"/>
                <w:sz w:val="24"/>
              </w:rPr>
            </w:pPr>
          </w:p>
        </w:tc>
        <w:tc>
          <w:tcPr>
            <w:tcW w:w="2410" w:type="dxa"/>
            <w:vAlign w:val="center"/>
          </w:tcPr>
          <w:p w14:paraId="442CE3E0" w14:textId="77777777" w:rsidR="00000000" w:rsidRDefault="00000000">
            <w:pPr>
              <w:spacing w:line="440" w:lineRule="exact"/>
              <w:jc w:val="center"/>
              <w:textAlignment w:val="center"/>
              <w:rPr>
                <w:rFonts w:ascii="宋体" w:hAnsi="宋体" w:hint="eastAsia"/>
                <w:sz w:val="24"/>
              </w:rPr>
            </w:pPr>
            <w:r>
              <w:rPr>
                <w:rFonts w:ascii="宋体" w:hAnsi="宋体" w:hint="eastAsia"/>
                <w:sz w:val="24"/>
              </w:rPr>
              <w:t>20</w:t>
            </w:r>
          </w:p>
        </w:tc>
      </w:tr>
      <w:tr w:rsidR="00000000" w14:paraId="4E23CE00" w14:textId="77777777">
        <w:tblPrEx>
          <w:tblCellMar>
            <w:top w:w="0" w:type="dxa"/>
            <w:left w:w="0" w:type="dxa"/>
            <w:bottom w:w="0" w:type="dxa"/>
            <w:right w:w="0" w:type="dxa"/>
          </w:tblCellMar>
        </w:tblPrEx>
        <w:trPr>
          <w:trHeight w:val="567"/>
          <w:jc w:val="center"/>
        </w:trPr>
        <w:tc>
          <w:tcPr>
            <w:tcW w:w="1728" w:type="dxa"/>
            <w:vAlign w:val="center"/>
          </w:tcPr>
          <w:p w14:paraId="696969F7" w14:textId="77777777" w:rsidR="00000000" w:rsidRDefault="00000000">
            <w:pPr>
              <w:numPr>
                <w:ilvl w:val="0"/>
                <w:numId w:val="11"/>
              </w:numPr>
              <w:spacing w:line="440" w:lineRule="exact"/>
              <w:jc w:val="center"/>
              <w:textAlignment w:val="center"/>
              <w:rPr>
                <w:rFonts w:ascii="宋体" w:hAnsi="宋体" w:hint="eastAsia"/>
                <w:sz w:val="24"/>
              </w:rPr>
            </w:pPr>
          </w:p>
        </w:tc>
        <w:tc>
          <w:tcPr>
            <w:tcW w:w="2880" w:type="dxa"/>
            <w:vAlign w:val="center"/>
          </w:tcPr>
          <w:p w14:paraId="0C131C46" w14:textId="77777777" w:rsidR="00000000" w:rsidRDefault="00000000">
            <w:pPr>
              <w:spacing w:line="440" w:lineRule="exact"/>
              <w:jc w:val="center"/>
              <w:textAlignment w:val="center"/>
              <w:rPr>
                <w:rFonts w:ascii="宋体" w:hAnsi="宋体" w:hint="eastAsia"/>
                <w:sz w:val="24"/>
              </w:rPr>
            </w:pPr>
            <w:r>
              <w:rPr>
                <w:rFonts w:ascii="宋体" w:hAnsi="宋体" w:hint="eastAsia"/>
                <w:sz w:val="24"/>
              </w:rPr>
              <w:t>垂直检测尺</w:t>
            </w:r>
          </w:p>
        </w:tc>
        <w:tc>
          <w:tcPr>
            <w:tcW w:w="2410" w:type="dxa"/>
            <w:vAlign w:val="center"/>
          </w:tcPr>
          <w:p w14:paraId="5430605A" w14:textId="77777777" w:rsidR="00000000" w:rsidRDefault="00000000">
            <w:pPr>
              <w:spacing w:line="440" w:lineRule="exact"/>
              <w:jc w:val="center"/>
              <w:textAlignment w:val="center"/>
              <w:rPr>
                <w:rFonts w:ascii="宋体" w:hAnsi="宋体" w:hint="eastAsia"/>
                <w:sz w:val="24"/>
              </w:rPr>
            </w:pPr>
            <w:r>
              <w:rPr>
                <w:rFonts w:ascii="宋体" w:hAnsi="宋体"/>
                <w:sz w:val="24"/>
              </w:rPr>
              <w:t>2</w:t>
            </w:r>
            <w:r>
              <w:rPr>
                <w:rFonts w:ascii="宋体" w:hAnsi="宋体" w:hint="eastAsia"/>
                <w:sz w:val="24"/>
              </w:rPr>
              <w:t>m</w:t>
            </w:r>
          </w:p>
        </w:tc>
        <w:tc>
          <w:tcPr>
            <w:tcW w:w="2410" w:type="dxa"/>
            <w:vAlign w:val="center"/>
          </w:tcPr>
          <w:p w14:paraId="5EED3C01" w14:textId="77777777" w:rsidR="00000000" w:rsidRDefault="00000000">
            <w:pPr>
              <w:spacing w:line="440" w:lineRule="exact"/>
              <w:jc w:val="center"/>
              <w:textAlignment w:val="center"/>
              <w:rPr>
                <w:rFonts w:ascii="宋体" w:hAnsi="宋体" w:hint="eastAsia"/>
                <w:sz w:val="24"/>
              </w:rPr>
            </w:pPr>
            <w:r>
              <w:rPr>
                <w:rFonts w:ascii="宋体" w:hAnsi="宋体" w:hint="eastAsia"/>
                <w:sz w:val="24"/>
              </w:rPr>
              <w:t>20</w:t>
            </w:r>
          </w:p>
        </w:tc>
      </w:tr>
      <w:tr w:rsidR="00000000" w14:paraId="476476E6" w14:textId="77777777">
        <w:tblPrEx>
          <w:tblCellMar>
            <w:top w:w="0" w:type="dxa"/>
            <w:left w:w="0" w:type="dxa"/>
            <w:bottom w:w="0" w:type="dxa"/>
            <w:right w:w="0" w:type="dxa"/>
          </w:tblCellMar>
        </w:tblPrEx>
        <w:trPr>
          <w:trHeight w:val="567"/>
          <w:jc w:val="center"/>
        </w:trPr>
        <w:tc>
          <w:tcPr>
            <w:tcW w:w="1728" w:type="dxa"/>
            <w:vAlign w:val="center"/>
          </w:tcPr>
          <w:p w14:paraId="4EA2B575" w14:textId="77777777" w:rsidR="00000000" w:rsidRDefault="00000000">
            <w:pPr>
              <w:numPr>
                <w:ilvl w:val="0"/>
                <w:numId w:val="11"/>
              </w:numPr>
              <w:spacing w:line="440" w:lineRule="exact"/>
              <w:jc w:val="center"/>
              <w:textAlignment w:val="center"/>
              <w:rPr>
                <w:rFonts w:ascii="宋体" w:hAnsi="宋体" w:hint="eastAsia"/>
                <w:sz w:val="24"/>
              </w:rPr>
            </w:pPr>
          </w:p>
        </w:tc>
        <w:tc>
          <w:tcPr>
            <w:tcW w:w="2880" w:type="dxa"/>
            <w:vAlign w:val="center"/>
          </w:tcPr>
          <w:p w14:paraId="53183314" w14:textId="77777777" w:rsidR="00000000" w:rsidRDefault="00000000">
            <w:pPr>
              <w:spacing w:line="440" w:lineRule="exact"/>
              <w:jc w:val="center"/>
              <w:textAlignment w:val="center"/>
              <w:rPr>
                <w:rFonts w:ascii="宋体" w:hAnsi="宋体" w:hint="eastAsia"/>
                <w:sz w:val="24"/>
              </w:rPr>
            </w:pPr>
            <w:r>
              <w:rPr>
                <w:rFonts w:ascii="宋体" w:hAnsi="宋体" w:hint="eastAsia"/>
                <w:sz w:val="24"/>
              </w:rPr>
              <w:t>游标卡尺</w:t>
            </w:r>
          </w:p>
        </w:tc>
        <w:tc>
          <w:tcPr>
            <w:tcW w:w="2410" w:type="dxa"/>
            <w:vAlign w:val="center"/>
          </w:tcPr>
          <w:p w14:paraId="626C5D7B" w14:textId="77777777" w:rsidR="00000000" w:rsidRDefault="00000000">
            <w:pPr>
              <w:spacing w:line="440" w:lineRule="exact"/>
              <w:jc w:val="center"/>
              <w:textAlignment w:val="center"/>
              <w:rPr>
                <w:rFonts w:ascii="宋体" w:hAnsi="宋体" w:hint="eastAsia"/>
                <w:sz w:val="24"/>
              </w:rPr>
            </w:pPr>
          </w:p>
        </w:tc>
        <w:tc>
          <w:tcPr>
            <w:tcW w:w="2410" w:type="dxa"/>
            <w:vAlign w:val="center"/>
          </w:tcPr>
          <w:p w14:paraId="724B2201" w14:textId="77777777" w:rsidR="00000000" w:rsidRDefault="00000000">
            <w:pPr>
              <w:spacing w:line="440" w:lineRule="exact"/>
              <w:jc w:val="center"/>
              <w:textAlignment w:val="center"/>
              <w:rPr>
                <w:rFonts w:ascii="宋体" w:hAnsi="宋体" w:hint="eastAsia"/>
                <w:sz w:val="24"/>
              </w:rPr>
            </w:pPr>
            <w:r>
              <w:rPr>
                <w:rFonts w:ascii="宋体" w:hAnsi="宋体" w:hint="eastAsia"/>
                <w:sz w:val="24"/>
              </w:rPr>
              <w:t>5</w:t>
            </w:r>
          </w:p>
        </w:tc>
      </w:tr>
    </w:tbl>
    <w:p w14:paraId="74323D2D" w14:textId="77777777" w:rsidR="00000000" w:rsidRDefault="00000000">
      <w:pPr>
        <w:pStyle w:val="211221150"/>
        <w:spacing w:line="440" w:lineRule="exact"/>
        <w:ind w:right="210" w:firstLine="480"/>
        <w:rPr>
          <w:rFonts w:hint="eastAsia"/>
          <w:snapToGrid w:val="0"/>
          <w:sz w:val="24"/>
        </w:rPr>
      </w:pPr>
      <w:bookmarkStart w:id="123" w:name="_Toc130906039"/>
      <w:bookmarkStart w:id="124" w:name="_Toc130958886"/>
      <w:bookmarkStart w:id="125" w:name="_Toc196375447"/>
      <w:r>
        <w:rPr>
          <w:rFonts w:hint="eastAsia"/>
          <w:snapToGrid w:val="0"/>
          <w:sz w:val="24"/>
        </w:rPr>
        <w:t xml:space="preserve">十  </w:t>
      </w:r>
      <w:r>
        <w:rPr>
          <w:snapToGrid w:val="0"/>
          <w:sz w:val="24"/>
        </w:rPr>
        <w:t>成品保护</w:t>
      </w:r>
      <w:bookmarkEnd w:id="123"/>
      <w:bookmarkEnd w:id="124"/>
      <w:bookmarkEnd w:id="125"/>
    </w:p>
    <w:p w14:paraId="4661EF91"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1  目的</w:t>
      </w:r>
    </w:p>
    <w:p w14:paraId="36307035" w14:textId="77777777" w:rsidR="00000000" w:rsidRDefault="00000000">
      <w:pPr>
        <w:spacing w:line="440" w:lineRule="exact"/>
        <w:ind w:firstLineChars="200" w:firstLine="480"/>
        <w:textAlignment w:val="center"/>
        <w:rPr>
          <w:rFonts w:ascii="宋体" w:hAnsi="宋体" w:hint="eastAsia"/>
          <w:sz w:val="24"/>
        </w:rPr>
      </w:pPr>
      <w:r>
        <w:rPr>
          <w:rFonts w:ascii="宋体" w:hAnsi="宋体"/>
          <w:sz w:val="24"/>
        </w:rPr>
        <w:t>为加快先进技术与现代管理方法和手段在项目的运用，努力降低成本，提高工程质量，确保全面实现对建设单位的承诺。施工现场随着施工进行，成品保护工作显得尤为重要，做好成品保护工作，是在施工过程中要对已完工分项进行保护，否则一旦造成损坏，将会增加修复工作，带来工、料浪费、工期拖延及经济损失。因此成品保护是施工管理重要组织部分，是保证施工生产顺利进行的主要环节。</w:t>
      </w:r>
    </w:p>
    <w:p w14:paraId="7B4D759F" w14:textId="77777777" w:rsidR="00000000" w:rsidRDefault="00000000">
      <w:pPr>
        <w:spacing w:line="440" w:lineRule="exact"/>
        <w:ind w:firstLineChars="200" w:firstLine="480"/>
        <w:textAlignment w:val="center"/>
        <w:rPr>
          <w:rFonts w:ascii="宋体" w:hAnsi="宋体" w:hint="eastAsia"/>
          <w:sz w:val="24"/>
        </w:rPr>
      </w:pPr>
      <w:bookmarkStart w:id="126" w:name="_Toc130906040"/>
      <w:bookmarkStart w:id="127" w:name="_Toc130958887"/>
      <w:r>
        <w:rPr>
          <w:rFonts w:ascii="宋体" w:hAnsi="宋体" w:hint="eastAsia"/>
          <w:sz w:val="24"/>
        </w:rPr>
        <w:t xml:space="preserve">2  </w:t>
      </w:r>
      <w:r>
        <w:rPr>
          <w:rFonts w:ascii="宋体" w:hAnsi="宋体"/>
          <w:sz w:val="24"/>
        </w:rPr>
        <w:t>成品保护的范围</w:t>
      </w:r>
      <w:bookmarkEnd w:id="126"/>
      <w:bookmarkEnd w:id="127"/>
    </w:p>
    <w:p w14:paraId="65A642D4" w14:textId="77777777" w:rsidR="00000000" w:rsidRDefault="00000000">
      <w:pPr>
        <w:spacing w:line="440" w:lineRule="exact"/>
        <w:ind w:firstLineChars="200" w:firstLine="480"/>
        <w:textAlignment w:val="center"/>
        <w:rPr>
          <w:rFonts w:ascii="宋体" w:hAnsi="宋体" w:hint="eastAsia"/>
          <w:sz w:val="24"/>
        </w:rPr>
      </w:pPr>
      <w:r>
        <w:rPr>
          <w:rFonts w:ascii="宋体" w:hAnsi="宋体"/>
          <w:sz w:val="24"/>
        </w:rPr>
        <w:t>工程一切材料、设备、成品、半成品，其中最主要的是</w:t>
      </w:r>
    </w:p>
    <w:p w14:paraId="365EB8C6"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w:t>
      </w:r>
      <w:r>
        <w:rPr>
          <w:rFonts w:ascii="宋体" w:hAnsi="宋体"/>
          <w:sz w:val="24"/>
        </w:rPr>
        <w:t>1</w:t>
      </w:r>
      <w:r>
        <w:rPr>
          <w:rFonts w:ascii="宋体" w:hAnsi="宋体" w:hint="eastAsia"/>
          <w:sz w:val="24"/>
        </w:rPr>
        <w:t>）</w:t>
      </w:r>
      <w:r>
        <w:rPr>
          <w:rFonts w:ascii="宋体" w:hAnsi="宋体"/>
          <w:sz w:val="24"/>
        </w:rPr>
        <w:t>工程设备</w:t>
      </w:r>
    </w:p>
    <w:p w14:paraId="6AE36423" w14:textId="77777777" w:rsidR="00000000" w:rsidRDefault="00000000">
      <w:pPr>
        <w:spacing w:line="440" w:lineRule="exact"/>
        <w:ind w:firstLineChars="200" w:firstLine="480"/>
        <w:textAlignment w:val="center"/>
        <w:rPr>
          <w:rFonts w:ascii="宋体" w:hAnsi="宋体" w:hint="eastAsia"/>
          <w:sz w:val="24"/>
        </w:rPr>
      </w:pPr>
      <w:r>
        <w:rPr>
          <w:rFonts w:ascii="宋体" w:hAnsi="宋体"/>
          <w:sz w:val="24"/>
        </w:rPr>
        <w:t>卫生洁具、开关</w:t>
      </w:r>
      <w:r>
        <w:rPr>
          <w:rFonts w:ascii="宋体" w:hAnsi="宋体" w:hint="eastAsia"/>
          <w:sz w:val="24"/>
        </w:rPr>
        <w:t>、插座</w:t>
      </w:r>
      <w:r>
        <w:rPr>
          <w:rFonts w:ascii="宋体" w:hAnsi="宋体"/>
          <w:sz w:val="24"/>
        </w:rPr>
        <w:t>、灯具、各种机电箱柜等。</w:t>
      </w:r>
    </w:p>
    <w:p w14:paraId="3085753F"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w:t>
      </w:r>
      <w:r>
        <w:rPr>
          <w:rFonts w:ascii="宋体" w:hAnsi="宋体"/>
          <w:sz w:val="24"/>
        </w:rPr>
        <w:t>2</w:t>
      </w:r>
      <w:r>
        <w:rPr>
          <w:rFonts w:ascii="宋体" w:hAnsi="宋体" w:hint="eastAsia"/>
          <w:sz w:val="24"/>
        </w:rPr>
        <w:t>）工程材料</w:t>
      </w:r>
    </w:p>
    <w:p w14:paraId="0AEFC656"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石膏板、矿棉板、瓷砖、木饰面板、地毯等等</w:t>
      </w:r>
    </w:p>
    <w:p w14:paraId="2B98798E"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（3）</w:t>
      </w:r>
      <w:r>
        <w:rPr>
          <w:rFonts w:ascii="宋体" w:hAnsi="宋体"/>
          <w:sz w:val="24"/>
        </w:rPr>
        <w:t>装饰过程中的工序产品</w:t>
      </w:r>
    </w:p>
    <w:p w14:paraId="137C0BCA" w14:textId="77777777" w:rsidR="00000000" w:rsidRDefault="00000000">
      <w:pPr>
        <w:spacing w:line="440" w:lineRule="exact"/>
        <w:ind w:firstLineChars="200" w:firstLine="480"/>
        <w:textAlignment w:val="center"/>
        <w:rPr>
          <w:rFonts w:ascii="宋体" w:hAnsi="宋体" w:hint="eastAsia"/>
          <w:sz w:val="24"/>
        </w:rPr>
      </w:pPr>
      <w:r>
        <w:rPr>
          <w:rFonts w:ascii="宋体" w:hAnsi="宋体"/>
          <w:sz w:val="24"/>
        </w:rPr>
        <w:t>墙面、顶棚、楼地面装饰、门窗</w:t>
      </w:r>
      <w:r>
        <w:rPr>
          <w:rFonts w:ascii="宋体" w:hAnsi="宋体" w:hint="eastAsia"/>
          <w:sz w:val="24"/>
        </w:rPr>
        <w:t>、</w:t>
      </w:r>
      <w:r>
        <w:rPr>
          <w:rFonts w:ascii="宋体" w:hAnsi="宋体"/>
          <w:sz w:val="24"/>
        </w:rPr>
        <w:t>楼梯饰面及扶手</w:t>
      </w:r>
      <w:r>
        <w:rPr>
          <w:rFonts w:ascii="宋体" w:hAnsi="宋体" w:hint="eastAsia"/>
          <w:sz w:val="24"/>
        </w:rPr>
        <w:t>、</w:t>
      </w:r>
      <w:r>
        <w:rPr>
          <w:rFonts w:ascii="宋体" w:hAnsi="宋体"/>
          <w:sz w:val="24"/>
        </w:rPr>
        <w:t>防水工程等。</w:t>
      </w:r>
    </w:p>
    <w:p w14:paraId="18DCF7A3"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（4）</w:t>
      </w:r>
      <w:r>
        <w:rPr>
          <w:rFonts w:ascii="宋体" w:hAnsi="宋体"/>
          <w:sz w:val="24"/>
        </w:rPr>
        <w:t>安装过程中的工序产品</w:t>
      </w:r>
    </w:p>
    <w:p w14:paraId="7014E4FB" w14:textId="77777777" w:rsidR="00000000" w:rsidRDefault="00000000">
      <w:pPr>
        <w:spacing w:line="440" w:lineRule="exact"/>
        <w:ind w:firstLineChars="200" w:firstLine="480"/>
        <w:textAlignment w:val="center"/>
        <w:rPr>
          <w:rFonts w:ascii="宋体" w:hAnsi="宋体" w:hint="eastAsia"/>
          <w:sz w:val="24"/>
        </w:rPr>
      </w:pPr>
      <w:r>
        <w:rPr>
          <w:rFonts w:ascii="宋体" w:hAnsi="宋体"/>
          <w:sz w:val="24"/>
        </w:rPr>
        <w:t>配电箱、插座、开关、卫生洁具、灯具等。</w:t>
      </w:r>
    </w:p>
    <w:p w14:paraId="6CA156EF"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 xml:space="preserve">3  </w:t>
      </w:r>
      <w:r>
        <w:rPr>
          <w:rFonts w:ascii="宋体" w:hAnsi="宋体"/>
          <w:sz w:val="24"/>
        </w:rPr>
        <w:t>成品保护</w:t>
      </w:r>
      <w:r>
        <w:rPr>
          <w:rFonts w:ascii="宋体" w:hAnsi="宋体" w:hint="eastAsia"/>
          <w:sz w:val="24"/>
        </w:rPr>
        <w:t>人员安排</w:t>
      </w:r>
    </w:p>
    <w:p w14:paraId="04910271"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本工程精装修区域成品保护将聘请专业公司进行，具体人员安排如下</w:t>
      </w:r>
    </w:p>
    <w:p w14:paraId="4A176704"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共计安排5人为专职成保员。</w:t>
      </w:r>
    </w:p>
    <w:p w14:paraId="7ED7E69B" w14:textId="77777777" w:rsidR="00000000" w:rsidRDefault="00000000">
      <w:pPr>
        <w:spacing w:line="440" w:lineRule="exact"/>
        <w:ind w:firstLineChars="200" w:firstLine="480"/>
        <w:textAlignment w:val="center"/>
        <w:rPr>
          <w:rFonts w:ascii="宋体" w:hAnsi="宋体" w:hint="eastAsia"/>
          <w:sz w:val="24"/>
        </w:rPr>
      </w:pPr>
      <w:bookmarkStart w:id="128" w:name="_Toc130958888"/>
      <w:bookmarkStart w:id="129" w:name="_Toc130906041"/>
      <w:r>
        <w:rPr>
          <w:rFonts w:ascii="宋体" w:hAnsi="宋体" w:hint="eastAsia"/>
          <w:sz w:val="24"/>
        </w:rPr>
        <w:t xml:space="preserve">4  </w:t>
      </w:r>
      <w:r>
        <w:rPr>
          <w:rFonts w:ascii="宋体" w:hAnsi="宋体"/>
          <w:sz w:val="24"/>
        </w:rPr>
        <w:t>成品保护措施的制定及实施</w:t>
      </w:r>
      <w:bookmarkEnd w:id="128"/>
      <w:bookmarkEnd w:id="129"/>
    </w:p>
    <w:p w14:paraId="3BB6C690" w14:textId="77777777" w:rsidR="00000000" w:rsidRDefault="00000000">
      <w:pPr>
        <w:spacing w:line="440" w:lineRule="exact"/>
        <w:ind w:firstLineChars="200" w:firstLine="480"/>
        <w:textAlignment w:val="center"/>
        <w:rPr>
          <w:rFonts w:ascii="宋体" w:hAnsi="宋体" w:hint="eastAsia"/>
          <w:sz w:val="24"/>
        </w:rPr>
      </w:pPr>
      <w:r>
        <w:rPr>
          <w:rFonts w:ascii="宋体" w:hAnsi="宋体"/>
          <w:sz w:val="24"/>
        </w:rPr>
        <w:t>由项目经理部区域责任工程师根据区域划分进行监督管理。</w:t>
      </w:r>
      <w:r>
        <w:rPr>
          <w:rFonts w:ascii="宋体" w:hAnsi="宋体" w:hint="eastAsia"/>
          <w:sz w:val="24"/>
        </w:rPr>
        <w:t>严格执行“谁主管谁负责，谁在岗谁负责，谁操作谁负责”的管理办法，责任落实到人。</w:t>
      </w:r>
    </w:p>
    <w:p w14:paraId="6DEC5EB2"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w:t>
      </w:r>
      <w:r>
        <w:rPr>
          <w:rFonts w:ascii="宋体" w:hAnsi="宋体"/>
          <w:sz w:val="24"/>
        </w:rPr>
        <w:t>1</w:t>
      </w:r>
      <w:r>
        <w:rPr>
          <w:rFonts w:ascii="宋体" w:hAnsi="宋体" w:hint="eastAsia"/>
          <w:sz w:val="24"/>
        </w:rPr>
        <w:t>） 施工作业前应熟悉图纸，制订多工种交叉施工作业计划，既要保证工程进度，又要保证交叉施工不产生相互干扰，防止盲目赶工期，造成互相损坏，反复污染等现象的产生。</w:t>
      </w:r>
    </w:p>
    <w:p w14:paraId="1FF9D172"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w:t>
      </w:r>
      <w:r>
        <w:rPr>
          <w:rFonts w:ascii="宋体" w:hAnsi="宋体"/>
          <w:sz w:val="24"/>
        </w:rPr>
        <w:t>2</w:t>
      </w:r>
      <w:r>
        <w:rPr>
          <w:rFonts w:ascii="宋体" w:hAnsi="宋体" w:hint="eastAsia"/>
          <w:sz w:val="24"/>
        </w:rPr>
        <w:t xml:space="preserve">） </w:t>
      </w:r>
      <w:r>
        <w:rPr>
          <w:rFonts w:ascii="宋体" w:hAnsi="宋体"/>
          <w:sz w:val="24"/>
        </w:rPr>
        <w:t>把成品保护措施列入专业施工组织设计，经项目总工审批备案（填写分项工程移交单）后认真组织执行，对于施工组织设计中成品保护措施不健全，不完善的专业不允许其</w:t>
      </w:r>
      <w:r>
        <w:rPr>
          <w:rFonts w:ascii="宋体" w:hAnsi="宋体"/>
          <w:sz w:val="24"/>
        </w:rPr>
        <w:lastRenderedPageBreak/>
        <w:t>动工作业。</w:t>
      </w:r>
    </w:p>
    <w:p w14:paraId="4DE4C2C7"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w:t>
      </w:r>
      <w:r>
        <w:rPr>
          <w:rFonts w:ascii="宋体" w:hAnsi="宋体"/>
          <w:sz w:val="24"/>
        </w:rPr>
        <w:t>3</w:t>
      </w:r>
      <w:r>
        <w:rPr>
          <w:rFonts w:ascii="宋体" w:hAnsi="宋体" w:hint="eastAsia"/>
          <w:sz w:val="24"/>
        </w:rPr>
        <w:t xml:space="preserve">） </w:t>
      </w:r>
      <w:r>
        <w:rPr>
          <w:rFonts w:ascii="宋体" w:hAnsi="宋体"/>
          <w:sz w:val="24"/>
        </w:rPr>
        <w:t>要加强对职工</w:t>
      </w:r>
      <w:r>
        <w:rPr>
          <w:rFonts w:ascii="宋体" w:hAnsi="宋体" w:hint="eastAsia"/>
          <w:sz w:val="24"/>
        </w:rPr>
        <w:t>的</w:t>
      </w:r>
      <w:r>
        <w:rPr>
          <w:rFonts w:ascii="宋体" w:hAnsi="宋体"/>
          <w:sz w:val="24"/>
        </w:rPr>
        <w:t>法制、规章制度、职业道德教育。教育职工爱护公物，尊重他人和自己的劳动成果，施工时要珍惜已完和部分完工的工程项目，增强员工的成品保护意识。</w:t>
      </w:r>
    </w:p>
    <w:p w14:paraId="5C112741"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（4） 上道工序与下道工序应办理必要的交接责任心。提高成品保护意识，以合同、协议等形式，明确各工种对上道工序质量的保护责任及本工序工程的防护，提高产品保护的责任心。</w:t>
      </w:r>
    </w:p>
    <w:p w14:paraId="191BD616"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 xml:space="preserve">（5） </w:t>
      </w:r>
      <w:r>
        <w:rPr>
          <w:rFonts w:ascii="宋体" w:hAnsi="宋体"/>
          <w:sz w:val="24"/>
        </w:rPr>
        <w:t>各专业的成品保护措施应列入技术交底内容，必要时下达作业指导书，同时要认真解决有关成品保护工作所需的人员、材料等问题，使成品保护 工作落到实处。</w:t>
      </w:r>
    </w:p>
    <w:p w14:paraId="5BF0CBED"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 xml:space="preserve">（6） </w:t>
      </w:r>
      <w:r>
        <w:rPr>
          <w:rFonts w:ascii="宋体" w:hAnsi="宋体"/>
          <w:sz w:val="24"/>
        </w:rPr>
        <w:t>成品保护工作的检查员，要每日不定时的对成品保护工作进行检查，并及时督促专职施工员落实整改，并做好记录，同时并参加成品保护检查及会议，并书面汇报近期以来的专业成品保护工作状态。</w:t>
      </w:r>
    </w:p>
    <w:p w14:paraId="3FCC3D4E"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 xml:space="preserve">（7） </w:t>
      </w:r>
      <w:r>
        <w:rPr>
          <w:rFonts w:ascii="宋体" w:hAnsi="宋体"/>
          <w:sz w:val="24"/>
        </w:rPr>
        <w:t>施工人员要自觉遵守现场成品保护管理制度，禁止在本责任区域或其他专业区域内违章吸烟、用火、用电、乱涂、乱画、盗窃、大小便等行为，造成成品受损或污染。</w:t>
      </w:r>
    </w:p>
    <w:p w14:paraId="1958BCFE"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（8） 提高成品保护意识，以合同、协议等形式，明确各工种对上道工序质量的保护责任及本工序工程的防护，提高产品保护的责任心。</w:t>
      </w:r>
    </w:p>
    <w:p w14:paraId="7C572613"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（9） 在工程收尾阶段，应有专人分层、分片看管，以防产品损坏。</w:t>
      </w:r>
    </w:p>
    <w:p w14:paraId="365CA3E2" w14:textId="77777777" w:rsidR="00000000" w:rsidRDefault="00000000">
      <w:pPr>
        <w:spacing w:line="440" w:lineRule="exact"/>
        <w:ind w:firstLineChars="200" w:firstLine="480"/>
        <w:textAlignment w:val="center"/>
        <w:rPr>
          <w:rFonts w:ascii="宋体" w:hAnsi="宋体" w:hint="eastAsia"/>
          <w:sz w:val="24"/>
        </w:rPr>
      </w:pPr>
      <w:bookmarkStart w:id="130" w:name="_Toc130958889"/>
      <w:bookmarkStart w:id="131" w:name="_Toc130906042"/>
      <w:r>
        <w:rPr>
          <w:rFonts w:ascii="宋体" w:hAnsi="宋体" w:hint="eastAsia"/>
          <w:sz w:val="24"/>
        </w:rPr>
        <w:t xml:space="preserve">5  </w:t>
      </w:r>
      <w:r>
        <w:rPr>
          <w:rFonts w:ascii="宋体" w:hAnsi="宋体"/>
          <w:sz w:val="24"/>
        </w:rPr>
        <w:t>成品保护</w:t>
      </w:r>
      <w:r>
        <w:rPr>
          <w:rFonts w:ascii="宋体" w:hAnsi="宋体" w:hint="eastAsia"/>
          <w:sz w:val="24"/>
        </w:rPr>
        <w:t>具体技术要求</w:t>
      </w:r>
    </w:p>
    <w:p w14:paraId="1B07EE0B" w14:textId="77777777" w:rsidR="00000000" w:rsidRDefault="00000000">
      <w:pPr>
        <w:spacing w:line="440" w:lineRule="exact"/>
        <w:ind w:firstLineChars="200" w:firstLine="480"/>
        <w:jc w:val="center"/>
        <w:textAlignment w:val="center"/>
        <w:rPr>
          <w:rFonts w:ascii="宋体" w:hAnsi="宋体" w:hint="eastAsia"/>
          <w:sz w:val="24"/>
        </w:rPr>
      </w:pPr>
      <w:r>
        <w:rPr>
          <w:rFonts w:ascii="宋体" w:hAnsi="宋体" w:hint="eastAsia"/>
          <w:sz w:val="24"/>
        </w:rPr>
        <w:t>成品</w:t>
      </w:r>
      <w:r>
        <w:rPr>
          <w:rFonts w:ascii="宋体" w:hAnsi="宋体"/>
          <w:sz w:val="24"/>
        </w:rPr>
        <w:t>保护</w:t>
      </w:r>
      <w:r>
        <w:rPr>
          <w:rFonts w:ascii="宋体" w:hAnsi="宋体" w:hint="eastAsia"/>
          <w:sz w:val="24"/>
        </w:rPr>
        <w:t>具体技术要求表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33"/>
        <w:gridCol w:w="3461"/>
        <w:gridCol w:w="5004"/>
      </w:tblGrid>
      <w:tr w:rsidR="00000000" w14:paraId="02074007" w14:textId="77777777">
        <w:tblPrEx>
          <w:tblCellMar>
            <w:top w:w="0" w:type="dxa"/>
            <w:left w:w="0" w:type="dxa"/>
            <w:bottom w:w="0" w:type="dxa"/>
            <w:right w:w="0" w:type="dxa"/>
          </w:tblCellMar>
        </w:tblPrEx>
        <w:trPr>
          <w:tblHeader/>
          <w:jc w:val="center"/>
        </w:trPr>
        <w:tc>
          <w:tcPr>
            <w:tcW w:w="833" w:type="dxa"/>
            <w:vAlign w:val="center"/>
          </w:tcPr>
          <w:p w14:paraId="1A43E6C7" w14:textId="77777777" w:rsidR="00000000" w:rsidRDefault="00000000">
            <w:pPr>
              <w:spacing w:line="440" w:lineRule="exact"/>
              <w:jc w:val="center"/>
              <w:textAlignment w:val="center"/>
              <w:rPr>
                <w:rFonts w:ascii="宋体" w:hAnsi="宋体" w:hint="eastAsia"/>
                <w:sz w:val="24"/>
              </w:rPr>
            </w:pPr>
            <w:r>
              <w:rPr>
                <w:rFonts w:ascii="宋体" w:hAnsi="宋体" w:hint="eastAsia"/>
                <w:sz w:val="24"/>
              </w:rPr>
              <w:t>序号</w:t>
            </w:r>
          </w:p>
        </w:tc>
        <w:tc>
          <w:tcPr>
            <w:tcW w:w="3461" w:type="dxa"/>
            <w:vAlign w:val="center"/>
          </w:tcPr>
          <w:p w14:paraId="39F91E69" w14:textId="77777777" w:rsidR="00000000" w:rsidRDefault="00000000">
            <w:pPr>
              <w:spacing w:line="440" w:lineRule="exact"/>
              <w:jc w:val="center"/>
              <w:textAlignment w:val="center"/>
              <w:rPr>
                <w:rFonts w:ascii="宋体" w:hAnsi="宋体" w:hint="eastAsia"/>
                <w:sz w:val="24"/>
              </w:rPr>
            </w:pPr>
            <w:r>
              <w:rPr>
                <w:rFonts w:ascii="宋体" w:hAnsi="宋体" w:hint="eastAsia"/>
                <w:sz w:val="24"/>
              </w:rPr>
              <w:t>项目名称</w:t>
            </w:r>
          </w:p>
        </w:tc>
        <w:tc>
          <w:tcPr>
            <w:tcW w:w="5004" w:type="dxa"/>
            <w:vAlign w:val="center"/>
          </w:tcPr>
          <w:p w14:paraId="25106BE0" w14:textId="77777777" w:rsidR="00000000" w:rsidRDefault="00000000">
            <w:pPr>
              <w:spacing w:line="440" w:lineRule="exact"/>
              <w:jc w:val="center"/>
              <w:textAlignment w:val="center"/>
              <w:rPr>
                <w:rFonts w:ascii="宋体" w:hAnsi="宋体" w:hint="eastAsia"/>
                <w:sz w:val="24"/>
              </w:rPr>
            </w:pPr>
            <w:r>
              <w:rPr>
                <w:rFonts w:ascii="宋体" w:hAnsi="宋体" w:hint="eastAsia"/>
                <w:sz w:val="24"/>
              </w:rPr>
              <w:t>保护技术要求</w:t>
            </w:r>
          </w:p>
        </w:tc>
      </w:tr>
      <w:tr w:rsidR="00000000" w14:paraId="3F8414B7" w14:textId="77777777">
        <w:tblPrEx>
          <w:tblCellMar>
            <w:top w:w="0" w:type="dxa"/>
            <w:left w:w="0" w:type="dxa"/>
            <w:bottom w:w="0" w:type="dxa"/>
            <w:right w:w="0" w:type="dxa"/>
          </w:tblCellMar>
        </w:tblPrEx>
        <w:trPr>
          <w:jc w:val="center"/>
        </w:trPr>
        <w:tc>
          <w:tcPr>
            <w:tcW w:w="833" w:type="dxa"/>
            <w:vAlign w:val="center"/>
          </w:tcPr>
          <w:p w14:paraId="6B30033D" w14:textId="77777777" w:rsidR="00000000" w:rsidRDefault="00000000">
            <w:pPr>
              <w:spacing w:line="440" w:lineRule="exact"/>
              <w:jc w:val="center"/>
              <w:textAlignment w:val="center"/>
              <w:rPr>
                <w:rFonts w:ascii="宋体" w:hAnsi="宋体" w:hint="eastAsia"/>
                <w:sz w:val="24"/>
              </w:rPr>
            </w:pPr>
            <w:r>
              <w:rPr>
                <w:rFonts w:ascii="宋体" w:hAnsi="宋体" w:hint="eastAsia"/>
                <w:sz w:val="24"/>
              </w:rPr>
              <w:t>1</w:t>
            </w:r>
          </w:p>
        </w:tc>
        <w:tc>
          <w:tcPr>
            <w:tcW w:w="3461" w:type="dxa"/>
          </w:tcPr>
          <w:p w14:paraId="2BF92BEE" w14:textId="77777777" w:rsidR="00000000" w:rsidRDefault="00000000">
            <w:pPr>
              <w:spacing w:line="440" w:lineRule="exact"/>
              <w:textAlignment w:val="center"/>
              <w:rPr>
                <w:rFonts w:ascii="宋体" w:hAnsi="宋体" w:hint="eastAsia"/>
                <w:sz w:val="24"/>
              </w:rPr>
            </w:pPr>
            <w:r>
              <w:rPr>
                <w:rFonts w:ascii="宋体" w:hAnsi="宋体" w:hint="eastAsia"/>
                <w:sz w:val="24"/>
              </w:rPr>
              <w:t>地毯、地砖地面、油漆地面</w:t>
            </w:r>
          </w:p>
        </w:tc>
        <w:tc>
          <w:tcPr>
            <w:tcW w:w="5004" w:type="dxa"/>
          </w:tcPr>
          <w:p w14:paraId="1117221B" w14:textId="77777777" w:rsidR="00000000" w:rsidRDefault="00000000">
            <w:pPr>
              <w:spacing w:line="440" w:lineRule="exact"/>
              <w:textAlignment w:val="center"/>
              <w:rPr>
                <w:rFonts w:ascii="宋体" w:hAnsi="宋体" w:hint="eastAsia"/>
                <w:sz w:val="24"/>
              </w:rPr>
            </w:pPr>
            <w:r>
              <w:rPr>
                <w:rFonts w:ascii="宋体" w:hAnsi="宋体" w:hint="eastAsia"/>
                <w:sz w:val="24"/>
              </w:rPr>
              <w:t>表面满铺塑料膜＋普通地毯进行保护，并用胶条封闭。</w:t>
            </w:r>
          </w:p>
        </w:tc>
      </w:tr>
      <w:tr w:rsidR="00000000" w14:paraId="32A600CA" w14:textId="77777777">
        <w:tblPrEx>
          <w:tblCellMar>
            <w:top w:w="0" w:type="dxa"/>
            <w:left w:w="0" w:type="dxa"/>
            <w:bottom w:w="0" w:type="dxa"/>
            <w:right w:w="0" w:type="dxa"/>
          </w:tblCellMar>
        </w:tblPrEx>
        <w:trPr>
          <w:jc w:val="center"/>
        </w:trPr>
        <w:tc>
          <w:tcPr>
            <w:tcW w:w="833" w:type="dxa"/>
            <w:vAlign w:val="center"/>
          </w:tcPr>
          <w:p w14:paraId="491B7F14" w14:textId="77777777" w:rsidR="00000000" w:rsidRDefault="00000000">
            <w:pPr>
              <w:spacing w:line="440" w:lineRule="exact"/>
              <w:jc w:val="center"/>
              <w:textAlignment w:val="center"/>
              <w:rPr>
                <w:rFonts w:ascii="宋体" w:hAnsi="宋体" w:hint="eastAsia"/>
                <w:sz w:val="24"/>
              </w:rPr>
            </w:pPr>
            <w:r>
              <w:rPr>
                <w:rFonts w:ascii="宋体" w:hAnsi="宋体" w:hint="eastAsia"/>
                <w:sz w:val="24"/>
              </w:rPr>
              <w:t>2</w:t>
            </w:r>
          </w:p>
        </w:tc>
        <w:tc>
          <w:tcPr>
            <w:tcW w:w="3461" w:type="dxa"/>
          </w:tcPr>
          <w:p w14:paraId="3EE710DC" w14:textId="77777777" w:rsidR="00000000" w:rsidRDefault="00000000">
            <w:pPr>
              <w:spacing w:line="440" w:lineRule="exact"/>
              <w:textAlignment w:val="center"/>
              <w:rPr>
                <w:rFonts w:ascii="宋体" w:hAnsi="宋体" w:hint="eastAsia"/>
                <w:sz w:val="24"/>
              </w:rPr>
            </w:pPr>
            <w:r>
              <w:rPr>
                <w:rFonts w:ascii="宋体" w:hAnsi="宋体" w:hint="eastAsia"/>
                <w:sz w:val="24"/>
              </w:rPr>
              <w:t>墙面阳角处</w:t>
            </w:r>
          </w:p>
        </w:tc>
        <w:tc>
          <w:tcPr>
            <w:tcW w:w="5004" w:type="dxa"/>
          </w:tcPr>
          <w:p w14:paraId="417EA5A8" w14:textId="77777777" w:rsidR="00000000" w:rsidRDefault="00000000">
            <w:pPr>
              <w:spacing w:line="440" w:lineRule="exact"/>
              <w:textAlignment w:val="center"/>
              <w:rPr>
                <w:rFonts w:ascii="宋体" w:hAnsi="宋体" w:hint="eastAsia"/>
                <w:sz w:val="24"/>
              </w:rPr>
            </w:pPr>
            <w:r>
              <w:rPr>
                <w:rFonts w:ascii="宋体" w:hAnsi="宋体" w:hint="eastAsia"/>
                <w:sz w:val="24"/>
              </w:rPr>
              <w:t>塑料膜＋木条进行保护，保护宽度两边均不小于100mm，高度不低于1.5米。</w:t>
            </w:r>
          </w:p>
        </w:tc>
      </w:tr>
      <w:tr w:rsidR="00000000" w14:paraId="28B281AB" w14:textId="77777777">
        <w:tblPrEx>
          <w:tblCellMar>
            <w:top w:w="0" w:type="dxa"/>
            <w:left w:w="0" w:type="dxa"/>
            <w:bottom w:w="0" w:type="dxa"/>
            <w:right w:w="0" w:type="dxa"/>
          </w:tblCellMar>
        </w:tblPrEx>
        <w:trPr>
          <w:jc w:val="center"/>
        </w:trPr>
        <w:tc>
          <w:tcPr>
            <w:tcW w:w="833" w:type="dxa"/>
            <w:vAlign w:val="center"/>
          </w:tcPr>
          <w:p w14:paraId="2579084C" w14:textId="77777777" w:rsidR="00000000" w:rsidRDefault="00000000">
            <w:pPr>
              <w:spacing w:line="440" w:lineRule="exact"/>
              <w:jc w:val="center"/>
              <w:textAlignment w:val="center"/>
              <w:rPr>
                <w:rFonts w:ascii="宋体" w:hAnsi="宋体" w:hint="eastAsia"/>
                <w:sz w:val="24"/>
              </w:rPr>
            </w:pPr>
            <w:r>
              <w:rPr>
                <w:rFonts w:ascii="宋体" w:hAnsi="宋体" w:hint="eastAsia"/>
                <w:sz w:val="24"/>
              </w:rPr>
              <w:t>3</w:t>
            </w:r>
          </w:p>
        </w:tc>
        <w:tc>
          <w:tcPr>
            <w:tcW w:w="3461" w:type="dxa"/>
          </w:tcPr>
          <w:p w14:paraId="2F4006F4" w14:textId="77777777" w:rsidR="00000000" w:rsidRDefault="00000000">
            <w:pPr>
              <w:spacing w:line="440" w:lineRule="exact"/>
              <w:textAlignment w:val="center"/>
              <w:rPr>
                <w:rFonts w:ascii="宋体" w:hAnsi="宋体" w:hint="eastAsia"/>
                <w:sz w:val="24"/>
              </w:rPr>
            </w:pPr>
            <w:r>
              <w:rPr>
                <w:rFonts w:ascii="宋体" w:hAnsi="宋体" w:hint="eastAsia"/>
                <w:sz w:val="24"/>
              </w:rPr>
              <w:t>瓷砖装修的墙面、柱子</w:t>
            </w:r>
          </w:p>
        </w:tc>
        <w:tc>
          <w:tcPr>
            <w:tcW w:w="5004" w:type="dxa"/>
          </w:tcPr>
          <w:p w14:paraId="46579316" w14:textId="77777777" w:rsidR="00000000" w:rsidRDefault="00000000">
            <w:pPr>
              <w:spacing w:line="440" w:lineRule="exact"/>
              <w:textAlignment w:val="center"/>
              <w:rPr>
                <w:rFonts w:ascii="宋体" w:hAnsi="宋体" w:hint="eastAsia"/>
                <w:sz w:val="24"/>
              </w:rPr>
            </w:pPr>
            <w:r>
              <w:rPr>
                <w:rFonts w:ascii="宋体" w:hAnsi="宋体" w:hint="eastAsia"/>
                <w:sz w:val="24"/>
              </w:rPr>
              <w:t>塑料膜＋12mm厚大芯板进行保护，保护高度不低于1.5米，宽度为墙面、柱面展开延长米。</w:t>
            </w:r>
          </w:p>
        </w:tc>
      </w:tr>
      <w:tr w:rsidR="00000000" w14:paraId="5245A19C" w14:textId="77777777">
        <w:tblPrEx>
          <w:tblCellMar>
            <w:top w:w="0" w:type="dxa"/>
            <w:left w:w="0" w:type="dxa"/>
            <w:bottom w:w="0" w:type="dxa"/>
            <w:right w:w="0" w:type="dxa"/>
          </w:tblCellMar>
        </w:tblPrEx>
        <w:trPr>
          <w:jc w:val="center"/>
        </w:trPr>
        <w:tc>
          <w:tcPr>
            <w:tcW w:w="833" w:type="dxa"/>
            <w:vAlign w:val="center"/>
          </w:tcPr>
          <w:p w14:paraId="63254C52" w14:textId="77777777" w:rsidR="00000000" w:rsidRDefault="00000000">
            <w:pPr>
              <w:spacing w:line="440" w:lineRule="exact"/>
              <w:jc w:val="center"/>
              <w:textAlignment w:val="center"/>
              <w:rPr>
                <w:rFonts w:ascii="宋体" w:hAnsi="宋体" w:hint="eastAsia"/>
                <w:sz w:val="24"/>
              </w:rPr>
            </w:pPr>
            <w:r>
              <w:rPr>
                <w:rFonts w:ascii="宋体" w:hAnsi="宋体" w:hint="eastAsia"/>
                <w:sz w:val="24"/>
              </w:rPr>
              <w:t>4</w:t>
            </w:r>
          </w:p>
        </w:tc>
        <w:tc>
          <w:tcPr>
            <w:tcW w:w="3461" w:type="dxa"/>
          </w:tcPr>
          <w:p w14:paraId="28EDBF68" w14:textId="77777777" w:rsidR="00000000" w:rsidRDefault="00000000">
            <w:pPr>
              <w:spacing w:line="440" w:lineRule="exact"/>
              <w:textAlignment w:val="center"/>
              <w:rPr>
                <w:rFonts w:ascii="宋体" w:hAnsi="宋体" w:hint="eastAsia"/>
                <w:sz w:val="24"/>
              </w:rPr>
            </w:pPr>
            <w:r>
              <w:rPr>
                <w:rFonts w:ascii="宋体" w:hAnsi="宋体" w:hint="eastAsia"/>
                <w:sz w:val="24"/>
              </w:rPr>
              <w:t>玻璃隔断、镜子、其他易碎材料</w:t>
            </w:r>
          </w:p>
        </w:tc>
        <w:tc>
          <w:tcPr>
            <w:tcW w:w="5004" w:type="dxa"/>
          </w:tcPr>
          <w:p w14:paraId="43D4B58C" w14:textId="77777777" w:rsidR="00000000" w:rsidRDefault="00000000">
            <w:pPr>
              <w:spacing w:line="440" w:lineRule="exact"/>
              <w:textAlignment w:val="center"/>
              <w:rPr>
                <w:rFonts w:ascii="宋体" w:hAnsi="宋体" w:hint="eastAsia"/>
                <w:sz w:val="24"/>
              </w:rPr>
            </w:pPr>
            <w:r>
              <w:rPr>
                <w:rFonts w:ascii="宋体" w:hAnsi="宋体" w:hint="eastAsia"/>
                <w:sz w:val="24"/>
              </w:rPr>
              <w:t>表面做明显警示标识</w:t>
            </w:r>
          </w:p>
        </w:tc>
      </w:tr>
      <w:tr w:rsidR="00000000" w14:paraId="40244E95" w14:textId="77777777">
        <w:tblPrEx>
          <w:tblCellMar>
            <w:top w:w="0" w:type="dxa"/>
            <w:left w:w="0" w:type="dxa"/>
            <w:bottom w:w="0" w:type="dxa"/>
            <w:right w:w="0" w:type="dxa"/>
          </w:tblCellMar>
        </w:tblPrEx>
        <w:trPr>
          <w:jc w:val="center"/>
        </w:trPr>
        <w:tc>
          <w:tcPr>
            <w:tcW w:w="833" w:type="dxa"/>
            <w:vAlign w:val="center"/>
          </w:tcPr>
          <w:p w14:paraId="5455D123" w14:textId="77777777" w:rsidR="00000000" w:rsidRDefault="00000000">
            <w:pPr>
              <w:spacing w:line="440" w:lineRule="exact"/>
              <w:jc w:val="center"/>
              <w:textAlignment w:val="center"/>
              <w:rPr>
                <w:rFonts w:ascii="宋体" w:hAnsi="宋体" w:hint="eastAsia"/>
                <w:sz w:val="24"/>
              </w:rPr>
            </w:pPr>
            <w:r>
              <w:rPr>
                <w:rFonts w:ascii="宋体" w:hAnsi="宋体" w:hint="eastAsia"/>
                <w:sz w:val="24"/>
              </w:rPr>
              <w:t>5</w:t>
            </w:r>
          </w:p>
        </w:tc>
        <w:tc>
          <w:tcPr>
            <w:tcW w:w="3461" w:type="dxa"/>
          </w:tcPr>
          <w:p w14:paraId="7B450207" w14:textId="77777777" w:rsidR="00000000" w:rsidRDefault="00000000">
            <w:pPr>
              <w:spacing w:line="440" w:lineRule="exact"/>
              <w:textAlignment w:val="center"/>
              <w:rPr>
                <w:rFonts w:ascii="宋体" w:hAnsi="宋体" w:hint="eastAsia"/>
                <w:sz w:val="24"/>
              </w:rPr>
            </w:pPr>
            <w:r>
              <w:rPr>
                <w:rFonts w:ascii="宋体" w:hAnsi="宋体" w:hint="eastAsia"/>
                <w:sz w:val="24"/>
              </w:rPr>
              <w:t>金属边框、栏杆扶手</w:t>
            </w:r>
          </w:p>
        </w:tc>
        <w:tc>
          <w:tcPr>
            <w:tcW w:w="5004" w:type="dxa"/>
          </w:tcPr>
          <w:p w14:paraId="216BD057" w14:textId="77777777" w:rsidR="00000000" w:rsidRDefault="00000000">
            <w:pPr>
              <w:spacing w:line="440" w:lineRule="exact"/>
              <w:textAlignment w:val="center"/>
              <w:rPr>
                <w:rFonts w:ascii="宋体" w:hAnsi="宋体" w:hint="eastAsia"/>
                <w:sz w:val="24"/>
              </w:rPr>
            </w:pPr>
            <w:r>
              <w:rPr>
                <w:rFonts w:ascii="宋体" w:hAnsi="宋体" w:hint="eastAsia"/>
                <w:sz w:val="24"/>
              </w:rPr>
              <w:t>塑料膜＋10mm厚海棉进行保护，必须满缠并用胶条封闭并确保原包装不被破坏</w:t>
            </w:r>
          </w:p>
        </w:tc>
      </w:tr>
      <w:tr w:rsidR="00000000" w14:paraId="48D5F793" w14:textId="77777777">
        <w:tblPrEx>
          <w:tblCellMar>
            <w:top w:w="0" w:type="dxa"/>
            <w:left w:w="0" w:type="dxa"/>
            <w:bottom w:w="0" w:type="dxa"/>
            <w:right w:w="0" w:type="dxa"/>
          </w:tblCellMar>
        </w:tblPrEx>
        <w:trPr>
          <w:jc w:val="center"/>
        </w:trPr>
        <w:tc>
          <w:tcPr>
            <w:tcW w:w="833" w:type="dxa"/>
            <w:vAlign w:val="center"/>
          </w:tcPr>
          <w:p w14:paraId="4BE76DB7" w14:textId="77777777" w:rsidR="00000000" w:rsidRDefault="00000000">
            <w:pPr>
              <w:spacing w:line="440" w:lineRule="exact"/>
              <w:jc w:val="center"/>
              <w:textAlignment w:val="center"/>
              <w:rPr>
                <w:rFonts w:ascii="宋体" w:hAnsi="宋体" w:hint="eastAsia"/>
                <w:sz w:val="24"/>
              </w:rPr>
            </w:pPr>
            <w:r>
              <w:rPr>
                <w:rFonts w:ascii="宋体" w:hAnsi="宋体" w:hint="eastAsia"/>
                <w:sz w:val="24"/>
              </w:rPr>
              <w:t>6</w:t>
            </w:r>
          </w:p>
        </w:tc>
        <w:tc>
          <w:tcPr>
            <w:tcW w:w="3461" w:type="dxa"/>
          </w:tcPr>
          <w:p w14:paraId="0868D92E" w14:textId="77777777" w:rsidR="00000000" w:rsidRDefault="00000000">
            <w:pPr>
              <w:spacing w:line="440" w:lineRule="exact"/>
              <w:textAlignment w:val="center"/>
              <w:rPr>
                <w:rFonts w:ascii="宋体" w:hAnsi="宋体" w:hint="eastAsia"/>
                <w:sz w:val="24"/>
              </w:rPr>
            </w:pPr>
            <w:r>
              <w:rPr>
                <w:rFonts w:ascii="宋体" w:hAnsi="宋体" w:hint="eastAsia"/>
                <w:sz w:val="24"/>
              </w:rPr>
              <w:t>门及门套</w:t>
            </w:r>
          </w:p>
        </w:tc>
        <w:tc>
          <w:tcPr>
            <w:tcW w:w="5004" w:type="dxa"/>
          </w:tcPr>
          <w:p w14:paraId="39606911" w14:textId="77777777" w:rsidR="00000000" w:rsidRDefault="00000000">
            <w:pPr>
              <w:spacing w:line="440" w:lineRule="exact"/>
              <w:textAlignment w:val="center"/>
              <w:rPr>
                <w:rFonts w:ascii="宋体" w:hAnsi="宋体" w:hint="eastAsia"/>
                <w:sz w:val="24"/>
              </w:rPr>
            </w:pPr>
            <w:r>
              <w:rPr>
                <w:rFonts w:ascii="宋体" w:hAnsi="宋体" w:hint="eastAsia"/>
                <w:sz w:val="24"/>
              </w:rPr>
              <w:t>门的两面：塑料膜＋纸浆板进行保护，必须满铺并确保原包装不被破坏。</w:t>
            </w:r>
          </w:p>
          <w:p w14:paraId="42AB8339" w14:textId="77777777" w:rsidR="00000000" w:rsidRDefault="00000000">
            <w:pPr>
              <w:spacing w:line="440" w:lineRule="exact"/>
              <w:textAlignment w:val="center"/>
              <w:rPr>
                <w:rFonts w:ascii="宋体" w:hAnsi="宋体" w:hint="eastAsia"/>
                <w:sz w:val="24"/>
              </w:rPr>
            </w:pPr>
            <w:r>
              <w:rPr>
                <w:rFonts w:ascii="宋体" w:hAnsi="宋体" w:hint="eastAsia"/>
                <w:sz w:val="24"/>
              </w:rPr>
              <w:t>门套：塑料膜＋9mm厚大芯板进行保护，必须满封并确保原包装不被破坏。</w:t>
            </w:r>
          </w:p>
        </w:tc>
      </w:tr>
      <w:tr w:rsidR="00000000" w14:paraId="782CCB92" w14:textId="77777777">
        <w:tblPrEx>
          <w:tblCellMar>
            <w:top w:w="0" w:type="dxa"/>
            <w:left w:w="0" w:type="dxa"/>
            <w:bottom w:w="0" w:type="dxa"/>
            <w:right w:w="0" w:type="dxa"/>
          </w:tblCellMar>
        </w:tblPrEx>
        <w:trPr>
          <w:jc w:val="center"/>
        </w:trPr>
        <w:tc>
          <w:tcPr>
            <w:tcW w:w="833" w:type="dxa"/>
            <w:vAlign w:val="center"/>
          </w:tcPr>
          <w:p w14:paraId="5387A262" w14:textId="77777777" w:rsidR="00000000" w:rsidRDefault="00000000">
            <w:pPr>
              <w:spacing w:line="440" w:lineRule="exact"/>
              <w:jc w:val="center"/>
              <w:textAlignment w:val="center"/>
              <w:rPr>
                <w:rFonts w:ascii="宋体" w:hAnsi="宋体" w:hint="eastAsia"/>
                <w:sz w:val="24"/>
              </w:rPr>
            </w:pPr>
            <w:r>
              <w:rPr>
                <w:rFonts w:ascii="宋体" w:hAnsi="宋体" w:hint="eastAsia"/>
                <w:sz w:val="24"/>
              </w:rPr>
              <w:lastRenderedPageBreak/>
              <w:t>7</w:t>
            </w:r>
          </w:p>
        </w:tc>
        <w:tc>
          <w:tcPr>
            <w:tcW w:w="3461" w:type="dxa"/>
          </w:tcPr>
          <w:p w14:paraId="156D7D98" w14:textId="77777777" w:rsidR="00000000" w:rsidRDefault="00000000">
            <w:pPr>
              <w:spacing w:line="440" w:lineRule="exact"/>
              <w:textAlignment w:val="center"/>
              <w:rPr>
                <w:rFonts w:ascii="宋体" w:hAnsi="宋体" w:hint="eastAsia"/>
                <w:sz w:val="24"/>
              </w:rPr>
            </w:pPr>
            <w:r>
              <w:rPr>
                <w:rFonts w:ascii="宋体" w:hAnsi="宋体" w:hint="eastAsia"/>
                <w:sz w:val="24"/>
              </w:rPr>
              <w:t>外窗（含五金件）</w:t>
            </w:r>
          </w:p>
        </w:tc>
        <w:tc>
          <w:tcPr>
            <w:tcW w:w="5004" w:type="dxa"/>
          </w:tcPr>
          <w:p w14:paraId="2477EA97" w14:textId="77777777" w:rsidR="00000000" w:rsidRDefault="00000000">
            <w:pPr>
              <w:spacing w:line="440" w:lineRule="exact"/>
              <w:textAlignment w:val="center"/>
              <w:rPr>
                <w:rFonts w:ascii="宋体" w:hAnsi="宋体" w:hint="eastAsia"/>
                <w:sz w:val="24"/>
              </w:rPr>
            </w:pPr>
            <w:r>
              <w:rPr>
                <w:rFonts w:ascii="宋体" w:hAnsi="宋体" w:hint="eastAsia"/>
                <w:sz w:val="24"/>
              </w:rPr>
              <w:t>玻璃：表面做明显警示标识。</w:t>
            </w:r>
          </w:p>
          <w:p w14:paraId="276F6971" w14:textId="77777777" w:rsidR="00000000" w:rsidRDefault="00000000">
            <w:pPr>
              <w:spacing w:line="440" w:lineRule="exact"/>
              <w:textAlignment w:val="center"/>
              <w:rPr>
                <w:rFonts w:ascii="宋体" w:hAnsi="宋体" w:hint="eastAsia"/>
                <w:sz w:val="24"/>
              </w:rPr>
            </w:pPr>
            <w:r>
              <w:rPr>
                <w:rFonts w:ascii="宋体" w:hAnsi="宋体" w:hint="eastAsia"/>
                <w:sz w:val="24"/>
              </w:rPr>
              <w:t>边框及五金件：塑料膜＋10mm厚海棉进行保护，必须满缠并用胶条封闭并确保原包装不被破坏。</w:t>
            </w:r>
          </w:p>
        </w:tc>
      </w:tr>
      <w:tr w:rsidR="00000000" w14:paraId="7DD3BCC4" w14:textId="77777777">
        <w:tblPrEx>
          <w:tblCellMar>
            <w:top w:w="0" w:type="dxa"/>
            <w:left w:w="0" w:type="dxa"/>
            <w:bottom w:w="0" w:type="dxa"/>
            <w:right w:w="0" w:type="dxa"/>
          </w:tblCellMar>
        </w:tblPrEx>
        <w:trPr>
          <w:jc w:val="center"/>
        </w:trPr>
        <w:tc>
          <w:tcPr>
            <w:tcW w:w="833" w:type="dxa"/>
            <w:vAlign w:val="center"/>
          </w:tcPr>
          <w:p w14:paraId="698A90BB" w14:textId="77777777" w:rsidR="00000000" w:rsidRDefault="00000000">
            <w:pPr>
              <w:spacing w:line="440" w:lineRule="exact"/>
              <w:jc w:val="center"/>
              <w:textAlignment w:val="center"/>
              <w:rPr>
                <w:rFonts w:ascii="宋体" w:hAnsi="宋体" w:hint="eastAsia"/>
                <w:sz w:val="24"/>
              </w:rPr>
            </w:pPr>
            <w:r>
              <w:rPr>
                <w:rFonts w:ascii="宋体" w:hAnsi="宋体" w:hint="eastAsia"/>
                <w:sz w:val="24"/>
              </w:rPr>
              <w:t>8</w:t>
            </w:r>
          </w:p>
        </w:tc>
        <w:tc>
          <w:tcPr>
            <w:tcW w:w="3461" w:type="dxa"/>
          </w:tcPr>
          <w:p w14:paraId="03DF36F8" w14:textId="77777777" w:rsidR="00000000" w:rsidRDefault="00000000">
            <w:pPr>
              <w:spacing w:line="440" w:lineRule="exact"/>
              <w:textAlignment w:val="center"/>
              <w:rPr>
                <w:rFonts w:ascii="宋体" w:hAnsi="宋体" w:hint="eastAsia"/>
                <w:sz w:val="24"/>
              </w:rPr>
            </w:pPr>
            <w:r>
              <w:rPr>
                <w:rFonts w:ascii="宋体" w:hAnsi="宋体" w:hint="eastAsia"/>
                <w:sz w:val="24"/>
              </w:rPr>
              <w:t>洁具</w:t>
            </w:r>
          </w:p>
        </w:tc>
        <w:tc>
          <w:tcPr>
            <w:tcW w:w="5004" w:type="dxa"/>
          </w:tcPr>
          <w:p w14:paraId="254C8430" w14:textId="77777777" w:rsidR="00000000" w:rsidRDefault="00000000">
            <w:pPr>
              <w:spacing w:line="440" w:lineRule="exact"/>
              <w:textAlignment w:val="center"/>
              <w:rPr>
                <w:rFonts w:ascii="宋体" w:hAnsi="宋体" w:hint="eastAsia"/>
                <w:sz w:val="24"/>
              </w:rPr>
            </w:pPr>
            <w:r>
              <w:rPr>
                <w:rFonts w:ascii="宋体" w:hAnsi="宋体" w:hint="eastAsia"/>
                <w:sz w:val="24"/>
              </w:rPr>
              <w:t>马桶：塑料膜＋9mm厚大芯板满封，表面注有“不能踩踏座”等标识。</w:t>
            </w:r>
          </w:p>
          <w:p w14:paraId="0377F2D8" w14:textId="77777777" w:rsidR="00000000" w:rsidRDefault="00000000">
            <w:pPr>
              <w:spacing w:line="440" w:lineRule="exact"/>
              <w:textAlignment w:val="center"/>
              <w:rPr>
                <w:rFonts w:ascii="宋体" w:hAnsi="宋体" w:hint="eastAsia"/>
                <w:sz w:val="24"/>
              </w:rPr>
            </w:pPr>
            <w:r>
              <w:rPr>
                <w:rFonts w:ascii="宋体" w:hAnsi="宋体" w:hint="eastAsia"/>
                <w:sz w:val="24"/>
              </w:rPr>
              <w:t>手盆：不小于2mm厚透明塑料膜＋纸浆板满封，表面注有“不能踩踏座”等标识。</w:t>
            </w:r>
          </w:p>
          <w:p w14:paraId="2BABEDEF" w14:textId="77777777" w:rsidR="00000000" w:rsidRDefault="00000000">
            <w:pPr>
              <w:spacing w:line="440" w:lineRule="exact"/>
              <w:textAlignment w:val="center"/>
              <w:rPr>
                <w:rFonts w:ascii="宋体" w:hAnsi="宋体" w:hint="eastAsia"/>
                <w:sz w:val="24"/>
              </w:rPr>
            </w:pPr>
            <w:r>
              <w:rPr>
                <w:rFonts w:ascii="宋体" w:hAnsi="宋体" w:hint="eastAsia"/>
                <w:sz w:val="24"/>
              </w:rPr>
              <w:t>浴缸：塑料膜＋9mm厚大芯板满封，表面注有“不能踩踏座”等标识。</w:t>
            </w:r>
          </w:p>
        </w:tc>
      </w:tr>
      <w:tr w:rsidR="00000000" w14:paraId="42EFE052" w14:textId="77777777">
        <w:tblPrEx>
          <w:tblCellMar>
            <w:top w:w="0" w:type="dxa"/>
            <w:left w:w="0" w:type="dxa"/>
            <w:bottom w:w="0" w:type="dxa"/>
            <w:right w:w="0" w:type="dxa"/>
          </w:tblCellMar>
        </w:tblPrEx>
        <w:trPr>
          <w:jc w:val="center"/>
        </w:trPr>
        <w:tc>
          <w:tcPr>
            <w:tcW w:w="833" w:type="dxa"/>
            <w:vAlign w:val="center"/>
          </w:tcPr>
          <w:p w14:paraId="3EFDAE54" w14:textId="77777777" w:rsidR="00000000" w:rsidRDefault="00000000">
            <w:pPr>
              <w:spacing w:line="440" w:lineRule="exact"/>
              <w:jc w:val="center"/>
              <w:textAlignment w:val="center"/>
              <w:rPr>
                <w:rFonts w:ascii="宋体" w:hAnsi="宋体" w:hint="eastAsia"/>
                <w:sz w:val="24"/>
              </w:rPr>
            </w:pPr>
            <w:r>
              <w:rPr>
                <w:rFonts w:ascii="宋体" w:hAnsi="宋体" w:hint="eastAsia"/>
                <w:sz w:val="24"/>
              </w:rPr>
              <w:t>9</w:t>
            </w:r>
          </w:p>
        </w:tc>
        <w:tc>
          <w:tcPr>
            <w:tcW w:w="3461" w:type="dxa"/>
          </w:tcPr>
          <w:p w14:paraId="2515A190" w14:textId="77777777" w:rsidR="00000000" w:rsidRDefault="00000000">
            <w:pPr>
              <w:spacing w:line="440" w:lineRule="exact"/>
              <w:textAlignment w:val="center"/>
              <w:rPr>
                <w:rFonts w:ascii="宋体" w:hAnsi="宋体" w:hint="eastAsia"/>
                <w:sz w:val="24"/>
              </w:rPr>
            </w:pPr>
            <w:r>
              <w:rPr>
                <w:rFonts w:ascii="宋体" w:hAnsi="宋体" w:hint="eastAsia"/>
                <w:sz w:val="24"/>
              </w:rPr>
              <w:t>所有五金配件</w:t>
            </w:r>
          </w:p>
        </w:tc>
        <w:tc>
          <w:tcPr>
            <w:tcW w:w="5004" w:type="dxa"/>
          </w:tcPr>
          <w:p w14:paraId="49E3CB02" w14:textId="77777777" w:rsidR="00000000" w:rsidRDefault="00000000">
            <w:pPr>
              <w:spacing w:line="440" w:lineRule="exact"/>
              <w:textAlignment w:val="center"/>
              <w:rPr>
                <w:rFonts w:ascii="宋体" w:hAnsi="宋体" w:hint="eastAsia"/>
                <w:sz w:val="24"/>
              </w:rPr>
            </w:pPr>
            <w:r>
              <w:rPr>
                <w:rFonts w:ascii="宋体" w:hAnsi="宋体" w:hint="eastAsia"/>
                <w:sz w:val="24"/>
              </w:rPr>
              <w:t>塑料膜＋10mm厚海棉进行保护，必须满缠并用胶条封闭并确保原包装不被破坏。</w:t>
            </w:r>
          </w:p>
        </w:tc>
      </w:tr>
      <w:tr w:rsidR="00000000" w14:paraId="0E312D66" w14:textId="77777777">
        <w:tblPrEx>
          <w:tblCellMar>
            <w:top w:w="0" w:type="dxa"/>
            <w:left w:w="0" w:type="dxa"/>
            <w:bottom w:w="0" w:type="dxa"/>
            <w:right w:w="0" w:type="dxa"/>
          </w:tblCellMar>
        </w:tblPrEx>
        <w:trPr>
          <w:jc w:val="center"/>
        </w:trPr>
        <w:tc>
          <w:tcPr>
            <w:tcW w:w="833" w:type="dxa"/>
            <w:vAlign w:val="center"/>
          </w:tcPr>
          <w:p w14:paraId="077D8667" w14:textId="77777777" w:rsidR="00000000" w:rsidRDefault="00000000">
            <w:pPr>
              <w:spacing w:line="440" w:lineRule="exact"/>
              <w:jc w:val="center"/>
              <w:textAlignment w:val="center"/>
              <w:rPr>
                <w:rFonts w:ascii="宋体" w:hAnsi="宋体" w:hint="eastAsia"/>
                <w:sz w:val="24"/>
              </w:rPr>
            </w:pPr>
            <w:r>
              <w:rPr>
                <w:rFonts w:ascii="宋体" w:hAnsi="宋体" w:hint="eastAsia"/>
                <w:sz w:val="24"/>
              </w:rPr>
              <w:t>10</w:t>
            </w:r>
          </w:p>
        </w:tc>
        <w:tc>
          <w:tcPr>
            <w:tcW w:w="3461" w:type="dxa"/>
          </w:tcPr>
          <w:p w14:paraId="7599E45F" w14:textId="77777777" w:rsidR="00000000" w:rsidRDefault="00000000">
            <w:pPr>
              <w:spacing w:line="440" w:lineRule="exact"/>
              <w:textAlignment w:val="center"/>
              <w:rPr>
                <w:rFonts w:ascii="宋体" w:hAnsi="宋体" w:hint="eastAsia"/>
                <w:sz w:val="24"/>
              </w:rPr>
            </w:pPr>
            <w:r>
              <w:rPr>
                <w:rFonts w:ascii="宋体" w:hAnsi="宋体" w:hint="eastAsia"/>
                <w:sz w:val="24"/>
              </w:rPr>
              <w:t>开关面板、风口、烟感、喷头、嵌顶式灯具</w:t>
            </w:r>
          </w:p>
        </w:tc>
        <w:tc>
          <w:tcPr>
            <w:tcW w:w="5004" w:type="dxa"/>
          </w:tcPr>
          <w:p w14:paraId="2BDB113D" w14:textId="77777777" w:rsidR="00000000" w:rsidRDefault="00000000">
            <w:pPr>
              <w:spacing w:line="440" w:lineRule="exact"/>
              <w:textAlignment w:val="center"/>
              <w:rPr>
                <w:rFonts w:ascii="宋体" w:hAnsi="宋体" w:hint="eastAsia"/>
                <w:sz w:val="24"/>
              </w:rPr>
            </w:pPr>
            <w:r>
              <w:rPr>
                <w:rFonts w:ascii="宋体" w:hAnsi="宋体" w:hint="eastAsia"/>
                <w:sz w:val="24"/>
              </w:rPr>
              <w:t>不小于2mm厚透明塑料膜满封保护。</w:t>
            </w:r>
          </w:p>
        </w:tc>
      </w:tr>
    </w:tbl>
    <w:p w14:paraId="0FA76C89" w14:textId="77777777" w:rsidR="00000000" w:rsidRDefault="00000000">
      <w:pPr>
        <w:spacing w:line="440" w:lineRule="exact"/>
        <w:ind w:firstLineChars="200" w:firstLine="480"/>
        <w:textAlignment w:val="center"/>
        <w:rPr>
          <w:rFonts w:ascii="宋体" w:hAnsi="宋体" w:hint="eastAsia"/>
          <w:sz w:val="24"/>
        </w:rPr>
      </w:pPr>
    </w:p>
    <w:bookmarkEnd w:id="130"/>
    <w:bookmarkEnd w:id="131"/>
    <w:p w14:paraId="24FB8C61" w14:textId="77777777" w:rsidR="00000000" w:rsidRDefault="00000000">
      <w:pPr>
        <w:spacing w:line="440" w:lineRule="exact"/>
        <w:ind w:firstLineChars="200" w:firstLine="480"/>
        <w:textAlignment w:val="center"/>
        <w:rPr>
          <w:rFonts w:ascii="宋体" w:hAnsi="宋体" w:hint="eastAsia"/>
          <w:sz w:val="24"/>
        </w:rPr>
      </w:pPr>
    </w:p>
    <w:bookmarkEnd w:id="107"/>
    <w:bookmarkEnd w:id="121"/>
    <w:bookmarkEnd w:id="122"/>
    <w:p w14:paraId="61451916" w14:textId="77777777" w:rsidR="00000000" w:rsidRDefault="00000000">
      <w:pPr>
        <w:pStyle w:val="10"/>
        <w:spacing w:line="440" w:lineRule="exact"/>
        <w:rPr>
          <w:rFonts w:hint="eastAsia"/>
          <w:snapToGrid w:val="0"/>
          <w:color w:val="auto"/>
        </w:rPr>
      </w:pPr>
      <w:r>
        <w:rPr>
          <w:snapToGrid w:val="0"/>
        </w:rPr>
        <w:br w:type="page"/>
      </w:r>
      <w:bookmarkStart w:id="132" w:name="_Toc196375448"/>
      <w:r>
        <w:rPr>
          <w:rFonts w:hint="eastAsia"/>
          <w:snapToGrid w:val="0"/>
          <w:color w:val="auto"/>
        </w:rPr>
        <w:lastRenderedPageBreak/>
        <w:t>第六章    安全防护及文明施工措施</w:t>
      </w:r>
      <w:bookmarkEnd w:id="132"/>
    </w:p>
    <w:p w14:paraId="32E05582" w14:textId="77777777" w:rsidR="00000000" w:rsidRDefault="00000000">
      <w:pPr>
        <w:pStyle w:val="211151"/>
        <w:spacing w:line="440" w:lineRule="exact"/>
        <w:ind w:right="210" w:firstLine="480"/>
        <w:rPr>
          <w:rFonts w:hint="eastAsia"/>
          <w:snapToGrid w:val="0"/>
          <w:sz w:val="24"/>
        </w:rPr>
      </w:pPr>
      <w:bookmarkStart w:id="133" w:name="_Toc196375449"/>
      <w:r>
        <w:rPr>
          <w:rFonts w:hint="eastAsia"/>
          <w:snapToGrid w:val="0"/>
          <w:sz w:val="24"/>
        </w:rPr>
        <w:t>一　建立安全文明保证体系</w:t>
      </w:r>
      <w:bookmarkEnd w:id="133"/>
    </w:p>
    <w:p w14:paraId="633D2102" w14:textId="77777777" w:rsidR="00000000" w:rsidRDefault="00000000">
      <w:pPr>
        <w:spacing w:line="440" w:lineRule="exact"/>
        <w:ind w:firstLineChars="200" w:firstLine="480"/>
        <w:jc w:val="center"/>
        <w:textAlignment w:val="center"/>
        <w:rPr>
          <w:rFonts w:ascii="宋体" w:hAnsi="宋体" w:hint="eastAsia"/>
          <w:sz w:val="24"/>
        </w:rPr>
      </w:pPr>
      <w:r>
        <w:rPr>
          <w:rFonts w:ascii="宋体" w:hAnsi="宋体" w:hint="eastAsia"/>
          <w:sz w:val="24"/>
        </w:rPr>
        <w:t>安全文明生产保证体系</w:t>
      </w:r>
    </w:p>
    <w:p w14:paraId="3B284030" w14:textId="6AF2ED8E" w:rsidR="00000000" w:rsidRDefault="0053349C">
      <w:pPr>
        <w:jc w:val="center"/>
        <w:rPr>
          <w:rFonts w:ascii="宋体" w:hAnsi="宋体" w:hint="eastAsia"/>
          <w:sz w:val="24"/>
        </w:rPr>
      </w:pPr>
      <w:r>
        <w:rPr>
          <w:rFonts w:ascii="宋体" w:hAnsi="宋体" w:hint="eastAsia"/>
          <w:noProof/>
          <w:sz w:val="24"/>
          <w:lang w:val="en-US" w:eastAsia="zh-CN"/>
        </w:rPr>
        <mc:AlternateContent>
          <mc:Choice Requires="wpg">
            <w:drawing>
              <wp:anchor distT="0" distB="0" distL="114300" distR="114300" simplePos="0" relativeHeight="251625984" behindDoc="0" locked="0" layoutInCell="1" allowOverlap="1" wp14:anchorId="3B82DFEA" wp14:editId="7C552ED7">
                <wp:simplePos x="0" y="0"/>
                <wp:positionH relativeFrom="character">
                  <wp:posOffset>0</wp:posOffset>
                </wp:positionH>
                <wp:positionV relativeFrom="line">
                  <wp:posOffset>0</wp:posOffset>
                </wp:positionV>
                <wp:extent cx="4232275" cy="4158615"/>
                <wp:effectExtent l="6985" t="5080" r="8890" b="8255"/>
                <wp:wrapNone/>
                <wp:docPr id="205453407" name="Group 2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32275" cy="4158615"/>
                          <a:chOff x="0" y="0"/>
                          <a:chExt cx="6665" cy="6549"/>
                        </a:xfrm>
                      </wpg:grpSpPr>
                      <wpg:grpSp>
                        <wpg:cNvPr id="820733578" name="Group 253"/>
                        <wpg:cNvGrpSpPr>
                          <a:grpSpLocks/>
                        </wpg:cNvGrpSpPr>
                        <wpg:grpSpPr bwMode="auto">
                          <a:xfrm>
                            <a:off x="0" y="0"/>
                            <a:ext cx="6665" cy="4984"/>
                            <a:chOff x="0" y="0"/>
                            <a:chExt cx="6665" cy="4984"/>
                          </a:xfrm>
                        </wpg:grpSpPr>
                        <wps:wsp>
                          <wps:cNvPr id="1799093809" name="AutoShape 254"/>
                          <wps:cNvSpPr>
                            <a:spLocks noChangeArrowheads="1"/>
                          </wps:cNvSpPr>
                          <wps:spPr bwMode="auto">
                            <a:xfrm>
                              <a:off x="0" y="2649"/>
                              <a:ext cx="680" cy="2335"/>
                            </a:xfrm>
                            <a:prstGeom prst="flowChartProcess">
                              <a:avLst/>
                            </a:prstGeom>
                            <a:noFill/>
                            <a:ln w="9525">
                              <a:solidFill>
                                <a:srgbClr val="000000"/>
                              </a:solidFill>
                              <a:miter lim="800000"/>
                              <a:headEnd/>
                              <a:tailEnd/>
                            </a:ln>
                            <a:extLst>
                              <a:ext uri="{909E8E84-426E-40DD-AFC4-6F175D3DCCD1}">
                                <a14:hiddenFill xmlns:a14="http://schemas.microsoft.com/office/drawing/2010/main">
                                  <a:solidFill>
                                    <a:srgbClr val="FFEBEB"/>
                                  </a:solidFill>
                                </a14:hiddenFill>
                              </a:ext>
                            </a:extLst>
                          </wps:spPr>
                          <wps:txbx>
                            <w:txbxContent>
                              <w:p w14:paraId="71EEE6EA" w14:textId="77777777" w:rsidR="00000000" w:rsidRDefault="00000000">
                                <w:pPr>
                                  <w:snapToGrid w:val="0"/>
                                  <w:spacing w:before="40" w:line="228" w:lineRule="auto"/>
                                  <w:ind w:left="23" w:right="23"/>
                                  <w:jc w:val="center"/>
                                  <w:textAlignment w:val="top"/>
                                  <w:rPr>
                                    <w:rFonts w:ascii="仿宋_GB2312" w:hint="eastAsia"/>
                                    <w:sz w:val="28"/>
                                  </w:rPr>
                                </w:pPr>
                                <w:r>
                                  <w:rPr>
                                    <w:rFonts w:ascii="仿宋_GB2312" w:hint="eastAsia"/>
                                    <w:sz w:val="28"/>
                                  </w:rPr>
                                  <w:t>瓦</w:t>
                                </w:r>
                              </w:p>
                              <w:p w14:paraId="751D9C23" w14:textId="77777777" w:rsidR="00000000" w:rsidRDefault="00000000">
                                <w:pPr>
                                  <w:snapToGrid w:val="0"/>
                                  <w:spacing w:before="40" w:line="228" w:lineRule="auto"/>
                                  <w:ind w:left="23" w:right="23"/>
                                  <w:jc w:val="center"/>
                                  <w:textAlignment w:val="top"/>
                                  <w:rPr>
                                    <w:rFonts w:ascii="仿宋_GB2312" w:hint="eastAsia"/>
                                    <w:sz w:val="28"/>
                                  </w:rPr>
                                </w:pPr>
                                <w:r>
                                  <w:rPr>
                                    <w:rFonts w:ascii="仿宋_GB2312" w:hint="eastAsia"/>
                                    <w:sz w:val="28"/>
                                  </w:rPr>
                                  <w:t>工</w:t>
                                </w:r>
                              </w:p>
                              <w:p w14:paraId="0BFBD1BF" w14:textId="77777777" w:rsidR="00000000" w:rsidRDefault="00000000">
                                <w:pPr>
                                  <w:snapToGrid w:val="0"/>
                                  <w:spacing w:before="40" w:line="228" w:lineRule="auto"/>
                                  <w:ind w:left="23" w:right="23"/>
                                  <w:jc w:val="center"/>
                                  <w:textAlignment w:val="top"/>
                                  <w:rPr>
                                    <w:rFonts w:ascii="仿宋_GB2312" w:hint="eastAsia"/>
                                    <w:sz w:val="28"/>
                                  </w:rPr>
                                </w:pPr>
                                <w:r>
                                  <w:rPr>
                                    <w:rFonts w:ascii="仿宋_GB2312" w:hint="eastAsia"/>
                                    <w:sz w:val="28"/>
                                  </w:rPr>
                                  <w:t>班</w:t>
                                </w:r>
                              </w:p>
                              <w:p w14:paraId="56AA3692" w14:textId="77777777" w:rsidR="00000000" w:rsidRDefault="00000000">
                                <w:pPr>
                                  <w:snapToGrid w:val="0"/>
                                  <w:spacing w:before="40" w:line="228" w:lineRule="auto"/>
                                  <w:ind w:left="23" w:right="23"/>
                                  <w:jc w:val="center"/>
                                  <w:textAlignment w:val="top"/>
                                  <w:rPr>
                                    <w:rFonts w:ascii="仿宋_GB2312" w:hint="eastAsia"/>
                                    <w:sz w:val="28"/>
                                  </w:rPr>
                                </w:pPr>
                                <w:r>
                                  <w:rPr>
                                    <w:rFonts w:ascii="仿宋_GB2312" w:hint="eastAsia"/>
                                    <w:sz w:val="28"/>
                                  </w:rPr>
                                  <w:t>监</w:t>
                                </w:r>
                              </w:p>
                              <w:p w14:paraId="5AFC62FE" w14:textId="77777777" w:rsidR="00000000" w:rsidRDefault="00000000">
                                <w:pPr>
                                  <w:snapToGrid w:val="0"/>
                                  <w:spacing w:before="40" w:line="228" w:lineRule="auto"/>
                                  <w:ind w:left="23" w:right="23"/>
                                  <w:jc w:val="center"/>
                                  <w:textAlignment w:val="top"/>
                                  <w:rPr>
                                    <w:rFonts w:ascii="仿宋_GB2312" w:hint="eastAsia"/>
                                    <w:sz w:val="28"/>
                                  </w:rPr>
                                </w:pPr>
                                <w:r>
                                  <w:rPr>
                                    <w:rFonts w:ascii="仿宋_GB2312" w:hint="eastAsia"/>
                                    <w:sz w:val="28"/>
                                  </w:rPr>
                                  <w:t>督</w:t>
                                </w:r>
                              </w:p>
                              <w:p w14:paraId="1F6E8FF4" w14:textId="77777777" w:rsidR="00000000" w:rsidRDefault="00000000">
                                <w:pPr>
                                  <w:snapToGrid w:val="0"/>
                                  <w:spacing w:before="40" w:line="228" w:lineRule="auto"/>
                                  <w:ind w:left="23" w:right="23"/>
                                  <w:jc w:val="center"/>
                                  <w:textAlignment w:val="top"/>
                                  <w:rPr>
                                    <w:rFonts w:ascii="仿宋_GB2312" w:hint="eastAsia"/>
                                    <w:sz w:val="28"/>
                                  </w:rPr>
                                </w:pPr>
                                <w:r>
                                  <w:rPr>
                                    <w:rFonts w:ascii="仿宋_GB2312" w:hint="eastAsia"/>
                                    <w:sz w:val="28"/>
                                  </w:rPr>
                                  <w:t>员</w:t>
                                </w:r>
                              </w:p>
                            </w:txbxContent>
                          </wps:txbx>
                          <wps:bodyPr rot="0" vert="horz" wrap="square" lIns="18000" tIns="0" rIns="18000" bIns="0" anchor="t" anchorCtr="0" upright="1">
                            <a:noAutofit/>
                          </wps:bodyPr>
                        </wps:wsp>
                        <wps:wsp>
                          <wps:cNvPr id="1713439355" name="AutoShape 255"/>
                          <wps:cNvSpPr>
                            <a:spLocks noChangeArrowheads="1"/>
                          </wps:cNvSpPr>
                          <wps:spPr bwMode="auto">
                            <a:xfrm>
                              <a:off x="1578" y="2649"/>
                              <a:ext cx="680" cy="2335"/>
                            </a:xfrm>
                            <a:prstGeom prst="flowChartProcess">
                              <a:avLst/>
                            </a:prstGeom>
                            <a:noFill/>
                            <a:ln w="9525">
                              <a:solidFill>
                                <a:srgbClr val="000000"/>
                              </a:solidFill>
                              <a:miter lim="800000"/>
                              <a:headEnd/>
                              <a:tailEnd/>
                            </a:ln>
                            <a:extLst>
                              <a:ext uri="{909E8E84-426E-40DD-AFC4-6F175D3DCCD1}">
                                <a14:hiddenFill xmlns:a14="http://schemas.microsoft.com/office/drawing/2010/main">
                                  <a:solidFill>
                                    <a:srgbClr val="FFEBEB"/>
                                  </a:solidFill>
                                </a14:hiddenFill>
                              </a:ext>
                            </a:extLst>
                          </wps:spPr>
                          <wps:txbx>
                            <w:txbxContent>
                              <w:p w14:paraId="4D3C0B5E" w14:textId="77777777" w:rsidR="00000000" w:rsidRDefault="00000000">
                                <w:pPr>
                                  <w:snapToGrid w:val="0"/>
                                  <w:ind w:left="20" w:right="20"/>
                                  <w:jc w:val="center"/>
                                  <w:textAlignment w:val="top"/>
                                  <w:rPr>
                                    <w:rFonts w:ascii="仿宋_GB2312" w:hint="eastAsia"/>
                                    <w:sz w:val="28"/>
                                  </w:rPr>
                                </w:pPr>
                                <w:r>
                                  <w:rPr>
                                    <w:rFonts w:ascii="仿宋_GB2312" w:hint="eastAsia"/>
                                    <w:sz w:val="28"/>
                                  </w:rPr>
                                  <w:t>水</w:t>
                                </w:r>
                              </w:p>
                              <w:p w14:paraId="138CF848" w14:textId="77777777" w:rsidR="00000000" w:rsidRDefault="00000000">
                                <w:pPr>
                                  <w:snapToGrid w:val="0"/>
                                  <w:ind w:left="20" w:right="20"/>
                                  <w:jc w:val="center"/>
                                  <w:textAlignment w:val="top"/>
                                  <w:rPr>
                                    <w:rFonts w:ascii="仿宋_GB2312" w:hint="eastAsia"/>
                                    <w:sz w:val="28"/>
                                  </w:rPr>
                                </w:pPr>
                                <w:r>
                                  <w:rPr>
                                    <w:rFonts w:ascii="仿宋_GB2312" w:hint="eastAsia"/>
                                    <w:sz w:val="28"/>
                                  </w:rPr>
                                  <w:t>电</w:t>
                                </w:r>
                              </w:p>
                              <w:p w14:paraId="221DA18C" w14:textId="77777777" w:rsidR="00000000" w:rsidRDefault="00000000">
                                <w:pPr>
                                  <w:snapToGrid w:val="0"/>
                                  <w:ind w:left="20" w:right="20"/>
                                  <w:jc w:val="center"/>
                                  <w:textAlignment w:val="top"/>
                                  <w:rPr>
                                    <w:rFonts w:ascii="仿宋_GB2312" w:hint="eastAsia"/>
                                    <w:sz w:val="28"/>
                                  </w:rPr>
                                </w:pPr>
                                <w:r>
                                  <w:rPr>
                                    <w:rFonts w:ascii="仿宋_GB2312" w:hint="eastAsia"/>
                                    <w:sz w:val="28"/>
                                  </w:rPr>
                                  <w:t>班</w:t>
                                </w:r>
                              </w:p>
                              <w:p w14:paraId="65CB44F5" w14:textId="77777777" w:rsidR="00000000" w:rsidRDefault="00000000">
                                <w:pPr>
                                  <w:snapToGrid w:val="0"/>
                                  <w:spacing w:before="40" w:line="228" w:lineRule="auto"/>
                                  <w:ind w:left="23" w:right="23"/>
                                  <w:jc w:val="center"/>
                                  <w:textAlignment w:val="top"/>
                                  <w:rPr>
                                    <w:rFonts w:ascii="仿宋_GB2312" w:hint="eastAsia"/>
                                    <w:sz w:val="28"/>
                                  </w:rPr>
                                </w:pPr>
                                <w:r>
                                  <w:rPr>
                                    <w:rFonts w:ascii="仿宋_GB2312" w:hint="eastAsia"/>
                                    <w:sz w:val="28"/>
                                  </w:rPr>
                                  <w:t>监</w:t>
                                </w:r>
                              </w:p>
                              <w:p w14:paraId="422167AF" w14:textId="77777777" w:rsidR="00000000" w:rsidRDefault="00000000">
                                <w:pPr>
                                  <w:snapToGrid w:val="0"/>
                                  <w:spacing w:before="40" w:line="228" w:lineRule="auto"/>
                                  <w:ind w:left="23" w:right="23"/>
                                  <w:jc w:val="center"/>
                                  <w:textAlignment w:val="top"/>
                                  <w:rPr>
                                    <w:rFonts w:ascii="仿宋_GB2312" w:hint="eastAsia"/>
                                    <w:sz w:val="28"/>
                                  </w:rPr>
                                </w:pPr>
                                <w:r>
                                  <w:rPr>
                                    <w:rFonts w:ascii="仿宋_GB2312" w:hint="eastAsia"/>
                                    <w:sz w:val="28"/>
                                  </w:rPr>
                                  <w:t>督</w:t>
                                </w:r>
                              </w:p>
                              <w:p w14:paraId="16938802" w14:textId="77777777" w:rsidR="00000000" w:rsidRDefault="00000000">
                                <w:pPr>
                                  <w:snapToGrid w:val="0"/>
                                  <w:ind w:left="20" w:right="20"/>
                                  <w:jc w:val="center"/>
                                  <w:textAlignment w:val="top"/>
                                  <w:rPr>
                                    <w:rFonts w:ascii="仿宋_GB2312" w:hint="eastAsia"/>
                                    <w:sz w:val="28"/>
                                  </w:rPr>
                                </w:pPr>
                                <w:r>
                                  <w:rPr>
                                    <w:rFonts w:ascii="仿宋_GB2312" w:hint="eastAsia"/>
                                    <w:sz w:val="28"/>
                                  </w:rPr>
                                  <w:t>员</w:t>
                                </w:r>
                              </w:p>
                            </w:txbxContent>
                          </wps:txbx>
                          <wps:bodyPr rot="0" vert="horz" wrap="square" lIns="18000" tIns="0" rIns="18000" bIns="0" anchor="t" anchorCtr="0" upright="1">
                            <a:noAutofit/>
                          </wps:bodyPr>
                        </wps:wsp>
                        <wps:wsp>
                          <wps:cNvPr id="1355314753" name="AutoShape 256"/>
                          <wps:cNvSpPr>
                            <a:spLocks noChangeArrowheads="1"/>
                          </wps:cNvSpPr>
                          <wps:spPr bwMode="auto">
                            <a:xfrm>
                              <a:off x="3150" y="2649"/>
                              <a:ext cx="680" cy="2335"/>
                            </a:xfrm>
                            <a:prstGeom prst="flowChartProcess">
                              <a:avLst/>
                            </a:prstGeom>
                            <a:noFill/>
                            <a:ln w="9525">
                              <a:solidFill>
                                <a:srgbClr val="000000"/>
                              </a:solidFill>
                              <a:miter lim="800000"/>
                              <a:headEnd/>
                              <a:tailEnd/>
                            </a:ln>
                            <a:extLst>
                              <a:ext uri="{909E8E84-426E-40DD-AFC4-6F175D3DCCD1}">
                                <a14:hiddenFill xmlns:a14="http://schemas.microsoft.com/office/drawing/2010/main">
                                  <a:solidFill>
                                    <a:srgbClr val="FFEBEB"/>
                                  </a:solidFill>
                                </a14:hiddenFill>
                              </a:ext>
                            </a:extLst>
                          </wps:spPr>
                          <wps:txbx>
                            <w:txbxContent>
                              <w:p w14:paraId="7A42021A" w14:textId="77777777" w:rsidR="00000000" w:rsidRDefault="00000000">
                                <w:pPr>
                                  <w:snapToGrid w:val="0"/>
                                  <w:spacing w:before="120"/>
                                  <w:ind w:left="23" w:right="23"/>
                                  <w:jc w:val="center"/>
                                  <w:textAlignment w:val="top"/>
                                  <w:rPr>
                                    <w:rFonts w:ascii="仿宋_GB2312" w:hint="eastAsia"/>
                                    <w:sz w:val="28"/>
                                  </w:rPr>
                                </w:pPr>
                                <w:r>
                                  <w:rPr>
                                    <w:rFonts w:ascii="仿宋_GB2312" w:hint="eastAsia"/>
                                    <w:sz w:val="28"/>
                                  </w:rPr>
                                  <w:t>木</w:t>
                                </w:r>
                              </w:p>
                              <w:p w14:paraId="51579DA0" w14:textId="77777777" w:rsidR="00000000" w:rsidRDefault="00000000">
                                <w:pPr>
                                  <w:snapToGrid w:val="0"/>
                                  <w:ind w:left="20" w:right="20"/>
                                  <w:jc w:val="center"/>
                                  <w:textAlignment w:val="top"/>
                                  <w:rPr>
                                    <w:rFonts w:ascii="仿宋_GB2312" w:hint="eastAsia"/>
                                    <w:sz w:val="28"/>
                                  </w:rPr>
                                </w:pPr>
                                <w:r>
                                  <w:rPr>
                                    <w:rFonts w:ascii="仿宋_GB2312" w:hint="eastAsia"/>
                                    <w:sz w:val="28"/>
                                  </w:rPr>
                                  <w:t>工</w:t>
                                </w:r>
                              </w:p>
                              <w:p w14:paraId="2946D878" w14:textId="77777777" w:rsidR="00000000" w:rsidRDefault="00000000">
                                <w:pPr>
                                  <w:snapToGrid w:val="0"/>
                                  <w:ind w:left="20" w:right="20"/>
                                  <w:jc w:val="center"/>
                                  <w:textAlignment w:val="top"/>
                                  <w:rPr>
                                    <w:rFonts w:ascii="仿宋_GB2312" w:hint="eastAsia"/>
                                    <w:sz w:val="28"/>
                                  </w:rPr>
                                </w:pPr>
                                <w:r>
                                  <w:rPr>
                                    <w:rFonts w:ascii="仿宋_GB2312" w:hint="eastAsia"/>
                                    <w:sz w:val="28"/>
                                  </w:rPr>
                                  <w:t>班</w:t>
                                </w:r>
                              </w:p>
                              <w:p w14:paraId="1DEB492A" w14:textId="77777777" w:rsidR="00000000" w:rsidRDefault="00000000">
                                <w:pPr>
                                  <w:snapToGrid w:val="0"/>
                                  <w:spacing w:before="40" w:line="228" w:lineRule="auto"/>
                                  <w:ind w:left="23" w:right="23"/>
                                  <w:jc w:val="center"/>
                                  <w:textAlignment w:val="top"/>
                                  <w:rPr>
                                    <w:rFonts w:ascii="仿宋_GB2312" w:hint="eastAsia"/>
                                    <w:sz w:val="28"/>
                                  </w:rPr>
                                </w:pPr>
                                <w:r>
                                  <w:rPr>
                                    <w:rFonts w:ascii="仿宋_GB2312" w:hint="eastAsia"/>
                                    <w:sz w:val="28"/>
                                  </w:rPr>
                                  <w:t>监</w:t>
                                </w:r>
                              </w:p>
                              <w:p w14:paraId="6662945E" w14:textId="77777777" w:rsidR="00000000" w:rsidRDefault="00000000">
                                <w:pPr>
                                  <w:snapToGrid w:val="0"/>
                                  <w:spacing w:before="40" w:line="228" w:lineRule="auto"/>
                                  <w:ind w:left="23" w:right="23"/>
                                  <w:jc w:val="center"/>
                                  <w:textAlignment w:val="top"/>
                                  <w:rPr>
                                    <w:rFonts w:ascii="仿宋_GB2312" w:hint="eastAsia"/>
                                    <w:sz w:val="28"/>
                                  </w:rPr>
                                </w:pPr>
                                <w:r>
                                  <w:rPr>
                                    <w:rFonts w:ascii="仿宋_GB2312" w:hint="eastAsia"/>
                                    <w:sz w:val="28"/>
                                  </w:rPr>
                                  <w:t>督</w:t>
                                </w:r>
                              </w:p>
                              <w:p w14:paraId="6EE2B841" w14:textId="77777777" w:rsidR="00000000" w:rsidRDefault="00000000">
                                <w:pPr>
                                  <w:snapToGrid w:val="0"/>
                                  <w:ind w:left="20" w:right="20"/>
                                  <w:jc w:val="center"/>
                                  <w:textAlignment w:val="top"/>
                                  <w:rPr>
                                    <w:rFonts w:ascii="仿宋_GB2312" w:hint="eastAsia"/>
                                    <w:sz w:val="28"/>
                                  </w:rPr>
                                </w:pPr>
                                <w:r>
                                  <w:rPr>
                                    <w:rFonts w:ascii="仿宋_GB2312" w:hint="eastAsia"/>
                                    <w:sz w:val="28"/>
                                  </w:rPr>
                                  <w:t>员</w:t>
                                </w:r>
                              </w:p>
                            </w:txbxContent>
                          </wps:txbx>
                          <wps:bodyPr rot="0" vert="horz" wrap="square" lIns="18000" tIns="0" rIns="18000" bIns="0" anchor="t" anchorCtr="0" upright="1">
                            <a:noAutofit/>
                          </wps:bodyPr>
                        </wps:wsp>
                        <wps:wsp>
                          <wps:cNvPr id="1459068744" name="AutoShape 257"/>
                          <wps:cNvSpPr>
                            <a:spLocks noChangeArrowheads="1"/>
                          </wps:cNvSpPr>
                          <wps:spPr bwMode="auto">
                            <a:xfrm>
                              <a:off x="4515" y="2649"/>
                              <a:ext cx="680" cy="2335"/>
                            </a:xfrm>
                            <a:prstGeom prst="flowChartProcess">
                              <a:avLst/>
                            </a:prstGeom>
                            <a:noFill/>
                            <a:ln w="9525">
                              <a:solidFill>
                                <a:srgbClr val="000000"/>
                              </a:solidFill>
                              <a:miter lim="800000"/>
                              <a:headEnd/>
                              <a:tailEnd/>
                            </a:ln>
                            <a:extLst>
                              <a:ext uri="{909E8E84-426E-40DD-AFC4-6F175D3DCCD1}">
                                <a14:hiddenFill xmlns:a14="http://schemas.microsoft.com/office/drawing/2010/main">
                                  <a:solidFill>
                                    <a:srgbClr val="FFEBEB"/>
                                  </a:solidFill>
                                </a14:hiddenFill>
                              </a:ext>
                            </a:extLst>
                          </wps:spPr>
                          <wps:txbx>
                            <w:txbxContent>
                              <w:p w14:paraId="0D263B5D" w14:textId="77777777" w:rsidR="00000000" w:rsidRDefault="00000000">
                                <w:pPr>
                                  <w:snapToGrid w:val="0"/>
                                  <w:ind w:left="20" w:right="20"/>
                                  <w:jc w:val="center"/>
                                  <w:textAlignment w:val="top"/>
                                  <w:rPr>
                                    <w:rFonts w:ascii="仿宋_GB2312" w:hint="eastAsia"/>
                                    <w:sz w:val="28"/>
                                  </w:rPr>
                                </w:pPr>
                                <w:r>
                                  <w:rPr>
                                    <w:rFonts w:ascii="仿宋_GB2312" w:hint="eastAsia"/>
                                    <w:sz w:val="28"/>
                                  </w:rPr>
                                  <w:t>油</w:t>
                                </w:r>
                              </w:p>
                              <w:p w14:paraId="0EC022F9" w14:textId="77777777" w:rsidR="00000000" w:rsidRDefault="00000000">
                                <w:pPr>
                                  <w:snapToGrid w:val="0"/>
                                  <w:ind w:left="20" w:right="20"/>
                                  <w:jc w:val="center"/>
                                  <w:textAlignment w:val="top"/>
                                  <w:rPr>
                                    <w:rFonts w:ascii="仿宋_GB2312" w:hint="eastAsia"/>
                                    <w:sz w:val="28"/>
                                  </w:rPr>
                                </w:pPr>
                                <w:r>
                                  <w:rPr>
                                    <w:rFonts w:ascii="仿宋_GB2312" w:hint="eastAsia"/>
                                    <w:sz w:val="28"/>
                                  </w:rPr>
                                  <w:t>工</w:t>
                                </w:r>
                              </w:p>
                              <w:p w14:paraId="7C0A692B" w14:textId="77777777" w:rsidR="00000000" w:rsidRDefault="00000000">
                                <w:pPr>
                                  <w:snapToGrid w:val="0"/>
                                  <w:ind w:left="20" w:right="20"/>
                                  <w:jc w:val="center"/>
                                  <w:textAlignment w:val="top"/>
                                  <w:rPr>
                                    <w:rFonts w:ascii="仿宋_GB2312" w:hint="eastAsia"/>
                                    <w:sz w:val="28"/>
                                  </w:rPr>
                                </w:pPr>
                                <w:r>
                                  <w:rPr>
                                    <w:rFonts w:ascii="仿宋_GB2312" w:hint="eastAsia"/>
                                    <w:sz w:val="28"/>
                                  </w:rPr>
                                  <w:t>班</w:t>
                                </w:r>
                              </w:p>
                              <w:p w14:paraId="36719819" w14:textId="77777777" w:rsidR="00000000" w:rsidRDefault="00000000">
                                <w:pPr>
                                  <w:snapToGrid w:val="0"/>
                                  <w:spacing w:before="40" w:line="228" w:lineRule="auto"/>
                                  <w:ind w:left="23" w:right="23"/>
                                  <w:jc w:val="center"/>
                                  <w:textAlignment w:val="top"/>
                                  <w:rPr>
                                    <w:rFonts w:ascii="仿宋_GB2312" w:hint="eastAsia"/>
                                    <w:sz w:val="28"/>
                                  </w:rPr>
                                </w:pPr>
                                <w:r>
                                  <w:rPr>
                                    <w:rFonts w:ascii="仿宋_GB2312" w:hint="eastAsia"/>
                                    <w:sz w:val="28"/>
                                  </w:rPr>
                                  <w:t>监</w:t>
                                </w:r>
                              </w:p>
                              <w:p w14:paraId="3EE4CC20" w14:textId="77777777" w:rsidR="00000000" w:rsidRDefault="00000000">
                                <w:pPr>
                                  <w:snapToGrid w:val="0"/>
                                  <w:spacing w:before="40" w:line="228" w:lineRule="auto"/>
                                  <w:ind w:left="23" w:right="23"/>
                                  <w:jc w:val="center"/>
                                  <w:textAlignment w:val="top"/>
                                  <w:rPr>
                                    <w:rFonts w:ascii="仿宋_GB2312" w:hint="eastAsia"/>
                                    <w:sz w:val="28"/>
                                  </w:rPr>
                                </w:pPr>
                                <w:r>
                                  <w:rPr>
                                    <w:rFonts w:ascii="仿宋_GB2312" w:hint="eastAsia"/>
                                    <w:sz w:val="28"/>
                                  </w:rPr>
                                  <w:t>督</w:t>
                                </w:r>
                              </w:p>
                              <w:p w14:paraId="6A77C7AE" w14:textId="77777777" w:rsidR="00000000" w:rsidRDefault="00000000">
                                <w:pPr>
                                  <w:snapToGrid w:val="0"/>
                                  <w:ind w:left="20" w:right="20"/>
                                  <w:jc w:val="center"/>
                                  <w:textAlignment w:val="top"/>
                                  <w:rPr>
                                    <w:rFonts w:ascii="仿宋_GB2312" w:hint="eastAsia"/>
                                    <w:sz w:val="28"/>
                                  </w:rPr>
                                </w:pPr>
                                <w:r>
                                  <w:rPr>
                                    <w:rFonts w:ascii="仿宋_GB2312" w:hint="eastAsia"/>
                                    <w:sz w:val="28"/>
                                  </w:rPr>
                                  <w:t>员</w:t>
                                </w:r>
                              </w:p>
                            </w:txbxContent>
                          </wps:txbx>
                          <wps:bodyPr rot="0" vert="horz" wrap="square" lIns="18000" tIns="0" rIns="18000" bIns="0" anchor="t" anchorCtr="0" upright="1">
                            <a:noAutofit/>
                          </wps:bodyPr>
                        </wps:wsp>
                        <wps:wsp>
                          <wps:cNvPr id="387050357" name="AutoShape 258"/>
                          <wps:cNvSpPr>
                            <a:spLocks noChangeArrowheads="1"/>
                          </wps:cNvSpPr>
                          <wps:spPr bwMode="auto">
                            <a:xfrm>
                              <a:off x="5985" y="2649"/>
                              <a:ext cx="680" cy="2335"/>
                            </a:xfrm>
                            <a:prstGeom prst="flowChartProcess">
                              <a:avLst/>
                            </a:prstGeom>
                            <a:noFill/>
                            <a:ln w="9525">
                              <a:solidFill>
                                <a:srgbClr val="000000"/>
                              </a:solidFill>
                              <a:miter lim="800000"/>
                              <a:headEnd/>
                              <a:tailEnd/>
                            </a:ln>
                            <a:extLst>
                              <a:ext uri="{909E8E84-426E-40DD-AFC4-6F175D3DCCD1}">
                                <a14:hiddenFill xmlns:a14="http://schemas.microsoft.com/office/drawing/2010/main">
                                  <a:solidFill>
                                    <a:srgbClr val="FFEBEB"/>
                                  </a:solidFill>
                                </a14:hiddenFill>
                              </a:ext>
                            </a:extLst>
                          </wps:spPr>
                          <wps:txbx>
                            <w:txbxContent>
                              <w:p w14:paraId="434DA33C" w14:textId="77777777" w:rsidR="00000000" w:rsidRDefault="00000000">
                                <w:pPr>
                                  <w:snapToGrid w:val="0"/>
                                  <w:ind w:left="20" w:right="20"/>
                                  <w:jc w:val="center"/>
                                  <w:textAlignment w:val="top"/>
                                  <w:rPr>
                                    <w:rFonts w:ascii="仿宋_GB2312" w:hint="eastAsia"/>
                                    <w:sz w:val="28"/>
                                  </w:rPr>
                                </w:pPr>
                                <w:r>
                                  <w:rPr>
                                    <w:rFonts w:ascii="仿宋_GB2312" w:hint="eastAsia"/>
                                    <w:sz w:val="28"/>
                                  </w:rPr>
                                  <w:t>杂</w:t>
                                </w:r>
                              </w:p>
                              <w:p w14:paraId="147BFBC2" w14:textId="77777777" w:rsidR="00000000" w:rsidRDefault="00000000">
                                <w:pPr>
                                  <w:snapToGrid w:val="0"/>
                                  <w:ind w:left="20" w:right="20"/>
                                  <w:jc w:val="center"/>
                                  <w:textAlignment w:val="top"/>
                                  <w:rPr>
                                    <w:rFonts w:ascii="仿宋_GB2312" w:hint="eastAsia"/>
                                    <w:sz w:val="28"/>
                                  </w:rPr>
                                </w:pPr>
                                <w:r>
                                  <w:rPr>
                                    <w:rFonts w:ascii="仿宋_GB2312" w:hint="eastAsia"/>
                                    <w:sz w:val="28"/>
                                  </w:rPr>
                                  <w:t>工</w:t>
                                </w:r>
                              </w:p>
                              <w:p w14:paraId="7375F579" w14:textId="77777777" w:rsidR="00000000" w:rsidRDefault="00000000">
                                <w:pPr>
                                  <w:snapToGrid w:val="0"/>
                                  <w:ind w:left="20" w:right="20"/>
                                  <w:jc w:val="center"/>
                                  <w:textAlignment w:val="top"/>
                                  <w:rPr>
                                    <w:rFonts w:ascii="仿宋_GB2312" w:hint="eastAsia"/>
                                    <w:sz w:val="28"/>
                                  </w:rPr>
                                </w:pPr>
                                <w:r>
                                  <w:rPr>
                                    <w:rFonts w:ascii="仿宋_GB2312" w:hint="eastAsia"/>
                                    <w:sz w:val="28"/>
                                  </w:rPr>
                                  <w:t>班</w:t>
                                </w:r>
                              </w:p>
                              <w:p w14:paraId="0F572569" w14:textId="77777777" w:rsidR="00000000" w:rsidRDefault="00000000">
                                <w:pPr>
                                  <w:snapToGrid w:val="0"/>
                                  <w:spacing w:before="40" w:line="228" w:lineRule="auto"/>
                                  <w:ind w:left="23" w:right="23"/>
                                  <w:jc w:val="center"/>
                                  <w:textAlignment w:val="top"/>
                                  <w:rPr>
                                    <w:rFonts w:ascii="仿宋_GB2312" w:hint="eastAsia"/>
                                    <w:sz w:val="28"/>
                                  </w:rPr>
                                </w:pPr>
                                <w:r>
                                  <w:rPr>
                                    <w:rFonts w:ascii="仿宋_GB2312" w:hint="eastAsia"/>
                                    <w:sz w:val="28"/>
                                  </w:rPr>
                                  <w:t>监</w:t>
                                </w:r>
                              </w:p>
                              <w:p w14:paraId="1D42E9C4" w14:textId="77777777" w:rsidR="00000000" w:rsidRDefault="00000000">
                                <w:pPr>
                                  <w:snapToGrid w:val="0"/>
                                  <w:spacing w:before="40" w:line="228" w:lineRule="auto"/>
                                  <w:ind w:left="23" w:right="23"/>
                                  <w:jc w:val="center"/>
                                  <w:textAlignment w:val="top"/>
                                  <w:rPr>
                                    <w:rFonts w:ascii="仿宋_GB2312" w:hint="eastAsia"/>
                                    <w:sz w:val="28"/>
                                  </w:rPr>
                                </w:pPr>
                                <w:r>
                                  <w:rPr>
                                    <w:rFonts w:ascii="仿宋_GB2312" w:hint="eastAsia"/>
                                    <w:sz w:val="28"/>
                                  </w:rPr>
                                  <w:t>督</w:t>
                                </w:r>
                              </w:p>
                              <w:p w14:paraId="2B0EB5A8" w14:textId="77777777" w:rsidR="00000000" w:rsidRDefault="00000000">
                                <w:pPr>
                                  <w:snapToGrid w:val="0"/>
                                  <w:ind w:left="20" w:right="20"/>
                                  <w:jc w:val="center"/>
                                  <w:textAlignment w:val="top"/>
                                  <w:rPr>
                                    <w:rFonts w:ascii="仿宋_GB2312" w:eastAsia="仿宋_GB2312" w:hint="eastAsia"/>
                                    <w:sz w:val="28"/>
                                  </w:rPr>
                                </w:pPr>
                                <w:r>
                                  <w:rPr>
                                    <w:rFonts w:ascii="仿宋_GB2312" w:hint="eastAsia"/>
                                    <w:sz w:val="28"/>
                                  </w:rPr>
                                  <w:t>员</w:t>
                                </w:r>
                              </w:p>
                            </w:txbxContent>
                          </wps:txbx>
                          <wps:bodyPr rot="0" vert="horz" wrap="square" lIns="18000" tIns="0" rIns="18000" bIns="0" anchor="t" anchorCtr="0" upright="1">
                            <a:noAutofit/>
                          </wps:bodyPr>
                        </wps:wsp>
                        <wpg:grpSp>
                          <wpg:cNvPr id="1920643802" name="Group 259"/>
                          <wpg:cNvGrpSpPr>
                            <a:grpSpLocks/>
                          </wpg:cNvGrpSpPr>
                          <wpg:grpSpPr bwMode="auto">
                            <a:xfrm>
                              <a:off x="420" y="0"/>
                              <a:ext cx="6045" cy="2604"/>
                              <a:chOff x="0" y="0"/>
                              <a:chExt cx="6045" cy="2604"/>
                            </a:xfrm>
                          </wpg:grpSpPr>
                          <wps:wsp>
                            <wps:cNvPr id="2030021230" name="AutoShape 260"/>
                            <wps:cNvSpPr>
                              <a:spLocks noChangeArrowheads="1"/>
                            </wps:cNvSpPr>
                            <wps:spPr bwMode="auto">
                              <a:xfrm>
                                <a:off x="2100" y="936"/>
                                <a:ext cx="1840" cy="480"/>
                              </a:xfrm>
                              <a:prstGeom prst="flowChartProcess">
                                <a:avLst/>
                              </a:prstGeom>
                              <a:noFill/>
                              <a:ln w="9525">
                                <a:solidFill>
                                  <a:srgbClr val="000000"/>
                                </a:solidFill>
                                <a:miter lim="800000"/>
                                <a:headEnd/>
                                <a:tailEnd/>
                              </a:ln>
                              <a:extLst>
                                <a:ext uri="{909E8E84-426E-40DD-AFC4-6F175D3DCCD1}">
                                  <a14:hiddenFill xmlns:a14="http://schemas.microsoft.com/office/drawing/2010/main">
                                    <a:solidFill>
                                      <a:srgbClr val="E1FE98"/>
                                    </a:solidFill>
                                  </a14:hiddenFill>
                                </a:ext>
                              </a:extLst>
                            </wps:spPr>
                            <wps:txbx>
                              <w:txbxContent>
                                <w:p w14:paraId="51630F71" w14:textId="77777777" w:rsidR="00000000" w:rsidRDefault="00000000">
                                  <w:pPr>
                                    <w:snapToGrid w:val="0"/>
                                    <w:ind w:right="-10"/>
                                    <w:jc w:val="distribute"/>
                                    <w:textAlignment w:val="top"/>
                                    <w:rPr>
                                      <w:rFonts w:ascii="仿宋_GB2312" w:hint="eastAsia"/>
                                      <w:position w:val="-10"/>
                                      <w:sz w:val="28"/>
                                    </w:rPr>
                                  </w:pPr>
                                  <w:r>
                                    <w:rPr>
                                      <w:rFonts w:ascii="仿宋_GB2312" w:hint="eastAsia"/>
                                      <w:position w:val="-10"/>
                                      <w:sz w:val="28"/>
                                    </w:rPr>
                                    <w:t>专职检查员</w:t>
                                  </w:r>
                                </w:p>
                              </w:txbxContent>
                            </wps:txbx>
                            <wps:bodyPr rot="0" vert="horz" wrap="square" lIns="18000" tIns="0" rIns="18000" bIns="0" anchor="t" anchorCtr="0" upright="1">
                              <a:noAutofit/>
                            </wps:bodyPr>
                          </wps:wsp>
                          <wps:wsp>
                            <wps:cNvPr id="1825539036" name="Line 261"/>
                            <wps:cNvCnPr>
                              <a:cxnSpLocks noChangeShapeType="1"/>
                            </wps:cNvCnPr>
                            <wps:spPr bwMode="auto">
                              <a:xfrm flipH="1" flipV="1">
                                <a:off x="0" y="1869"/>
                                <a:ext cx="5980" cy="0"/>
                              </a:xfrm>
                              <a:prstGeom prst="line">
                                <a:avLst/>
                              </a:prstGeom>
                              <a:noFill/>
                              <a:ln w="15875">
                                <a:solidFill>
                                  <a:srgbClr val="0A0A5F"/>
                                </a:solidFill>
                                <a:round/>
                                <a:headEnd/>
                                <a:tailEnd/>
                              </a:ln>
                              <a:extLst>
                                <a:ext uri="{909E8E84-426E-40DD-AFC4-6F175D3DCCD1}">
                                  <a14:hiddenFill xmlns:a14="http://schemas.microsoft.com/office/drawing/2010/main">
                                    <a:noFill/>
                                  </a14:hiddenFill>
                                </a:ext>
                              </a:extLst>
                            </wps:spPr>
                            <wps:bodyPr/>
                          </wps:wsp>
                          <wps:wsp>
                            <wps:cNvPr id="766982084" name="Line 262"/>
                            <wps:cNvCnPr>
                              <a:cxnSpLocks noChangeShapeType="1"/>
                            </wps:cNvCnPr>
                            <wps:spPr bwMode="auto">
                              <a:xfrm>
                                <a:off x="0" y="1869"/>
                                <a:ext cx="0" cy="734"/>
                              </a:xfrm>
                              <a:prstGeom prst="line">
                                <a:avLst/>
                              </a:prstGeom>
                              <a:noFill/>
                              <a:ln w="15875">
                                <a:solidFill>
                                  <a:srgbClr val="0A0A5F"/>
                                </a:solidFill>
                                <a:round/>
                                <a:headEnd/>
                                <a:tailEnd type="stealth" w="sm" len="med"/>
                              </a:ln>
                              <a:extLst>
                                <a:ext uri="{909E8E84-426E-40DD-AFC4-6F175D3DCCD1}">
                                  <a14:hiddenFill xmlns:a14="http://schemas.microsoft.com/office/drawing/2010/main">
                                    <a:noFill/>
                                  </a14:hiddenFill>
                                </a:ext>
                              </a:extLst>
                            </wps:spPr>
                            <wps:bodyPr/>
                          </wps:wsp>
                          <wps:wsp>
                            <wps:cNvPr id="1542276181" name="Line 263"/>
                            <wps:cNvCnPr>
                              <a:cxnSpLocks noChangeShapeType="1"/>
                            </wps:cNvCnPr>
                            <wps:spPr bwMode="auto">
                              <a:xfrm>
                                <a:off x="3055" y="1869"/>
                                <a:ext cx="0" cy="735"/>
                              </a:xfrm>
                              <a:prstGeom prst="line">
                                <a:avLst/>
                              </a:prstGeom>
                              <a:noFill/>
                              <a:ln w="15875">
                                <a:solidFill>
                                  <a:srgbClr val="0A0A5F"/>
                                </a:solidFill>
                                <a:round/>
                                <a:headEnd/>
                                <a:tailEnd type="stealth" w="sm" len="med"/>
                              </a:ln>
                              <a:extLst>
                                <a:ext uri="{909E8E84-426E-40DD-AFC4-6F175D3DCCD1}">
                                  <a14:hiddenFill xmlns:a14="http://schemas.microsoft.com/office/drawing/2010/main">
                                    <a:noFill/>
                                  </a14:hiddenFill>
                                </a:ext>
                              </a:extLst>
                            </wps:spPr>
                            <wps:bodyPr/>
                          </wps:wsp>
                          <wps:wsp>
                            <wps:cNvPr id="1628216488" name="Line 264"/>
                            <wps:cNvCnPr>
                              <a:cxnSpLocks noChangeShapeType="1"/>
                            </wps:cNvCnPr>
                            <wps:spPr bwMode="auto">
                              <a:xfrm>
                                <a:off x="1470" y="1869"/>
                                <a:ext cx="0" cy="710"/>
                              </a:xfrm>
                              <a:prstGeom prst="line">
                                <a:avLst/>
                              </a:prstGeom>
                              <a:noFill/>
                              <a:ln w="15875">
                                <a:solidFill>
                                  <a:srgbClr val="0A0A5F"/>
                                </a:solidFill>
                                <a:round/>
                                <a:headEnd/>
                                <a:tailEnd type="stealth" w="sm" len="med"/>
                              </a:ln>
                              <a:extLst>
                                <a:ext uri="{909E8E84-426E-40DD-AFC4-6F175D3DCCD1}">
                                  <a14:hiddenFill xmlns:a14="http://schemas.microsoft.com/office/drawing/2010/main">
                                    <a:noFill/>
                                  </a14:hiddenFill>
                                </a:ext>
                              </a:extLst>
                            </wps:spPr>
                            <wps:bodyPr/>
                          </wps:wsp>
                          <wps:wsp>
                            <wps:cNvPr id="131537999" name="Line 265"/>
                            <wps:cNvCnPr>
                              <a:cxnSpLocks noChangeShapeType="1"/>
                            </wps:cNvCnPr>
                            <wps:spPr bwMode="auto">
                              <a:xfrm>
                                <a:off x="4515" y="1869"/>
                                <a:ext cx="0" cy="694"/>
                              </a:xfrm>
                              <a:prstGeom prst="line">
                                <a:avLst/>
                              </a:prstGeom>
                              <a:noFill/>
                              <a:ln w="15875">
                                <a:solidFill>
                                  <a:srgbClr val="0A0A5F"/>
                                </a:solidFill>
                                <a:round/>
                                <a:headEnd/>
                                <a:tailEnd type="stealth" w="sm" len="med"/>
                              </a:ln>
                              <a:extLst>
                                <a:ext uri="{909E8E84-426E-40DD-AFC4-6F175D3DCCD1}">
                                  <a14:hiddenFill xmlns:a14="http://schemas.microsoft.com/office/drawing/2010/main">
                                    <a:noFill/>
                                  </a14:hiddenFill>
                                </a:ext>
                              </a:extLst>
                            </wps:spPr>
                            <wps:bodyPr/>
                          </wps:wsp>
                          <wps:wsp>
                            <wps:cNvPr id="1107909513" name="Line 266"/>
                            <wps:cNvCnPr>
                              <a:cxnSpLocks noChangeShapeType="1"/>
                            </wps:cNvCnPr>
                            <wps:spPr bwMode="auto">
                              <a:xfrm>
                                <a:off x="6045" y="1869"/>
                                <a:ext cx="0" cy="710"/>
                              </a:xfrm>
                              <a:prstGeom prst="line">
                                <a:avLst/>
                              </a:prstGeom>
                              <a:noFill/>
                              <a:ln w="15875">
                                <a:solidFill>
                                  <a:srgbClr val="0A0A5F"/>
                                </a:solidFill>
                                <a:round/>
                                <a:headEnd/>
                                <a:tailEnd type="stealth" w="sm" len="med"/>
                              </a:ln>
                              <a:extLst>
                                <a:ext uri="{909E8E84-426E-40DD-AFC4-6F175D3DCCD1}">
                                  <a14:hiddenFill xmlns:a14="http://schemas.microsoft.com/office/drawing/2010/main">
                                    <a:noFill/>
                                  </a14:hiddenFill>
                                </a:ext>
                              </a:extLst>
                            </wps:spPr>
                            <wps:bodyPr/>
                          </wps:wsp>
                          <wps:wsp>
                            <wps:cNvPr id="309414100" name="AutoShape 267"/>
                            <wps:cNvSpPr>
                              <a:spLocks noChangeArrowheads="1"/>
                            </wps:cNvSpPr>
                            <wps:spPr bwMode="auto">
                              <a:xfrm>
                                <a:off x="2115" y="0"/>
                                <a:ext cx="1840" cy="480"/>
                              </a:xfrm>
                              <a:prstGeom prst="flowChartProcess">
                                <a:avLst/>
                              </a:prstGeom>
                              <a:noFill/>
                              <a:ln w="9525">
                                <a:solidFill>
                                  <a:srgbClr val="000000"/>
                                </a:solidFill>
                                <a:miter lim="800000"/>
                                <a:headEnd/>
                                <a:tailEnd/>
                              </a:ln>
                              <a:extLst>
                                <a:ext uri="{909E8E84-426E-40DD-AFC4-6F175D3DCCD1}">
                                  <a14:hiddenFill xmlns:a14="http://schemas.microsoft.com/office/drawing/2010/main">
                                    <a:solidFill>
                                      <a:srgbClr val="F1FEAE"/>
                                    </a:solidFill>
                                  </a14:hiddenFill>
                                </a:ext>
                              </a:extLst>
                            </wps:spPr>
                            <wps:txbx>
                              <w:txbxContent>
                                <w:p w14:paraId="1D0E4E89" w14:textId="77777777" w:rsidR="00000000" w:rsidRDefault="00000000">
                                  <w:pPr>
                                    <w:snapToGrid w:val="0"/>
                                    <w:ind w:right="-10"/>
                                    <w:jc w:val="distribute"/>
                                    <w:textAlignment w:val="top"/>
                                    <w:rPr>
                                      <w:rFonts w:ascii="仿宋_GB2312" w:hint="eastAsia"/>
                                      <w:spacing w:val="-16"/>
                                      <w:position w:val="-10"/>
                                      <w:sz w:val="28"/>
                                    </w:rPr>
                                  </w:pPr>
                                  <w:r>
                                    <w:rPr>
                                      <w:rFonts w:ascii="仿宋_GB2312" w:hint="eastAsia"/>
                                      <w:spacing w:val="-16"/>
                                      <w:position w:val="-10"/>
                                      <w:sz w:val="28"/>
                                    </w:rPr>
                                    <w:t>项目经理</w:t>
                                  </w:r>
                                </w:p>
                              </w:txbxContent>
                            </wps:txbx>
                            <wps:bodyPr rot="0" vert="horz" wrap="square" lIns="18000" tIns="0" rIns="18000" bIns="0" anchor="t" anchorCtr="0" upright="1">
                              <a:noAutofit/>
                            </wps:bodyPr>
                          </wps:wsp>
                          <wps:wsp>
                            <wps:cNvPr id="1100269492" name="Line 268"/>
                            <wps:cNvCnPr>
                              <a:cxnSpLocks noChangeShapeType="1"/>
                            </wps:cNvCnPr>
                            <wps:spPr bwMode="auto">
                              <a:xfrm>
                                <a:off x="2940" y="1401"/>
                                <a:ext cx="0" cy="440"/>
                              </a:xfrm>
                              <a:prstGeom prst="line">
                                <a:avLst/>
                              </a:prstGeom>
                              <a:noFill/>
                              <a:ln w="15875">
                                <a:solidFill>
                                  <a:srgbClr val="0A0A5F"/>
                                </a:solidFill>
                                <a:round/>
                                <a:headEnd/>
                                <a:tailEnd/>
                              </a:ln>
                              <a:extLst>
                                <a:ext uri="{909E8E84-426E-40DD-AFC4-6F175D3DCCD1}">
                                  <a14:hiddenFill xmlns:a14="http://schemas.microsoft.com/office/drawing/2010/main">
                                    <a:noFill/>
                                  </a14:hiddenFill>
                                </a:ext>
                              </a:extLst>
                            </wps:spPr>
                            <wps:bodyPr/>
                          </wps:wsp>
                          <wps:wsp>
                            <wps:cNvPr id="827769584" name="Line 269"/>
                            <wps:cNvCnPr>
                              <a:cxnSpLocks noChangeShapeType="1"/>
                            </wps:cNvCnPr>
                            <wps:spPr bwMode="auto">
                              <a:xfrm>
                                <a:off x="2940" y="465"/>
                                <a:ext cx="0" cy="440"/>
                              </a:xfrm>
                              <a:prstGeom prst="line">
                                <a:avLst/>
                              </a:prstGeom>
                              <a:noFill/>
                              <a:ln w="15875">
                                <a:solidFill>
                                  <a:srgbClr val="0A0A5F"/>
                                </a:solidFill>
                                <a:round/>
                                <a:headEnd/>
                                <a:tailEnd/>
                              </a:ln>
                              <a:extLst>
                                <a:ext uri="{909E8E84-426E-40DD-AFC4-6F175D3DCCD1}">
                                  <a14:hiddenFill xmlns:a14="http://schemas.microsoft.com/office/drawing/2010/main">
                                    <a:noFill/>
                                  </a14:hiddenFill>
                                </a:ext>
                              </a:extLst>
                            </wps:spPr>
                            <wps:bodyPr/>
                          </wps:wsp>
                        </wpg:grpSp>
                      </wpg:grpSp>
                      <wpg:grpSp>
                        <wpg:cNvPr id="641076068" name="Group 270"/>
                        <wpg:cNvGrpSpPr>
                          <a:grpSpLocks/>
                        </wpg:cNvGrpSpPr>
                        <wpg:grpSpPr bwMode="auto">
                          <a:xfrm>
                            <a:off x="315" y="4989"/>
                            <a:ext cx="6000" cy="1560"/>
                            <a:chOff x="0" y="0"/>
                            <a:chExt cx="6000" cy="1560"/>
                          </a:xfrm>
                        </wpg:grpSpPr>
                        <wps:wsp>
                          <wps:cNvPr id="1255594392" name="Line 271"/>
                          <wps:cNvCnPr>
                            <a:cxnSpLocks noChangeShapeType="1"/>
                          </wps:cNvCnPr>
                          <wps:spPr bwMode="auto">
                            <a:xfrm flipV="1">
                              <a:off x="3160" y="0"/>
                              <a:ext cx="0" cy="580"/>
                            </a:xfrm>
                            <a:prstGeom prst="line">
                              <a:avLst/>
                            </a:prstGeom>
                            <a:noFill/>
                            <a:ln w="15875">
                              <a:solidFill>
                                <a:srgbClr val="0A0A5F"/>
                              </a:solidFill>
                              <a:round/>
                              <a:headEnd/>
                              <a:tailEnd/>
                            </a:ln>
                            <a:extLst>
                              <a:ext uri="{909E8E84-426E-40DD-AFC4-6F175D3DCCD1}">
                                <a14:hiddenFill xmlns:a14="http://schemas.microsoft.com/office/drawing/2010/main">
                                  <a:noFill/>
                                </a14:hiddenFill>
                              </a:ext>
                            </a:extLst>
                          </wps:spPr>
                          <wps:bodyPr/>
                        </wps:wsp>
                        <wps:wsp>
                          <wps:cNvPr id="1584465103" name="Line 272"/>
                          <wps:cNvCnPr>
                            <a:cxnSpLocks noChangeShapeType="1"/>
                          </wps:cNvCnPr>
                          <wps:spPr bwMode="auto">
                            <a:xfrm flipV="1">
                              <a:off x="1575" y="0"/>
                              <a:ext cx="0" cy="661"/>
                            </a:xfrm>
                            <a:prstGeom prst="line">
                              <a:avLst/>
                            </a:prstGeom>
                            <a:noFill/>
                            <a:ln w="15875">
                              <a:solidFill>
                                <a:srgbClr val="0A0A5F"/>
                              </a:solidFill>
                              <a:round/>
                              <a:headEnd/>
                              <a:tailEnd/>
                            </a:ln>
                            <a:extLst>
                              <a:ext uri="{909E8E84-426E-40DD-AFC4-6F175D3DCCD1}">
                                <a14:hiddenFill xmlns:a14="http://schemas.microsoft.com/office/drawing/2010/main">
                                  <a:noFill/>
                                </a14:hiddenFill>
                              </a:ext>
                            </a:extLst>
                          </wps:spPr>
                          <wps:bodyPr/>
                        </wps:wsp>
                        <wps:wsp>
                          <wps:cNvPr id="1197899453" name="Line 273"/>
                          <wps:cNvCnPr>
                            <a:cxnSpLocks noChangeShapeType="1"/>
                          </wps:cNvCnPr>
                          <wps:spPr bwMode="auto">
                            <a:xfrm flipV="1">
                              <a:off x="4515" y="0"/>
                              <a:ext cx="0" cy="633"/>
                            </a:xfrm>
                            <a:prstGeom prst="line">
                              <a:avLst/>
                            </a:prstGeom>
                            <a:noFill/>
                            <a:ln w="15875">
                              <a:solidFill>
                                <a:srgbClr val="0A0A5F"/>
                              </a:solidFill>
                              <a:round/>
                              <a:headEnd/>
                              <a:tailEnd/>
                            </a:ln>
                            <a:extLst>
                              <a:ext uri="{909E8E84-426E-40DD-AFC4-6F175D3DCCD1}">
                                <a14:hiddenFill xmlns:a14="http://schemas.microsoft.com/office/drawing/2010/main">
                                  <a:noFill/>
                                </a14:hiddenFill>
                              </a:ext>
                            </a:extLst>
                          </wps:spPr>
                          <wps:bodyPr/>
                        </wps:wsp>
                        <wpg:grpSp>
                          <wpg:cNvPr id="1065805124" name="Group 274"/>
                          <wpg:cNvGrpSpPr>
                            <a:grpSpLocks/>
                          </wpg:cNvGrpSpPr>
                          <wpg:grpSpPr bwMode="auto">
                            <a:xfrm>
                              <a:off x="0" y="0"/>
                              <a:ext cx="6000" cy="644"/>
                              <a:chOff x="0" y="0"/>
                              <a:chExt cx="6000" cy="413"/>
                            </a:xfrm>
                          </wpg:grpSpPr>
                          <wps:wsp>
                            <wps:cNvPr id="1391509993" name="Line 275"/>
                            <wps:cNvCnPr>
                              <a:cxnSpLocks noChangeShapeType="1"/>
                            </wps:cNvCnPr>
                            <wps:spPr bwMode="auto">
                              <a:xfrm flipH="1">
                                <a:off x="0" y="407"/>
                                <a:ext cx="6000" cy="6"/>
                              </a:xfrm>
                              <a:prstGeom prst="line">
                                <a:avLst/>
                              </a:prstGeom>
                              <a:noFill/>
                              <a:ln w="15875">
                                <a:solidFill>
                                  <a:srgbClr val="0A0A5F"/>
                                </a:solidFill>
                                <a:round/>
                                <a:headEnd/>
                                <a:tailEnd/>
                              </a:ln>
                              <a:extLst>
                                <a:ext uri="{909E8E84-426E-40DD-AFC4-6F175D3DCCD1}">
                                  <a14:hiddenFill xmlns:a14="http://schemas.microsoft.com/office/drawing/2010/main">
                                    <a:noFill/>
                                  </a14:hiddenFill>
                                </a:ext>
                              </a:extLst>
                            </wps:spPr>
                            <wps:bodyPr/>
                          </wps:wsp>
                          <wps:wsp>
                            <wps:cNvPr id="244527351" name="Line 276"/>
                            <wps:cNvCnPr>
                              <a:cxnSpLocks noChangeShapeType="1"/>
                            </wps:cNvCnPr>
                            <wps:spPr bwMode="auto">
                              <a:xfrm flipV="1">
                                <a:off x="20" y="0"/>
                                <a:ext cx="0" cy="407"/>
                              </a:xfrm>
                              <a:prstGeom prst="line">
                                <a:avLst/>
                              </a:prstGeom>
                              <a:noFill/>
                              <a:ln w="15875">
                                <a:solidFill>
                                  <a:srgbClr val="0A0A5F"/>
                                </a:solidFill>
                                <a:round/>
                                <a:headEnd/>
                                <a:tailEnd/>
                              </a:ln>
                              <a:extLst>
                                <a:ext uri="{909E8E84-426E-40DD-AFC4-6F175D3DCCD1}">
                                  <a14:hiddenFill xmlns:a14="http://schemas.microsoft.com/office/drawing/2010/main">
                                    <a:noFill/>
                                  </a14:hiddenFill>
                                </a:ext>
                              </a:extLst>
                            </wps:spPr>
                            <wps:bodyPr/>
                          </wps:wsp>
                          <wps:wsp>
                            <wps:cNvPr id="246209645" name="Line 277"/>
                            <wps:cNvCnPr>
                              <a:cxnSpLocks noChangeShapeType="1"/>
                            </wps:cNvCnPr>
                            <wps:spPr bwMode="auto">
                              <a:xfrm flipV="1">
                                <a:off x="6000" y="7"/>
                                <a:ext cx="0" cy="406"/>
                              </a:xfrm>
                              <a:prstGeom prst="line">
                                <a:avLst/>
                              </a:prstGeom>
                              <a:noFill/>
                              <a:ln w="15875">
                                <a:solidFill>
                                  <a:srgbClr val="0A0A5F"/>
                                </a:solidFill>
                                <a:round/>
                                <a:headEnd/>
                                <a:tailEnd/>
                              </a:ln>
                              <a:extLst>
                                <a:ext uri="{909E8E84-426E-40DD-AFC4-6F175D3DCCD1}">
                                  <a14:hiddenFill xmlns:a14="http://schemas.microsoft.com/office/drawing/2010/main">
                                    <a:noFill/>
                                  </a14:hiddenFill>
                                </a:ext>
                              </a:extLst>
                            </wps:spPr>
                            <wps:bodyPr/>
                          </wps:wsp>
                        </wpg:grpSp>
                        <wps:wsp>
                          <wps:cNvPr id="677983822" name="Line 278"/>
                          <wps:cNvCnPr>
                            <a:cxnSpLocks noChangeShapeType="1"/>
                          </wps:cNvCnPr>
                          <wps:spPr bwMode="auto">
                            <a:xfrm>
                              <a:off x="3045" y="624"/>
                              <a:ext cx="0" cy="468"/>
                            </a:xfrm>
                            <a:prstGeom prst="line">
                              <a:avLst/>
                            </a:prstGeom>
                            <a:noFill/>
                            <a:ln w="15875">
                              <a:solidFill>
                                <a:srgbClr val="0A0A5F"/>
                              </a:solidFill>
                              <a:round/>
                              <a:headEnd/>
                              <a:tailEnd type="stealth" w="sm" len="med"/>
                            </a:ln>
                            <a:extLst>
                              <a:ext uri="{909E8E84-426E-40DD-AFC4-6F175D3DCCD1}">
                                <a14:hiddenFill xmlns:a14="http://schemas.microsoft.com/office/drawing/2010/main">
                                  <a:noFill/>
                                </a14:hiddenFill>
                              </a:ext>
                            </a:extLst>
                          </wps:spPr>
                          <wps:bodyPr/>
                        </wps:wsp>
                        <wps:wsp>
                          <wps:cNvPr id="1214902198" name="AutoShape 279"/>
                          <wps:cNvSpPr>
                            <a:spLocks noChangeArrowheads="1"/>
                          </wps:cNvSpPr>
                          <wps:spPr bwMode="auto">
                            <a:xfrm>
                              <a:off x="1365" y="1092"/>
                              <a:ext cx="3255" cy="468"/>
                            </a:xfrm>
                            <a:prstGeom prst="flowChartTerminator">
                              <a:avLst/>
                            </a:prstGeom>
                            <a:noFill/>
                            <a:ln w="9525">
                              <a:solidFill>
                                <a:srgbClr val="000000"/>
                              </a:solidFill>
                              <a:miter lim="800000"/>
                              <a:headEnd/>
                              <a:tailEnd/>
                            </a:ln>
                            <a:extLst>
                              <a:ext uri="{909E8E84-426E-40DD-AFC4-6F175D3DCCD1}">
                                <a14:hiddenFill xmlns:a14="http://schemas.microsoft.com/office/drawing/2010/main">
                                  <a:solidFill>
                                    <a:srgbClr val="EDF67C"/>
                                  </a:solidFill>
                                </a14:hiddenFill>
                              </a:ext>
                            </a:extLst>
                          </wps:spPr>
                          <wps:txbx>
                            <w:txbxContent>
                              <w:p w14:paraId="764EB478" w14:textId="77777777" w:rsidR="00000000" w:rsidRDefault="00000000">
                                <w:pPr>
                                  <w:tabs>
                                    <w:tab w:val="left" w:pos="1300"/>
                                  </w:tabs>
                                  <w:snapToGrid w:val="0"/>
                                  <w:ind w:left="181" w:right="187"/>
                                  <w:jc w:val="center"/>
                                  <w:rPr>
                                    <w:rFonts w:ascii="仿宋_GB2312" w:hint="eastAsia"/>
                                    <w:spacing w:val="-12"/>
                                    <w:position w:val="-24"/>
                                    <w:sz w:val="28"/>
                                  </w:rPr>
                                </w:pPr>
                                <w:r>
                                  <w:rPr>
                                    <w:rFonts w:ascii="仿宋_GB2312" w:hint="eastAsia"/>
                                    <w:spacing w:val="-12"/>
                                    <w:position w:val="-24"/>
                                    <w:sz w:val="28"/>
                                  </w:rPr>
                                  <w:t>各作业点监督岗</w:t>
                                </w:r>
                              </w:p>
                            </w:txbxContent>
                          </wps:txbx>
                          <wps:bodyPr rot="0" vert="horz" wrap="square" lIns="91440" tIns="0" rIns="9144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B82DFEA" id="Group 252" o:spid="_x0000_s1239" style="position:absolute;margin-left:0;margin-top:0;width:333.25pt;height:327.45pt;z-index:251625984;mso-position-horizontal-relative:char;mso-position-vertical-relative:line" coordsize="6665,65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">
                <v:group id="Group 253" o:spid="_x0000_s1240" style="position:absolute;width:6665;height:4984" coordsize="6665,4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">
                  <v:shapetype id="_x0000_t109" coordsize="21600,21600" o:spt="109" path="m,l,21600r21600,l21600,xe">
                    <v:stroke joinstyle="miter"/>
                    <v:path gradientshapeok="t" o:connecttype="rect"/>
                  </v:shapetype>
                  <v:shape id="AutoShape 254" o:spid="_x0000_s1241" type="#_x0000_t109" style="position:absolute;top:2649;width:680;height:23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" filled="f" fillcolor="#ffebeb">
                    <v:textbox inset=".5mm,0,.5mm,0">
                      <w:txbxContent>
                        <w:p w14:paraId="71EEE6EA" w14:textId="77777777" w:rsidR="00000000" w:rsidRDefault="00000000">
                          <w:pPr>
                            <w:snapToGrid w:val="0"/>
                            <w:spacing w:before="40" w:line="228" w:lineRule="auto"/>
                            <w:ind w:left="23" w:right="23"/>
                            <w:jc w:val="center"/>
                            <w:textAlignment w:val="top"/>
                            <w:rPr>
                              <w:rFonts w:ascii="仿宋_GB2312" w:hint="eastAsia"/>
                              <w:sz w:val="28"/>
                            </w:rPr>
                          </w:pPr>
                          <w:r>
                            <w:rPr>
                              <w:rFonts w:ascii="仿宋_GB2312" w:hint="eastAsia"/>
                              <w:sz w:val="28"/>
                            </w:rPr>
                            <w:t>瓦</w:t>
                          </w:r>
                        </w:p>
                        <w:p w14:paraId="751D9C23" w14:textId="77777777" w:rsidR="00000000" w:rsidRDefault="00000000">
                          <w:pPr>
                            <w:snapToGrid w:val="0"/>
                            <w:spacing w:before="40" w:line="228" w:lineRule="auto"/>
                            <w:ind w:left="23" w:right="23"/>
                            <w:jc w:val="center"/>
                            <w:textAlignment w:val="top"/>
                            <w:rPr>
                              <w:rFonts w:ascii="仿宋_GB2312" w:hint="eastAsia"/>
                              <w:sz w:val="28"/>
                            </w:rPr>
                          </w:pPr>
                          <w:r>
                            <w:rPr>
                              <w:rFonts w:ascii="仿宋_GB2312" w:hint="eastAsia"/>
                              <w:sz w:val="28"/>
                            </w:rPr>
                            <w:t>工</w:t>
                          </w:r>
                        </w:p>
                        <w:p w14:paraId="0BFBD1BF" w14:textId="77777777" w:rsidR="00000000" w:rsidRDefault="00000000">
                          <w:pPr>
                            <w:snapToGrid w:val="0"/>
                            <w:spacing w:before="40" w:line="228" w:lineRule="auto"/>
                            <w:ind w:left="23" w:right="23"/>
                            <w:jc w:val="center"/>
                            <w:textAlignment w:val="top"/>
                            <w:rPr>
                              <w:rFonts w:ascii="仿宋_GB2312" w:hint="eastAsia"/>
                              <w:sz w:val="28"/>
                            </w:rPr>
                          </w:pPr>
                          <w:r>
                            <w:rPr>
                              <w:rFonts w:ascii="仿宋_GB2312" w:hint="eastAsia"/>
                              <w:sz w:val="28"/>
                            </w:rPr>
                            <w:t>班</w:t>
                          </w:r>
                        </w:p>
                        <w:p w14:paraId="56AA3692" w14:textId="77777777" w:rsidR="00000000" w:rsidRDefault="00000000">
                          <w:pPr>
                            <w:snapToGrid w:val="0"/>
                            <w:spacing w:before="40" w:line="228" w:lineRule="auto"/>
                            <w:ind w:left="23" w:right="23"/>
                            <w:jc w:val="center"/>
                            <w:textAlignment w:val="top"/>
                            <w:rPr>
                              <w:rFonts w:ascii="仿宋_GB2312" w:hint="eastAsia"/>
                              <w:sz w:val="28"/>
                            </w:rPr>
                          </w:pPr>
                          <w:r>
                            <w:rPr>
                              <w:rFonts w:ascii="仿宋_GB2312" w:hint="eastAsia"/>
                              <w:sz w:val="28"/>
                            </w:rPr>
                            <w:t>监</w:t>
                          </w:r>
                        </w:p>
                        <w:p w14:paraId="5AFC62FE" w14:textId="77777777" w:rsidR="00000000" w:rsidRDefault="00000000">
                          <w:pPr>
                            <w:snapToGrid w:val="0"/>
                            <w:spacing w:before="40" w:line="228" w:lineRule="auto"/>
                            <w:ind w:left="23" w:right="23"/>
                            <w:jc w:val="center"/>
                            <w:textAlignment w:val="top"/>
                            <w:rPr>
                              <w:rFonts w:ascii="仿宋_GB2312" w:hint="eastAsia"/>
                              <w:sz w:val="28"/>
                            </w:rPr>
                          </w:pPr>
                          <w:r>
                            <w:rPr>
                              <w:rFonts w:ascii="仿宋_GB2312" w:hint="eastAsia"/>
                              <w:sz w:val="28"/>
                            </w:rPr>
                            <w:t>督</w:t>
                          </w:r>
                        </w:p>
                        <w:p w14:paraId="1F6E8FF4" w14:textId="77777777" w:rsidR="00000000" w:rsidRDefault="00000000">
                          <w:pPr>
                            <w:snapToGrid w:val="0"/>
                            <w:spacing w:before="40" w:line="228" w:lineRule="auto"/>
                            <w:ind w:left="23" w:right="23"/>
                            <w:jc w:val="center"/>
                            <w:textAlignment w:val="top"/>
                            <w:rPr>
                              <w:rFonts w:ascii="仿宋_GB2312" w:hint="eastAsia"/>
                              <w:sz w:val="28"/>
                            </w:rPr>
                          </w:pPr>
                          <w:r>
                            <w:rPr>
                              <w:rFonts w:ascii="仿宋_GB2312" w:hint="eastAsia"/>
                              <w:sz w:val="28"/>
                            </w:rPr>
                            <w:t>员</w:t>
                          </w:r>
                        </w:p>
                      </w:txbxContent>
                    </v:textbox>
                  </v:shape>
                  <v:shape id="AutoShape 255" o:spid="_x0000_s1242" type="#_x0000_t109" style="position:absolute;left:1578;top:2649;width:680;height:23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" filled="f" fillcolor="#ffebeb">
                    <v:textbox inset=".5mm,0,.5mm,0">
                      <w:txbxContent>
                        <w:p w14:paraId="4D3C0B5E" w14:textId="77777777" w:rsidR="00000000" w:rsidRDefault="00000000">
                          <w:pPr>
                            <w:snapToGrid w:val="0"/>
                            <w:ind w:left="20" w:right="20"/>
                            <w:jc w:val="center"/>
                            <w:textAlignment w:val="top"/>
                            <w:rPr>
                              <w:rFonts w:ascii="仿宋_GB2312" w:hint="eastAsia"/>
                              <w:sz w:val="28"/>
                            </w:rPr>
                          </w:pPr>
                          <w:r>
                            <w:rPr>
                              <w:rFonts w:ascii="仿宋_GB2312" w:hint="eastAsia"/>
                              <w:sz w:val="28"/>
                            </w:rPr>
                            <w:t>水</w:t>
                          </w:r>
                        </w:p>
                        <w:p w14:paraId="138CF848" w14:textId="77777777" w:rsidR="00000000" w:rsidRDefault="00000000">
                          <w:pPr>
                            <w:snapToGrid w:val="0"/>
                            <w:ind w:left="20" w:right="20"/>
                            <w:jc w:val="center"/>
                            <w:textAlignment w:val="top"/>
                            <w:rPr>
                              <w:rFonts w:ascii="仿宋_GB2312" w:hint="eastAsia"/>
                              <w:sz w:val="28"/>
                            </w:rPr>
                          </w:pPr>
                          <w:r>
                            <w:rPr>
                              <w:rFonts w:ascii="仿宋_GB2312" w:hint="eastAsia"/>
                              <w:sz w:val="28"/>
                            </w:rPr>
                            <w:t>电</w:t>
                          </w:r>
                        </w:p>
                        <w:p w14:paraId="221DA18C" w14:textId="77777777" w:rsidR="00000000" w:rsidRDefault="00000000">
                          <w:pPr>
                            <w:snapToGrid w:val="0"/>
                            <w:ind w:left="20" w:right="20"/>
                            <w:jc w:val="center"/>
                            <w:textAlignment w:val="top"/>
                            <w:rPr>
                              <w:rFonts w:ascii="仿宋_GB2312" w:hint="eastAsia"/>
                              <w:sz w:val="28"/>
                            </w:rPr>
                          </w:pPr>
                          <w:r>
                            <w:rPr>
                              <w:rFonts w:ascii="仿宋_GB2312" w:hint="eastAsia"/>
                              <w:sz w:val="28"/>
                            </w:rPr>
                            <w:t>班</w:t>
                          </w:r>
                        </w:p>
                        <w:p w14:paraId="65CB44F5" w14:textId="77777777" w:rsidR="00000000" w:rsidRDefault="00000000">
                          <w:pPr>
                            <w:snapToGrid w:val="0"/>
                            <w:spacing w:before="40" w:line="228" w:lineRule="auto"/>
                            <w:ind w:left="23" w:right="23"/>
                            <w:jc w:val="center"/>
                            <w:textAlignment w:val="top"/>
                            <w:rPr>
                              <w:rFonts w:ascii="仿宋_GB2312" w:hint="eastAsia"/>
                              <w:sz w:val="28"/>
                            </w:rPr>
                          </w:pPr>
                          <w:r>
                            <w:rPr>
                              <w:rFonts w:ascii="仿宋_GB2312" w:hint="eastAsia"/>
                              <w:sz w:val="28"/>
                            </w:rPr>
                            <w:t>监</w:t>
                          </w:r>
                        </w:p>
                        <w:p w14:paraId="422167AF" w14:textId="77777777" w:rsidR="00000000" w:rsidRDefault="00000000">
                          <w:pPr>
                            <w:snapToGrid w:val="0"/>
                            <w:spacing w:before="40" w:line="228" w:lineRule="auto"/>
                            <w:ind w:left="23" w:right="23"/>
                            <w:jc w:val="center"/>
                            <w:textAlignment w:val="top"/>
                            <w:rPr>
                              <w:rFonts w:ascii="仿宋_GB2312" w:hint="eastAsia"/>
                              <w:sz w:val="28"/>
                            </w:rPr>
                          </w:pPr>
                          <w:r>
                            <w:rPr>
                              <w:rFonts w:ascii="仿宋_GB2312" w:hint="eastAsia"/>
                              <w:sz w:val="28"/>
                            </w:rPr>
                            <w:t>督</w:t>
                          </w:r>
                        </w:p>
                        <w:p w14:paraId="16938802" w14:textId="77777777" w:rsidR="00000000" w:rsidRDefault="00000000">
                          <w:pPr>
                            <w:snapToGrid w:val="0"/>
                            <w:ind w:left="20" w:right="20"/>
                            <w:jc w:val="center"/>
                            <w:textAlignment w:val="top"/>
                            <w:rPr>
                              <w:rFonts w:ascii="仿宋_GB2312" w:hint="eastAsia"/>
                              <w:sz w:val="28"/>
                            </w:rPr>
                          </w:pPr>
                          <w:r>
                            <w:rPr>
                              <w:rFonts w:ascii="仿宋_GB2312" w:hint="eastAsia"/>
                              <w:sz w:val="28"/>
                            </w:rPr>
                            <w:t>员</w:t>
                          </w:r>
                        </w:p>
                      </w:txbxContent>
                    </v:textbox>
                  </v:shape>
                  <v:shape id="AutoShape 256" o:spid="_x0000_s1243" type="#_x0000_t109" style="position:absolute;left:3150;top:2649;width:680;height:23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" filled="f" fillcolor="#ffebeb">
                    <v:textbox inset=".5mm,0,.5mm,0">
                      <w:txbxContent>
                        <w:p w14:paraId="7A42021A" w14:textId="77777777" w:rsidR="00000000" w:rsidRDefault="00000000">
                          <w:pPr>
                            <w:snapToGrid w:val="0"/>
                            <w:spacing w:before="120"/>
                            <w:ind w:left="23" w:right="23"/>
                            <w:jc w:val="center"/>
                            <w:textAlignment w:val="top"/>
                            <w:rPr>
                              <w:rFonts w:ascii="仿宋_GB2312" w:hint="eastAsia"/>
                              <w:sz w:val="28"/>
                            </w:rPr>
                          </w:pPr>
                          <w:r>
                            <w:rPr>
                              <w:rFonts w:ascii="仿宋_GB2312" w:hint="eastAsia"/>
                              <w:sz w:val="28"/>
                            </w:rPr>
                            <w:t>木</w:t>
                          </w:r>
                        </w:p>
                        <w:p w14:paraId="51579DA0" w14:textId="77777777" w:rsidR="00000000" w:rsidRDefault="00000000">
                          <w:pPr>
                            <w:snapToGrid w:val="0"/>
                            <w:ind w:left="20" w:right="20"/>
                            <w:jc w:val="center"/>
                            <w:textAlignment w:val="top"/>
                            <w:rPr>
                              <w:rFonts w:ascii="仿宋_GB2312" w:hint="eastAsia"/>
                              <w:sz w:val="28"/>
                            </w:rPr>
                          </w:pPr>
                          <w:r>
                            <w:rPr>
                              <w:rFonts w:ascii="仿宋_GB2312" w:hint="eastAsia"/>
                              <w:sz w:val="28"/>
                            </w:rPr>
                            <w:t>工</w:t>
                          </w:r>
                        </w:p>
                        <w:p w14:paraId="2946D878" w14:textId="77777777" w:rsidR="00000000" w:rsidRDefault="00000000">
                          <w:pPr>
                            <w:snapToGrid w:val="0"/>
                            <w:ind w:left="20" w:right="20"/>
                            <w:jc w:val="center"/>
                            <w:textAlignment w:val="top"/>
                            <w:rPr>
                              <w:rFonts w:ascii="仿宋_GB2312" w:hint="eastAsia"/>
                              <w:sz w:val="28"/>
                            </w:rPr>
                          </w:pPr>
                          <w:r>
                            <w:rPr>
                              <w:rFonts w:ascii="仿宋_GB2312" w:hint="eastAsia"/>
                              <w:sz w:val="28"/>
                            </w:rPr>
                            <w:t>班</w:t>
                          </w:r>
                        </w:p>
                        <w:p w14:paraId="1DEB492A" w14:textId="77777777" w:rsidR="00000000" w:rsidRDefault="00000000">
                          <w:pPr>
                            <w:snapToGrid w:val="0"/>
                            <w:spacing w:before="40" w:line="228" w:lineRule="auto"/>
                            <w:ind w:left="23" w:right="23"/>
                            <w:jc w:val="center"/>
                            <w:textAlignment w:val="top"/>
                            <w:rPr>
                              <w:rFonts w:ascii="仿宋_GB2312" w:hint="eastAsia"/>
                              <w:sz w:val="28"/>
                            </w:rPr>
                          </w:pPr>
                          <w:r>
                            <w:rPr>
                              <w:rFonts w:ascii="仿宋_GB2312" w:hint="eastAsia"/>
                              <w:sz w:val="28"/>
                            </w:rPr>
                            <w:t>监</w:t>
                          </w:r>
                        </w:p>
                        <w:p w14:paraId="6662945E" w14:textId="77777777" w:rsidR="00000000" w:rsidRDefault="00000000">
                          <w:pPr>
                            <w:snapToGrid w:val="0"/>
                            <w:spacing w:before="40" w:line="228" w:lineRule="auto"/>
                            <w:ind w:left="23" w:right="23"/>
                            <w:jc w:val="center"/>
                            <w:textAlignment w:val="top"/>
                            <w:rPr>
                              <w:rFonts w:ascii="仿宋_GB2312" w:hint="eastAsia"/>
                              <w:sz w:val="28"/>
                            </w:rPr>
                          </w:pPr>
                          <w:r>
                            <w:rPr>
                              <w:rFonts w:ascii="仿宋_GB2312" w:hint="eastAsia"/>
                              <w:sz w:val="28"/>
                            </w:rPr>
                            <w:t>督</w:t>
                          </w:r>
                        </w:p>
                        <w:p w14:paraId="6EE2B841" w14:textId="77777777" w:rsidR="00000000" w:rsidRDefault="00000000">
                          <w:pPr>
                            <w:snapToGrid w:val="0"/>
                            <w:ind w:left="20" w:right="20"/>
                            <w:jc w:val="center"/>
                            <w:textAlignment w:val="top"/>
                            <w:rPr>
                              <w:rFonts w:ascii="仿宋_GB2312" w:hint="eastAsia"/>
                              <w:sz w:val="28"/>
                            </w:rPr>
                          </w:pPr>
                          <w:r>
                            <w:rPr>
                              <w:rFonts w:ascii="仿宋_GB2312" w:hint="eastAsia"/>
                              <w:sz w:val="28"/>
                            </w:rPr>
                            <w:t>员</w:t>
                          </w:r>
                        </w:p>
                      </w:txbxContent>
                    </v:textbox>
                  </v:shape>
                  <v:shape id="AutoShape 257" o:spid="_x0000_s1244" type="#_x0000_t109" style="position:absolute;left:4515;top:2649;width:680;height:23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" filled="f" fillcolor="#ffebeb">
                    <v:textbox inset=".5mm,0,.5mm,0">
                      <w:txbxContent>
                        <w:p w14:paraId="0D263B5D" w14:textId="77777777" w:rsidR="00000000" w:rsidRDefault="00000000">
                          <w:pPr>
                            <w:snapToGrid w:val="0"/>
                            <w:ind w:left="20" w:right="20"/>
                            <w:jc w:val="center"/>
                            <w:textAlignment w:val="top"/>
                            <w:rPr>
                              <w:rFonts w:ascii="仿宋_GB2312" w:hint="eastAsia"/>
                              <w:sz w:val="28"/>
                            </w:rPr>
                          </w:pPr>
                          <w:r>
                            <w:rPr>
                              <w:rFonts w:ascii="仿宋_GB2312" w:hint="eastAsia"/>
                              <w:sz w:val="28"/>
                            </w:rPr>
                            <w:t>油</w:t>
                          </w:r>
                        </w:p>
                        <w:p w14:paraId="0EC022F9" w14:textId="77777777" w:rsidR="00000000" w:rsidRDefault="00000000">
                          <w:pPr>
                            <w:snapToGrid w:val="0"/>
                            <w:ind w:left="20" w:right="20"/>
                            <w:jc w:val="center"/>
                            <w:textAlignment w:val="top"/>
                            <w:rPr>
                              <w:rFonts w:ascii="仿宋_GB2312" w:hint="eastAsia"/>
                              <w:sz w:val="28"/>
                            </w:rPr>
                          </w:pPr>
                          <w:r>
                            <w:rPr>
                              <w:rFonts w:ascii="仿宋_GB2312" w:hint="eastAsia"/>
                              <w:sz w:val="28"/>
                            </w:rPr>
                            <w:t>工</w:t>
                          </w:r>
                        </w:p>
                        <w:p w14:paraId="7C0A692B" w14:textId="77777777" w:rsidR="00000000" w:rsidRDefault="00000000">
                          <w:pPr>
                            <w:snapToGrid w:val="0"/>
                            <w:ind w:left="20" w:right="20"/>
                            <w:jc w:val="center"/>
                            <w:textAlignment w:val="top"/>
                            <w:rPr>
                              <w:rFonts w:ascii="仿宋_GB2312" w:hint="eastAsia"/>
                              <w:sz w:val="28"/>
                            </w:rPr>
                          </w:pPr>
                          <w:r>
                            <w:rPr>
                              <w:rFonts w:ascii="仿宋_GB2312" w:hint="eastAsia"/>
                              <w:sz w:val="28"/>
                            </w:rPr>
                            <w:t>班</w:t>
                          </w:r>
                        </w:p>
                        <w:p w14:paraId="36719819" w14:textId="77777777" w:rsidR="00000000" w:rsidRDefault="00000000">
                          <w:pPr>
                            <w:snapToGrid w:val="0"/>
                            <w:spacing w:before="40" w:line="228" w:lineRule="auto"/>
                            <w:ind w:left="23" w:right="23"/>
                            <w:jc w:val="center"/>
                            <w:textAlignment w:val="top"/>
                            <w:rPr>
                              <w:rFonts w:ascii="仿宋_GB2312" w:hint="eastAsia"/>
                              <w:sz w:val="28"/>
                            </w:rPr>
                          </w:pPr>
                          <w:r>
                            <w:rPr>
                              <w:rFonts w:ascii="仿宋_GB2312" w:hint="eastAsia"/>
                              <w:sz w:val="28"/>
                            </w:rPr>
                            <w:t>监</w:t>
                          </w:r>
                        </w:p>
                        <w:p w14:paraId="3EE4CC20" w14:textId="77777777" w:rsidR="00000000" w:rsidRDefault="00000000">
                          <w:pPr>
                            <w:snapToGrid w:val="0"/>
                            <w:spacing w:before="40" w:line="228" w:lineRule="auto"/>
                            <w:ind w:left="23" w:right="23"/>
                            <w:jc w:val="center"/>
                            <w:textAlignment w:val="top"/>
                            <w:rPr>
                              <w:rFonts w:ascii="仿宋_GB2312" w:hint="eastAsia"/>
                              <w:sz w:val="28"/>
                            </w:rPr>
                          </w:pPr>
                          <w:r>
                            <w:rPr>
                              <w:rFonts w:ascii="仿宋_GB2312" w:hint="eastAsia"/>
                              <w:sz w:val="28"/>
                            </w:rPr>
                            <w:t>督</w:t>
                          </w:r>
                        </w:p>
                        <w:p w14:paraId="6A77C7AE" w14:textId="77777777" w:rsidR="00000000" w:rsidRDefault="00000000">
                          <w:pPr>
                            <w:snapToGrid w:val="0"/>
                            <w:ind w:left="20" w:right="20"/>
                            <w:jc w:val="center"/>
                            <w:textAlignment w:val="top"/>
                            <w:rPr>
                              <w:rFonts w:ascii="仿宋_GB2312" w:hint="eastAsia"/>
                              <w:sz w:val="28"/>
                            </w:rPr>
                          </w:pPr>
                          <w:r>
                            <w:rPr>
                              <w:rFonts w:ascii="仿宋_GB2312" w:hint="eastAsia"/>
                              <w:sz w:val="28"/>
                            </w:rPr>
                            <w:t>员</w:t>
                          </w:r>
                        </w:p>
                      </w:txbxContent>
                    </v:textbox>
                  </v:shape>
                  <v:shape id="AutoShape 258" o:spid="_x0000_s1245" type="#_x0000_t109" style="position:absolute;left:5985;top:2649;width:680;height:23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" filled="f" fillcolor="#ffebeb">
                    <v:textbox inset=".5mm,0,.5mm,0">
                      <w:txbxContent>
                        <w:p w14:paraId="434DA33C" w14:textId="77777777" w:rsidR="00000000" w:rsidRDefault="00000000">
                          <w:pPr>
                            <w:snapToGrid w:val="0"/>
                            <w:ind w:left="20" w:right="20"/>
                            <w:jc w:val="center"/>
                            <w:textAlignment w:val="top"/>
                            <w:rPr>
                              <w:rFonts w:ascii="仿宋_GB2312" w:hint="eastAsia"/>
                              <w:sz w:val="28"/>
                            </w:rPr>
                          </w:pPr>
                          <w:r>
                            <w:rPr>
                              <w:rFonts w:ascii="仿宋_GB2312" w:hint="eastAsia"/>
                              <w:sz w:val="28"/>
                            </w:rPr>
                            <w:t>杂</w:t>
                          </w:r>
                        </w:p>
                        <w:p w14:paraId="147BFBC2" w14:textId="77777777" w:rsidR="00000000" w:rsidRDefault="00000000">
                          <w:pPr>
                            <w:snapToGrid w:val="0"/>
                            <w:ind w:left="20" w:right="20"/>
                            <w:jc w:val="center"/>
                            <w:textAlignment w:val="top"/>
                            <w:rPr>
                              <w:rFonts w:ascii="仿宋_GB2312" w:hint="eastAsia"/>
                              <w:sz w:val="28"/>
                            </w:rPr>
                          </w:pPr>
                          <w:r>
                            <w:rPr>
                              <w:rFonts w:ascii="仿宋_GB2312" w:hint="eastAsia"/>
                              <w:sz w:val="28"/>
                            </w:rPr>
                            <w:t>工</w:t>
                          </w:r>
                        </w:p>
                        <w:p w14:paraId="7375F579" w14:textId="77777777" w:rsidR="00000000" w:rsidRDefault="00000000">
                          <w:pPr>
                            <w:snapToGrid w:val="0"/>
                            <w:ind w:left="20" w:right="20"/>
                            <w:jc w:val="center"/>
                            <w:textAlignment w:val="top"/>
                            <w:rPr>
                              <w:rFonts w:ascii="仿宋_GB2312" w:hint="eastAsia"/>
                              <w:sz w:val="28"/>
                            </w:rPr>
                          </w:pPr>
                          <w:r>
                            <w:rPr>
                              <w:rFonts w:ascii="仿宋_GB2312" w:hint="eastAsia"/>
                              <w:sz w:val="28"/>
                            </w:rPr>
                            <w:t>班</w:t>
                          </w:r>
                        </w:p>
                        <w:p w14:paraId="0F572569" w14:textId="77777777" w:rsidR="00000000" w:rsidRDefault="00000000">
                          <w:pPr>
                            <w:snapToGrid w:val="0"/>
                            <w:spacing w:before="40" w:line="228" w:lineRule="auto"/>
                            <w:ind w:left="23" w:right="23"/>
                            <w:jc w:val="center"/>
                            <w:textAlignment w:val="top"/>
                            <w:rPr>
                              <w:rFonts w:ascii="仿宋_GB2312" w:hint="eastAsia"/>
                              <w:sz w:val="28"/>
                            </w:rPr>
                          </w:pPr>
                          <w:r>
                            <w:rPr>
                              <w:rFonts w:ascii="仿宋_GB2312" w:hint="eastAsia"/>
                              <w:sz w:val="28"/>
                            </w:rPr>
                            <w:t>监</w:t>
                          </w:r>
                        </w:p>
                        <w:p w14:paraId="1D42E9C4" w14:textId="77777777" w:rsidR="00000000" w:rsidRDefault="00000000">
                          <w:pPr>
                            <w:snapToGrid w:val="0"/>
                            <w:spacing w:before="40" w:line="228" w:lineRule="auto"/>
                            <w:ind w:left="23" w:right="23"/>
                            <w:jc w:val="center"/>
                            <w:textAlignment w:val="top"/>
                            <w:rPr>
                              <w:rFonts w:ascii="仿宋_GB2312" w:hint="eastAsia"/>
                              <w:sz w:val="28"/>
                            </w:rPr>
                          </w:pPr>
                          <w:r>
                            <w:rPr>
                              <w:rFonts w:ascii="仿宋_GB2312" w:hint="eastAsia"/>
                              <w:sz w:val="28"/>
                            </w:rPr>
                            <w:t>督</w:t>
                          </w:r>
                        </w:p>
                        <w:p w14:paraId="2B0EB5A8" w14:textId="77777777" w:rsidR="00000000" w:rsidRDefault="00000000">
                          <w:pPr>
                            <w:snapToGrid w:val="0"/>
                            <w:ind w:left="20" w:right="20"/>
                            <w:jc w:val="center"/>
                            <w:textAlignment w:val="top"/>
                            <w:rPr>
                              <w:rFonts w:ascii="仿宋_GB2312" w:eastAsia="仿宋_GB2312" w:hint="eastAsia"/>
                              <w:sz w:val="28"/>
                            </w:rPr>
                          </w:pPr>
                          <w:r>
                            <w:rPr>
                              <w:rFonts w:ascii="仿宋_GB2312" w:hint="eastAsia"/>
                              <w:sz w:val="28"/>
                            </w:rPr>
                            <w:t>员</w:t>
                          </w:r>
                        </w:p>
                      </w:txbxContent>
                    </v:textbox>
                  </v:shape>
                  <v:group id="Group 259" o:spid="_x0000_s1246" style="position:absolute;left:420;width:6045;height:2604" coordsize="6045,2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">
                    <v:shape id="AutoShape 260" o:spid="_x0000_s1247" type="#_x0000_t109" style="position:absolute;left:2100;top:936;width:184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" filled="f" fillcolor="#e1fe98">
                      <v:textbox inset=".5mm,0,.5mm,0">
                        <w:txbxContent>
                          <w:p w14:paraId="51630F71" w14:textId="77777777" w:rsidR="00000000" w:rsidRDefault="00000000">
                            <w:pPr>
                              <w:snapToGrid w:val="0"/>
                              <w:ind w:right="-10"/>
                              <w:jc w:val="distribute"/>
                              <w:textAlignment w:val="top"/>
                              <w:rPr>
                                <w:rFonts w:ascii="仿宋_GB2312" w:hint="eastAsia"/>
                                <w:position w:val="-10"/>
                                <w:sz w:val="28"/>
                              </w:rPr>
                            </w:pPr>
                            <w:r>
                              <w:rPr>
                                <w:rFonts w:ascii="仿宋_GB2312" w:hint="eastAsia"/>
                                <w:position w:val="-10"/>
                                <w:sz w:val="28"/>
                              </w:rPr>
                              <w:t>专职检查员</w:t>
                            </w:r>
                          </w:p>
                        </w:txbxContent>
                      </v:textbox>
                    </v:shape>
                    <v:line id="Line 261" o:spid="_x0000_s1248" style="position:absolute;flip:x y;visibility:visible;mso-wrap-style:square" from="0,1869" to="5980,18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" strokecolor="#0a0a5f" strokeweight="1.25pt"/>
                    <v:line id="Line 262" o:spid="_x0000_s1249" style="position:absolute;visibility:visible;mso-wrap-style:square" from="0,1869" to="0,26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" strokecolor="#0a0a5f" strokeweight="1.25pt">
                      <v:stroke endarrow="classic" endarrowwidth="narrow"/>
                    </v:line>
                    <v:line id="Line 263" o:spid="_x0000_s1250" style="position:absolute;visibility:visible;mso-wrap-style:square" from="3055,1869" to="3055,2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" strokecolor="#0a0a5f" strokeweight="1.25pt">
                      <v:stroke endarrow="classic" endarrowwidth="narrow"/>
                    </v:line>
                    <v:line id="Line 264" o:spid="_x0000_s1251" style="position:absolute;visibility:visible;mso-wrap-style:square" from="1470,1869" to="1470,25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" strokecolor="#0a0a5f" strokeweight="1.25pt">
                      <v:stroke endarrow="classic" endarrowwidth="narrow"/>
                    </v:line>
                    <v:line id="Line 265" o:spid="_x0000_s1252" style="position:absolute;visibility:visible;mso-wrap-style:square" from="4515,1869" to="4515,2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" strokecolor="#0a0a5f" strokeweight="1.25pt">
                      <v:stroke endarrow="classic" endarrowwidth="narrow"/>
                    </v:line>
                    <v:line id="Line 266" o:spid="_x0000_s1253" style="position:absolute;visibility:visible;mso-wrap-style:square" from="6045,1869" to="6045,25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" strokecolor="#0a0a5f" strokeweight="1.25pt">
                      <v:stroke endarrow="classic" endarrowwidth="narrow"/>
                    </v:line>
                    <v:shape id="AutoShape 267" o:spid="_x0000_s1254" type="#_x0000_t109" style="position:absolute;left:2115;width:184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" filled="f" fillcolor="#f1feae">
                      <v:textbox inset=".5mm,0,.5mm,0">
                        <w:txbxContent>
                          <w:p w14:paraId="1D0E4E89" w14:textId="77777777" w:rsidR="00000000" w:rsidRDefault="00000000">
                            <w:pPr>
                              <w:snapToGrid w:val="0"/>
                              <w:ind w:right="-10"/>
                              <w:jc w:val="distribute"/>
                              <w:textAlignment w:val="top"/>
                              <w:rPr>
                                <w:rFonts w:ascii="仿宋_GB2312" w:hint="eastAsia"/>
                                <w:spacing w:val="-16"/>
                                <w:position w:val="-10"/>
                                <w:sz w:val="28"/>
                              </w:rPr>
                            </w:pPr>
                            <w:r>
                              <w:rPr>
                                <w:rFonts w:ascii="仿宋_GB2312" w:hint="eastAsia"/>
                                <w:spacing w:val="-16"/>
                                <w:position w:val="-10"/>
                                <w:sz w:val="28"/>
                              </w:rPr>
                              <w:t>项目经理</w:t>
                            </w:r>
                          </w:p>
                        </w:txbxContent>
                      </v:textbox>
                    </v:shape>
                    <v:line id="Line 268" o:spid="_x0000_s1255" style="position:absolute;visibility:visible;mso-wrap-style:square" from="2940,1401" to="2940,18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" strokecolor="#0a0a5f" strokeweight="1.25pt"/>
                    <v:line id="Line 269" o:spid="_x0000_s1256" style="position:absolute;visibility:visible;mso-wrap-style:square" from="2940,465" to="2940,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" strokecolor="#0a0a5f" strokeweight="1.25pt"/>
                  </v:group>
                </v:group>
                <v:group id="Group 270" o:spid="_x0000_s1257" style="position:absolute;left:315;top:4989;width:6000;height:1560" coordsize="6000,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">
                  <v:line id="Line 271" o:spid="_x0000_s1258" style="position:absolute;flip:y;visibility:visible;mso-wrap-style:square" from="3160,0" to="3160,5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" strokecolor="#0a0a5f" strokeweight="1.25pt"/>
                  <v:line id="Line 272" o:spid="_x0000_s1259" style="position:absolute;flip:y;visibility:visible;mso-wrap-style:square" from="1575,0" to="1575,6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" strokecolor="#0a0a5f" strokeweight="1.25pt"/>
                  <v:line id="Line 273" o:spid="_x0000_s1260" style="position:absolute;flip:y;visibility:visible;mso-wrap-style:square" from="4515,0" to="4515,6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" strokecolor="#0a0a5f" strokeweight="1.25pt"/>
                  <v:group id="Group 274" o:spid="_x0000_s1261" style="position:absolute;width:6000;height:644" coordsize="6000,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">
                    <v:line id="Line 275" o:spid="_x0000_s1262" style="position:absolute;flip:x;visibility:visible;mso-wrap-style:square" from="0,407" to="6000,4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" strokecolor="#0a0a5f" strokeweight="1.25pt"/>
                    <v:line id="Line 276" o:spid="_x0000_s1263" style="position:absolute;flip:y;visibility:visible;mso-wrap-style:square" from="20,0" to="20,4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" strokecolor="#0a0a5f" strokeweight="1.25pt"/>
                    <v:line id="Line 277" o:spid="_x0000_s1264" style="position:absolute;flip:y;visibility:visible;mso-wrap-style:square" from="6000,7" to="6000,4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" strokecolor="#0a0a5f" strokeweight="1.25pt"/>
                  </v:group>
                  <v:line id="Line 278" o:spid="_x0000_s1265" style="position:absolute;visibility:visible;mso-wrap-style:square" from="3045,624" to="3045,10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" strokecolor="#0a0a5f" strokeweight="1.25pt">
                    <v:stroke endarrow="classic" endarrowwidth="narrow"/>
                  </v:line>
                  <v:shapetype id="_x0000_t116" coordsize="21600,21600" o:spt="116" path="m3475,qx,10800,3475,21600l18125,21600qx21600,10800,18125,xe">
                    <v:stroke joinstyle="miter"/>
                    <v:path gradientshapeok="t" o:connecttype="rect" textboxrect="1018,3163,20582,18437"/>
                  </v:shapetype>
                  <v:shape id="AutoShape 279" o:spid="_x0000_s1266" type="#_x0000_t116" style="position:absolute;left:1365;top:1092;width:3255;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" filled="f" fillcolor="#edf67c">
                    <v:textbox inset=",0,,0">
                      <w:txbxContent>
                        <w:p w14:paraId="764EB478" w14:textId="77777777" w:rsidR="00000000" w:rsidRDefault="00000000">
                          <w:pPr>
                            <w:tabs>
                              <w:tab w:val="left" w:pos="1300"/>
                            </w:tabs>
                            <w:snapToGrid w:val="0"/>
                            <w:ind w:left="181" w:right="187"/>
                            <w:jc w:val="center"/>
                            <w:rPr>
                              <w:rFonts w:ascii="仿宋_GB2312" w:hint="eastAsia"/>
                              <w:spacing w:val="-12"/>
                              <w:position w:val="-24"/>
                              <w:sz w:val="28"/>
                            </w:rPr>
                          </w:pPr>
                          <w:r>
                            <w:rPr>
                              <w:rFonts w:ascii="仿宋_GB2312" w:hint="eastAsia"/>
                              <w:spacing w:val="-12"/>
                              <w:position w:val="-24"/>
                              <w:sz w:val="28"/>
                            </w:rPr>
                            <w:t>各作业点监督岗</w:t>
                          </w:r>
                        </w:p>
                      </w:txbxContent>
                    </v:textbox>
                  </v:shape>
                </v:group>
                <w10:wrap anchory="line"/>
              </v:group>
            </w:pict>
          </mc:Fallback>
        </mc:AlternateContent>
      </w:r>
      <w:r>
        <w:rPr>
          <w:rFonts w:ascii="宋体" w:hAnsi="宋体" w:hint="eastAsia"/>
          <w:noProof/>
          <w:sz w:val="24"/>
          <w:lang w:val="en-US" w:eastAsia="zh-CN"/>
        </w:rPr>
        <mc:AlternateContent>
          <mc:Choice Requires="wps">
            <w:drawing>
              <wp:inline distT="0" distB="0" distL="0" distR="0" wp14:anchorId="4CA7D340" wp14:editId="0E17C187">
                <wp:extent cx="4234815" cy="4157980"/>
                <wp:effectExtent l="0" t="0" r="0" b="0"/>
                <wp:docPr id="1972111285" name="AutoShap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234815" cy="4157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8F7ABCE" id="AutoShape 5" o:spid="_x0000_s1026" style="width:333.45pt;height:32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" filled="f" stroked="f">
                <o:lock v:ext="edit" aspectratio="t"/>
                <w10:anchorlock/>
              </v:rect>
            </w:pict>
          </mc:Fallback>
        </mc:AlternateContent>
      </w:r>
    </w:p>
    <w:p w14:paraId="123351F3" w14:textId="77777777" w:rsidR="00000000" w:rsidRDefault="00000000">
      <w:pPr>
        <w:spacing w:line="440" w:lineRule="exact"/>
        <w:ind w:firstLineChars="200" w:firstLine="480"/>
        <w:textAlignment w:val="center"/>
        <w:rPr>
          <w:rFonts w:ascii="宋体" w:hAnsi="宋体" w:hint="eastAsia"/>
          <w:sz w:val="24"/>
        </w:rPr>
      </w:pPr>
    </w:p>
    <w:p w14:paraId="55DB88F4" w14:textId="77777777" w:rsidR="00000000" w:rsidRDefault="00000000">
      <w:pPr>
        <w:pStyle w:val="211221150"/>
        <w:spacing w:line="440" w:lineRule="exact"/>
        <w:ind w:right="210" w:firstLine="480"/>
        <w:rPr>
          <w:rFonts w:hint="eastAsia"/>
          <w:snapToGrid w:val="0"/>
          <w:sz w:val="24"/>
        </w:rPr>
      </w:pPr>
      <w:bookmarkStart w:id="134" w:name="_Toc196375450"/>
      <w:bookmarkStart w:id="135" w:name="_Toc123546917"/>
      <w:bookmarkStart w:id="136" w:name="_Toc151189253"/>
      <w:r>
        <w:rPr>
          <w:rFonts w:hint="eastAsia"/>
          <w:snapToGrid w:val="0"/>
          <w:sz w:val="24"/>
        </w:rPr>
        <w:t>二　安全文明生产管理原则及目标</w:t>
      </w:r>
      <w:bookmarkEnd w:id="134"/>
    </w:p>
    <w:p w14:paraId="6221E2E3"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1安全生产管理原则及目标</w:t>
      </w:r>
    </w:p>
    <w:p w14:paraId="490A0E08"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建立健全安全管理网络，落实安全责任制，认真贯彻执行“企业负责、行业管理、国家监察、群众监督”的安全生产管理体制，坚持“管生产必须管安全”和“谁主管，谁负责”的原则。严格遵循文明施工管理有关规定，加强安全施工管理，保证施工期间符合相关规定要求。</w:t>
      </w:r>
    </w:p>
    <w:p w14:paraId="21C93481"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严格按照GB/T28001-2001职业健康安全管理体系标准，发生责任死亡事故为0‰，发生重伤事故为0‰，轻伤事故发生频率低于3‰。</w:t>
      </w:r>
    </w:p>
    <w:p w14:paraId="3EF00C69"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2文明施工目标</w:t>
      </w:r>
    </w:p>
    <w:p w14:paraId="1A18DFEE"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在组织施工中，认真贯彻执行建设主管部门、环保部门、卫生部门关于施工现场文明施工管理的各项规定。</w:t>
      </w:r>
    </w:p>
    <w:p w14:paraId="47536163" w14:textId="77777777" w:rsidR="00000000" w:rsidRDefault="00000000">
      <w:pPr>
        <w:pStyle w:val="211221150"/>
        <w:spacing w:line="440" w:lineRule="exact"/>
        <w:ind w:right="210" w:firstLine="480"/>
        <w:rPr>
          <w:rFonts w:hint="eastAsia"/>
          <w:snapToGrid w:val="0"/>
          <w:sz w:val="24"/>
        </w:rPr>
      </w:pPr>
      <w:bookmarkStart w:id="137" w:name="_Toc196375451"/>
      <w:r>
        <w:rPr>
          <w:rFonts w:hint="eastAsia"/>
          <w:snapToGrid w:val="0"/>
          <w:sz w:val="24"/>
        </w:rPr>
        <w:t>三　安全文明生产制度</w:t>
      </w:r>
      <w:bookmarkEnd w:id="135"/>
      <w:bookmarkEnd w:id="137"/>
    </w:p>
    <w:p w14:paraId="64CBE815"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1安全生产制度</w:t>
      </w:r>
    </w:p>
    <w:p w14:paraId="7D9354A7" w14:textId="77777777" w:rsidR="00000000" w:rsidRDefault="00000000">
      <w:pPr>
        <w:spacing w:line="440" w:lineRule="exact"/>
        <w:ind w:firstLineChars="200" w:firstLine="480"/>
        <w:textAlignment w:val="center"/>
        <w:rPr>
          <w:rFonts w:ascii="宋体" w:hAnsi="宋体" w:hint="eastAsia"/>
          <w:sz w:val="24"/>
        </w:rPr>
      </w:pPr>
      <w:bookmarkStart w:id="138" w:name="_Toc123546918"/>
      <w:r>
        <w:rPr>
          <w:rFonts w:ascii="宋体" w:hAnsi="宋体" w:hint="eastAsia"/>
          <w:sz w:val="24"/>
        </w:rPr>
        <w:lastRenderedPageBreak/>
        <w:t>（1）教育培训制度</w:t>
      </w:r>
    </w:p>
    <w:p w14:paraId="18238182"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现场的所有管理、操作人员都是经过安全教育与培训的人员。</w:t>
      </w:r>
    </w:p>
    <w:p w14:paraId="252C0F00"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新的工序开工前由施工员进行安全技术交底，明确安全技术难点，消除隐患。</w:t>
      </w:r>
    </w:p>
    <w:p w14:paraId="26484460"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结合工程的变化，进行适时的安全知识教育。</w:t>
      </w:r>
    </w:p>
    <w:p w14:paraId="3D73D464"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受季节、自然变化影响时，针对由于这种变化而可能出现的施工环境、作业条件的变化进行教育，减少人为失误。</w:t>
      </w:r>
    </w:p>
    <w:p w14:paraId="1FA7DF0A"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采用新技术、新设备、新材料、新工艺前，对有关人员进行安全知识教育，操作技能培训。</w:t>
      </w:r>
    </w:p>
    <w:p w14:paraId="06244CE4"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特殊工种作业人员，必须是按规定参加了安全操作考核，取得有关监察部门核发的《安全操作合格证》后才能上岗。</w:t>
      </w:r>
    </w:p>
    <w:p w14:paraId="39A67A88"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（2）日检制度</w:t>
      </w:r>
    </w:p>
    <w:p w14:paraId="42B7739F"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 xml:space="preserve">坚持项目部每天一次，施工员、班组长、安全员、值班员日检查。 </w:t>
      </w:r>
    </w:p>
    <w:p w14:paraId="12DB67CB"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定期综合检查验收制度</w:t>
      </w:r>
    </w:p>
    <w:p w14:paraId="06297FBC"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 xml:space="preserve">加强安全检查是贯彻执行安全标准的重要环节。坚持公司每周一次，项目部每天一次，施工员、班组长、安全员、值班员日检查，法定节假日前检查以及施工用电、临时设施等专业检查。 </w:t>
      </w:r>
    </w:p>
    <w:p w14:paraId="0116107D"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（3）发现问题及时整改制度</w:t>
      </w:r>
    </w:p>
    <w:p w14:paraId="46833FEF"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整改反馈，检查出来的问题，要下达检查整改通知书，认真整改，做到“三落实”。专业项目由专业人员和施工管理人员共同主管、领导、批准使用，各项整改情况要及时复查，逐级书面反馈，对重大隐患应当立即处理，直至采取停机、停产、查封措施。</w:t>
      </w:r>
    </w:p>
    <w:p w14:paraId="34389A54"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（4）应急预案制度</w:t>
      </w:r>
    </w:p>
    <w:p w14:paraId="7A855A09"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对</w:t>
      </w:r>
      <w:r>
        <w:rPr>
          <w:rFonts w:ascii="宋体" w:hAnsi="宋体"/>
          <w:sz w:val="24"/>
        </w:rPr>
        <w:t>特大安全事故</w:t>
      </w:r>
      <w:r>
        <w:rPr>
          <w:rFonts w:ascii="宋体" w:hAnsi="宋体" w:hint="eastAsia"/>
          <w:sz w:val="24"/>
        </w:rPr>
        <w:t>应制订</w:t>
      </w:r>
      <w:r>
        <w:rPr>
          <w:rFonts w:ascii="宋体" w:hAnsi="宋体"/>
          <w:sz w:val="24"/>
        </w:rPr>
        <w:t>应急救援预案，特大安全事故包括火灾、</w:t>
      </w:r>
      <w:r>
        <w:rPr>
          <w:rFonts w:ascii="宋体" w:hAnsi="宋体" w:hint="eastAsia"/>
          <w:sz w:val="24"/>
        </w:rPr>
        <w:t>伤亡、中毒、机械事故、传染病等</w:t>
      </w:r>
      <w:r>
        <w:rPr>
          <w:rFonts w:ascii="宋体" w:hAnsi="宋体"/>
          <w:sz w:val="24"/>
        </w:rPr>
        <w:t>。</w:t>
      </w:r>
    </w:p>
    <w:p w14:paraId="68DBFD15" w14:textId="77777777" w:rsidR="00000000" w:rsidRDefault="00000000">
      <w:pPr>
        <w:spacing w:line="440" w:lineRule="exact"/>
        <w:ind w:firstLineChars="200" w:firstLine="480"/>
        <w:textAlignment w:val="center"/>
        <w:rPr>
          <w:rFonts w:ascii="宋体" w:hAnsi="宋体" w:hint="eastAsia"/>
          <w:sz w:val="24"/>
        </w:rPr>
      </w:pPr>
      <w:r>
        <w:rPr>
          <w:rFonts w:ascii="宋体" w:hAnsi="宋体"/>
          <w:sz w:val="24"/>
        </w:rPr>
        <w:t>各预案的制定要依据相关安全法律法规和</w:t>
      </w:r>
      <w:r>
        <w:rPr>
          <w:rFonts w:ascii="宋体" w:hAnsi="宋体" w:hint="eastAsia"/>
          <w:sz w:val="24"/>
        </w:rPr>
        <w:t>工程</w:t>
      </w:r>
      <w:r>
        <w:rPr>
          <w:rFonts w:ascii="宋体" w:hAnsi="宋体"/>
          <w:sz w:val="24"/>
        </w:rPr>
        <w:t>的实际情况，做到责任明确，具体有效，要公示，要送属地公安消防、安监部门和上级主管部门备案。</w:t>
      </w:r>
    </w:p>
    <w:p w14:paraId="5A890B88" w14:textId="77777777" w:rsidR="00000000" w:rsidRDefault="00000000">
      <w:pPr>
        <w:spacing w:line="440" w:lineRule="exact"/>
        <w:ind w:firstLineChars="200" w:firstLine="480"/>
        <w:textAlignment w:val="center"/>
        <w:rPr>
          <w:rFonts w:ascii="宋体" w:hAnsi="宋体" w:hint="eastAsia"/>
          <w:sz w:val="24"/>
        </w:rPr>
      </w:pPr>
      <w:r>
        <w:rPr>
          <w:rFonts w:ascii="宋体" w:hAnsi="宋体"/>
          <w:sz w:val="24"/>
        </w:rPr>
        <w:t>要召开有关应急救援预案相关人员专题会议，各应急救援预案要据实情一年至少演习一次。</w:t>
      </w:r>
    </w:p>
    <w:p w14:paraId="568C58BD"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（5）高大架子、临电、消防等危险性较大的工程施工方案专家论证制度</w:t>
      </w:r>
    </w:p>
    <w:p w14:paraId="61353FEC"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脚手架工程、临电、消防等他危险性较大的分部分项工程要编制专项施工方案，并附安全检算结果，经公司总工程师、总监理工程师签字后实施，由专职安全生产管理人员进行现场监督检查。</w:t>
      </w:r>
    </w:p>
    <w:p w14:paraId="52E224D6"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（6）坚持先方案后施工的原则</w:t>
      </w:r>
    </w:p>
    <w:p w14:paraId="48AC195B" w14:textId="77777777" w:rsidR="00000000" w:rsidRDefault="00000000">
      <w:pPr>
        <w:spacing w:line="440" w:lineRule="exact"/>
        <w:ind w:firstLineChars="200" w:firstLine="480"/>
        <w:textAlignment w:val="center"/>
        <w:rPr>
          <w:rFonts w:ascii="宋体" w:hAnsi="宋体" w:hint="eastAsia"/>
          <w:sz w:val="24"/>
        </w:rPr>
      </w:pPr>
      <w:r>
        <w:rPr>
          <w:rFonts w:ascii="宋体" w:hAnsi="宋体"/>
          <w:sz w:val="24"/>
        </w:rPr>
        <w:lastRenderedPageBreak/>
        <w:t>必须坚持先批准施工技术方案,后施工的原则</w:t>
      </w:r>
      <w:r>
        <w:rPr>
          <w:rFonts w:ascii="宋体" w:hAnsi="宋体" w:hint="eastAsia"/>
          <w:sz w:val="24"/>
        </w:rPr>
        <w:t>。</w:t>
      </w:r>
    </w:p>
    <w:p w14:paraId="0D559C51"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（7）坚持方案的集体论证制度和审核审批制度</w:t>
      </w:r>
    </w:p>
    <w:p w14:paraId="285A8441" w14:textId="77777777" w:rsidR="00000000" w:rsidRDefault="00000000">
      <w:pPr>
        <w:spacing w:line="440" w:lineRule="exact"/>
        <w:ind w:firstLineChars="200" w:firstLine="480"/>
        <w:textAlignment w:val="center"/>
        <w:rPr>
          <w:rFonts w:ascii="宋体" w:hAnsi="宋体"/>
          <w:sz w:val="24"/>
        </w:rPr>
      </w:pPr>
      <w:r>
        <w:rPr>
          <w:rFonts w:ascii="宋体" w:hAnsi="宋体" w:hint="eastAsia"/>
          <w:sz w:val="24"/>
        </w:rPr>
        <w:t>由项目经理负责组织项目内部各部门相关人员，对本项目在安全保证计划运行一个阶段后进行可行性评审。</w:t>
      </w:r>
    </w:p>
    <w:p w14:paraId="33906743" w14:textId="77777777" w:rsidR="00000000" w:rsidRDefault="00000000">
      <w:pPr>
        <w:spacing w:line="440" w:lineRule="exact"/>
        <w:ind w:firstLineChars="200" w:firstLine="480"/>
        <w:textAlignment w:val="center"/>
        <w:rPr>
          <w:rFonts w:ascii="宋体" w:hAnsi="宋体"/>
          <w:sz w:val="24"/>
        </w:rPr>
      </w:pPr>
      <w:r>
        <w:rPr>
          <w:rFonts w:ascii="宋体" w:hAnsi="宋体" w:hint="eastAsia"/>
          <w:sz w:val="24"/>
        </w:rPr>
        <w:t>评审以后报请上级公司有关部门进行内部审核，以确定安全保证计划的有效性、适应性。</w:t>
      </w:r>
    </w:p>
    <w:p w14:paraId="45D65147" w14:textId="77777777" w:rsidR="00000000" w:rsidRDefault="00000000">
      <w:pPr>
        <w:spacing w:line="440" w:lineRule="exact"/>
        <w:ind w:firstLineChars="200" w:firstLine="480"/>
        <w:textAlignment w:val="center"/>
        <w:rPr>
          <w:rFonts w:ascii="宋体" w:hAnsi="宋体"/>
          <w:sz w:val="24"/>
        </w:rPr>
      </w:pPr>
      <w:r>
        <w:rPr>
          <w:rFonts w:ascii="宋体" w:hAnsi="宋体" w:hint="eastAsia"/>
          <w:sz w:val="24"/>
        </w:rPr>
        <w:t>经过内审后，项目部对安全保证计划进行总结，对存在的问题拟定纠正和预防措施，在以后的施工中改进，并进一步完善安全保证计划。</w:t>
      </w:r>
    </w:p>
    <w:p w14:paraId="49F8E5C3" w14:textId="77777777" w:rsidR="00000000" w:rsidRDefault="00000000">
      <w:pPr>
        <w:spacing w:line="440" w:lineRule="exact"/>
        <w:ind w:firstLineChars="200" w:firstLine="480"/>
        <w:textAlignment w:val="center"/>
        <w:rPr>
          <w:rFonts w:ascii="宋体" w:hAnsi="宋体" w:hint="eastAsia"/>
          <w:sz w:val="24"/>
        </w:rPr>
      </w:pPr>
      <w:bookmarkStart w:id="139" w:name="_Toc135032538"/>
      <w:bookmarkStart w:id="140" w:name="_Toc143510901"/>
      <w:bookmarkEnd w:id="136"/>
      <w:bookmarkEnd w:id="138"/>
      <w:r>
        <w:rPr>
          <w:rFonts w:ascii="宋体" w:hAnsi="宋体" w:hint="eastAsia"/>
          <w:sz w:val="24"/>
        </w:rPr>
        <w:t>2文明管理制度</w:t>
      </w:r>
    </w:p>
    <w:p w14:paraId="6C9342ED"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（1）领导负责制</w:t>
      </w:r>
    </w:p>
    <w:p w14:paraId="687B7D2D"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现场文明施工管理由项目经理负责，组织和协调各部门共同管理。</w:t>
      </w:r>
    </w:p>
    <w:p w14:paraId="647E0395"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（2）齐抓共管制</w:t>
      </w:r>
    </w:p>
    <w:p w14:paraId="515C5BF8"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现场文明施工管理涉及生产、技术、材料、机械、安全、消防、行政、卫生等各部门，实行由生产部门牵头，各专业系统分口负责，共同管理。</w:t>
      </w:r>
    </w:p>
    <w:p w14:paraId="5F412810"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（3）奖罚责任制</w:t>
      </w:r>
    </w:p>
    <w:p w14:paraId="61AAC806"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现场文明施工管理建立明确的奖罚责任制</w:t>
      </w:r>
    </w:p>
    <w:p w14:paraId="6FC882B1"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（4）日常管理</w:t>
      </w:r>
    </w:p>
    <w:p w14:paraId="7A4AAB72"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现场文明施工管理工作贯穿于施工的整个过程，加强日常的管理工作就必须从每一个部门、每一个班组、每一个人做起，抓好每一个工序、每一个环节。因此必须建立健全合理的规章制度，对各项工作提出明确的标准和要求，并贯彻到施工过程中去，从而实现日常化。项目负责人应经常督促，随时检查。</w:t>
      </w:r>
    </w:p>
    <w:p w14:paraId="1DA02B07" w14:textId="77777777" w:rsidR="00000000" w:rsidRDefault="00000000">
      <w:pPr>
        <w:pStyle w:val="211221150"/>
        <w:spacing w:line="440" w:lineRule="exact"/>
        <w:ind w:right="210" w:firstLine="480"/>
        <w:rPr>
          <w:rFonts w:hint="eastAsia"/>
          <w:snapToGrid w:val="0"/>
          <w:sz w:val="24"/>
        </w:rPr>
      </w:pPr>
      <w:bookmarkStart w:id="141" w:name="_Toc196375452"/>
      <w:r>
        <w:rPr>
          <w:rFonts w:hint="eastAsia"/>
          <w:snapToGrid w:val="0"/>
          <w:sz w:val="24"/>
        </w:rPr>
        <w:t>四　安全文明生产措施具体要求</w:t>
      </w:r>
      <w:bookmarkEnd w:id="14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88"/>
        <w:gridCol w:w="1170"/>
        <w:gridCol w:w="1020"/>
        <w:gridCol w:w="6134"/>
      </w:tblGrid>
      <w:tr w:rsidR="00000000" w14:paraId="2AEB76AA" w14:textId="77777777">
        <w:tblPrEx>
          <w:tblCellMar>
            <w:top w:w="0" w:type="dxa"/>
            <w:left w:w="0" w:type="dxa"/>
            <w:bottom w:w="0" w:type="dxa"/>
            <w:right w:w="0" w:type="dxa"/>
          </w:tblCellMar>
        </w:tblPrEx>
        <w:trPr>
          <w:cantSplit/>
          <w:trHeight w:val="685"/>
          <w:tblHeader/>
          <w:jc w:val="center"/>
        </w:trPr>
        <w:tc>
          <w:tcPr>
            <w:tcW w:w="1188" w:type="dxa"/>
            <w:vAlign w:val="center"/>
          </w:tcPr>
          <w:p w14:paraId="249F73B3" w14:textId="77777777" w:rsidR="00000000" w:rsidRDefault="00000000">
            <w:pPr>
              <w:spacing w:line="360" w:lineRule="exact"/>
              <w:jc w:val="center"/>
              <w:rPr>
                <w:rFonts w:ascii="宋体" w:hAnsi="宋体" w:hint="eastAsia"/>
                <w:sz w:val="24"/>
              </w:rPr>
            </w:pPr>
            <w:r>
              <w:rPr>
                <w:rFonts w:ascii="宋体" w:hAnsi="宋体" w:hint="eastAsia"/>
                <w:sz w:val="24"/>
              </w:rPr>
              <w:t>类别</w:t>
            </w:r>
          </w:p>
        </w:tc>
        <w:tc>
          <w:tcPr>
            <w:tcW w:w="2190" w:type="dxa"/>
            <w:gridSpan w:val="2"/>
            <w:vAlign w:val="center"/>
          </w:tcPr>
          <w:p w14:paraId="142670CC" w14:textId="77777777" w:rsidR="00000000" w:rsidRDefault="00000000">
            <w:pPr>
              <w:spacing w:line="360" w:lineRule="exact"/>
              <w:jc w:val="center"/>
              <w:rPr>
                <w:rFonts w:ascii="宋体" w:hAnsi="宋体"/>
                <w:sz w:val="24"/>
              </w:rPr>
            </w:pPr>
            <w:r>
              <w:rPr>
                <w:rFonts w:ascii="宋体" w:hAnsi="宋体" w:hint="eastAsia"/>
                <w:sz w:val="24"/>
              </w:rPr>
              <w:t>项目名称</w:t>
            </w:r>
          </w:p>
        </w:tc>
        <w:tc>
          <w:tcPr>
            <w:tcW w:w="6134" w:type="dxa"/>
            <w:vAlign w:val="center"/>
          </w:tcPr>
          <w:p w14:paraId="21C202A0" w14:textId="77777777" w:rsidR="00000000" w:rsidRDefault="00000000">
            <w:pPr>
              <w:spacing w:line="360" w:lineRule="exact"/>
              <w:jc w:val="center"/>
              <w:rPr>
                <w:rFonts w:ascii="宋体" w:hAnsi="宋体" w:hint="eastAsia"/>
                <w:sz w:val="24"/>
              </w:rPr>
            </w:pPr>
            <w:r>
              <w:rPr>
                <w:rFonts w:ascii="宋体" w:hAnsi="宋体" w:hint="eastAsia"/>
                <w:sz w:val="24"/>
              </w:rPr>
              <w:t>具体要求</w:t>
            </w:r>
          </w:p>
        </w:tc>
      </w:tr>
      <w:tr w:rsidR="00000000" w14:paraId="56FB49A3" w14:textId="77777777">
        <w:tblPrEx>
          <w:tblCellMar>
            <w:top w:w="0" w:type="dxa"/>
            <w:left w:w="0" w:type="dxa"/>
            <w:bottom w:w="0" w:type="dxa"/>
            <w:right w:w="0" w:type="dxa"/>
          </w:tblCellMar>
        </w:tblPrEx>
        <w:trPr>
          <w:cantSplit/>
          <w:jc w:val="center"/>
        </w:trPr>
        <w:tc>
          <w:tcPr>
            <w:tcW w:w="1188" w:type="dxa"/>
            <w:vMerge w:val="restart"/>
            <w:vAlign w:val="center"/>
          </w:tcPr>
          <w:p w14:paraId="263416A0" w14:textId="77777777" w:rsidR="00000000" w:rsidRDefault="00000000">
            <w:pPr>
              <w:spacing w:line="360" w:lineRule="exact"/>
              <w:jc w:val="center"/>
              <w:rPr>
                <w:rFonts w:ascii="宋体" w:hAnsi="宋体" w:hint="eastAsia"/>
                <w:sz w:val="24"/>
              </w:rPr>
            </w:pPr>
            <w:r>
              <w:rPr>
                <w:rFonts w:ascii="宋体" w:hAnsi="宋体" w:hint="eastAsia"/>
                <w:sz w:val="24"/>
              </w:rPr>
              <w:t>文明</w:t>
            </w:r>
          </w:p>
          <w:p w14:paraId="3754BAD0" w14:textId="77777777" w:rsidR="00000000" w:rsidRDefault="00000000">
            <w:pPr>
              <w:spacing w:line="360" w:lineRule="exact"/>
              <w:jc w:val="center"/>
              <w:rPr>
                <w:rFonts w:ascii="宋体" w:hAnsi="宋体" w:hint="eastAsia"/>
                <w:sz w:val="24"/>
              </w:rPr>
            </w:pPr>
            <w:r>
              <w:rPr>
                <w:rFonts w:ascii="宋体" w:hAnsi="宋体" w:hint="eastAsia"/>
                <w:sz w:val="24"/>
              </w:rPr>
              <w:t>施工</w:t>
            </w:r>
          </w:p>
          <w:p w14:paraId="488F8A5D" w14:textId="77777777" w:rsidR="00000000" w:rsidRDefault="00000000">
            <w:pPr>
              <w:spacing w:line="360" w:lineRule="exact"/>
              <w:jc w:val="center"/>
              <w:rPr>
                <w:rFonts w:ascii="宋体" w:hAnsi="宋体" w:hint="eastAsia"/>
                <w:sz w:val="24"/>
              </w:rPr>
            </w:pPr>
            <w:r>
              <w:rPr>
                <w:rFonts w:ascii="宋体" w:hAnsi="宋体" w:hint="eastAsia"/>
                <w:sz w:val="24"/>
              </w:rPr>
              <w:t>与</w:t>
            </w:r>
          </w:p>
          <w:p w14:paraId="45BBF298" w14:textId="77777777" w:rsidR="00000000" w:rsidRDefault="00000000">
            <w:pPr>
              <w:spacing w:line="360" w:lineRule="exact"/>
              <w:jc w:val="center"/>
              <w:rPr>
                <w:rFonts w:ascii="宋体" w:hAnsi="宋体" w:hint="eastAsia"/>
                <w:sz w:val="24"/>
              </w:rPr>
            </w:pPr>
            <w:r>
              <w:rPr>
                <w:rFonts w:ascii="宋体" w:hAnsi="宋体" w:hint="eastAsia"/>
                <w:sz w:val="24"/>
              </w:rPr>
              <w:t>环境</w:t>
            </w:r>
          </w:p>
          <w:p w14:paraId="56567EC5" w14:textId="77777777" w:rsidR="00000000" w:rsidRDefault="00000000">
            <w:pPr>
              <w:spacing w:line="360" w:lineRule="exact"/>
              <w:jc w:val="center"/>
              <w:rPr>
                <w:rFonts w:ascii="宋体" w:hAnsi="宋体"/>
                <w:sz w:val="24"/>
              </w:rPr>
            </w:pPr>
            <w:r>
              <w:rPr>
                <w:rFonts w:ascii="宋体" w:hAnsi="宋体" w:hint="eastAsia"/>
                <w:sz w:val="24"/>
              </w:rPr>
              <w:t>保护</w:t>
            </w:r>
          </w:p>
        </w:tc>
        <w:tc>
          <w:tcPr>
            <w:tcW w:w="2190" w:type="dxa"/>
            <w:gridSpan w:val="2"/>
            <w:vAlign w:val="center"/>
          </w:tcPr>
          <w:p w14:paraId="4F4A2554" w14:textId="77777777" w:rsidR="00000000" w:rsidRDefault="00000000">
            <w:pPr>
              <w:spacing w:line="360" w:lineRule="exact"/>
              <w:jc w:val="center"/>
              <w:rPr>
                <w:rFonts w:ascii="宋体" w:hAnsi="宋体"/>
                <w:sz w:val="24"/>
              </w:rPr>
            </w:pPr>
            <w:r>
              <w:rPr>
                <w:rFonts w:ascii="宋体" w:hAnsi="宋体" w:hint="eastAsia"/>
                <w:sz w:val="24"/>
              </w:rPr>
              <w:t>安全警示标志牌</w:t>
            </w:r>
          </w:p>
        </w:tc>
        <w:tc>
          <w:tcPr>
            <w:tcW w:w="6134" w:type="dxa"/>
            <w:vAlign w:val="center"/>
          </w:tcPr>
          <w:p w14:paraId="6A86F895" w14:textId="77777777" w:rsidR="00000000" w:rsidRDefault="00000000">
            <w:pPr>
              <w:spacing w:line="360" w:lineRule="exact"/>
              <w:rPr>
                <w:rFonts w:ascii="宋体" w:hAnsi="宋体"/>
                <w:sz w:val="24"/>
              </w:rPr>
            </w:pPr>
            <w:r>
              <w:rPr>
                <w:rFonts w:ascii="宋体" w:hAnsi="宋体" w:hint="eastAsia"/>
                <w:sz w:val="24"/>
              </w:rPr>
              <w:t>在易发伤亡事故（或危险）处设置明显的、符合国家标准要求的安全警示标志牌</w:t>
            </w:r>
          </w:p>
        </w:tc>
      </w:tr>
      <w:tr w:rsidR="00000000" w14:paraId="4F38763A" w14:textId="77777777">
        <w:tblPrEx>
          <w:tblCellMar>
            <w:top w:w="0" w:type="dxa"/>
            <w:left w:w="0" w:type="dxa"/>
            <w:bottom w:w="0" w:type="dxa"/>
            <w:right w:w="0" w:type="dxa"/>
          </w:tblCellMar>
        </w:tblPrEx>
        <w:trPr>
          <w:cantSplit/>
          <w:jc w:val="center"/>
        </w:trPr>
        <w:tc>
          <w:tcPr>
            <w:tcW w:w="1188" w:type="dxa"/>
            <w:vMerge/>
            <w:vAlign w:val="center"/>
          </w:tcPr>
          <w:p w14:paraId="0144E66F" w14:textId="77777777" w:rsidR="00000000" w:rsidRDefault="00000000">
            <w:pPr>
              <w:spacing w:line="360" w:lineRule="exact"/>
              <w:jc w:val="center"/>
              <w:rPr>
                <w:rFonts w:ascii="宋体" w:hAnsi="宋体"/>
                <w:sz w:val="24"/>
              </w:rPr>
            </w:pPr>
          </w:p>
        </w:tc>
        <w:tc>
          <w:tcPr>
            <w:tcW w:w="2190" w:type="dxa"/>
            <w:gridSpan w:val="2"/>
            <w:vAlign w:val="center"/>
          </w:tcPr>
          <w:p w14:paraId="4B48D93C" w14:textId="77777777" w:rsidR="00000000" w:rsidRDefault="00000000">
            <w:pPr>
              <w:spacing w:line="360" w:lineRule="exact"/>
              <w:jc w:val="center"/>
              <w:rPr>
                <w:rFonts w:ascii="宋体" w:hAnsi="宋体"/>
                <w:sz w:val="24"/>
              </w:rPr>
            </w:pPr>
            <w:r>
              <w:rPr>
                <w:rFonts w:ascii="宋体" w:hAnsi="宋体" w:hint="eastAsia"/>
                <w:sz w:val="24"/>
              </w:rPr>
              <w:t>现场围挡</w:t>
            </w:r>
          </w:p>
        </w:tc>
        <w:tc>
          <w:tcPr>
            <w:tcW w:w="6134" w:type="dxa"/>
            <w:vAlign w:val="center"/>
          </w:tcPr>
          <w:p w14:paraId="44C2B361" w14:textId="77777777" w:rsidR="00000000" w:rsidRDefault="00000000">
            <w:pPr>
              <w:spacing w:line="360" w:lineRule="exact"/>
              <w:rPr>
                <w:rFonts w:ascii="宋体" w:hAnsi="宋体" w:hint="eastAsia"/>
                <w:sz w:val="24"/>
              </w:rPr>
            </w:pPr>
            <w:r>
              <w:rPr>
                <w:rFonts w:ascii="宋体" w:hAnsi="宋体" w:hint="eastAsia"/>
                <w:sz w:val="24"/>
              </w:rPr>
              <w:t>（1）现场采用封闭围挡，高度不小于1.8 m；</w:t>
            </w:r>
          </w:p>
          <w:p w14:paraId="7C687AB5" w14:textId="77777777" w:rsidR="00000000" w:rsidRDefault="00000000">
            <w:pPr>
              <w:spacing w:line="360" w:lineRule="exact"/>
              <w:rPr>
                <w:rFonts w:ascii="宋体" w:hAnsi="宋体"/>
                <w:sz w:val="24"/>
              </w:rPr>
            </w:pPr>
            <w:r>
              <w:rPr>
                <w:rFonts w:ascii="宋体" w:hAnsi="宋体" w:hint="eastAsia"/>
                <w:sz w:val="24"/>
              </w:rPr>
              <w:t>（2）围挡材料可采用彩色、定型钢板，砖、砼砌块等墙体。</w:t>
            </w:r>
          </w:p>
        </w:tc>
      </w:tr>
      <w:tr w:rsidR="00000000" w14:paraId="2E32DEC0" w14:textId="77777777">
        <w:tblPrEx>
          <w:tblCellMar>
            <w:top w:w="0" w:type="dxa"/>
            <w:left w:w="0" w:type="dxa"/>
            <w:bottom w:w="0" w:type="dxa"/>
            <w:right w:w="0" w:type="dxa"/>
          </w:tblCellMar>
        </w:tblPrEx>
        <w:trPr>
          <w:cantSplit/>
          <w:jc w:val="center"/>
        </w:trPr>
        <w:tc>
          <w:tcPr>
            <w:tcW w:w="1188" w:type="dxa"/>
            <w:vMerge/>
            <w:vAlign w:val="center"/>
          </w:tcPr>
          <w:p w14:paraId="441C6E4E" w14:textId="77777777" w:rsidR="00000000" w:rsidRDefault="00000000">
            <w:pPr>
              <w:spacing w:line="360" w:lineRule="exact"/>
              <w:jc w:val="center"/>
              <w:rPr>
                <w:rFonts w:ascii="宋体" w:hAnsi="宋体"/>
                <w:sz w:val="24"/>
              </w:rPr>
            </w:pPr>
          </w:p>
        </w:tc>
        <w:tc>
          <w:tcPr>
            <w:tcW w:w="2190" w:type="dxa"/>
            <w:gridSpan w:val="2"/>
            <w:vAlign w:val="center"/>
          </w:tcPr>
          <w:p w14:paraId="11C07B02" w14:textId="77777777" w:rsidR="00000000" w:rsidRDefault="00000000">
            <w:pPr>
              <w:spacing w:line="360" w:lineRule="exact"/>
              <w:jc w:val="center"/>
              <w:rPr>
                <w:rFonts w:ascii="宋体" w:hAnsi="宋体"/>
                <w:sz w:val="24"/>
              </w:rPr>
            </w:pPr>
            <w:r>
              <w:rPr>
                <w:rFonts w:ascii="宋体" w:hAnsi="宋体" w:hint="eastAsia"/>
                <w:sz w:val="24"/>
              </w:rPr>
              <w:t>五板一图</w:t>
            </w:r>
          </w:p>
        </w:tc>
        <w:tc>
          <w:tcPr>
            <w:tcW w:w="6134" w:type="dxa"/>
            <w:vAlign w:val="center"/>
          </w:tcPr>
          <w:p w14:paraId="203BB8F2" w14:textId="77777777" w:rsidR="00000000" w:rsidRDefault="00000000">
            <w:pPr>
              <w:spacing w:line="360" w:lineRule="exact"/>
              <w:rPr>
                <w:rFonts w:ascii="宋体" w:hAnsi="宋体"/>
                <w:sz w:val="24"/>
              </w:rPr>
            </w:pPr>
            <w:r>
              <w:rPr>
                <w:rFonts w:ascii="宋体" w:hAnsi="宋体" w:hint="eastAsia"/>
                <w:sz w:val="24"/>
              </w:rPr>
              <w:t>在进门处悬挂工程概况、管理人员名单及监督电话、安全生产、文明施工、消防保卫五板；施工现场总平面图。</w:t>
            </w:r>
          </w:p>
        </w:tc>
      </w:tr>
      <w:tr w:rsidR="00000000" w14:paraId="169311BA" w14:textId="77777777">
        <w:tblPrEx>
          <w:tblCellMar>
            <w:top w:w="0" w:type="dxa"/>
            <w:left w:w="0" w:type="dxa"/>
            <w:bottom w:w="0" w:type="dxa"/>
            <w:right w:w="0" w:type="dxa"/>
          </w:tblCellMar>
        </w:tblPrEx>
        <w:trPr>
          <w:cantSplit/>
          <w:jc w:val="center"/>
        </w:trPr>
        <w:tc>
          <w:tcPr>
            <w:tcW w:w="1188" w:type="dxa"/>
            <w:vMerge/>
            <w:vAlign w:val="center"/>
          </w:tcPr>
          <w:p w14:paraId="7098467C" w14:textId="77777777" w:rsidR="00000000" w:rsidRDefault="00000000">
            <w:pPr>
              <w:spacing w:line="360" w:lineRule="exact"/>
              <w:jc w:val="center"/>
              <w:rPr>
                <w:rFonts w:ascii="宋体" w:hAnsi="宋体"/>
                <w:sz w:val="24"/>
              </w:rPr>
            </w:pPr>
          </w:p>
        </w:tc>
        <w:tc>
          <w:tcPr>
            <w:tcW w:w="2190" w:type="dxa"/>
            <w:gridSpan w:val="2"/>
            <w:vAlign w:val="center"/>
          </w:tcPr>
          <w:p w14:paraId="1CD501FA" w14:textId="77777777" w:rsidR="00000000" w:rsidRDefault="00000000">
            <w:pPr>
              <w:spacing w:line="360" w:lineRule="exact"/>
              <w:jc w:val="center"/>
              <w:rPr>
                <w:rFonts w:ascii="宋体" w:hAnsi="宋体"/>
                <w:sz w:val="24"/>
              </w:rPr>
            </w:pPr>
            <w:r>
              <w:rPr>
                <w:rFonts w:ascii="宋体" w:hAnsi="宋体" w:hint="eastAsia"/>
                <w:sz w:val="24"/>
              </w:rPr>
              <w:t>企业标志</w:t>
            </w:r>
          </w:p>
        </w:tc>
        <w:tc>
          <w:tcPr>
            <w:tcW w:w="6134" w:type="dxa"/>
            <w:vAlign w:val="center"/>
          </w:tcPr>
          <w:p w14:paraId="32B9A245" w14:textId="77777777" w:rsidR="00000000" w:rsidRDefault="00000000">
            <w:pPr>
              <w:spacing w:line="360" w:lineRule="exact"/>
              <w:rPr>
                <w:rFonts w:ascii="宋体" w:hAnsi="宋体"/>
                <w:sz w:val="24"/>
              </w:rPr>
            </w:pPr>
            <w:r>
              <w:rPr>
                <w:rFonts w:ascii="宋体" w:hAnsi="宋体" w:hint="eastAsia"/>
                <w:sz w:val="24"/>
              </w:rPr>
              <w:t>现场出入的大门应设有本企业标识或企业标识</w:t>
            </w:r>
          </w:p>
        </w:tc>
      </w:tr>
      <w:tr w:rsidR="00000000" w14:paraId="623C72A4" w14:textId="77777777">
        <w:tblPrEx>
          <w:tblCellMar>
            <w:top w:w="0" w:type="dxa"/>
            <w:left w:w="0" w:type="dxa"/>
            <w:bottom w:w="0" w:type="dxa"/>
            <w:right w:w="0" w:type="dxa"/>
          </w:tblCellMar>
        </w:tblPrEx>
        <w:trPr>
          <w:cantSplit/>
          <w:jc w:val="center"/>
        </w:trPr>
        <w:tc>
          <w:tcPr>
            <w:tcW w:w="1188" w:type="dxa"/>
            <w:vMerge/>
            <w:vAlign w:val="center"/>
          </w:tcPr>
          <w:p w14:paraId="231BCC30" w14:textId="77777777" w:rsidR="00000000" w:rsidRDefault="00000000">
            <w:pPr>
              <w:spacing w:line="360" w:lineRule="exact"/>
              <w:jc w:val="center"/>
              <w:rPr>
                <w:rFonts w:ascii="宋体" w:hAnsi="宋体"/>
                <w:sz w:val="24"/>
              </w:rPr>
            </w:pPr>
          </w:p>
        </w:tc>
        <w:tc>
          <w:tcPr>
            <w:tcW w:w="2190" w:type="dxa"/>
            <w:gridSpan w:val="2"/>
            <w:vAlign w:val="center"/>
          </w:tcPr>
          <w:p w14:paraId="7C750914" w14:textId="77777777" w:rsidR="00000000" w:rsidRDefault="00000000">
            <w:pPr>
              <w:spacing w:line="360" w:lineRule="exact"/>
              <w:jc w:val="center"/>
              <w:rPr>
                <w:rFonts w:ascii="宋体" w:hAnsi="宋体"/>
                <w:sz w:val="24"/>
              </w:rPr>
            </w:pPr>
            <w:r>
              <w:rPr>
                <w:rFonts w:ascii="宋体" w:hAnsi="宋体" w:hint="eastAsia"/>
                <w:sz w:val="24"/>
              </w:rPr>
              <w:t>场容场貌</w:t>
            </w:r>
          </w:p>
        </w:tc>
        <w:tc>
          <w:tcPr>
            <w:tcW w:w="6134" w:type="dxa"/>
            <w:vAlign w:val="center"/>
          </w:tcPr>
          <w:p w14:paraId="30EA3496" w14:textId="77777777" w:rsidR="00000000" w:rsidRDefault="00000000">
            <w:pPr>
              <w:spacing w:line="360" w:lineRule="exact"/>
              <w:rPr>
                <w:rFonts w:ascii="宋体" w:hAnsi="宋体" w:hint="eastAsia"/>
                <w:sz w:val="24"/>
              </w:rPr>
            </w:pPr>
            <w:r>
              <w:rPr>
                <w:rFonts w:ascii="宋体" w:hAnsi="宋体" w:hint="eastAsia"/>
                <w:sz w:val="24"/>
              </w:rPr>
              <w:t>（1）道路畅通；</w:t>
            </w:r>
          </w:p>
          <w:p w14:paraId="23F01CC2" w14:textId="77777777" w:rsidR="00000000" w:rsidRDefault="00000000">
            <w:pPr>
              <w:spacing w:line="360" w:lineRule="exact"/>
              <w:rPr>
                <w:rFonts w:ascii="宋体" w:hAnsi="宋体" w:hint="eastAsia"/>
                <w:sz w:val="24"/>
              </w:rPr>
            </w:pPr>
            <w:r>
              <w:rPr>
                <w:rFonts w:ascii="宋体" w:hAnsi="宋体" w:hint="eastAsia"/>
                <w:sz w:val="24"/>
              </w:rPr>
              <w:t>（2）排水沟、排水设施通畅；</w:t>
            </w:r>
          </w:p>
          <w:p w14:paraId="4D8C1624" w14:textId="77777777" w:rsidR="00000000" w:rsidRDefault="00000000">
            <w:pPr>
              <w:spacing w:line="360" w:lineRule="exact"/>
              <w:rPr>
                <w:rFonts w:ascii="宋体" w:hAnsi="宋体" w:hint="eastAsia"/>
                <w:sz w:val="24"/>
              </w:rPr>
            </w:pPr>
            <w:r>
              <w:rPr>
                <w:rFonts w:ascii="宋体" w:hAnsi="宋体" w:hint="eastAsia"/>
                <w:sz w:val="24"/>
              </w:rPr>
              <w:t>（3）工地地面硬化处理；</w:t>
            </w:r>
          </w:p>
          <w:p w14:paraId="123A50DA" w14:textId="77777777" w:rsidR="00000000" w:rsidRDefault="00000000">
            <w:pPr>
              <w:spacing w:line="360" w:lineRule="exact"/>
              <w:rPr>
                <w:rFonts w:ascii="宋体" w:hAnsi="宋体"/>
                <w:sz w:val="24"/>
              </w:rPr>
            </w:pPr>
            <w:r>
              <w:rPr>
                <w:rFonts w:ascii="宋体" w:hAnsi="宋体" w:hint="eastAsia"/>
                <w:sz w:val="24"/>
              </w:rPr>
              <w:t>（4）绿化。</w:t>
            </w:r>
          </w:p>
        </w:tc>
      </w:tr>
      <w:tr w:rsidR="00000000" w14:paraId="684D5F3A" w14:textId="77777777">
        <w:tblPrEx>
          <w:tblCellMar>
            <w:top w:w="0" w:type="dxa"/>
            <w:left w:w="0" w:type="dxa"/>
            <w:bottom w:w="0" w:type="dxa"/>
            <w:right w:w="0" w:type="dxa"/>
          </w:tblCellMar>
        </w:tblPrEx>
        <w:trPr>
          <w:cantSplit/>
          <w:jc w:val="center"/>
        </w:trPr>
        <w:tc>
          <w:tcPr>
            <w:tcW w:w="1188" w:type="dxa"/>
            <w:vMerge/>
            <w:vAlign w:val="center"/>
          </w:tcPr>
          <w:p w14:paraId="4406E74D" w14:textId="77777777" w:rsidR="00000000" w:rsidRDefault="00000000">
            <w:pPr>
              <w:spacing w:line="360" w:lineRule="exact"/>
              <w:jc w:val="center"/>
              <w:rPr>
                <w:rFonts w:ascii="宋体" w:hAnsi="宋体"/>
                <w:sz w:val="24"/>
              </w:rPr>
            </w:pPr>
          </w:p>
        </w:tc>
        <w:tc>
          <w:tcPr>
            <w:tcW w:w="2190" w:type="dxa"/>
            <w:gridSpan w:val="2"/>
            <w:vAlign w:val="center"/>
          </w:tcPr>
          <w:p w14:paraId="57E45A20" w14:textId="77777777" w:rsidR="00000000" w:rsidRDefault="00000000">
            <w:pPr>
              <w:spacing w:line="360" w:lineRule="exact"/>
              <w:jc w:val="center"/>
              <w:rPr>
                <w:rFonts w:ascii="宋体" w:hAnsi="宋体"/>
                <w:sz w:val="24"/>
              </w:rPr>
            </w:pPr>
            <w:r>
              <w:rPr>
                <w:rFonts w:ascii="宋体" w:hAnsi="宋体" w:hint="eastAsia"/>
                <w:sz w:val="24"/>
              </w:rPr>
              <w:t>材料堆放</w:t>
            </w:r>
          </w:p>
        </w:tc>
        <w:tc>
          <w:tcPr>
            <w:tcW w:w="6134" w:type="dxa"/>
            <w:vAlign w:val="center"/>
          </w:tcPr>
          <w:p w14:paraId="6E625FB4" w14:textId="77777777" w:rsidR="00000000" w:rsidRDefault="00000000">
            <w:pPr>
              <w:spacing w:line="360" w:lineRule="exact"/>
              <w:rPr>
                <w:rFonts w:ascii="宋体" w:hAnsi="宋体" w:hint="eastAsia"/>
                <w:sz w:val="24"/>
              </w:rPr>
            </w:pPr>
            <w:r>
              <w:rPr>
                <w:rFonts w:ascii="宋体" w:hAnsi="宋体" w:hint="eastAsia"/>
                <w:sz w:val="24"/>
              </w:rPr>
              <w:t>（1）材料、构件、料具等堆放时，悬挂有名称、品种、规格等标牌；</w:t>
            </w:r>
          </w:p>
          <w:p w14:paraId="4EFE73AD" w14:textId="77777777" w:rsidR="00000000" w:rsidRDefault="00000000">
            <w:pPr>
              <w:spacing w:line="360" w:lineRule="exact"/>
              <w:rPr>
                <w:rFonts w:ascii="宋体" w:hAnsi="宋体" w:hint="eastAsia"/>
                <w:sz w:val="24"/>
              </w:rPr>
            </w:pPr>
            <w:r>
              <w:rPr>
                <w:rFonts w:ascii="宋体" w:hAnsi="宋体" w:hint="eastAsia"/>
                <w:sz w:val="24"/>
              </w:rPr>
              <w:t>（2）水泥和其他易飞扬细颗粒建筑材料应密闭存放或采取覆盖等措施；</w:t>
            </w:r>
          </w:p>
          <w:p w14:paraId="12A89449" w14:textId="77777777" w:rsidR="00000000" w:rsidRDefault="00000000">
            <w:pPr>
              <w:spacing w:line="360" w:lineRule="exact"/>
              <w:rPr>
                <w:rFonts w:ascii="宋体" w:hAnsi="宋体"/>
                <w:sz w:val="24"/>
              </w:rPr>
            </w:pPr>
            <w:r>
              <w:rPr>
                <w:rFonts w:ascii="宋体" w:hAnsi="宋体" w:hint="eastAsia"/>
                <w:sz w:val="24"/>
              </w:rPr>
              <w:t>（3）易燃、易爆和有毒有害物品分类存放。</w:t>
            </w:r>
          </w:p>
        </w:tc>
      </w:tr>
      <w:tr w:rsidR="00000000" w14:paraId="4C3B60B5" w14:textId="77777777">
        <w:tblPrEx>
          <w:tblCellMar>
            <w:top w:w="0" w:type="dxa"/>
            <w:left w:w="0" w:type="dxa"/>
            <w:bottom w:w="0" w:type="dxa"/>
            <w:right w:w="0" w:type="dxa"/>
          </w:tblCellMar>
        </w:tblPrEx>
        <w:trPr>
          <w:cantSplit/>
          <w:jc w:val="center"/>
        </w:trPr>
        <w:tc>
          <w:tcPr>
            <w:tcW w:w="1188" w:type="dxa"/>
            <w:vMerge/>
            <w:vAlign w:val="center"/>
          </w:tcPr>
          <w:p w14:paraId="7B4B2270" w14:textId="77777777" w:rsidR="00000000" w:rsidRDefault="00000000">
            <w:pPr>
              <w:spacing w:line="360" w:lineRule="exact"/>
              <w:jc w:val="center"/>
              <w:rPr>
                <w:rFonts w:ascii="宋体" w:hAnsi="宋体"/>
                <w:sz w:val="24"/>
              </w:rPr>
            </w:pPr>
          </w:p>
        </w:tc>
        <w:tc>
          <w:tcPr>
            <w:tcW w:w="2190" w:type="dxa"/>
            <w:gridSpan w:val="2"/>
            <w:vAlign w:val="center"/>
          </w:tcPr>
          <w:p w14:paraId="0C7511E2" w14:textId="77777777" w:rsidR="00000000" w:rsidRDefault="00000000">
            <w:pPr>
              <w:spacing w:line="360" w:lineRule="exact"/>
              <w:jc w:val="center"/>
              <w:rPr>
                <w:rFonts w:ascii="宋体" w:hAnsi="宋体"/>
                <w:sz w:val="24"/>
              </w:rPr>
            </w:pPr>
            <w:r>
              <w:rPr>
                <w:rFonts w:ascii="宋体" w:hAnsi="宋体" w:hint="eastAsia"/>
                <w:sz w:val="24"/>
              </w:rPr>
              <w:t>现场防火</w:t>
            </w:r>
          </w:p>
        </w:tc>
        <w:tc>
          <w:tcPr>
            <w:tcW w:w="6134" w:type="dxa"/>
            <w:vAlign w:val="center"/>
          </w:tcPr>
          <w:p w14:paraId="023BD3DC" w14:textId="77777777" w:rsidR="00000000" w:rsidRDefault="00000000">
            <w:pPr>
              <w:spacing w:line="360" w:lineRule="exact"/>
              <w:rPr>
                <w:rFonts w:ascii="宋体" w:hAnsi="宋体"/>
                <w:sz w:val="24"/>
              </w:rPr>
            </w:pPr>
            <w:r>
              <w:rPr>
                <w:rFonts w:ascii="宋体" w:hAnsi="宋体" w:hint="eastAsia"/>
                <w:sz w:val="24"/>
              </w:rPr>
              <w:t>消防器材配置合理，符合消防要求。</w:t>
            </w:r>
          </w:p>
        </w:tc>
      </w:tr>
      <w:tr w:rsidR="00000000" w14:paraId="7B1B49E1" w14:textId="77777777">
        <w:tblPrEx>
          <w:tblCellMar>
            <w:top w:w="0" w:type="dxa"/>
            <w:left w:w="0" w:type="dxa"/>
            <w:bottom w:w="0" w:type="dxa"/>
            <w:right w:w="0" w:type="dxa"/>
          </w:tblCellMar>
        </w:tblPrEx>
        <w:trPr>
          <w:cantSplit/>
          <w:jc w:val="center"/>
        </w:trPr>
        <w:tc>
          <w:tcPr>
            <w:tcW w:w="1188" w:type="dxa"/>
            <w:vMerge/>
            <w:vAlign w:val="center"/>
          </w:tcPr>
          <w:p w14:paraId="1CF9EC08" w14:textId="77777777" w:rsidR="00000000" w:rsidRDefault="00000000">
            <w:pPr>
              <w:spacing w:line="360" w:lineRule="exact"/>
              <w:jc w:val="center"/>
              <w:rPr>
                <w:rFonts w:ascii="宋体" w:hAnsi="宋体"/>
                <w:sz w:val="24"/>
              </w:rPr>
            </w:pPr>
          </w:p>
        </w:tc>
        <w:tc>
          <w:tcPr>
            <w:tcW w:w="2190" w:type="dxa"/>
            <w:gridSpan w:val="2"/>
            <w:vAlign w:val="center"/>
          </w:tcPr>
          <w:p w14:paraId="3AE0A514" w14:textId="77777777" w:rsidR="00000000" w:rsidRDefault="00000000">
            <w:pPr>
              <w:spacing w:line="360" w:lineRule="exact"/>
              <w:jc w:val="center"/>
              <w:rPr>
                <w:rFonts w:ascii="宋体" w:hAnsi="宋体"/>
                <w:sz w:val="24"/>
              </w:rPr>
            </w:pPr>
            <w:r>
              <w:rPr>
                <w:rFonts w:ascii="宋体" w:hAnsi="宋体" w:hint="eastAsia"/>
                <w:sz w:val="24"/>
              </w:rPr>
              <w:t>垃圾清运</w:t>
            </w:r>
          </w:p>
        </w:tc>
        <w:tc>
          <w:tcPr>
            <w:tcW w:w="6134" w:type="dxa"/>
            <w:vAlign w:val="center"/>
          </w:tcPr>
          <w:p w14:paraId="5729D69E" w14:textId="77777777" w:rsidR="00000000" w:rsidRDefault="00000000">
            <w:pPr>
              <w:spacing w:line="360" w:lineRule="exact"/>
              <w:rPr>
                <w:rFonts w:ascii="宋体" w:hAnsi="宋体"/>
                <w:sz w:val="24"/>
              </w:rPr>
            </w:pPr>
            <w:r>
              <w:rPr>
                <w:rFonts w:ascii="宋体" w:hAnsi="宋体" w:hint="eastAsia"/>
                <w:sz w:val="24"/>
              </w:rPr>
              <w:t>施工现场应设置密闭式垃圾站，施工垃圾、生活垃圾应分类存放。施工垃圾必须采用相应容器或管道运输。</w:t>
            </w:r>
          </w:p>
        </w:tc>
      </w:tr>
      <w:tr w:rsidR="00000000" w14:paraId="6ED68FB7" w14:textId="77777777">
        <w:tblPrEx>
          <w:tblCellMar>
            <w:top w:w="0" w:type="dxa"/>
            <w:left w:w="0" w:type="dxa"/>
            <w:bottom w:w="0" w:type="dxa"/>
            <w:right w:w="0" w:type="dxa"/>
          </w:tblCellMar>
        </w:tblPrEx>
        <w:trPr>
          <w:cantSplit/>
          <w:jc w:val="center"/>
        </w:trPr>
        <w:tc>
          <w:tcPr>
            <w:tcW w:w="1188" w:type="dxa"/>
            <w:vMerge w:val="restart"/>
            <w:vAlign w:val="center"/>
          </w:tcPr>
          <w:p w14:paraId="60EE3ED0" w14:textId="77777777" w:rsidR="00000000" w:rsidRDefault="00000000">
            <w:pPr>
              <w:spacing w:line="360" w:lineRule="exact"/>
              <w:jc w:val="center"/>
              <w:rPr>
                <w:rFonts w:ascii="宋体" w:hAnsi="宋体" w:hint="eastAsia"/>
                <w:sz w:val="24"/>
              </w:rPr>
            </w:pPr>
            <w:r>
              <w:rPr>
                <w:rFonts w:ascii="宋体" w:hAnsi="宋体" w:hint="eastAsia"/>
                <w:sz w:val="24"/>
              </w:rPr>
              <w:t>临时</w:t>
            </w:r>
          </w:p>
          <w:p w14:paraId="2EEC97FE" w14:textId="77777777" w:rsidR="00000000" w:rsidRDefault="00000000">
            <w:pPr>
              <w:spacing w:line="360" w:lineRule="exact"/>
              <w:jc w:val="center"/>
              <w:rPr>
                <w:rFonts w:ascii="宋体" w:hAnsi="宋体"/>
                <w:sz w:val="24"/>
              </w:rPr>
            </w:pPr>
            <w:r>
              <w:rPr>
                <w:rFonts w:ascii="宋体" w:hAnsi="宋体" w:hint="eastAsia"/>
                <w:sz w:val="24"/>
              </w:rPr>
              <w:t>设施</w:t>
            </w:r>
          </w:p>
        </w:tc>
        <w:tc>
          <w:tcPr>
            <w:tcW w:w="2190" w:type="dxa"/>
            <w:gridSpan w:val="2"/>
            <w:vAlign w:val="center"/>
          </w:tcPr>
          <w:p w14:paraId="458FAA5D" w14:textId="77777777" w:rsidR="00000000" w:rsidRDefault="00000000">
            <w:pPr>
              <w:spacing w:line="360" w:lineRule="exact"/>
              <w:jc w:val="center"/>
              <w:rPr>
                <w:rFonts w:ascii="宋体" w:hAnsi="宋体" w:hint="eastAsia"/>
                <w:sz w:val="24"/>
              </w:rPr>
            </w:pPr>
            <w:r>
              <w:rPr>
                <w:rFonts w:ascii="宋体" w:hAnsi="宋体" w:hint="eastAsia"/>
                <w:sz w:val="24"/>
              </w:rPr>
              <w:t>现场办公</w:t>
            </w:r>
          </w:p>
          <w:p w14:paraId="33878961" w14:textId="77777777" w:rsidR="00000000" w:rsidRDefault="00000000">
            <w:pPr>
              <w:spacing w:line="360" w:lineRule="exact"/>
              <w:jc w:val="center"/>
              <w:rPr>
                <w:rFonts w:ascii="宋体" w:hAnsi="宋体"/>
                <w:sz w:val="24"/>
              </w:rPr>
            </w:pPr>
            <w:r>
              <w:rPr>
                <w:rFonts w:ascii="宋体" w:hAnsi="宋体" w:hint="eastAsia"/>
                <w:sz w:val="24"/>
              </w:rPr>
              <w:t>生活设施</w:t>
            </w:r>
          </w:p>
        </w:tc>
        <w:tc>
          <w:tcPr>
            <w:tcW w:w="6134" w:type="dxa"/>
            <w:vAlign w:val="center"/>
          </w:tcPr>
          <w:p w14:paraId="71AE0EAD" w14:textId="77777777" w:rsidR="00000000" w:rsidRDefault="00000000">
            <w:pPr>
              <w:spacing w:line="360" w:lineRule="exact"/>
              <w:rPr>
                <w:rFonts w:ascii="宋体" w:hAnsi="宋体" w:hint="eastAsia"/>
                <w:sz w:val="24"/>
              </w:rPr>
            </w:pPr>
            <w:r>
              <w:rPr>
                <w:rFonts w:ascii="宋体" w:hAnsi="宋体" w:hint="eastAsia"/>
                <w:sz w:val="24"/>
              </w:rPr>
              <w:t>（1）施工现场办公、生活区与作业区分开设置，保持安全距离。</w:t>
            </w:r>
          </w:p>
          <w:p w14:paraId="3D75E4C8" w14:textId="77777777" w:rsidR="00000000" w:rsidRDefault="00000000">
            <w:pPr>
              <w:spacing w:line="360" w:lineRule="exact"/>
              <w:rPr>
                <w:rFonts w:ascii="宋体" w:hAnsi="宋体"/>
                <w:sz w:val="24"/>
              </w:rPr>
            </w:pPr>
            <w:r>
              <w:rPr>
                <w:rFonts w:ascii="宋体" w:hAnsi="宋体" w:hint="eastAsia"/>
                <w:sz w:val="24"/>
              </w:rPr>
              <w:t>（2）工地办公室、现场宿舍、食堂、厕所、饮水、休息场所符合卫生和安全要求。</w:t>
            </w:r>
          </w:p>
        </w:tc>
      </w:tr>
      <w:tr w:rsidR="00000000" w14:paraId="2D1BC0B1" w14:textId="77777777">
        <w:tblPrEx>
          <w:tblCellMar>
            <w:top w:w="0" w:type="dxa"/>
            <w:left w:w="0" w:type="dxa"/>
            <w:bottom w:w="0" w:type="dxa"/>
            <w:right w:w="0" w:type="dxa"/>
          </w:tblCellMar>
        </w:tblPrEx>
        <w:trPr>
          <w:cantSplit/>
          <w:jc w:val="center"/>
        </w:trPr>
        <w:tc>
          <w:tcPr>
            <w:tcW w:w="1188" w:type="dxa"/>
            <w:vMerge/>
            <w:vAlign w:val="center"/>
          </w:tcPr>
          <w:p w14:paraId="38544F20" w14:textId="77777777" w:rsidR="00000000" w:rsidRDefault="00000000">
            <w:pPr>
              <w:spacing w:line="360" w:lineRule="exact"/>
              <w:jc w:val="center"/>
              <w:rPr>
                <w:rFonts w:ascii="宋体" w:hAnsi="宋体"/>
                <w:sz w:val="24"/>
              </w:rPr>
            </w:pPr>
          </w:p>
        </w:tc>
        <w:tc>
          <w:tcPr>
            <w:tcW w:w="1170" w:type="dxa"/>
            <w:vMerge w:val="restart"/>
            <w:vAlign w:val="center"/>
          </w:tcPr>
          <w:p w14:paraId="156C4AFB" w14:textId="77777777" w:rsidR="00000000" w:rsidRDefault="00000000">
            <w:pPr>
              <w:spacing w:line="360" w:lineRule="exact"/>
              <w:jc w:val="center"/>
              <w:rPr>
                <w:rFonts w:ascii="宋体" w:hAnsi="宋体" w:hint="eastAsia"/>
                <w:sz w:val="24"/>
              </w:rPr>
            </w:pPr>
            <w:r>
              <w:rPr>
                <w:rFonts w:ascii="宋体" w:hAnsi="宋体" w:hint="eastAsia"/>
                <w:sz w:val="24"/>
              </w:rPr>
              <w:t>施</w:t>
            </w:r>
          </w:p>
          <w:p w14:paraId="7685362E" w14:textId="77777777" w:rsidR="00000000" w:rsidRDefault="00000000">
            <w:pPr>
              <w:spacing w:line="360" w:lineRule="exact"/>
              <w:jc w:val="center"/>
              <w:rPr>
                <w:rFonts w:ascii="宋体" w:hAnsi="宋体" w:hint="eastAsia"/>
                <w:sz w:val="24"/>
              </w:rPr>
            </w:pPr>
            <w:r>
              <w:rPr>
                <w:rFonts w:ascii="宋体" w:hAnsi="宋体" w:hint="eastAsia"/>
                <w:sz w:val="24"/>
              </w:rPr>
              <w:t>工</w:t>
            </w:r>
          </w:p>
          <w:p w14:paraId="6F7C68FC" w14:textId="77777777" w:rsidR="00000000" w:rsidRDefault="00000000">
            <w:pPr>
              <w:spacing w:line="360" w:lineRule="exact"/>
              <w:jc w:val="center"/>
              <w:rPr>
                <w:rFonts w:ascii="宋体" w:hAnsi="宋体" w:hint="eastAsia"/>
                <w:sz w:val="24"/>
              </w:rPr>
            </w:pPr>
            <w:r>
              <w:rPr>
                <w:rFonts w:ascii="宋体" w:hAnsi="宋体" w:hint="eastAsia"/>
                <w:sz w:val="24"/>
              </w:rPr>
              <w:t>现</w:t>
            </w:r>
          </w:p>
          <w:p w14:paraId="12D48981" w14:textId="77777777" w:rsidR="00000000" w:rsidRDefault="00000000">
            <w:pPr>
              <w:spacing w:line="360" w:lineRule="exact"/>
              <w:jc w:val="center"/>
              <w:rPr>
                <w:rFonts w:ascii="宋体" w:hAnsi="宋体" w:hint="eastAsia"/>
                <w:sz w:val="24"/>
              </w:rPr>
            </w:pPr>
            <w:r>
              <w:rPr>
                <w:rFonts w:ascii="宋体" w:hAnsi="宋体" w:hint="eastAsia"/>
                <w:sz w:val="24"/>
              </w:rPr>
              <w:t>场</w:t>
            </w:r>
          </w:p>
          <w:p w14:paraId="7EABDA5F" w14:textId="77777777" w:rsidR="00000000" w:rsidRDefault="00000000">
            <w:pPr>
              <w:spacing w:line="360" w:lineRule="exact"/>
              <w:jc w:val="center"/>
              <w:rPr>
                <w:rFonts w:ascii="宋体" w:hAnsi="宋体" w:hint="eastAsia"/>
                <w:sz w:val="24"/>
              </w:rPr>
            </w:pPr>
            <w:r>
              <w:rPr>
                <w:rFonts w:ascii="宋体" w:hAnsi="宋体" w:hint="eastAsia"/>
                <w:sz w:val="24"/>
              </w:rPr>
              <w:t>临</w:t>
            </w:r>
          </w:p>
          <w:p w14:paraId="21E57DC7" w14:textId="77777777" w:rsidR="00000000" w:rsidRDefault="00000000">
            <w:pPr>
              <w:spacing w:line="360" w:lineRule="exact"/>
              <w:jc w:val="center"/>
              <w:rPr>
                <w:rFonts w:ascii="宋体" w:hAnsi="宋体" w:hint="eastAsia"/>
                <w:sz w:val="24"/>
              </w:rPr>
            </w:pPr>
            <w:r>
              <w:rPr>
                <w:rFonts w:ascii="宋体" w:hAnsi="宋体" w:hint="eastAsia"/>
                <w:sz w:val="24"/>
              </w:rPr>
              <w:t>时</w:t>
            </w:r>
          </w:p>
          <w:p w14:paraId="7C16FA28" w14:textId="77777777" w:rsidR="00000000" w:rsidRDefault="00000000">
            <w:pPr>
              <w:spacing w:line="360" w:lineRule="exact"/>
              <w:jc w:val="center"/>
              <w:rPr>
                <w:rFonts w:ascii="宋体" w:hAnsi="宋体" w:hint="eastAsia"/>
                <w:sz w:val="24"/>
              </w:rPr>
            </w:pPr>
            <w:r>
              <w:rPr>
                <w:rFonts w:ascii="宋体" w:hAnsi="宋体" w:hint="eastAsia"/>
                <w:sz w:val="24"/>
              </w:rPr>
              <w:t>用</w:t>
            </w:r>
          </w:p>
          <w:p w14:paraId="1887B995" w14:textId="77777777" w:rsidR="00000000" w:rsidRDefault="00000000">
            <w:pPr>
              <w:spacing w:line="360" w:lineRule="exact"/>
              <w:jc w:val="center"/>
              <w:rPr>
                <w:rFonts w:ascii="宋体" w:hAnsi="宋体"/>
                <w:sz w:val="24"/>
              </w:rPr>
            </w:pPr>
            <w:r>
              <w:rPr>
                <w:rFonts w:ascii="宋体" w:hAnsi="宋体" w:hint="eastAsia"/>
                <w:sz w:val="24"/>
              </w:rPr>
              <w:t>电</w:t>
            </w:r>
          </w:p>
        </w:tc>
        <w:tc>
          <w:tcPr>
            <w:tcW w:w="1020" w:type="dxa"/>
            <w:vAlign w:val="center"/>
          </w:tcPr>
          <w:p w14:paraId="29E75615" w14:textId="77777777" w:rsidR="00000000" w:rsidRDefault="00000000">
            <w:pPr>
              <w:spacing w:line="360" w:lineRule="exact"/>
              <w:jc w:val="center"/>
              <w:rPr>
                <w:rFonts w:ascii="宋体" w:hAnsi="宋体" w:hint="eastAsia"/>
                <w:sz w:val="24"/>
              </w:rPr>
            </w:pPr>
            <w:r>
              <w:rPr>
                <w:rFonts w:ascii="宋体" w:hAnsi="宋体" w:hint="eastAsia"/>
                <w:sz w:val="24"/>
              </w:rPr>
              <w:t>配电</w:t>
            </w:r>
          </w:p>
          <w:p w14:paraId="2ADE2C03" w14:textId="77777777" w:rsidR="00000000" w:rsidRDefault="00000000">
            <w:pPr>
              <w:spacing w:line="360" w:lineRule="exact"/>
              <w:jc w:val="center"/>
              <w:rPr>
                <w:rFonts w:ascii="宋体" w:hAnsi="宋体"/>
                <w:sz w:val="24"/>
              </w:rPr>
            </w:pPr>
            <w:r>
              <w:rPr>
                <w:rFonts w:ascii="宋体" w:hAnsi="宋体" w:hint="eastAsia"/>
                <w:sz w:val="24"/>
              </w:rPr>
              <w:t>线路</w:t>
            </w:r>
          </w:p>
        </w:tc>
        <w:tc>
          <w:tcPr>
            <w:tcW w:w="6134" w:type="dxa"/>
            <w:vAlign w:val="center"/>
          </w:tcPr>
          <w:p w14:paraId="284B3466" w14:textId="77777777" w:rsidR="00000000" w:rsidRDefault="00000000">
            <w:pPr>
              <w:spacing w:line="360" w:lineRule="exact"/>
              <w:rPr>
                <w:rFonts w:ascii="宋体" w:hAnsi="宋体" w:hint="eastAsia"/>
                <w:sz w:val="24"/>
              </w:rPr>
            </w:pPr>
            <w:r>
              <w:rPr>
                <w:rFonts w:ascii="宋体" w:hAnsi="宋体" w:hint="eastAsia"/>
                <w:sz w:val="24"/>
              </w:rPr>
              <w:t>（1）按照TN-S系统要求配备五芯电缆、四芯电缆和三芯电缆；</w:t>
            </w:r>
          </w:p>
          <w:p w14:paraId="68260791" w14:textId="77777777" w:rsidR="00000000" w:rsidRDefault="00000000">
            <w:pPr>
              <w:spacing w:line="360" w:lineRule="exact"/>
              <w:rPr>
                <w:rFonts w:ascii="宋体" w:hAnsi="宋体" w:hint="eastAsia"/>
                <w:sz w:val="24"/>
              </w:rPr>
            </w:pPr>
            <w:r>
              <w:rPr>
                <w:rFonts w:ascii="宋体" w:hAnsi="宋体" w:hint="eastAsia"/>
                <w:sz w:val="24"/>
              </w:rPr>
              <w:t>（2）按要求架设临时用电线路的电杆、横担、瓷夹、瓷瓶等，或电缆埋地的地沟。</w:t>
            </w:r>
          </w:p>
          <w:p w14:paraId="15FD2FB4" w14:textId="77777777" w:rsidR="00000000" w:rsidRDefault="00000000">
            <w:pPr>
              <w:spacing w:line="360" w:lineRule="exact"/>
              <w:rPr>
                <w:rFonts w:ascii="宋体" w:hAnsi="宋体"/>
                <w:sz w:val="24"/>
              </w:rPr>
            </w:pPr>
            <w:r>
              <w:rPr>
                <w:rFonts w:ascii="宋体" w:hAnsi="宋体" w:hint="eastAsia"/>
                <w:sz w:val="24"/>
              </w:rPr>
              <w:t>（3）对靠近施工现场的外电线路，设置木质、塑料等绝缘体的防护设施。</w:t>
            </w:r>
          </w:p>
        </w:tc>
      </w:tr>
      <w:tr w:rsidR="00000000" w14:paraId="57652AF9" w14:textId="77777777">
        <w:tblPrEx>
          <w:tblCellMar>
            <w:top w:w="0" w:type="dxa"/>
            <w:left w:w="0" w:type="dxa"/>
            <w:bottom w:w="0" w:type="dxa"/>
            <w:right w:w="0" w:type="dxa"/>
          </w:tblCellMar>
        </w:tblPrEx>
        <w:trPr>
          <w:cantSplit/>
          <w:jc w:val="center"/>
        </w:trPr>
        <w:tc>
          <w:tcPr>
            <w:tcW w:w="1188" w:type="dxa"/>
            <w:vMerge/>
            <w:vAlign w:val="center"/>
          </w:tcPr>
          <w:p w14:paraId="1CBC17E6" w14:textId="77777777" w:rsidR="00000000" w:rsidRDefault="00000000">
            <w:pPr>
              <w:spacing w:line="360" w:lineRule="exact"/>
              <w:jc w:val="center"/>
              <w:rPr>
                <w:rFonts w:ascii="宋体" w:hAnsi="宋体"/>
                <w:sz w:val="24"/>
              </w:rPr>
            </w:pPr>
          </w:p>
        </w:tc>
        <w:tc>
          <w:tcPr>
            <w:tcW w:w="1170" w:type="dxa"/>
            <w:vMerge/>
            <w:vAlign w:val="center"/>
          </w:tcPr>
          <w:p w14:paraId="76EDA4F9" w14:textId="77777777" w:rsidR="00000000" w:rsidRDefault="00000000">
            <w:pPr>
              <w:spacing w:line="360" w:lineRule="exact"/>
              <w:jc w:val="center"/>
              <w:rPr>
                <w:rFonts w:ascii="宋体" w:hAnsi="宋体"/>
                <w:sz w:val="24"/>
              </w:rPr>
            </w:pPr>
          </w:p>
        </w:tc>
        <w:tc>
          <w:tcPr>
            <w:tcW w:w="1020" w:type="dxa"/>
            <w:vAlign w:val="center"/>
          </w:tcPr>
          <w:p w14:paraId="15DEDD2B" w14:textId="77777777" w:rsidR="00000000" w:rsidRDefault="00000000">
            <w:pPr>
              <w:spacing w:line="360" w:lineRule="exact"/>
              <w:jc w:val="center"/>
              <w:rPr>
                <w:rFonts w:ascii="宋体" w:hAnsi="宋体" w:hint="eastAsia"/>
                <w:sz w:val="24"/>
              </w:rPr>
            </w:pPr>
            <w:r>
              <w:rPr>
                <w:rFonts w:ascii="宋体" w:hAnsi="宋体" w:hint="eastAsia"/>
                <w:sz w:val="24"/>
              </w:rPr>
              <w:t>配电箱</w:t>
            </w:r>
          </w:p>
          <w:p w14:paraId="21D78613" w14:textId="77777777" w:rsidR="00000000" w:rsidRDefault="00000000">
            <w:pPr>
              <w:spacing w:line="360" w:lineRule="exact"/>
              <w:jc w:val="center"/>
              <w:rPr>
                <w:rFonts w:ascii="宋体" w:hAnsi="宋体"/>
                <w:sz w:val="24"/>
              </w:rPr>
            </w:pPr>
            <w:r>
              <w:rPr>
                <w:rFonts w:ascii="宋体" w:hAnsi="宋体" w:hint="eastAsia"/>
                <w:sz w:val="24"/>
              </w:rPr>
              <w:t>开关箱</w:t>
            </w:r>
          </w:p>
        </w:tc>
        <w:tc>
          <w:tcPr>
            <w:tcW w:w="6134" w:type="dxa"/>
            <w:vAlign w:val="center"/>
          </w:tcPr>
          <w:p w14:paraId="643F5D5E" w14:textId="77777777" w:rsidR="00000000" w:rsidRDefault="00000000">
            <w:pPr>
              <w:spacing w:line="360" w:lineRule="exact"/>
              <w:rPr>
                <w:rFonts w:ascii="宋体" w:hAnsi="宋体" w:hint="eastAsia"/>
                <w:sz w:val="24"/>
              </w:rPr>
            </w:pPr>
            <w:r>
              <w:rPr>
                <w:rFonts w:ascii="宋体" w:hAnsi="宋体" w:hint="eastAsia"/>
                <w:sz w:val="24"/>
              </w:rPr>
              <w:t>（1）按三级配电要求，配备总配电箱、分配电箱、开关箱三类标准电箱。开关箱应符合一机、一箱、一闸、一漏。三类电箱中的各类电器应是合格品；</w:t>
            </w:r>
          </w:p>
          <w:p w14:paraId="6DEDD083" w14:textId="77777777" w:rsidR="00000000" w:rsidRDefault="00000000">
            <w:pPr>
              <w:spacing w:line="360" w:lineRule="exact"/>
              <w:rPr>
                <w:rFonts w:ascii="宋体" w:hAnsi="宋体"/>
                <w:sz w:val="24"/>
              </w:rPr>
            </w:pPr>
            <w:r>
              <w:rPr>
                <w:rFonts w:ascii="宋体" w:hAnsi="宋体" w:hint="eastAsia"/>
                <w:sz w:val="24"/>
              </w:rPr>
              <w:t>（2）按两级保护的要求，选取符合容量要求和质量合格的总配电箱和开关箱中的漏电保护器。</w:t>
            </w:r>
          </w:p>
        </w:tc>
      </w:tr>
      <w:tr w:rsidR="00000000" w14:paraId="4F408717" w14:textId="77777777">
        <w:tblPrEx>
          <w:tblCellMar>
            <w:top w:w="0" w:type="dxa"/>
            <w:left w:w="0" w:type="dxa"/>
            <w:bottom w:w="0" w:type="dxa"/>
            <w:right w:w="0" w:type="dxa"/>
          </w:tblCellMar>
        </w:tblPrEx>
        <w:trPr>
          <w:cantSplit/>
          <w:jc w:val="center"/>
        </w:trPr>
        <w:tc>
          <w:tcPr>
            <w:tcW w:w="1188" w:type="dxa"/>
            <w:vMerge/>
            <w:vAlign w:val="center"/>
          </w:tcPr>
          <w:p w14:paraId="5F2E762F" w14:textId="77777777" w:rsidR="00000000" w:rsidRDefault="00000000">
            <w:pPr>
              <w:spacing w:line="400" w:lineRule="exact"/>
              <w:jc w:val="center"/>
              <w:rPr>
                <w:rFonts w:ascii="宋体" w:hAnsi="宋体"/>
                <w:sz w:val="24"/>
              </w:rPr>
            </w:pPr>
          </w:p>
        </w:tc>
        <w:tc>
          <w:tcPr>
            <w:tcW w:w="1170" w:type="dxa"/>
            <w:vMerge/>
            <w:vAlign w:val="center"/>
          </w:tcPr>
          <w:p w14:paraId="1478E037" w14:textId="77777777" w:rsidR="00000000" w:rsidRDefault="00000000">
            <w:pPr>
              <w:spacing w:line="400" w:lineRule="exact"/>
              <w:jc w:val="center"/>
              <w:rPr>
                <w:rFonts w:ascii="宋体" w:hAnsi="宋体" w:hint="eastAsia"/>
                <w:sz w:val="24"/>
              </w:rPr>
            </w:pPr>
          </w:p>
        </w:tc>
        <w:tc>
          <w:tcPr>
            <w:tcW w:w="1020" w:type="dxa"/>
            <w:vAlign w:val="center"/>
          </w:tcPr>
          <w:p w14:paraId="7C3E4A1C" w14:textId="77777777" w:rsidR="00000000" w:rsidRDefault="00000000">
            <w:pPr>
              <w:spacing w:line="400" w:lineRule="exact"/>
              <w:jc w:val="center"/>
              <w:rPr>
                <w:rFonts w:ascii="宋体" w:hAnsi="宋体" w:hint="eastAsia"/>
                <w:spacing w:val="-6"/>
                <w:sz w:val="24"/>
              </w:rPr>
            </w:pPr>
            <w:r>
              <w:rPr>
                <w:rFonts w:ascii="宋体" w:hAnsi="宋体" w:hint="eastAsia"/>
                <w:spacing w:val="-6"/>
                <w:sz w:val="24"/>
              </w:rPr>
              <w:t>接地保护</w:t>
            </w:r>
          </w:p>
          <w:p w14:paraId="7CAE13D9" w14:textId="77777777" w:rsidR="00000000" w:rsidRDefault="00000000">
            <w:pPr>
              <w:spacing w:line="400" w:lineRule="exact"/>
              <w:jc w:val="center"/>
              <w:rPr>
                <w:rFonts w:ascii="宋体" w:hAnsi="宋体"/>
                <w:sz w:val="24"/>
              </w:rPr>
            </w:pPr>
            <w:r>
              <w:rPr>
                <w:rFonts w:ascii="宋体" w:hAnsi="宋体" w:hint="eastAsia"/>
                <w:spacing w:val="-6"/>
                <w:sz w:val="24"/>
              </w:rPr>
              <w:t>装 置</w:t>
            </w:r>
          </w:p>
        </w:tc>
        <w:tc>
          <w:tcPr>
            <w:tcW w:w="6134" w:type="dxa"/>
            <w:vAlign w:val="center"/>
          </w:tcPr>
          <w:p w14:paraId="3D3C5974" w14:textId="77777777" w:rsidR="00000000" w:rsidRDefault="00000000">
            <w:pPr>
              <w:spacing w:line="400" w:lineRule="exact"/>
              <w:rPr>
                <w:rFonts w:ascii="宋体" w:hAnsi="宋体"/>
                <w:sz w:val="24"/>
              </w:rPr>
            </w:pPr>
            <w:r>
              <w:rPr>
                <w:rFonts w:ascii="宋体" w:hAnsi="宋体" w:hint="eastAsia"/>
                <w:sz w:val="24"/>
              </w:rPr>
              <w:t>施工现场保护零钱的重复接地应不少于三处。</w:t>
            </w:r>
          </w:p>
        </w:tc>
      </w:tr>
      <w:tr w:rsidR="00000000" w14:paraId="67B4D9AF" w14:textId="77777777">
        <w:tblPrEx>
          <w:tblCellMar>
            <w:top w:w="0" w:type="dxa"/>
            <w:left w:w="0" w:type="dxa"/>
            <w:bottom w:w="0" w:type="dxa"/>
            <w:right w:w="0" w:type="dxa"/>
          </w:tblCellMar>
        </w:tblPrEx>
        <w:trPr>
          <w:cantSplit/>
          <w:jc w:val="center"/>
        </w:trPr>
        <w:tc>
          <w:tcPr>
            <w:tcW w:w="1188" w:type="dxa"/>
            <w:vMerge w:val="restart"/>
            <w:vAlign w:val="center"/>
          </w:tcPr>
          <w:p w14:paraId="798B4FEC" w14:textId="77777777" w:rsidR="00000000" w:rsidRDefault="00000000">
            <w:pPr>
              <w:spacing w:line="400" w:lineRule="exact"/>
              <w:jc w:val="center"/>
              <w:rPr>
                <w:rFonts w:ascii="宋体" w:hAnsi="宋体" w:hint="eastAsia"/>
                <w:sz w:val="24"/>
              </w:rPr>
            </w:pPr>
            <w:r>
              <w:rPr>
                <w:rFonts w:ascii="宋体" w:hAnsi="宋体" w:hint="eastAsia"/>
                <w:sz w:val="24"/>
              </w:rPr>
              <w:t>安全</w:t>
            </w:r>
          </w:p>
          <w:p w14:paraId="70861761" w14:textId="77777777" w:rsidR="00000000" w:rsidRDefault="00000000">
            <w:pPr>
              <w:spacing w:line="400" w:lineRule="exact"/>
              <w:jc w:val="center"/>
              <w:rPr>
                <w:rFonts w:ascii="宋体" w:hAnsi="宋体"/>
                <w:sz w:val="24"/>
              </w:rPr>
            </w:pPr>
            <w:r>
              <w:rPr>
                <w:rFonts w:ascii="宋体" w:hAnsi="宋体" w:hint="eastAsia"/>
                <w:sz w:val="24"/>
              </w:rPr>
              <w:t>施工</w:t>
            </w:r>
          </w:p>
        </w:tc>
        <w:tc>
          <w:tcPr>
            <w:tcW w:w="1170" w:type="dxa"/>
            <w:vMerge w:val="restart"/>
            <w:vAlign w:val="center"/>
          </w:tcPr>
          <w:p w14:paraId="633BCDCF" w14:textId="77777777" w:rsidR="00000000" w:rsidRDefault="00000000">
            <w:pPr>
              <w:spacing w:line="400" w:lineRule="exact"/>
              <w:jc w:val="center"/>
              <w:rPr>
                <w:rFonts w:ascii="宋体" w:hAnsi="宋体" w:hint="eastAsia"/>
                <w:sz w:val="24"/>
              </w:rPr>
            </w:pPr>
            <w:r>
              <w:rPr>
                <w:rFonts w:ascii="宋体" w:hAnsi="宋体" w:hint="eastAsia"/>
                <w:sz w:val="24"/>
              </w:rPr>
              <w:t>临</w:t>
            </w:r>
          </w:p>
          <w:p w14:paraId="08537BDC" w14:textId="77777777" w:rsidR="00000000" w:rsidRDefault="00000000">
            <w:pPr>
              <w:spacing w:line="400" w:lineRule="exact"/>
              <w:jc w:val="center"/>
              <w:rPr>
                <w:rFonts w:ascii="宋体" w:hAnsi="宋体" w:hint="eastAsia"/>
                <w:sz w:val="24"/>
              </w:rPr>
            </w:pPr>
            <w:r>
              <w:rPr>
                <w:rFonts w:ascii="宋体" w:hAnsi="宋体" w:hint="eastAsia"/>
                <w:sz w:val="24"/>
              </w:rPr>
              <w:t>边</w:t>
            </w:r>
          </w:p>
          <w:p w14:paraId="05C34B7E" w14:textId="77777777" w:rsidR="00000000" w:rsidRDefault="00000000">
            <w:pPr>
              <w:spacing w:line="400" w:lineRule="exact"/>
              <w:jc w:val="center"/>
              <w:rPr>
                <w:rFonts w:ascii="宋体" w:hAnsi="宋体" w:hint="eastAsia"/>
                <w:sz w:val="24"/>
              </w:rPr>
            </w:pPr>
            <w:r>
              <w:rPr>
                <w:rFonts w:ascii="宋体" w:hAnsi="宋体" w:hint="eastAsia"/>
                <w:sz w:val="24"/>
              </w:rPr>
              <w:t>洞</w:t>
            </w:r>
          </w:p>
          <w:p w14:paraId="3033C677" w14:textId="77777777" w:rsidR="00000000" w:rsidRDefault="00000000">
            <w:pPr>
              <w:spacing w:line="400" w:lineRule="exact"/>
              <w:jc w:val="center"/>
              <w:rPr>
                <w:rFonts w:ascii="宋体" w:hAnsi="宋体" w:hint="eastAsia"/>
                <w:sz w:val="24"/>
              </w:rPr>
            </w:pPr>
            <w:r>
              <w:rPr>
                <w:rFonts w:ascii="宋体" w:hAnsi="宋体" w:hint="eastAsia"/>
                <w:sz w:val="24"/>
              </w:rPr>
              <w:t>口</w:t>
            </w:r>
          </w:p>
          <w:p w14:paraId="4D5184B8" w14:textId="77777777" w:rsidR="00000000" w:rsidRDefault="00000000">
            <w:pPr>
              <w:spacing w:line="400" w:lineRule="exact"/>
              <w:jc w:val="center"/>
              <w:rPr>
                <w:rFonts w:ascii="宋体" w:hAnsi="宋体" w:hint="eastAsia"/>
                <w:sz w:val="24"/>
              </w:rPr>
            </w:pPr>
            <w:r>
              <w:rPr>
                <w:rFonts w:ascii="宋体" w:hAnsi="宋体" w:hint="eastAsia"/>
                <w:sz w:val="24"/>
              </w:rPr>
              <w:t>交</w:t>
            </w:r>
          </w:p>
          <w:p w14:paraId="4B5D573E" w14:textId="77777777" w:rsidR="00000000" w:rsidRDefault="00000000">
            <w:pPr>
              <w:spacing w:line="400" w:lineRule="exact"/>
              <w:jc w:val="center"/>
              <w:rPr>
                <w:rFonts w:ascii="宋体" w:hAnsi="宋体" w:hint="eastAsia"/>
                <w:sz w:val="24"/>
              </w:rPr>
            </w:pPr>
            <w:r>
              <w:rPr>
                <w:rFonts w:ascii="宋体" w:hAnsi="宋体" w:hint="eastAsia"/>
                <w:sz w:val="24"/>
              </w:rPr>
              <w:t>叉</w:t>
            </w:r>
          </w:p>
          <w:p w14:paraId="56E8BB8A" w14:textId="77777777" w:rsidR="00000000" w:rsidRDefault="00000000">
            <w:pPr>
              <w:spacing w:line="400" w:lineRule="exact"/>
              <w:jc w:val="center"/>
              <w:rPr>
                <w:rFonts w:ascii="宋体" w:hAnsi="宋体" w:hint="eastAsia"/>
                <w:sz w:val="24"/>
              </w:rPr>
            </w:pPr>
            <w:r>
              <w:rPr>
                <w:rFonts w:ascii="宋体" w:hAnsi="宋体" w:hint="eastAsia"/>
                <w:sz w:val="24"/>
              </w:rPr>
              <w:t>高</w:t>
            </w:r>
          </w:p>
          <w:p w14:paraId="396F8B0E" w14:textId="77777777" w:rsidR="00000000" w:rsidRDefault="00000000">
            <w:pPr>
              <w:spacing w:line="400" w:lineRule="exact"/>
              <w:jc w:val="center"/>
              <w:rPr>
                <w:rFonts w:ascii="宋体" w:hAnsi="宋体" w:hint="eastAsia"/>
                <w:sz w:val="24"/>
              </w:rPr>
            </w:pPr>
            <w:r>
              <w:rPr>
                <w:rFonts w:ascii="宋体" w:hAnsi="宋体" w:hint="eastAsia"/>
                <w:sz w:val="24"/>
              </w:rPr>
              <w:t>处</w:t>
            </w:r>
          </w:p>
          <w:p w14:paraId="07365D79" w14:textId="77777777" w:rsidR="00000000" w:rsidRDefault="00000000">
            <w:pPr>
              <w:spacing w:line="400" w:lineRule="exact"/>
              <w:jc w:val="center"/>
              <w:rPr>
                <w:rFonts w:ascii="宋体" w:hAnsi="宋体" w:hint="eastAsia"/>
                <w:sz w:val="24"/>
              </w:rPr>
            </w:pPr>
            <w:r>
              <w:rPr>
                <w:rFonts w:ascii="宋体" w:hAnsi="宋体" w:hint="eastAsia"/>
                <w:sz w:val="24"/>
              </w:rPr>
              <w:t>作</w:t>
            </w:r>
          </w:p>
          <w:p w14:paraId="4BACA613" w14:textId="77777777" w:rsidR="00000000" w:rsidRDefault="00000000">
            <w:pPr>
              <w:spacing w:line="400" w:lineRule="exact"/>
              <w:jc w:val="center"/>
              <w:rPr>
                <w:rFonts w:ascii="宋体" w:hAnsi="宋体" w:hint="eastAsia"/>
                <w:sz w:val="24"/>
              </w:rPr>
            </w:pPr>
            <w:r>
              <w:rPr>
                <w:rFonts w:ascii="宋体" w:hAnsi="宋体" w:hint="eastAsia"/>
                <w:sz w:val="24"/>
              </w:rPr>
              <w:t>业</w:t>
            </w:r>
          </w:p>
          <w:p w14:paraId="396C0CCE" w14:textId="77777777" w:rsidR="00000000" w:rsidRDefault="00000000">
            <w:pPr>
              <w:spacing w:line="400" w:lineRule="exact"/>
              <w:jc w:val="center"/>
              <w:rPr>
                <w:rFonts w:ascii="宋体" w:hAnsi="宋体" w:hint="eastAsia"/>
                <w:sz w:val="24"/>
              </w:rPr>
            </w:pPr>
            <w:r>
              <w:rPr>
                <w:rFonts w:ascii="宋体" w:hAnsi="宋体" w:hint="eastAsia"/>
                <w:sz w:val="24"/>
              </w:rPr>
              <w:lastRenderedPageBreak/>
              <w:t>防</w:t>
            </w:r>
          </w:p>
          <w:p w14:paraId="013415E1" w14:textId="77777777" w:rsidR="00000000" w:rsidRDefault="00000000">
            <w:pPr>
              <w:spacing w:line="400" w:lineRule="exact"/>
              <w:jc w:val="center"/>
              <w:rPr>
                <w:rFonts w:ascii="宋体" w:hAnsi="宋体"/>
                <w:sz w:val="24"/>
              </w:rPr>
            </w:pPr>
            <w:r>
              <w:rPr>
                <w:rFonts w:ascii="宋体" w:hAnsi="宋体" w:hint="eastAsia"/>
                <w:sz w:val="24"/>
              </w:rPr>
              <w:t>护</w:t>
            </w:r>
          </w:p>
        </w:tc>
        <w:tc>
          <w:tcPr>
            <w:tcW w:w="1020" w:type="dxa"/>
            <w:vAlign w:val="center"/>
          </w:tcPr>
          <w:p w14:paraId="46380073" w14:textId="77777777" w:rsidR="00000000" w:rsidRDefault="00000000">
            <w:pPr>
              <w:spacing w:line="400" w:lineRule="exact"/>
              <w:jc w:val="center"/>
              <w:rPr>
                <w:rFonts w:ascii="宋体" w:hAnsi="宋体"/>
                <w:sz w:val="24"/>
              </w:rPr>
            </w:pPr>
            <w:r>
              <w:rPr>
                <w:rFonts w:ascii="宋体" w:hAnsi="宋体" w:hint="eastAsia"/>
                <w:sz w:val="24"/>
              </w:rPr>
              <w:lastRenderedPageBreak/>
              <w:t>楼板、屋面、阳台等临边防护</w:t>
            </w:r>
          </w:p>
        </w:tc>
        <w:tc>
          <w:tcPr>
            <w:tcW w:w="6134" w:type="dxa"/>
            <w:vAlign w:val="center"/>
          </w:tcPr>
          <w:p w14:paraId="6D761FF5" w14:textId="77777777" w:rsidR="00000000" w:rsidRDefault="00000000">
            <w:pPr>
              <w:spacing w:line="400" w:lineRule="exact"/>
              <w:rPr>
                <w:rFonts w:ascii="宋体" w:hAnsi="宋体"/>
                <w:sz w:val="24"/>
              </w:rPr>
            </w:pPr>
            <w:r>
              <w:rPr>
                <w:rFonts w:ascii="宋体" w:hAnsi="宋体" w:hint="eastAsia"/>
                <w:sz w:val="24"/>
              </w:rPr>
              <w:t>用密目式安全立网全封闭，作业层另加两边防护栏杆和18㎝高的踢脚板。</w:t>
            </w:r>
          </w:p>
        </w:tc>
      </w:tr>
      <w:tr w:rsidR="00000000" w14:paraId="15EFEE0C" w14:textId="77777777">
        <w:tblPrEx>
          <w:tblCellMar>
            <w:top w:w="0" w:type="dxa"/>
            <w:left w:w="0" w:type="dxa"/>
            <w:bottom w:w="0" w:type="dxa"/>
            <w:right w:w="0" w:type="dxa"/>
          </w:tblCellMar>
        </w:tblPrEx>
        <w:trPr>
          <w:cantSplit/>
          <w:jc w:val="center"/>
        </w:trPr>
        <w:tc>
          <w:tcPr>
            <w:tcW w:w="1188" w:type="dxa"/>
            <w:vMerge/>
            <w:vAlign w:val="center"/>
          </w:tcPr>
          <w:p w14:paraId="20100D21" w14:textId="77777777" w:rsidR="00000000" w:rsidRDefault="00000000">
            <w:pPr>
              <w:spacing w:line="400" w:lineRule="exact"/>
              <w:jc w:val="center"/>
              <w:rPr>
                <w:rFonts w:ascii="宋体" w:hAnsi="宋体"/>
                <w:sz w:val="24"/>
              </w:rPr>
            </w:pPr>
          </w:p>
        </w:tc>
        <w:tc>
          <w:tcPr>
            <w:tcW w:w="1170" w:type="dxa"/>
            <w:vMerge/>
            <w:vAlign w:val="center"/>
          </w:tcPr>
          <w:p w14:paraId="22D47CD0" w14:textId="77777777" w:rsidR="00000000" w:rsidRDefault="00000000">
            <w:pPr>
              <w:spacing w:line="400" w:lineRule="exact"/>
              <w:jc w:val="center"/>
              <w:rPr>
                <w:rFonts w:ascii="宋体" w:hAnsi="宋体"/>
                <w:sz w:val="24"/>
              </w:rPr>
            </w:pPr>
          </w:p>
        </w:tc>
        <w:tc>
          <w:tcPr>
            <w:tcW w:w="1020" w:type="dxa"/>
            <w:vAlign w:val="center"/>
          </w:tcPr>
          <w:p w14:paraId="4CC4F886" w14:textId="77777777" w:rsidR="00000000" w:rsidRDefault="00000000">
            <w:pPr>
              <w:spacing w:line="400" w:lineRule="exact"/>
              <w:jc w:val="center"/>
              <w:rPr>
                <w:rFonts w:ascii="宋体" w:hAnsi="宋体"/>
                <w:sz w:val="24"/>
              </w:rPr>
            </w:pPr>
            <w:r>
              <w:rPr>
                <w:rFonts w:ascii="宋体" w:hAnsi="宋体" w:hint="eastAsia"/>
                <w:sz w:val="24"/>
              </w:rPr>
              <w:t>通道口防护</w:t>
            </w:r>
          </w:p>
        </w:tc>
        <w:tc>
          <w:tcPr>
            <w:tcW w:w="6134" w:type="dxa"/>
            <w:vAlign w:val="center"/>
          </w:tcPr>
          <w:p w14:paraId="3B7F1907" w14:textId="77777777" w:rsidR="00000000" w:rsidRDefault="00000000">
            <w:pPr>
              <w:spacing w:line="400" w:lineRule="exact"/>
              <w:rPr>
                <w:rFonts w:ascii="宋体" w:hAnsi="宋体"/>
                <w:sz w:val="24"/>
              </w:rPr>
            </w:pPr>
            <w:r>
              <w:rPr>
                <w:rFonts w:ascii="宋体" w:hAnsi="宋体" w:hint="eastAsia"/>
                <w:sz w:val="24"/>
              </w:rPr>
              <w:t>设防护棚，防护棚应为不小于5㎝厚的木板或两道相距50㎝的竹笆。两侧应沿栏杆架用密目式安全网封闭。</w:t>
            </w:r>
          </w:p>
        </w:tc>
      </w:tr>
      <w:tr w:rsidR="00000000" w14:paraId="50A52162" w14:textId="77777777">
        <w:tblPrEx>
          <w:tblCellMar>
            <w:top w:w="0" w:type="dxa"/>
            <w:left w:w="0" w:type="dxa"/>
            <w:bottom w:w="0" w:type="dxa"/>
            <w:right w:w="0" w:type="dxa"/>
          </w:tblCellMar>
        </w:tblPrEx>
        <w:trPr>
          <w:cantSplit/>
          <w:jc w:val="center"/>
        </w:trPr>
        <w:tc>
          <w:tcPr>
            <w:tcW w:w="1188" w:type="dxa"/>
            <w:vMerge/>
            <w:vAlign w:val="center"/>
          </w:tcPr>
          <w:p w14:paraId="308C074B" w14:textId="77777777" w:rsidR="00000000" w:rsidRDefault="00000000">
            <w:pPr>
              <w:spacing w:line="400" w:lineRule="exact"/>
              <w:jc w:val="center"/>
              <w:rPr>
                <w:rFonts w:ascii="宋体" w:hAnsi="宋体"/>
                <w:sz w:val="24"/>
              </w:rPr>
            </w:pPr>
          </w:p>
        </w:tc>
        <w:tc>
          <w:tcPr>
            <w:tcW w:w="1170" w:type="dxa"/>
            <w:vMerge/>
            <w:vAlign w:val="center"/>
          </w:tcPr>
          <w:p w14:paraId="0700A649" w14:textId="77777777" w:rsidR="00000000" w:rsidRDefault="00000000">
            <w:pPr>
              <w:spacing w:line="400" w:lineRule="exact"/>
              <w:jc w:val="center"/>
              <w:rPr>
                <w:rFonts w:ascii="宋体" w:hAnsi="宋体"/>
                <w:sz w:val="24"/>
              </w:rPr>
            </w:pPr>
          </w:p>
        </w:tc>
        <w:tc>
          <w:tcPr>
            <w:tcW w:w="1020" w:type="dxa"/>
            <w:vAlign w:val="center"/>
          </w:tcPr>
          <w:p w14:paraId="3EF7F06C" w14:textId="77777777" w:rsidR="00000000" w:rsidRDefault="00000000">
            <w:pPr>
              <w:spacing w:line="400" w:lineRule="exact"/>
              <w:jc w:val="center"/>
              <w:rPr>
                <w:rFonts w:ascii="宋体" w:hAnsi="宋体"/>
                <w:sz w:val="24"/>
              </w:rPr>
            </w:pPr>
            <w:r>
              <w:rPr>
                <w:rFonts w:ascii="宋体" w:hAnsi="宋体" w:hint="eastAsia"/>
                <w:sz w:val="24"/>
              </w:rPr>
              <w:t>预留洞口防护</w:t>
            </w:r>
          </w:p>
        </w:tc>
        <w:tc>
          <w:tcPr>
            <w:tcW w:w="6134" w:type="dxa"/>
            <w:vAlign w:val="center"/>
          </w:tcPr>
          <w:p w14:paraId="48CF3806" w14:textId="77777777" w:rsidR="00000000" w:rsidRDefault="00000000">
            <w:pPr>
              <w:spacing w:line="400" w:lineRule="exact"/>
              <w:rPr>
                <w:rFonts w:ascii="宋体" w:hAnsi="宋体"/>
                <w:sz w:val="24"/>
              </w:rPr>
            </w:pPr>
            <w:r>
              <w:rPr>
                <w:rFonts w:ascii="宋体" w:hAnsi="宋体" w:hint="eastAsia"/>
                <w:sz w:val="24"/>
              </w:rPr>
              <w:t>用木板全封闭；短边超过1.5m长的洞口，除封闭外四周还应设有防护栏杆。</w:t>
            </w:r>
          </w:p>
        </w:tc>
      </w:tr>
      <w:tr w:rsidR="00000000" w14:paraId="362B88F1" w14:textId="77777777">
        <w:tblPrEx>
          <w:tblCellMar>
            <w:top w:w="0" w:type="dxa"/>
            <w:left w:w="0" w:type="dxa"/>
            <w:bottom w:w="0" w:type="dxa"/>
            <w:right w:w="0" w:type="dxa"/>
          </w:tblCellMar>
        </w:tblPrEx>
        <w:trPr>
          <w:cantSplit/>
          <w:jc w:val="center"/>
        </w:trPr>
        <w:tc>
          <w:tcPr>
            <w:tcW w:w="1188" w:type="dxa"/>
            <w:vMerge/>
            <w:vAlign w:val="center"/>
          </w:tcPr>
          <w:p w14:paraId="69FE9952" w14:textId="77777777" w:rsidR="00000000" w:rsidRDefault="00000000">
            <w:pPr>
              <w:spacing w:line="400" w:lineRule="exact"/>
              <w:jc w:val="center"/>
              <w:rPr>
                <w:rFonts w:ascii="宋体" w:hAnsi="宋体"/>
                <w:sz w:val="24"/>
              </w:rPr>
            </w:pPr>
          </w:p>
        </w:tc>
        <w:tc>
          <w:tcPr>
            <w:tcW w:w="1170" w:type="dxa"/>
            <w:vMerge/>
            <w:vAlign w:val="center"/>
          </w:tcPr>
          <w:p w14:paraId="674CCE21" w14:textId="77777777" w:rsidR="00000000" w:rsidRDefault="00000000">
            <w:pPr>
              <w:spacing w:line="400" w:lineRule="exact"/>
              <w:jc w:val="center"/>
              <w:rPr>
                <w:rFonts w:ascii="宋体" w:hAnsi="宋体"/>
                <w:sz w:val="24"/>
              </w:rPr>
            </w:pPr>
          </w:p>
        </w:tc>
        <w:tc>
          <w:tcPr>
            <w:tcW w:w="1020" w:type="dxa"/>
            <w:vAlign w:val="center"/>
          </w:tcPr>
          <w:p w14:paraId="088CC50C" w14:textId="77777777" w:rsidR="00000000" w:rsidRDefault="00000000">
            <w:pPr>
              <w:spacing w:line="400" w:lineRule="exact"/>
              <w:jc w:val="center"/>
              <w:rPr>
                <w:rFonts w:ascii="宋体" w:hAnsi="宋体"/>
                <w:sz w:val="24"/>
              </w:rPr>
            </w:pPr>
            <w:r>
              <w:rPr>
                <w:rFonts w:ascii="宋体" w:hAnsi="宋体" w:hint="eastAsia"/>
                <w:sz w:val="24"/>
              </w:rPr>
              <w:t>电梯井口防护</w:t>
            </w:r>
          </w:p>
        </w:tc>
        <w:tc>
          <w:tcPr>
            <w:tcW w:w="6134" w:type="dxa"/>
            <w:vAlign w:val="center"/>
          </w:tcPr>
          <w:p w14:paraId="1B7016E8" w14:textId="77777777" w:rsidR="00000000" w:rsidRDefault="00000000">
            <w:pPr>
              <w:spacing w:line="400" w:lineRule="exact"/>
              <w:rPr>
                <w:rFonts w:ascii="宋体" w:hAnsi="宋体"/>
                <w:sz w:val="24"/>
              </w:rPr>
            </w:pPr>
            <w:r>
              <w:rPr>
                <w:rFonts w:ascii="宋体" w:hAnsi="宋体" w:hint="eastAsia"/>
                <w:sz w:val="24"/>
              </w:rPr>
              <w:t>设置定型化、工具化、标准化的防护门；在电梯井内每隔两层（不大于10m）设置一道安全平网。</w:t>
            </w:r>
          </w:p>
        </w:tc>
      </w:tr>
      <w:tr w:rsidR="00000000" w14:paraId="203159A8" w14:textId="77777777">
        <w:tblPrEx>
          <w:tblCellMar>
            <w:top w:w="0" w:type="dxa"/>
            <w:left w:w="0" w:type="dxa"/>
            <w:bottom w:w="0" w:type="dxa"/>
            <w:right w:w="0" w:type="dxa"/>
          </w:tblCellMar>
        </w:tblPrEx>
        <w:trPr>
          <w:cantSplit/>
          <w:jc w:val="center"/>
        </w:trPr>
        <w:tc>
          <w:tcPr>
            <w:tcW w:w="1188" w:type="dxa"/>
            <w:vMerge/>
            <w:vAlign w:val="center"/>
          </w:tcPr>
          <w:p w14:paraId="3F31440B" w14:textId="77777777" w:rsidR="00000000" w:rsidRDefault="00000000">
            <w:pPr>
              <w:spacing w:line="400" w:lineRule="exact"/>
              <w:jc w:val="center"/>
              <w:rPr>
                <w:rFonts w:ascii="宋体" w:hAnsi="宋体"/>
                <w:sz w:val="24"/>
              </w:rPr>
            </w:pPr>
          </w:p>
        </w:tc>
        <w:tc>
          <w:tcPr>
            <w:tcW w:w="1170" w:type="dxa"/>
            <w:vMerge/>
            <w:vAlign w:val="center"/>
          </w:tcPr>
          <w:p w14:paraId="600C2034" w14:textId="77777777" w:rsidR="00000000" w:rsidRDefault="00000000">
            <w:pPr>
              <w:spacing w:line="400" w:lineRule="exact"/>
              <w:jc w:val="center"/>
              <w:rPr>
                <w:rFonts w:ascii="宋体" w:hAnsi="宋体"/>
                <w:sz w:val="24"/>
              </w:rPr>
            </w:pPr>
          </w:p>
        </w:tc>
        <w:tc>
          <w:tcPr>
            <w:tcW w:w="1020" w:type="dxa"/>
            <w:vAlign w:val="center"/>
          </w:tcPr>
          <w:p w14:paraId="4C3C4C4C" w14:textId="77777777" w:rsidR="00000000" w:rsidRDefault="00000000">
            <w:pPr>
              <w:spacing w:line="400" w:lineRule="exact"/>
              <w:jc w:val="center"/>
              <w:rPr>
                <w:rFonts w:ascii="宋体" w:hAnsi="宋体"/>
                <w:sz w:val="24"/>
              </w:rPr>
            </w:pPr>
            <w:r>
              <w:rPr>
                <w:rFonts w:ascii="宋体" w:hAnsi="宋体" w:hint="eastAsia"/>
                <w:sz w:val="24"/>
              </w:rPr>
              <w:t>楼梯边防护</w:t>
            </w:r>
          </w:p>
        </w:tc>
        <w:tc>
          <w:tcPr>
            <w:tcW w:w="6134" w:type="dxa"/>
            <w:vAlign w:val="center"/>
          </w:tcPr>
          <w:p w14:paraId="4047DE8B" w14:textId="77777777" w:rsidR="00000000" w:rsidRDefault="00000000">
            <w:pPr>
              <w:spacing w:line="400" w:lineRule="exact"/>
              <w:rPr>
                <w:rFonts w:ascii="宋体" w:hAnsi="宋体"/>
                <w:sz w:val="24"/>
              </w:rPr>
            </w:pPr>
            <w:r>
              <w:rPr>
                <w:rFonts w:ascii="宋体" w:hAnsi="宋体" w:hint="eastAsia"/>
                <w:sz w:val="24"/>
              </w:rPr>
              <w:t>设1.2m高的定型化、工具化、标准化的防护栏杆，18㎝高的踢脚板。</w:t>
            </w:r>
          </w:p>
        </w:tc>
      </w:tr>
      <w:tr w:rsidR="00000000" w14:paraId="21C6BF22" w14:textId="77777777">
        <w:tblPrEx>
          <w:tblCellMar>
            <w:top w:w="0" w:type="dxa"/>
            <w:left w:w="0" w:type="dxa"/>
            <w:bottom w:w="0" w:type="dxa"/>
            <w:right w:w="0" w:type="dxa"/>
          </w:tblCellMar>
        </w:tblPrEx>
        <w:trPr>
          <w:cantSplit/>
          <w:jc w:val="center"/>
        </w:trPr>
        <w:tc>
          <w:tcPr>
            <w:tcW w:w="1188" w:type="dxa"/>
            <w:vMerge/>
            <w:vAlign w:val="center"/>
          </w:tcPr>
          <w:p w14:paraId="20494FBC" w14:textId="77777777" w:rsidR="00000000" w:rsidRDefault="00000000">
            <w:pPr>
              <w:spacing w:line="400" w:lineRule="exact"/>
              <w:jc w:val="center"/>
              <w:rPr>
                <w:rFonts w:ascii="宋体" w:hAnsi="宋体"/>
                <w:sz w:val="24"/>
              </w:rPr>
            </w:pPr>
          </w:p>
        </w:tc>
        <w:tc>
          <w:tcPr>
            <w:tcW w:w="1170" w:type="dxa"/>
            <w:vMerge/>
            <w:vAlign w:val="center"/>
          </w:tcPr>
          <w:p w14:paraId="3784A0A3" w14:textId="77777777" w:rsidR="00000000" w:rsidRDefault="00000000">
            <w:pPr>
              <w:spacing w:line="400" w:lineRule="exact"/>
              <w:jc w:val="center"/>
              <w:rPr>
                <w:rFonts w:ascii="宋体" w:hAnsi="宋体"/>
                <w:sz w:val="24"/>
              </w:rPr>
            </w:pPr>
          </w:p>
        </w:tc>
        <w:tc>
          <w:tcPr>
            <w:tcW w:w="1020" w:type="dxa"/>
            <w:vAlign w:val="center"/>
          </w:tcPr>
          <w:p w14:paraId="76134FAC" w14:textId="77777777" w:rsidR="00000000" w:rsidRDefault="00000000">
            <w:pPr>
              <w:spacing w:line="400" w:lineRule="exact"/>
              <w:jc w:val="center"/>
              <w:rPr>
                <w:rFonts w:ascii="宋体" w:hAnsi="宋体"/>
                <w:sz w:val="24"/>
              </w:rPr>
            </w:pPr>
            <w:r>
              <w:rPr>
                <w:rFonts w:ascii="宋体" w:hAnsi="宋体" w:hint="eastAsia"/>
                <w:sz w:val="24"/>
              </w:rPr>
              <w:t>垂直方向交叉作业防护</w:t>
            </w:r>
          </w:p>
        </w:tc>
        <w:tc>
          <w:tcPr>
            <w:tcW w:w="6134" w:type="dxa"/>
            <w:vAlign w:val="center"/>
          </w:tcPr>
          <w:p w14:paraId="5DE47E1B" w14:textId="77777777" w:rsidR="00000000" w:rsidRDefault="00000000">
            <w:pPr>
              <w:spacing w:line="400" w:lineRule="exact"/>
              <w:rPr>
                <w:rFonts w:ascii="宋体" w:hAnsi="宋体"/>
                <w:sz w:val="24"/>
              </w:rPr>
            </w:pPr>
            <w:r>
              <w:rPr>
                <w:rFonts w:ascii="宋体" w:hAnsi="宋体" w:hint="eastAsia"/>
                <w:sz w:val="24"/>
              </w:rPr>
              <w:t>设置防护隔离棚或其他设施。</w:t>
            </w:r>
          </w:p>
        </w:tc>
      </w:tr>
      <w:tr w:rsidR="00000000" w14:paraId="6106B95B" w14:textId="77777777">
        <w:tblPrEx>
          <w:tblCellMar>
            <w:top w:w="0" w:type="dxa"/>
            <w:left w:w="0" w:type="dxa"/>
            <w:bottom w:w="0" w:type="dxa"/>
            <w:right w:w="0" w:type="dxa"/>
          </w:tblCellMar>
        </w:tblPrEx>
        <w:trPr>
          <w:cantSplit/>
          <w:jc w:val="center"/>
        </w:trPr>
        <w:tc>
          <w:tcPr>
            <w:tcW w:w="1188" w:type="dxa"/>
            <w:vMerge/>
            <w:vAlign w:val="center"/>
          </w:tcPr>
          <w:p w14:paraId="609F2F5A" w14:textId="77777777" w:rsidR="00000000" w:rsidRDefault="00000000">
            <w:pPr>
              <w:spacing w:line="400" w:lineRule="exact"/>
              <w:jc w:val="center"/>
              <w:rPr>
                <w:rFonts w:ascii="宋体" w:hAnsi="宋体"/>
                <w:sz w:val="24"/>
              </w:rPr>
            </w:pPr>
          </w:p>
        </w:tc>
        <w:tc>
          <w:tcPr>
            <w:tcW w:w="1170" w:type="dxa"/>
            <w:vMerge/>
            <w:vAlign w:val="center"/>
          </w:tcPr>
          <w:p w14:paraId="55E86BC8" w14:textId="77777777" w:rsidR="00000000" w:rsidRDefault="00000000">
            <w:pPr>
              <w:spacing w:line="400" w:lineRule="exact"/>
              <w:jc w:val="center"/>
              <w:rPr>
                <w:rFonts w:ascii="宋体" w:hAnsi="宋体"/>
                <w:sz w:val="24"/>
              </w:rPr>
            </w:pPr>
          </w:p>
        </w:tc>
        <w:tc>
          <w:tcPr>
            <w:tcW w:w="1020" w:type="dxa"/>
            <w:vAlign w:val="center"/>
          </w:tcPr>
          <w:p w14:paraId="507BBA90" w14:textId="77777777" w:rsidR="00000000" w:rsidRDefault="00000000">
            <w:pPr>
              <w:spacing w:line="400" w:lineRule="exact"/>
              <w:jc w:val="center"/>
              <w:rPr>
                <w:rFonts w:ascii="宋体" w:hAnsi="宋体"/>
                <w:sz w:val="24"/>
              </w:rPr>
            </w:pPr>
            <w:r>
              <w:rPr>
                <w:rFonts w:ascii="宋体" w:hAnsi="宋体" w:hint="eastAsia"/>
                <w:sz w:val="24"/>
              </w:rPr>
              <w:t>高空作业防护</w:t>
            </w:r>
          </w:p>
        </w:tc>
        <w:tc>
          <w:tcPr>
            <w:tcW w:w="6134" w:type="dxa"/>
            <w:vAlign w:val="center"/>
          </w:tcPr>
          <w:p w14:paraId="35B0F729" w14:textId="77777777" w:rsidR="00000000" w:rsidRDefault="00000000">
            <w:pPr>
              <w:spacing w:line="400" w:lineRule="exact"/>
              <w:rPr>
                <w:rFonts w:ascii="宋体" w:hAnsi="宋体"/>
                <w:sz w:val="24"/>
              </w:rPr>
            </w:pPr>
            <w:r>
              <w:rPr>
                <w:rFonts w:ascii="宋体" w:hAnsi="宋体" w:hint="eastAsia"/>
                <w:sz w:val="24"/>
              </w:rPr>
              <w:t>有悬挂安全带的悬索或其他设施；有操作平台；有上下的梯子或其他形式的通道</w:t>
            </w:r>
          </w:p>
        </w:tc>
      </w:tr>
    </w:tbl>
    <w:p w14:paraId="5A01D39D" w14:textId="77777777" w:rsidR="00000000" w:rsidRDefault="00000000">
      <w:pPr>
        <w:pStyle w:val="211221150"/>
        <w:spacing w:line="440" w:lineRule="exact"/>
        <w:ind w:right="210" w:firstLine="480"/>
        <w:rPr>
          <w:rFonts w:hint="eastAsia"/>
          <w:snapToGrid w:val="0"/>
          <w:sz w:val="24"/>
        </w:rPr>
      </w:pPr>
      <w:bookmarkStart w:id="142" w:name="_Toc196375453"/>
      <w:r>
        <w:rPr>
          <w:rFonts w:hint="eastAsia"/>
          <w:snapToGrid w:val="0"/>
          <w:sz w:val="24"/>
        </w:rPr>
        <w:t>五　安全生产保证措施</w:t>
      </w:r>
      <w:bookmarkEnd w:id="142"/>
    </w:p>
    <w:p w14:paraId="13201C08" w14:textId="77777777" w:rsidR="00000000" w:rsidRDefault="00000000">
      <w:pPr>
        <w:pStyle w:val="315"/>
        <w:numPr>
          <w:ilvl w:val="0"/>
          <w:numId w:val="12"/>
        </w:numPr>
        <w:tabs>
          <w:tab w:val="clear" w:pos="1260"/>
          <w:tab w:val="left" w:pos="900"/>
        </w:tabs>
        <w:spacing w:line="440" w:lineRule="exact"/>
        <w:ind w:left="0" w:firstLine="480"/>
        <w:rPr>
          <w:rFonts w:hint="eastAsia"/>
          <w:snapToGrid w:val="0"/>
          <w:sz w:val="24"/>
        </w:rPr>
      </w:pPr>
      <w:r>
        <w:rPr>
          <w:rFonts w:hint="eastAsia"/>
          <w:snapToGrid w:val="0"/>
          <w:sz w:val="24"/>
        </w:rPr>
        <w:t>施工现场安全保证措施</w:t>
      </w:r>
      <w:bookmarkEnd w:id="139"/>
      <w:bookmarkEnd w:id="140"/>
    </w:p>
    <w:p w14:paraId="51E02B42"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为确保本工程的顺利施工，本着“安全第一、预防为主”的方针，特制定施工现场安全管理措施如下</w:t>
      </w:r>
    </w:p>
    <w:p w14:paraId="1FE86057"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认真做好进场前的安全生产教育培训工作，并做到经常化、制度化，提高施工人员和管理人员的安全生产自觉性，对进场人员进行安全生产考核，佩发统一标志安全帽和施工证，方能上岗施工。</w:t>
      </w:r>
    </w:p>
    <w:p w14:paraId="30C4A985"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建立安全生产组织保证体系，制定本工程建筑安全生产监督管理工作制度，组织落实各级分工负责的建筑安全生产责任制。所有的安全方案都要经不过内部论证，经项目技术负责人审批后方可实施。</w:t>
      </w:r>
    </w:p>
    <w:p w14:paraId="03A82AD6"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项目经理部建立定期安全检查制度，并配备专职安全员，专人专职负责施工现场的日常安全工作和巡回监督检查工作，负责提出安全预防措施，杜绝安全事故的发生。</w:t>
      </w:r>
    </w:p>
    <w:p w14:paraId="65800D36"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项目经理部建立以项目经理为首的安全值班轮流制度，并做好安全记录。</w:t>
      </w:r>
    </w:p>
    <w:p w14:paraId="7C87B6AB"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严格执行“安全生产六大纪律”，坚持每月召开全体职工安全会议和一周一次班组安全活动，指出安全隐患及改革措施，坚持每日十分钟的班前教育。</w:t>
      </w:r>
    </w:p>
    <w:p w14:paraId="7D77A718"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施工人员在进入施工现场前要进行一次全面的医疗检查，对患有高血压、心脏病、癫痫病的人员严禁从事高空作业。</w:t>
      </w:r>
    </w:p>
    <w:p w14:paraId="72522FFD"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坚持安全生产书面交底制度，凡新开的分部分项工程，专业负责人都应有针对性的安全技术交底记录并进行签字手续，其原件应交档案室存档。</w:t>
      </w:r>
    </w:p>
    <w:p w14:paraId="5607E8E1"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现场悬挂安全生产宣传标语，洞口临边除设置防护措施外，张贴有关的安全标语，以示提醒。</w:t>
      </w:r>
    </w:p>
    <w:p w14:paraId="087DF634"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对参加现场特种作业人员（包括电工、电气焊工、机工、防水工等）必须持有劳动局发的特种作业上岗证，并佩戴各工种相应的劳动保护用品。</w:t>
      </w:r>
    </w:p>
    <w:p w14:paraId="635AE308"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施工现场必须执行建筑企业安全生产责任制制度，有协调的统一安全管理组织机构，按</w:t>
      </w:r>
      <w:r>
        <w:rPr>
          <w:rFonts w:ascii="宋体" w:hAnsi="宋体" w:hint="eastAsia"/>
          <w:sz w:val="24"/>
        </w:rPr>
        <w:lastRenderedPageBreak/>
        <w:t>照施工进度和施工季节，组织安全生产检查活动。</w:t>
      </w:r>
    </w:p>
    <w:p w14:paraId="30C4A850"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进入现场后的所有施工人员及管理人员，必须服从甲方及总包场内规定，尊重甲方的领导和工作人员，按照施工规定路线上、下班和行走，不准乱穿，违者视情节轻重给予经济处罚或清退出场。</w:t>
      </w:r>
    </w:p>
    <w:p w14:paraId="0379C8F4"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施工中预留洞口及设备口等，超过200mm×200mm的一律采用定型的防护盖或防护门封严。</w:t>
      </w:r>
    </w:p>
    <w:p w14:paraId="721EDB7B"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如因作业要求，需要临时拆除或变动安全防护设施时，须经施工技术负责人同意，并采取相应的可靠措施，完成作业后应立即复原，严禁私自拆改。</w:t>
      </w:r>
    </w:p>
    <w:p w14:paraId="24D6E948" w14:textId="77777777" w:rsidR="00000000" w:rsidRDefault="00000000">
      <w:pPr>
        <w:pStyle w:val="315"/>
        <w:numPr>
          <w:ilvl w:val="0"/>
          <w:numId w:val="12"/>
        </w:numPr>
        <w:tabs>
          <w:tab w:val="clear" w:pos="1260"/>
          <w:tab w:val="left" w:pos="900"/>
        </w:tabs>
        <w:spacing w:line="440" w:lineRule="exact"/>
        <w:ind w:left="0" w:firstLine="480"/>
        <w:rPr>
          <w:rFonts w:hint="eastAsia"/>
          <w:snapToGrid w:val="0"/>
          <w:sz w:val="24"/>
        </w:rPr>
      </w:pPr>
      <w:r>
        <w:rPr>
          <w:rFonts w:hint="eastAsia"/>
          <w:snapToGrid w:val="0"/>
          <w:sz w:val="24"/>
        </w:rPr>
        <w:t>临时用电安全保证措施</w:t>
      </w:r>
    </w:p>
    <w:p w14:paraId="63C042B3" w14:textId="77777777" w:rsidR="00000000" w:rsidRDefault="00000000">
      <w:pPr>
        <w:spacing w:line="440" w:lineRule="exact"/>
        <w:ind w:firstLineChars="200" w:firstLine="480"/>
        <w:textAlignment w:val="center"/>
        <w:rPr>
          <w:rFonts w:ascii="宋体" w:hAnsi="宋体"/>
          <w:sz w:val="24"/>
        </w:rPr>
      </w:pPr>
      <w:r>
        <w:rPr>
          <w:rFonts w:ascii="宋体" w:hAnsi="宋体"/>
          <w:snapToGrid w:val="0"/>
          <w:kern w:val="0"/>
          <w:sz w:val="24"/>
        </w:rPr>
        <w:t>施工现场临时用电必须按照部颁《</w:t>
      </w:r>
      <w:bookmarkStart w:id="143" w:name="OLE_LINK1"/>
      <w:r>
        <w:rPr>
          <w:rFonts w:ascii="宋体" w:hAnsi="宋体"/>
          <w:snapToGrid w:val="0"/>
          <w:kern w:val="0"/>
          <w:sz w:val="24"/>
        </w:rPr>
        <w:t>施工现场临时用电安全技术规范</w:t>
      </w:r>
      <w:bookmarkEnd w:id="143"/>
      <w:r>
        <w:rPr>
          <w:rFonts w:ascii="宋体" w:hAnsi="宋体"/>
          <w:snapToGrid w:val="0"/>
          <w:kern w:val="0"/>
          <w:sz w:val="24"/>
        </w:rPr>
        <w:t>》</w:t>
      </w:r>
      <w:r>
        <w:rPr>
          <w:rFonts w:ascii="宋体" w:hAnsi="宋体"/>
          <w:sz w:val="24"/>
        </w:rPr>
        <w:t>JGJ46-200</w:t>
      </w:r>
      <w:r>
        <w:rPr>
          <w:rFonts w:ascii="宋体" w:hAnsi="宋体" w:hint="eastAsia"/>
          <w:sz w:val="24"/>
        </w:rPr>
        <w:t>5</w:t>
      </w:r>
      <w:r>
        <w:rPr>
          <w:rFonts w:ascii="宋体" w:hAnsi="宋体"/>
          <w:sz w:val="24"/>
        </w:rPr>
        <w:t>的要求，编制临时用电施工组织设计</w:t>
      </w:r>
      <w:r>
        <w:rPr>
          <w:rFonts w:ascii="宋体" w:hAnsi="宋体" w:hint="eastAsia"/>
          <w:sz w:val="24"/>
        </w:rPr>
        <w:t>，</w:t>
      </w:r>
      <w:r>
        <w:rPr>
          <w:rFonts w:ascii="宋体" w:hAnsi="宋体"/>
          <w:sz w:val="24"/>
        </w:rPr>
        <w:t>建立相关的管理文件和档案资料。</w:t>
      </w:r>
    </w:p>
    <w:p w14:paraId="61CBBB2C" w14:textId="77777777" w:rsidR="00000000" w:rsidRDefault="00000000">
      <w:pPr>
        <w:spacing w:line="440" w:lineRule="exact"/>
        <w:ind w:firstLineChars="200" w:firstLine="480"/>
        <w:textAlignment w:val="center"/>
        <w:rPr>
          <w:rFonts w:ascii="宋体" w:hAnsi="宋体"/>
          <w:sz w:val="24"/>
        </w:rPr>
      </w:pPr>
      <w:r>
        <w:rPr>
          <w:rFonts w:ascii="宋体" w:hAnsi="宋体" w:hint="eastAsia"/>
          <w:sz w:val="24"/>
        </w:rPr>
        <w:t>本公司项目经理部将</w:t>
      </w:r>
      <w:r>
        <w:rPr>
          <w:rFonts w:ascii="宋体" w:hAnsi="宋体"/>
          <w:sz w:val="24"/>
        </w:rPr>
        <w:t>与</w:t>
      </w:r>
      <w:r>
        <w:rPr>
          <w:rFonts w:ascii="宋体" w:hAnsi="宋体" w:hint="eastAsia"/>
          <w:sz w:val="24"/>
        </w:rPr>
        <w:t>建设</w:t>
      </w:r>
      <w:r>
        <w:rPr>
          <w:rFonts w:ascii="宋体" w:hAnsi="宋体"/>
          <w:sz w:val="24"/>
        </w:rPr>
        <w:t>单位必须订立临时用电管理协议，明确各方相关责任。</w:t>
      </w:r>
      <w:r>
        <w:rPr>
          <w:rFonts w:ascii="宋体" w:hAnsi="宋体" w:hint="eastAsia"/>
          <w:sz w:val="24"/>
        </w:rPr>
        <w:t>本公司项目经理部</w:t>
      </w:r>
      <w:r>
        <w:rPr>
          <w:rFonts w:ascii="宋体" w:hAnsi="宋体"/>
          <w:sz w:val="24"/>
        </w:rPr>
        <w:t>必须遵守现场管理文件的约定，</w:t>
      </w:r>
      <w:r>
        <w:rPr>
          <w:rFonts w:ascii="宋体" w:hAnsi="宋体" w:hint="eastAsia"/>
          <w:sz w:val="24"/>
        </w:rPr>
        <w:t>建设</w:t>
      </w:r>
      <w:r>
        <w:rPr>
          <w:rFonts w:ascii="宋体" w:hAnsi="宋体"/>
          <w:sz w:val="24"/>
        </w:rPr>
        <w:t>单位必须按照规定落实对</w:t>
      </w:r>
      <w:r>
        <w:rPr>
          <w:rFonts w:ascii="宋体" w:hAnsi="宋体" w:hint="eastAsia"/>
          <w:sz w:val="24"/>
        </w:rPr>
        <w:t>本公司项目经理部</w:t>
      </w:r>
      <w:r>
        <w:rPr>
          <w:rFonts w:ascii="宋体" w:hAnsi="宋体"/>
          <w:sz w:val="24"/>
        </w:rPr>
        <w:t>的用电设施和日常施工的监督管理。</w:t>
      </w:r>
    </w:p>
    <w:p w14:paraId="5FD86145" w14:textId="77777777" w:rsidR="00000000" w:rsidRDefault="00000000">
      <w:pPr>
        <w:spacing w:line="440" w:lineRule="exact"/>
        <w:ind w:firstLineChars="200" w:firstLine="480"/>
        <w:textAlignment w:val="center"/>
        <w:rPr>
          <w:rFonts w:ascii="宋体" w:hAnsi="宋体"/>
          <w:sz w:val="24"/>
        </w:rPr>
      </w:pPr>
      <w:r>
        <w:rPr>
          <w:rFonts w:ascii="宋体" w:hAnsi="宋体"/>
          <w:sz w:val="24"/>
        </w:rPr>
        <w:t xml:space="preserve">施工现场临时用电工程必须由电气工程技术人员负责管理，明确职责，并建立电工值班室和配电室，确定电气维修和值班人员。现场各类配电箱和开关箱必须确定检修和维护责任人。 </w:t>
      </w:r>
    </w:p>
    <w:p w14:paraId="0B188F8D" w14:textId="77777777" w:rsidR="00000000" w:rsidRDefault="00000000">
      <w:pPr>
        <w:spacing w:line="440" w:lineRule="exact"/>
        <w:ind w:firstLineChars="200" w:firstLine="480"/>
        <w:textAlignment w:val="center"/>
        <w:rPr>
          <w:rFonts w:ascii="宋体" w:hAnsi="宋体"/>
          <w:sz w:val="24"/>
        </w:rPr>
      </w:pPr>
      <w:r>
        <w:rPr>
          <w:rFonts w:ascii="宋体" w:hAnsi="宋体"/>
          <w:sz w:val="24"/>
        </w:rPr>
        <w:t xml:space="preserve">临时用电配电线路必须按规范架设整齐，架空线路必须采用绝缘导线，不得采用塑绞软线。电缆线路必须按规定沿附着物敷设或采用埋地方式敷设，不得沿地面明敷设。 </w:t>
      </w:r>
    </w:p>
    <w:p w14:paraId="4847D4E3" w14:textId="77777777" w:rsidR="00000000" w:rsidRDefault="00000000">
      <w:pPr>
        <w:spacing w:line="440" w:lineRule="exact"/>
        <w:ind w:firstLineChars="200" w:firstLine="480"/>
        <w:textAlignment w:val="center"/>
        <w:rPr>
          <w:rFonts w:ascii="宋体" w:hAnsi="宋体"/>
          <w:sz w:val="24"/>
        </w:rPr>
      </w:pPr>
      <w:r>
        <w:rPr>
          <w:rFonts w:ascii="宋体" w:hAnsi="宋体"/>
          <w:sz w:val="24"/>
        </w:rPr>
        <w:t xml:space="preserve">各类施工活动应与内、外电线路保持安全距离，达不到规范规定的最小安全距离时，必须采用可靠的防护和监护措施。 </w:t>
      </w:r>
    </w:p>
    <w:p w14:paraId="06BED8F1" w14:textId="77777777" w:rsidR="00000000" w:rsidRDefault="00000000">
      <w:pPr>
        <w:spacing w:line="440" w:lineRule="exact"/>
        <w:ind w:firstLineChars="200" w:firstLine="480"/>
        <w:textAlignment w:val="center"/>
        <w:rPr>
          <w:rFonts w:ascii="宋体" w:hAnsi="宋体" w:hint="eastAsia"/>
          <w:sz w:val="24"/>
        </w:rPr>
      </w:pPr>
      <w:r>
        <w:rPr>
          <w:rFonts w:ascii="宋体" w:hAnsi="宋体"/>
          <w:sz w:val="24"/>
        </w:rPr>
        <w:t>配电系统必须实行分级配电。各级配电箱、开关箱的箱体安装和内部设置必须符合有关规定，箱内电器必须可靠完好, 其选型、定值要符合规定，开关电器应标明用途，并在电箱正面门内绘有接线图。</w:t>
      </w:r>
    </w:p>
    <w:p w14:paraId="62954C2C" w14:textId="77777777" w:rsidR="00000000" w:rsidRDefault="00000000">
      <w:pPr>
        <w:spacing w:line="440" w:lineRule="exact"/>
        <w:ind w:firstLineChars="200" w:firstLine="480"/>
        <w:textAlignment w:val="center"/>
        <w:rPr>
          <w:rFonts w:ascii="宋体" w:hAnsi="宋体"/>
          <w:sz w:val="24"/>
        </w:rPr>
      </w:pPr>
      <w:r>
        <w:rPr>
          <w:rFonts w:ascii="宋体" w:hAnsi="宋体"/>
          <w:sz w:val="24"/>
        </w:rPr>
        <w:t>各类配电箱、开关箱外观应完整、牢固、防雨、防尘，箱体应外涂安全色标，统一编号，箱内无杂物。停止使用的配电箱应切断电源，箱门上锁。固定式配电箱应设围栏,并有防雨防砸措施。</w:t>
      </w:r>
    </w:p>
    <w:p w14:paraId="14981DC9" w14:textId="77777777" w:rsidR="00000000" w:rsidRDefault="00000000">
      <w:pPr>
        <w:spacing w:line="440" w:lineRule="exact"/>
        <w:ind w:firstLineChars="200" w:firstLine="480"/>
        <w:textAlignment w:val="center"/>
        <w:rPr>
          <w:rFonts w:ascii="宋体" w:hAnsi="宋体"/>
          <w:sz w:val="24"/>
        </w:rPr>
      </w:pPr>
      <w:r>
        <w:rPr>
          <w:rFonts w:ascii="宋体" w:hAnsi="宋体"/>
          <w:sz w:val="24"/>
        </w:rPr>
        <w:t>独立的配电系统必须按部颁规范采用三相五线制的接零保护系统，非独立系统可根据现场实际情况采取相应的接零或接地保护方式。各种电气设备和电力施工机械的金属外壳、金属支架和底座必须按规定采取可靠的接零或接地保护。</w:t>
      </w:r>
    </w:p>
    <w:p w14:paraId="2ABB6DC8" w14:textId="77777777" w:rsidR="00000000" w:rsidRDefault="00000000">
      <w:pPr>
        <w:spacing w:line="440" w:lineRule="exact"/>
        <w:ind w:firstLineChars="200" w:firstLine="480"/>
        <w:textAlignment w:val="center"/>
        <w:rPr>
          <w:rFonts w:ascii="宋体" w:hAnsi="宋体"/>
          <w:sz w:val="24"/>
        </w:rPr>
      </w:pPr>
      <w:r>
        <w:rPr>
          <w:rFonts w:ascii="宋体" w:hAnsi="宋体"/>
          <w:sz w:val="24"/>
        </w:rPr>
        <w:t>在采用接零或接地保护方式的同时，必须逐级设置漏电保护装置，实行分级保护,形成完整的保护系统。漏电保护装置的选择应符合规定。</w:t>
      </w:r>
    </w:p>
    <w:p w14:paraId="736F4940" w14:textId="77777777" w:rsidR="00000000" w:rsidRDefault="00000000">
      <w:pPr>
        <w:spacing w:line="440" w:lineRule="exact"/>
        <w:ind w:firstLineChars="200" w:firstLine="480"/>
        <w:textAlignment w:val="center"/>
        <w:rPr>
          <w:rFonts w:ascii="宋体" w:hAnsi="宋体"/>
          <w:sz w:val="24"/>
        </w:rPr>
      </w:pPr>
      <w:r>
        <w:rPr>
          <w:rFonts w:ascii="宋体" w:hAnsi="宋体"/>
          <w:sz w:val="24"/>
        </w:rPr>
        <w:lastRenderedPageBreak/>
        <w:t>现场金属架构物（照明灯架、垂直提升装置、超高脚手架）和各种高大设施必须按规定装设避雷装置。</w:t>
      </w:r>
    </w:p>
    <w:p w14:paraId="0F5A13EA" w14:textId="77777777" w:rsidR="00000000" w:rsidRDefault="00000000">
      <w:pPr>
        <w:spacing w:line="440" w:lineRule="exact"/>
        <w:ind w:firstLineChars="200" w:firstLine="480"/>
        <w:textAlignment w:val="center"/>
        <w:rPr>
          <w:rFonts w:ascii="宋体" w:hAnsi="宋体"/>
          <w:sz w:val="24"/>
        </w:rPr>
      </w:pPr>
      <w:r>
        <w:rPr>
          <w:rFonts w:ascii="宋体" w:hAnsi="宋体"/>
          <w:sz w:val="24"/>
        </w:rPr>
        <w:t xml:space="preserve">手持电动工具的使用，依据国家标准的有关规定采用 </w:t>
      </w:r>
      <w:r>
        <w:rPr>
          <w:rFonts w:ascii="宋体" w:hAnsi="宋体" w:hint="eastAsia"/>
          <w:sz w:val="24"/>
        </w:rPr>
        <w:t>Ⅱ</w:t>
      </w:r>
      <w:r>
        <w:rPr>
          <w:rFonts w:ascii="宋体" w:hAnsi="宋体"/>
          <w:sz w:val="24"/>
        </w:rPr>
        <w:t>类、</w:t>
      </w:r>
      <w:r>
        <w:rPr>
          <w:rFonts w:ascii="宋体" w:hAnsi="宋体" w:hint="eastAsia"/>
          <w:sz w:val="24"/>
        </w:rPr>
        <w:t>Ⅲ</w:t>
      </w:r>
      <w:r>
        <w:rPr>
          <w:rFonts w:ascii="宋体" w:hAnsi="宋体"/>
          <w:sz w:val="24"/>
        </w:rPr>
        <w:t>类绝缘型的手持电动工具。工具的绝缘状态、电源线、插头和插座应完好无损，电源线不得任意接长或调换,维修和检查应由专业人员负责。</w:t>
      </w:r>
    </w:p>
    <w:p w14:paraId="0DBAAEA2" w14:textId="77777777" w:rsidR="00000000" w:rsidRDefault="00000000">
      <w:pPr>
        <w:spacing w:line="440" w:lineRule="exact"/>
        <w:ind w:firstLineChars="200" w:firstLine="480"/>
        <w:textAlignment w:val="center"/>
        <w:rPr>
          <w:rFonts w:ascii="宋体" w:hAnsi="宋体"/>
          <w:sz w:val="24"/>
        </w:rPr>
      </w:pPr>
      <w:r>
        <w:rPr>
          <w:rFonts w:ascii="宋体" w:hAnsi="宋体"/>
          <w:sz w:val="24"/>
        </w:rPr>
        <w:t>一般场所采用220伏电源照明的必须按规定布线和装设灯具，并在电源一侧加装漏电保护器。特殊场所必须按国家标准规定使用安全电压照明器。</w:t>
      </w:r>
    </w:p>
    <w:p w14:paraId="4DCA4049" w14:textId="77777777" w:rsidR="00000000" w:rsidRDefault="00000000">
      <w:pPr>
        <w:spacing w:line="440" w:lineRule="exact"/>
        <w:ind w:firstLineChars="200" w:firstLine="480"/>
        <w:textAlignment w:val="center"/>
        <w:rPr>
          <w:rFonts w:ascii="宋体" w:hAnsi="宋体"/>
          <w:sz w:val="24"/>
        </w:rPr>
      </w:pPr>
      <w:r>
        <w:rPr>
          <w:rFonts w:ascii="宋体" w:hAnsi="宋体"/>
          <w:sz w:val="24"/>
        </w:rPr>
        <w:t>施工现场的办公区和生活区应根据用途按规定安装照明灯具和使用用电器具。食堂的照明和炊事机具必须安装漏电保护器。现场凡有人员经过和施工活动的场所，必须提供足够的照明。</w:t>
      </w:r>
    </w:p>
    <w:p w14:paraId="63111CA4" w14:textId="77777777" w:rsidR="00000000" w:rsidRDefault="00000000">
      <w:pPr>
        <w:spacing w:line="440" w:lineRule="exact"/>
        <w:ind w:firstLineChars="200" w:firstLine="480"/>
        <w:textAlignment w:val="center"/>
        <w:rPr>
          <w:rFonts w:ascii="宋体" w:hAnsi="宋体"/>
          <w:sz w:val="24"/>
        </w:rPr>
      </w:pPr>
      <w:r>
        <w:rPr>
          <w:rFonts w:ascii="宋体" w:hAnsi="宋体" w:hint="eastAsia"/>
          <w:sz w:val="24"/>
        </w:rPr>
        <w:t>现场临时照明</w:t>
      </w:r>
      <w:r>
        <w:rPr>
          <w:rFonts w:ascii="宋体" w:hAnsi="宋体"/>
          <w:sz w:val="24"/>
        </w:rPr>
        <w:t>使用行灯和低压照明灯具，其电源电压不应超过36 伏，行灯灯体与手柄应坚固、绝缘良好，电源线应使用橡套电缆线, 不得使用塑绞线。行灯和低压灯的变压器应装设在电箱内，符合户外电气安装要求。</w:t>
      </w:r>
    </w:p>
    <w:p w14:paraId="22849D8A" w14:textId="77777777" w:rsidR="00000000" w:rsidRDefault="00000000">
      <w:pPr>
        <w:spacing w:line="440" w:lineRule="exact"/>
        <w:ind w:firstLineChars="200" w:firstLine="480"/>
        <w:textAlignment w:val="center"/>
        <w:rPr>
          <w:rFonts w:ascii="宋体" w:hAnsi="宋体"/>
          <w:sz w:val="24"/>
        </w:rPr>
      </w:pPr>
      <w:r>
        <w:rPr>
          <w:rFonts w:ascii="宋体" w:hAnsi="宋体"/>
          <w:sz w:val="24"/>
        </w:rPr>
        <w:t>使用电焊机应单独设开关，电焊机外壳应做接零或接地保护。一次线长度应小于5米，二次线长度应小于30米。电焊机两侧接线应压接牢固，并安装可靠防护罩。电焊把线应双线到位，不得借用金属管道、金属脚手架、轨道及结构钢筋做回路地线。电焊把线应使用专用橡套多股软铜电缆线，线路应绝缘良好,无破损、裸露。电焊机装设应采取防埋、防浸、防雨、防砸措施。交流电焊机要装设专用防触电保护装置。</w:t>
      </w:r>
    </w:p>
    <w:p w14:paraId="549C886E" w14:textId="77777777" w:rsidR="00000000" w:rsidRDefault="00000000">
      <w:pPr>
        <w:spacing w:line="440" w:lineRule="exact"/>
        <w:ind w:firstLineChars="200" w:firstLine="480"/>
        <w:textAlignment w:val="center"/>
        <w:rPr>
          <w:rFonts w:ascii="宋体" w:hAnsi="宋体"/>
          <w:sz w:val="24"/>
        </w:rPr>
      </w:pPr>
      <w:r>
        <w:rPr>
          <w:rFonts w:ascii="宋体" w:hAnsi="宋体"/>
          <w:sz w:val="24"/>
        </w:rPr>
        <w:t>施工现场临时用电设施和器材必须使用正规厂家的合格产品，严禁使用假冒伪劣等不合格产品。安全电气产品必须经过国家级专业检测机构认证。</w:t>
      </w:r>
    </w:p>
    <w:p w14:paraId="142AC0E0" w14:textId="77777777" w:rsidR="00000000" w:rsidRDefault="00000000">
      <w:pPr>
        <w:spacing w:line="440" w:lineRule="exact"/>
        <w:ind w:firstLineChars="200" w:firstLine="480"/>
        <w:textAlignment w:val="center"/>
        <w:rPr>
          <w:rFonts w:ascii="宋体" w:hAnsi="宋体"/>
          <w:sz w:val="24"/>
        </w:rPr>
      </w:pPr>
      <w:r>
        <w:rPr>
          <w:rFonts w:ascii="宋体" w:hAnsi="宋体"/>
          <w:sz w:val="24"/>
        </w:rPr>
        <w:t xml:space="preserve">检修各类配电箱、开关箱、电器设备和电力施工机具时,必须切断电源，拆除电气连接并悬挂警示标牌。试车和调试时应确定操作程序和设立专人监护。 </w:t>
      </w:r>
    </w:p>
    <w:p w14:paraId="47360DD8" w14:textId="77777777" w:rsidR="00000000" w:rsidRDefault="00000000">
      <w:pPr>
        <w:pStyle w:val="315"/>
        <w:numPr>
          <w:ilvl w:val="0"/>
          <w:numId w:val="12"/>
        </w:numPr>
        <w:tabs>
          <w:tab w:val="clear" w:pos="1260"/>
          <w:tab w:val="left" w:pos="900"/>
        </w:tabs>
        <w:spacing w:line="440" w:lineRule="exact"/>
        <w:ind w:left="0" w:firstLine="480"/>
        <w:rPr>
          <w:rFonts w:hint="eastAsia"/>
          <w:snapToGrid w:val="0"/>
          <w:sz w:val="24"/>
        </w:rPr>
      </w:pPr>
      <w:r>
        <w:rPr>
          <w:rFonts w:hint="eastAsia"/>
          <w:snapToGrid w:val="0"/>
          <w:sz w:val="24"/>
        </w:rPr>
        <w:t>施工机具安全生产保证措施</w:t>
      </w:r>
    </w:p>
    <w:p w14:paraId="7FBDE158"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平刨、压刨、电锯等机具传动部位必须有可靠的防护罩，必须接地或接零保护、安装触电保护器，实行一机一闸一保护，专人使用，应设护手安全装置，电锯设防护栏或牙罩。</w:t>
      </w:r>
    </w:p>
    <w:p w14:paraId="327AF0EB"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手持式电动机具防护罩壳齐全，橡皮电线不得破损，单独安装触漏保护器具灵敏，接地或接零保护良好。电焊机配线不得乱拉乱搭，焊把、把线绝缘良好，有防雨措施。</w:t>
      </w:r>
    </w:p>
    <w:p w14:paraId="31793C44"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气瓶距明火距离大于10米，乙炔气瓶距氧气瓶不小于5米，乙炔瓶有回流防止器，气瓶有明确色标和防震圈，严禁在露天曝光晒，操作人员必须持证上岗。</w:t>
      </w:r>
    </w:p>
    <w:p w14:paraId="1309CED4"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施工机具严禁使用倒顺开关。</w:t>
      </w:r>
    </w:p>
    <w:p w14:paraId="7A50517C" w14:textId="77777777" w:rsidR="00000000" w:rsidRDefault="00000000">
      <w:pPr>
        <w:pStyle w:val="211151"/>
        <w:spacing w:line="440" w:lineRule="exact"/>
        <w:ind w:right="210" w:firstLine="480"/>
        <w:rPr>
          <w:snapToGrid w:val="0"/>
          <w:sz w:val="24"/>
        </w:rPr>
      </w:pPr>
      <w:bookmarkStart w:id="144" w:name="_Toc135032558"/>
      <w:bookmarkStart w:id="145" w:name="_Toc143510921"/>
      <w:bookmarkStart w:id="146" w:name="_Toc196375454"/>
      <w:r>
        <w:rPr>
          <w:rFonts w:hint="eastAsia"/>
          <w:snapToGrid w:val="0"/>
          <w:sz w:val="24"/>
        </w:rPr>
        <w:t>六  施工现场消防、保卫管理措施</w:t>
      </w:r>
      <w:bookmarkEnd w:id="144"/>
      <w:bookmarkEnd w:id="145"/>
      <w:bookmarkEnd w:id="146"/>
    </w:p>
    <w:p w14:paraId="76530445"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针对本工程的重要性、各级领导的重视，施工现场成立消防、保卫领导小组，组建群众</w:t>
      </w:r>
      <w:r>
        <w:rPr>
          <w:rFonts w:ascii="宋体" w:hAnsi="宋体" w:hint="eastAsia"/>
          <w:sz w:val="24"/>
        </w:rPr>
        <w:lastRenderedPageBreak/>
        <w:t>性义务消防队，实行逐级岗位责任制施工有更加完善的消防、保卫制度和管理措施，消防、保卫工作专人负责，达到横向到边，竖向到底。</w:t>
      </w:r>
    </w:p>
    <w:p w14:paraId="69D7BF94" w14:textId="77777777" w:rsidR="00000000" w:rsidRDefault="00000000">
      <w:pPr>
        <w:spacing w:line="440" w:lineRule="exact"/>
        <w:ind w:firstLineChars="200" w:firstLine="480"/>
        <w:textAlignment w:val="center"/>
        <w:rPr>
          <w:rFonts w:ascii="宋体" w:hAnsi="宋体"/>
          <w:sz w:val="24"/>
        </w:rPr>
      </w:pPr>
      <w:r>
        <w:rPr>
          <w:rFonts w:ascii="宋体" w:hAnsi="宋体" w:hint="eastAsia"/>
          <w:sz w:val="24"/>
        </w:rPr>
        <w:t>对参与施工的人员进行全方位、安全生产、文明施工、消防、保卫等现场培训教育，提高参施人员的思想觉悟，增强法制观念，更加规范、标准、科学化管理施工。</w:t>
      </w:r>
    </w:p>
    <w:p w14:paraId="14DD7BFE" w14:textId="77777777" w:rsidR="00000000" w:rsidRDefault="00000000">
      <w:pPr>
        <w:spacing w:line="440" w:lineRule="exact"/>
        <w:ind w:firstLineChars="200" w:firstLine="480"/>
        <w:textAlignment w:val="center"/>
        <w:rPr>
          <w:rFonts w:ascii="宋体" w:hAnsi="宋体"/>
          <w:sz w:val="24"/>
        </w:rPr>
      </w:pPr>
      <w:r>
        <w:rPr>
          <w:rFonts w:ascii="宋体" w:hAnsi="宋体" w:hint="eastAsia"/>
          <w:sz w:val="24"/>
        </w:rPr>
        <w:t>施工人员严格遵守保卫制度，进出大门服从门卫人员的管理，着装整洁，遇见车辆文明礼让，确保道路安全畅通。</w:t>
      </w:r>
    </w:p>
    <w:p w14:paraId="0FEA6FFB" w14:textId="77777777" w:rsidR="00000000" w:rsidRDefault="00000000">
      <w:pPr>
        <w:spacing w:line="440" w:lineRule="exact"/>
        <w:ind w:firstLineChars="200" w:firstLine="480"/>
        <w:textAlignment w:val="center"/>
        <w:rPr>
          <w:rFonts w:ascii="宋体" w:hAnsi="宋体"/>
          <w:sz w:val="24"/>
        </w:rPr>
      </w:pPr>
      <w:r>
        <w:rPr>
          <w:rFonts w:ascii="宋体" w:hAnsi="宋体" w:hint="eastAsia"/>
          <w:sz w:val="24"/>
        </w:rPr>
        <w:t>施工区域用火有防范措施，临时用火必须经消防、保卫部门审批，并备有防火器材，设立看火人，方可用火，未经允许不准动用明火，施工现场严禁吸烟或随地大小便，如发现违章者重罚，清除现场。</w:t>
      </w:r>
    </w:p>
    <w:p w14:paraId="2FD6A635" w14:textId="77777777" w:rsidR="00000000" w:rsidRDefault="00000000">
      <w:pPr>
        <w:spacing w:line="440" w:lineRule="exact"/>
        <w:ind w:firstLineChars="200" w:firstLine="480"/>
        <w:textAlignment w:val="center"/>
        <w:rPr>
          <w:rFonts w:ascii="宋体" w:hAnsi="宋体"/>
          <w:sz w:val="24"/>
        </w:rPr>
      </w:pPr>
      <w:r>
        <w:rPr>
          <w:rFonts w:ascii="宋体" w:hAnsi="宋体" w:hint="eastAsia"/>
          <w:sz w:val="24"/>
        </w:rPr>
        <w:t>针对办公室、施工区、材料区及生活区不同特点，按五五制的原则，在不同区域配备消防器材，对油漆料场等重点区域设置重点防火标牌，重点控制。</w:t>
      </w:r>
    </w:p>
    <w:p w14:paraId="58B317AB" w14:textId="77777777" w:rsidR="00000000" w:rsidRDefault="00000000">
      <w:pPr>
        <w:spacing w:line="440" w:lineRule="exact"/>
        <w:ind w:firstLineChars="200" w:firstLine="480"/>
        <w:textAlignment w:val="center"/>
        <w:rPr>
          <w:rFonts w:ascii="宋体" w:hAnsi="宋体"/>
          <w:sz w:val="24"/>
        </w:rPr>
      </w:pPr>
      <w:r>
        <w:rPr>
          <w:rFonts w:ascii="宋体" w:hAnsi="宋体" w:hint="eastAsia"/>
          <w:sz w:val="24"/>
        </w:rPr>
        <w:t>施工现场消防设备，要按规定、规格设置，消防器材配备要充足，平时加强检查、维修、保养，做好防雨、防潮、防洒工作，并要做到“布局合理，数量充足，标志明显、齐全配套，灵敏有效”。</w:t>
      </w:r>
    </w:p>
    <w:p w14:paraId="699FE1D8" w14:textId="77777777" w:rsidR="00000000" w:rsidRDefault="00000000">
      <w:pPr>
        <w:spacing w:line="440" w:lineRule="exact"/>
        <w:ind w:firstLineChars="200" w:firstLine="480"/>
        <w:textAlignment w:val="center"/>
        <w:rPr>
          <w:rFonts w:ascii="宋体" w:hAnsi="宋体"/>
          <w:sz w:val="24"/>
        </w:rPr>
      </w:pPr>
      <w:r>
        <w:rPr>
          <w:rFonts w:ascii="宋体" w:hAnsi="宋体" w:hint="eastAsia"/>
          <w:sz w:val="24"/>
        </w:rPr>
        <w:t>少数工种、危险作业，特别是电、气焊工要持有效的合格证件上岗操作，使用电焊机要开用火证，要有书面的防火安全交底，绝缘保护用品配备齐全，双方签字后方可操作，动火前，要清理附近易燃物品，配备看火人和灭火器材，动火地点变更，重新办理用火手续，氧气瓶、乙炔瓶之间及两瓶与用火点之间保持安全距离，确保绝对安全。</w:t>
      </w:r>
    </w:p>
    <w:p w14:paraId="35A81CCC" w14:textId="77777777" w:rsidR="00000000" w:rsidRDefault="00000000">
      <w:pPr>
        <w:spacing w:line="440" w:lineRule="exact"/>
        <w:ind w:firstLineChars="200" w:firstLine="480"/>
        <w:textAlignment w:val="center"/>
        <w:rPr>
          <w:rFonts w:ascii="宋体" w:hAnsi="宋体"/>
          <w:sz w:val="24"/>
        </w:rPr>
      </w:pPr>
      <w:r>
        <w:rPr>
          <w:rFonts w:ascii="宋体" w:hAnsi="宋体" w:hint="eastAsia"/>
          <w:sz w:val="24"/>
        </w:rPr>
        <w:t>现场加强警卫值班巡逻，对警卫人员明确职责，严格管理，加强检查，定期教育，要求警卫人员做到：“三知三会、五不准”认真做好“四防”工作。</w:t>
      </w:r>
    </w:p>
    <w:p w14:paraId="0D658538" w14:textId="77777777" w:rsidR="00000000" w:rsidRDefault="00000000">
      <w:pPr>
        <w:spacing w:line="440" w:lineRule="exact"/>
        <w:ind w:firstLineChars="200" w:firstLine="480"/>
        <w:textAlignment w:val="center"/>
        <w:rPr>
          <w:rFonts w:ascii="宋体" w:hAnsi="宋体"/>
          <w:sz w:val="24"/>
        </w:rPr>
      </w:pPr>
      <w:r>
        <w:rPr>
          <w:rFonts w:ascii="宋体" w:hAnsi="宋体" w:hint="eastAsia"/>
          <w:sz w:val="24"/>
        </w:rPr>
        <w:t>建立、健全电气防火制度，电气设备集中场所，总配电箱、分配电箱配备</w:t>
      </w:r>
      <w:r>
        <w:rPr>
          <w:rFonts w:ascii="宋体" w:hAnsi="宋体"/>
          <w:sz w:val="24"/>
        </w:rPr>
        <w:t>1211专用灭火器材，配电箱电气周围不准堆放易燃等物品。</w:t>
      </w:r>
    </w:p>
    <w:p w14:paraId="0AB47749" w14:textId="77777777" w:rsidR="00000000" w:rsidRDefault="00000000">
      <w:pPr>
        <w:spacing w:line="440" w:lineRule="exact"/>
        <w:ind w:firstLineChars="200" w:firstLine="480"/>
        <w:textAlignment w:val="center"/>
        <w:rPr>
          <w:rFonts w:ascii="宋体" w:hAnsi="宋体"/>
          <w:sz w:val="24"/>
        </w:rPr>
      </w:pPr>
      <w:r>
        <w:rPr>
          <w:rFonts w:ascii="宋体" w:hAnsi="宋体" w:hint="eastAsia"/>
          <w:sz w:val="24"/>
        </w:rPr>
        <w:t>以多种形式搞好治安、保卫、消防安全教育，特殊要抓好开工前、节日及重大政治活动前的宣传教育，提高参施人员的法制观念和防火安全意识，自觉地遵纪守法，执行各种规章制度。</w:t>
      </w:r>
    </w:p>
    <w:p w14:paraId="4850D900" w14:textId="77777777" w:rsidR="00000000" w:rsidRDefault="00000000">
      <w:pPr>
        <w:spacing w:line="440" w:lineRule="exact"/>
        <w:ind w:firstLineChars="200" w:firstLine="480"/>
        <w:textAlignment w:val="center"/>
        <w:rPr>
          <w:rFonts w:ascii="宋体" w:hAnsi="宋体"/>
          <w:sz w:val="24"/>
        </w:rPr>
      </w:pPr>
      <w:r>
        <w:rPr>
          <w:rFonts w:ascii="宋体" w:hAnsi="宋体" w:hint="eastAsia"/>
          <w:sz w:val="24"/>
        </w:rPr>
        <w:t>指派专人负责合同工的管理，要掌握人员底数，要进行登记造册，参施人员要有“三证”，要进行严格政审，要签订治安、消防、安全责任书，每个队要明确一名保卫、消防挂牌负责人，进出施工现场要凭证件，非施工人员不得进入现场。</w:t>
      </w:r>
    </w:p>
    <w:p w14:paraId="60A1B8A7" w14:textId="77777777" w:rsidR="00000000" w:rsidRDefault="00000000">
      <w:pPr>
        <w:spacing w:line="440" w:lineRule="exact"/>
        <w:ind w:firstLineChars="200" w:firstLine="480"/>
        <w:textAlignment w:val="center"/>
        <w:rPr>
          <w:rFonts w:ascii="宋体" w:hAnsi="宋体"/>
          <w:sz w:val="24"/>
        </w:rPr>
      </w:pPr>
      <w:r>
        <w:rPr>
          <w:rFonts w:ascii="宋体" w:hAnsi="宋体" w:hint="eastAsia"/>
          <w:sz w:val="24"/>
        </w:rPr>
        <w:t>全体参施人员自觉遵守施工现场劳动纪律和各项规章制度，严禁赌博、酗酒、打斗，不大声喧哗，严禁在非施工区域到处窜行，举止要文明，确保施工人身安全。</w:t>
      </w:r>
    </w:p>
    <w:p w14:paraId="3735CED6" w14:textId="77777777" w:rsidR="00000000" w:rsidRDefault="00000000">
      <w:pPr>
        <w:spacing w:line="440" w:lineRule="exact"/>
        <w:ind w:firstLineChars="200" w:firstLine="480"/>
        <w:textAlignment w:val="center"/>
        <w:rPr>
          <w:rFonts w:ascii="宋体" w:hAnsi="宋体"/>
          <w:sz w:val="24"/>
        </w:rPr>
      </w:pPr>
      <w:r>
        <w:rPr>
          <w:rFonts w:ascii="宋体" w:hAnsi="宋体" w:hint="eastAsia"/>
          <w:sz w:val="24"/>
        </w:rPr>
        <w:t>施工运输车辆，进出入现场，听从门卫人员指挥，遇见车辆礼貌让行，运输物品要覆盖，码放整齐，车容车貌整洁。</w:t>
      </w:r>
    </w:p>
    <w:p w14:paraId="264CBE5C" w14:textId="77777777" w:rsidR="00000000" w:rsidRDefault="00000000">
      <w:pPr>
        <w:pStyle w:val="211151"/>
        <w:spacing w:line="440" w:lineRule="exact"/>
        <w:ind w:right="210" w:firstLine="480"/>
        <w:rPr>
          <w:snapToGrid w:val="0"/>
          <w:sz w:val="24"/>
        </w:rPr>
      </w:pPr>
      <w:bookmarkStart w:id="147" w:name="_Toc196375455"/>
      <w:bookmarkStart w:id="148" w:name="_Toc143510922"/>
      <w:bookmarkStart w:id="149" w:name="_Toc135032559"/>
      <w:r>
        <w:rPr>
          <w:rFonts w:hint="eastAsia"/>
          <w:snapToGrid w:val="0"/>
          <w:sz w:val="24"/>
        </w:rPr>
        <w:lastRenderedPageBreak/>
        <w:t>七  施工现场各级安全防火职责</w:t>
      </w:r>
      <w:bookmarkEnd w:id="147"/>
      <w:bookmarkEnd w:id="148"/>
      <w:bookmarkEnd w:id="149"/>
    </w:p>
    <w:p w14:paraId="692FA85C"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1　总则</w:t>
      </w:r>
    </w:p>
    <w:p w14:paraId="645AC290"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1）安全防火责任制是企业中最基本的一项安全制度，是所有劳动保护规章制度的核心，有了这项制度，才能把安全与生产，防火与生产有机地统一起来，使安全、防火工作职责明确，有章可循，使各级领导、职能管理部门直至班组的广大施工人员，层层有责、人人有责，共同努力做好安全、防火工作，确保生产的正常进行。</w:t>
      </w:r>
    </w:p>
    <w:p w14:paraId="08E6F2CC" w14:textId="77777777" w:rsidR="00000000" w:rsidRDefault="00000000">
      <w:pPr>
        <w:spacing w:line="440" w:lineRule="exact"/>
        <w:ind w:firstLineChars="200" w:firstLine="480"/>
        <w:textAlignment w:val="center"/>
        <w:rPr>
          <w:rFonts w:ascii="宋体" w:hAnsi="宋体"/>
          <w:sz w:val="24"/>
        </w:rPr>
      </w:pPr>
      <w:r>
        <w:rPr>
          <w:rFonts w:ascii="宋体" w:hAnsi="宋体" w:hint="eastAsia"/>
          <w:sz w:val="24"/>
        </w:rPr>
        <w:t>（2）因此，安全、防火职责的深入贯彻，是全面加强企业管理的一个重要组成部分，也是每个公司成员义不容辞的责任，在生产过程中自始至终落实好安全、防火职责，无疑对安全生产起到积极的作用。</w:t>
      </w:r>
    </w:p>
    <w:p w14:paraId="1EFD1F7A" w14:textId="77777777" w:rsidR="00000000" w:rsidRDefault="00000000">
      <w:pPr>
        <w:spacing w:line="440" w:lineRule="exact"/>
        <w:ind w:firstLineChars="200" w:firstLine="480"/>
        <w:textAlignment w:val="center"/>
        <w:rPr>
          <w:rFonts w:ascii="宋体" w:hAnsi="宋体"/>
          <w:sz w:val="24"/>
        </w:rPr>
      </w:pPr>
      <w:r>
        <w:rPr>
          <w:rFonts w:ascii="宋体" w:hAnsi="宋体" w:hint="eastAsia"/>
          <w:sz w:val="24"/>
        </w:rPr>
        <w:t>（3）安全防火职责是公司所有成员履行安全、防火方面的行为规范，必须严格遵守和自觉执行，并和公司其他方面的规章制度配套实施。</w:t>
      </w:r>
    </w:p>
    <w:p w14:paraId="6FAD5AF7" w14:textId="77777777" w:rsidR="00000000" w:rsidRDefault="00000000">
      <w:pPr>
        <w:spacing w:line="440" w:lineRule="exact"/>
        <w:ind w:firstLineChars="200" w:firstLine="480"/>
        <w:textAlignment w:val="center"/>
        <w:rPr>
          <w:rFonts w:ascii="宋体" w:hAnsi="宋体"/>
          <w:sz w:val="24"/>
        </w:rPr>
      </w:pPr>
      <w:r>
        <w:rPr>
          <w:rFonts w:ascii="宋体" w:hAnsi="宋体" w:hint="eastAsia"/>
          <w:sz w:val="24"/>
        </w:rPr>
        <w:t>（4）认真贯彻落实国家建筑安全施工及发包方的有关规定。本工程的安全目标：杜绝重大安全事故，减少一般事故。</w:t>
      </w:r>
    </w:p>
    <w:p w14:paraId="6887B927"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（5）实行安全生产责任制。施工安全工作由项目经理负责，各工种的安全工作由工长负责。未经安全生产教育的人员不准上岗作业。</w:t>
      </w:r>
    </w:p>
    <w:p w14:paraId="39D6FE16"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6）加强安全防护措施。根据现场具体情况，加设安全护栏，高空作业要穿安全带及做足安全措施。油漆材料使用和堆放要分批进行和严格保管。保证现场按消防规定配置灭火器材，培训兼职灭火人员，对现场人进行灭火教育和灭火器材的使用培训。</w:t>
      </w:r>
    </w:p>
    <w:p w14:paraId="07DE6192"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（7）严格现场用电管理。现场施工配电箱要符合安全要求，要有防漏电装置。机电设备要专人负责，持证上岗。电线要挂空架设，并由专职人员驳接和开关。照明电与施工电严格分开，严禁使用电炉、电热具。</w:t>
      </w:r>
    </w:p>
    <w:p w14:paraId="7951CDC4"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（8）严格现场用火管理。电焊、气焊作业时，应事先报批和落实防火措施，未经批准不得施工。</w:t>
      </w:r>
    </w:p>
    <w:p w14:paraId="524FCD17"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（9）实行现场禁烟制度，违者罚款处理。</w:t>
      </w:r>
    </w:p>
    <w:p w14:paraId="5A7BD2FB"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（10）严格下班拉闸停电管理（仅保留照明灯），实行通宵巡夜值班。</w:t>
      </w:r>
    </w:p>
    <w:p w14:paraId="5B59C90A"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（11）保持场地整齐干净，垃圾废料天天专人清理。</w:t>
      </w:r>
    </w:p>
    <w:p w14:paraId="1E826704"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（12）本公司现场人员佩戴有公司标志人个人工作卡。外来人员参观访问必须办理门卫登记手续，以便管理。</w:t>
      </w:r>
    </w:p>
    <w:p w14:paraId="0BB6CAE4"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2　项目经理安全防火职责</w:t>
      </w:r>
    </w:p>
    <w:p w14:paraId="7E923669"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（1）定期组织有关人员学习安全管理制度和防火、治安保卫的有关规定和知识，不断提高职工的安全素质和防治意识。</w:t>
      </w:r>
    </w:p>
    <w:p w14:paraId="4A3E5314"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（2）督促和检查职工及施工人员执行各项规章制度，深入现场检查安全生产及防火情况，</w:t>
      </w:r>
    </w:p>
    <w:p w14:paraId="540606B3"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lastRenderedPageBreak/>
        <w:t>（3）发现隐患或不安全因素至少限期整改，确保生产安全。</w:t>
      </w:r>
    </w:p>
    <w:p w14:paraId="063BD21B"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 xml:space="preserve">（4）教育干部和职工遵纪守法，执行安全生产等制度和劳动纪律，杜绝违章操作。 </w:t>
      </w:r>
    </w:p>
    <w:p w14:paraId="3FF7F774"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3　施工人员安全防火职责</w:t>
      </w:r>
    </w:p>
    <w:p w14:paraId="26DCE5F9"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（1）各级参加安全活动，认真学习各项规章制度。</w:t>
      </w:r>
    </w:p>
    <w:p w14:paraId="036F4A37"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（2）严格岗位责任制，自觉遵守各项规章制度。</w:t>
      </w:r>
    </w:p>
    <w:p w14:paraId="5F7EE1C4"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（3）发现隐患及时汇报，并及时采取防范措施。</w:t>
      </w:r>
    </w:p>
    <w:p w14:paraId="21A8087A"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（4）严禁在禁火区（施工场所、仓库等）吸烟及使用明火。</w:t>
      </w:r>
    </w:p>
    <w:p w14:paraId="4659F5DB"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（5）相互之间礼貌待人，不得吵嚷，严禁打架、赌博，主动做好各自的安全防卫工作。</w:t>
      </w:r>
    </w:p>
    <w:p w14:paraId="04399B9E"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（6）各级参加安全活动，认真学习各项规章制度。</w:t>
      </w:r>
    </w:p>
    <w:p w14:paraId="3113B3B2"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（7）严格岗位责任制，自觉遵守各项规章制度。</w:t>
      </w:r>
    </w:p>
    <w:p w14:paraId="5BE18F73"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（8）发现隐患及时汇报，并及时采取防范措施。</w:t>
      </w:r>
    </w:p>
    <w:p w14:paraId="77491C2B"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（9）严禁在禁火区（施工场所、仓库等）吸烟及使用明火。</w:t>
      </w:r>
    </w:p>
    <w:p w14:paraId="4ACAA551"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（10）相互之间礼貌待人，不得吵嚷，严禁打架、赌博，主动做好各自的安全防卫工作。</w:t>
      </w:r>
    </w:p>
    <w:p w14:paraId="5B34EC77"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4　专职安全员安全防火职责</w:t>
      </w:r>
    </w:p>
    <w:p w14:paraId="18607B7B"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（1）必须认真贯彻执行公司制订的各项规章制度，经常巡视各施工层面，发现不安全因素，向工地负责人提出改正，必要时以确保生产安全。</w:t>
      </w:r>
    </w:p>
    <w:p w14:paraId="486DE6E3"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（2）协助各施工场所召开安全生产会议，宣传各项规章制度，考试职工执行各项规章制度，张贴宣传标语等。</w:t>
      </w:r>
    </w:p>
    <w:p w14:paraId="3B3F7E10"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（3）坚持原则，对违章作业人员，进行必要的教育和批评，对屡教不改的人员，按安全生产管理制度执行处罚。</w:t>
      </w:r>
    </w:p>
    <w:p w14:paraId="0DD3FF5C"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（4）对大小事故必须详细记载：发生事故的时间地点、肇事人姓名、原因、后果、经济损失等情况，及时向公司领导报告。</w:t>
      </w:r>
    </w:p>
    <w:p w14:paraId="18F83435"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（5）不定期检查安全防火措施，对仓库等重点防止部位进行查看，发现总是及时汇报、整改。</w:t>
      </w:r>
    </w:p>
    <w:p w14:paraId="04F7892F"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（6）利用会议、标语、简报、通报等形式，反复宣传“安全第一、预防为主”的方针，表扬好人好事，督促后进，强化安全意识，提高安全素质。</w:t>
      </w:r>
    </w:p>
    <w:p w14:paraId="27567ED5"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5　现场主要负责人安全防火职责</w:t>
      </w:r>
    </w:p>
    <w:p w14:paraId="3C4C720B"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（1）根据“管生产必须管安全”的原则，带头学习各项规章制度，坚持贯彻执行安全生产管理制度，认真抓好安全生产工作。</w:t>
      </w:r>
    </w:p>
    <w:p w14:paraId="5BBFE078"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（2）协助公司安全员一起抓好施工人员的安全生产思想教育，提高广大施工人员的安全素质，做好和甲方及兄弟单位有关安全、防火的协调工作。</w:t>
      </w:r>
    </w:p>
    <w:p w14:paraId="6B133894"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（3）检查督促工地管理人员、仓库保管员认真执行各项规章制度及各自的管理工作。检查督促各工种负责人对所属施工人员进行安全操作。</w:t>
      </w:r>
    </w:p>
    <w:p w14:paraId="5B6E6F90"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（4）随时注意现场的安全情况，要把一切不安全因素消灭在萌芽状态。</w:t>
      </w:r>
    </w:p>
    <w:p w14:paraId="36BAD36F"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（5）以身作则，以自己的行为准则影响广大管理人员和施工人员，在任何情况下不得在禁烟区吸烟。</w:t>
      </w:r>
    </w:p>
    <w:p w14:paraId="384E2749"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（6）定期组织工地管理人员、施工人员学习有关安全、防火知识、学习安全生产管理制度等有关的规章制度。</w:t>
      </w:r>
    </w:p>
    <w:p w14:paraId="2945ECD2"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（7）对违反公司规定的各项规章制度的本工地所属人员，要进行必要的教育和处罚，直至清退，并报公司备案。</w:t>
      </w:r>
    </w:p>
    <w:p w14:paraId="7A9AEAD5"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6　工地一般管理人员安全、防火职责</w:t>
      </w:r>
    </w:p>
    <w:p w14:paraId="242FF693"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（1）切实贯彻执行“安全第一、预防为主”的方针积极协助工地负责人做好安全防火工作。</w:t>
      </w:r>
    </w:p>
    <w:p w14:paraId="5F132F5B"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（2）经常巡视施工现场，密切注意工人的施工安全情况，发现不安全因素，立即制止，及时整改，杜绝违章操作，阻止冒险行为，提倡安全施工、文明施工。</w:t>
      </w:r>
    </w:p>
    <w:p w14:paraId="7E0C9A9C"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（3）自觉遵守公司的各项规章制度，进入施工场所严禁吸烟，违者罚款。</w:t>
      </w:r>
    </w:p>
    <w:p w14:paraId="449449BC"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（4）对现场的木花、木屑等易燃物，每天清理；对损坏的闸刀、插头、插座等及时调换；对各类脚手架安全情况经常观察、检查。</w:t>
      </w:r>
    </w:p>
    <w:p w14:paraId="07DD7CE7"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（5）凡要动火的工种，必须办好“动火证”并切实做好动火现场的安全工作。</w:t>
      </w:r>
    </w:p>
    <w:p w14:paraId="570D67F5"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（6）加强对外来人员的安全教育，严禁非本工地的外来人员逗留工地。</w:t>
      </w:r>
    </w:p>
    <w:p w14:paraId="385A0B21"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（7）做好用工手续，被雇者必须持有身份证及村以上的证明防止意外问题的发生。</w:t>
      </w:r>
    </w:p>
    <w:p w14:paraId="7169C4C1"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7　工地仓库管理员安全防火职责</w:t>
      </w:r>
    </w:p>
    <w:p w14:paraId="01AE232B"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（1）必须严格遵守“二个制度”，确保安全无事故。</w:t>
      </w:r>
    </w:p>
    <w:p w14:paraId="1087D043"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（2）必须坚守岗位，做好工地物资的验收入库、领用登记等手续，切实做好保卫工作。</w:t>
      </w:r>
    </w:p>
    <w:p w14:paraId="454D5131"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（3）对油漆、化工材料等易燃易爆物品，特别加强管理，严格收发制度，对漆工领用油漆、化工材料时应严格控制，用多少发多少，不得贪懒省事，任意多发，对用毕的油漆、化工材料一律随时归属库保管。</w:t>
      </w:r>
    </w:p>
    <w:p w14:paraId="42308DC8"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（4）油漆、化工材料库内禁止做任何作业。仓库内禁止使用日光灯、碘钨灯照明。停电时应用干电手电筒作照明。在显眼易取处放置灭火器及黄沙箱二只。要确保安全无事故。</w:t>
      </w:r>
    </w:p>
    <w:p w14:paraId="5BBC0859"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（5）库内杂物、废物要经常清理，保持库内清洁整齐，过道畅通。仓库内除管理人员外，其他无关人员禁止入内违者追究仓库保管员责任。仓库内严禁烟火。</w:t>
      </w:r>
    </w:p>
    <w:p w14:paraId="57991E3D"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（6）仓管员根据安全要求，按不同材料分类存放，严格收发制度，做到帐物相符。</w:t>
      </w:r>
    </w:p>
    <w:p w14:paraId="2829F72F"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（7）仓管员应坚守岗位，经常查看门窗、围挡是否完好，发现不安全因素，及时报告领导，同时进行整改。严禁外来人员入库，切实做好安全保卫工作。</w:t>
      </w:r>
    </w:p>
    <w:p w14:paraId="6CFC8490"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（8）仓库必须经常整洁，过道必须畅通无阻，经常查看是否有屋漏，材料受潮变质、电线老化，防止线路走火等情况。</w:t>
      </w:r>
    </w:p>
    <w:p w14:paraId="2E7674E3"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（9）仓库内严禁使用碘钨灯、电水壶、电热器、热得快、电炉、电熨斗等。停电时应使用干电池电筒照明，严禁使用蜡烛等明火照明。</w:t>
      </w:r>
    </w:p>
    <w:p w14:paraId="116EE396"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（10）油漆、化工材料仓库设置灭火器及黄砂箱，其他材料仓库每间设置灭火器，都必须放在显眼易取的位置。</w:t>
      </w:r>
    </w:p>
    <w:p w14:paraId="661DB108"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（11）自觉遵守公司的各项规章制度，违者处罚。</w:t>
      </w:r>
    </w:p>
    <w:p w14:paraId="1C1D5AF2"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8　工地暂设电工安全防火职责</w:t>
      </w:r>
    </w:p>
    <w:p w14:paraId="2D36C3FE"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（1）进入施工场所，严禁吸烟，不得使用明火，禁止使用碘钨灯、电炉、热得快等。</w:t>
      </w:r>
    </w:p>
    <w:p w14:paraId="2909A517"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（2）总配电箱应有触保器，装门上锁，导电线必须使用各种规格的电缆线，严禁使用花线、塑线、护套线作导电线。</w:t>
      </w:r>
    </w:p>
    <w:p w14:paraId="720F3792"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（3）所有的插头、插座、闸刀、接线都必须完好无损，对不符合规定的各种电气设备和电动工具，电工有权拒绝安装和进行拆除。</w:t>
      </w:r>
    </w:p>
    <w:p w14:paraId="4CD3E289"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（4）要经常宣传使用电安全知识，工地的电气设备不得超负荷运行，线路不得超容量使用，发现绝缘层有发热发烧现象，应立即切断电源，查出原因，进行整改，确保无火灾、无触电事故发生。</w:t>
      </w:r>
    </w:p>
    <w:p w14:paraId="77A67D67"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（5）进行规范化操作，杜绝违章。凡进行立体作业时，离地悬空高度超过两米者，上层作业者要系安全带，下层作业者要戴安全帽。</w:t>
      </w:r>
    </w:p>
    <w:p w14:paraId="4925DE3D"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9　油漆工安全防火职责</w:t>
      </w:r>
    </w:p>
    <w:p w14:paraId="4CCBB3E2"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（1）进入施工场所，严禁吸烟，不准带火种（火柴、打火机等）违者处以100元罚款, 情节严重者清除出场。</w:t>
      </w:r>
    </w:p>
    <w:p w14:paraId="3DC0CA41"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（2）领用油漆、化工材料等易燃品，用多少领多少，不得贪懒省事，任意多领，应将用毕油漆、化工材料等上盖归库，不得随意乱丢。</w:t>
      </w:r>
    </w:p>
    <w:p w14:paraId="281C01B2"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（3）在进行油漆作业时，严禁使用碘钨灯照明。喷漆作业时，要戴好保护口罩，室内要打开门窗或用排风扇通风，以减弱喷雾浓度。</w:t>
      </w:r>
    </w:p>
    <w:p w14:paraId="5579DA96"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（4）进行规范化操作，杜绝违章，凡进行立体作业，离地悬空高度超过五米者，上层作业者要系安全带，下层作业者要戴安全帽。</w:t>
      </w:r>
    </w:p>
    <w:p w14:paraId="3EC38CED"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10　木工安全防火职责</w:t>
      </w:r>
    </w:p>
    <w:p w14:paraId="6F02312B"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（1）进入施工场所，严禁吸烟。</w:t>
      </w:r>
    </w:p>
    <w:p w14:paraId="42252CFE"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（2）使用木工机械，必须严格操作规程，确保施工安全。</w:t>
      </w:r>
    </w:p>
    <w:p w14:paraId="273BD52E"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（3）刨花、木屑等易燃物，每天必须清除干净，必要时随积随清。</w:t>
      </w:r>
    </w:p>
    <w:p w14:paraId="3D6E156F"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（4）木工使用的材料要精打细算，节约各种木材，并不得将带钉的木头、木板随地乱丢，以防伤害他人。</w:t>
      </w:r>
    </w:p>
    <w:p w14:paraId="4339275B"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（5）立体作业时，离地悬空高度超过两米者，上层作业人员要系安全带，下层作业人员要带好安全帽。</w:t>
      </w:r>
    </w:p>
    <w:p w14:paraId="02A79458"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11　杂工安全防火职责</w:t>
      </w:r>
    </w:p>
    <w:p w14:paraId="71F2B5FA"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（1）进入施工现场，严禁吸烟。</w:t>
      </w:r>
    </w:p>
    <w:p w14:paraId="073C3901"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 xml:space="preserve">（2）服从命令听指挥，在搬运装饰材料时，轻取轻，堆放整齐。对油漆、化工材料等易燃易爆物品的搬运，要做到安全、稳妥，身上禁带火种（火柴、打火机等）。 </w:t>
      </w:r>
    </w:p>
    <w:p w14:paraId="2C638540"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（3）严禁动用电气设备和其他工种的电动工具。</w:t>
      </w:r>
    </w:p>
    <w:p w14:paraId="00FBB056"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（4）严禁赌博，违者除名。严禁吵闹、打架，违者严肃处理。</w:t>
      </w:r>
    </w:p>
    <w:p w14:paraId="52A87CAD"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（5）不准赤膊、穿三角裤、穿拖鞋上工，提高文明施工，安全施工。</w:t>
      </w:r>
    </w:p>
    <w:p w14:paraId="24C3E3D9"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12　其他工种人员安全防火职责</w:t>
      </w:r>
    </w:p>
    <w:p w14:paraId="0A08C976"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（1）进入施工场所，严禁吸烟。</w:t>
      </w:r>
    </w:p>
    <w:p w14:paraId="0E256E3D"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（2）凡需要动用电焊等明火作业的，必须要得到工地负责人的同意，办好“动火证”，并切实做好周围的安全、防火工作。特别是油漆、化工材料、木花、木屑等易燃物，一定要清除后才能进行作业。</w:t>
      </w:r>
    </w:p>
    <w:p w14:paraId="4D02E0BE"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（3）立体作业时，离地悬空高度超过两米，上层作业人员要系安全带，下层作业人员要戴好安全帽。</w:t>
      </w:r>
    </w:p>
    <w:p w14:paraId="0274B6EA"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（4）上脚手架作业时，必须检查脚手架是否牢固，防止冒险行为，防止坠落物伤害他人。</w:t>
      </w:r>
    </w:p>
    <w:p w14:paraId="5299D2F9"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（5）严禁赌博，违者除名，严禁吵闹、打架、违者严肃处理。</w:t>
      </w:r>
    </w:p>
    <w:p w14:paraId="723F7B7D" w14:textId="77777777" w:rsidR="00000000" w:rsidRDefault="00000000">
      <w:pPr>
        <w:pStyle w:val="211151"/>
        <w:spacing w:line="440" w:lineRule="exact"/>
        <w:ind w:right="210" w:firstLine="480"/>
        <w:rPr>
          <w:rFonts w:hint="eastAsia"/>
          <w:snapToGrid w:val="0"/>
          <w:sz w:val="24"/>
        </w:rPr>
      </w:pPr>
      <w:bookmarkStart w:id="150" w:name="_Toc135032560"/>
      <w:bookmarkStart w:id="151" w:name="_Toc143510923"/>
      <w:bookmarkStart w:id="152" w:name="_Toc196375456"/>
      <w:r>
        <w:rPr>
          <w:rFonts w:hint="eastAsia"/>
          <w:snapToGrid w:val="0"/>
          <w:sz w:val="24"/>
        </w:rPr>
        <w:t>八  保卫管理措施</w:t>
      </w:r>
      <w:bookmarkEnd w:id="150"/>
      <w:bookmarkEnd w:id="151"/>
      <w:bookmarkEnd w:id="152"/>
    </w:p>
    <w:p w14:paraId="087163DF" w14:textId="77777777" w:rsidR="00000000" w:rsidRDefault="00000000">
      <w:pPr>
        <w:spacing w:line="440" w:lineRule="exact"/>
        <w:ind w:firstLineChars="200" w:firstLine="480"/>
        <w:textAlignment w:val="center"/>
        <w:rPr>
          <w:rFonts w:ascii="宋体" w:hAnsi="宋体" w:hint="eastAsia"/>
          <w:sz w:val="24"/>
        </w:rPr>
      </w:pPr>
      <w:r>
        <w:rPr>
          <w:rFonts w:ascii="宋体" w:hAnsi="宋体"/>
          <w:sz w:val="24"/>
        </w:rPr>
        <w:t>所有进入施工现场的人员必须提前办理出入证。进出现场主动出示证件。</w:t>
      </w:r>
    </w:p>
    <w:p w14:paraId="0111266D" w14:textId="77777777" w:rsidR="00000000" w:rsidRDefault="00000000">
      <w:pPr>
        <w:spacing w:line="440" w:lineRule="exact"/>
        <w:ind w:firstLineChars="200" w:firstLine="480"/>
        <w:textAlignment w:val="center"/>
        <w:rPr>
          <w:rFonts w:ascii="宋体" w:hAnsi="宋体"/>
          <w:sz w:val="24"/>
        </w:rPr>
      </w:pPr>
      <w:r>
        <w:rPr>
          <w:rFonts w:ascii="宋体" w:hAnsi="宋体" w:hint="eastAsia"/>
          <w:sz w:val="24"/>
        </w:rPr>
        <w:t>施工人员无正当理由严禁进入非施工区域。</w:t>
      </w:r>
    </w:p>
    <w:p w14:paraId="09FBD0DC"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物料出现场必须有安全保卫部门开据的出门条。</w:t>
      </w:r>
    </w:p>
    <w:p w14:paraId="1C883050"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施工人员携带大包出现场,必须配合保安人员的抽查工作。</w:t>
      </w:r>
    </w:p>
    <w:p w14:paraId="2FB2285F"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聘请专业保安公司负责工地24小时保卫值班和日常巡逻。</w:t>
      </w:r>
    </w:p>
    <w:p w14:paraId="60C3824A"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任何不遵守制度和不服从保安人员正常管理的行为将得到严惩。如对保安人员执法有异议,可通过正当渠道向其主管部门或项目经理投诉。</w:t>
      </w:r>
    </w:p>
    <w:p w14:paraId="476A34CD" w14:textId="77777777" w:rsidR="00000000" w:rsidRDefault="00000000">
      <w:pPr>
        <w:pStyle w:val="211151"/>
        <w:spacing w:line="440" w:lineRule="exact"/>
        <w:ind w:right="210" w:firstLine="480"/>
        <w:rPr>
          <w:rFonts w:hint="eastAsia"/>
          <w:snapToGrid w:val="0"/>
          <w:sz w:val="24"/>
        </w:rPr>
      </w:pPr>
      <w:bookmarkStart w:id="153" w:name="_Toc196375457"/>
      <w:r>
        <w:rPr>
          <w:rFonts w:hint="eastAsia"/>
          <w:snapToGrid w:val="0"/>
          <w:sz w:val="24"/>
        </w:rPr>
        <w:t>九　紧急情况的处理措施、预案以及抵抗风险的措施</w:t>
      </w:r>
      <w:bookmarkEnd w:id="153"/>
    </w:p>
    <w:p w14:paraId="50786B72" w14:textId="77777777" w:rsidR="00000000" w:rsidRDefault="00000000">
      <w:pPr>
        <w:spacing w:line="440" w:lineRule="exact"/>
        <w:ind w:firstLineChars="200" w:firstLine="480"/>
        <w:textAlignment w:val="center"/>
        <w:rPr>
          <w:rFonts w:ascii="宋体" w:hAnsi="宋体" w:hint="eastAsia"/>
          <w:sz w:val="24"/>
        </w:rPr>
      </w:pPr>
      <w:bookmarkStart w:id="154" w:name="_Toc63404539"/>
      <w:bookmarkStart w:id="155" w:name="_Toc165706921"/>
      <w:bookmarkStart w:id="156" w:name="_Toc63666575"/>
      <w:r>
        <w:rPr>
          <w:rFonts w:ascii="宋体" w:hAnsi="宋体" w:hint="eastAsia"/>
          <w:sz w:val="24"/>
        </w:rPr>
        <w:t>1  组织机构</w:t>
      </w:r>
      <w:bookmarkEnd w:id="154"/>
      <w:bookmarkEnd w:id="155"/>
      <w:bookmarkEnd w:id="156"/>
    </w:p>
    <w:p w14:paraId="36BEDF7D"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成立以项目经理为组长的应急准备和响应领导小组，项目消防领导小组，治安联防领导小组，疾病控制领导小组等小组，负责处理紧急情况和突发事件。</w:t>
      </w:r>
    </w:p>
    <w:p w14:paraId="5390878A" w14:textId="77777777" w:rsidR="00000000" w:rsidRDefault="00000000">
      <w:pPr>
        <w:spacing w:line="440" w:lineRule="exact"/>
        <w:ind w:firstLineChars="200" w:firstLine="480"/>
        <w:textAlignment w:val="center"/>
        <w:rPr>
          <w:rFonts w:ascii="宋体" w:hAnsi="宋体" w:hint="eastAsia"/>
          <w:sz w:val="24"/>
        </w:rPr>
      </w:pPr>
      <w:bookmarkStart w:id="157" w:name="_Toc165706922"/>
      <w:bookmarkStart w:id="158" w:name="_Toc63666576"/>
      <w:bookmarkStart w:id="159" w:name="_Toc63404540"/>
      <w:r>
        <w:rPr>
          <w:rFonts w:ascii="宋体" w:hAnsi="宋体" w:hint="eastAsia"/>
          <w:sz w:val="24"/>
        </w:rPr>
        <w:t>2  职责</w:t>
      </w:r>
      <w:bookmarkEnd w:id="157"/>
      <w:bookmarkEnd w:id="158"/>
      <w:bookmarkEnd w:id="159"/>
    </w:p>
    <w:p w14:paraId="6AAC9DC2"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对项目经理部及施工现场可能出现的火灾、爆炸以及灾害事故、疾病等进行预防和控制，保证人员和物品的安全；负责项目治安、消防、安全管理工作；负责本项目年度及重大节日、大型活动的应急准备和响应方案的制定和实施；负责本项目应急准备和响应程序的实施及运行过程中的监督检查；负责项目施工作业场所内易燃易爆及防火装饰、电气焊等作业面的具体管理，配合公司对紧急事故的处理；负责对本项目工作人员、施工人员进行应急知识的宣传和教育工作；负责本项目的应急人员组织、设施的配备及日常的自检维修工作；负责监督项目所属施工队伍及分包单位的应急准备和响应程序的实施。</w:t>
      </w:r>
    </w:p>
    <w:p w14:paraId="7B2D1981" w14:textId="77777777" w:rsidR="00000000" w:rsidRDefault="00000000">
      <w:pPr>
        <w:spacing w:line="440" w:lineRule="exact"/>
        <w:ind w:firstLineChars="200" w:firstLine="480"/>
        <w:textAlignment w:val="center"/>
        <w:rPr>
          <w:rFonts w:ascii="宋体" w:hAnsi="宋体" w:hint="eastAsia"/>
          <w:sz w:val="24"/>
        </w:rPr>
      </w:pPr>
      <w:bookmarkStart w:id="160" w:name="_Toc165706923"/>
      <w:bookmarkStart w:id="161" w:name="_Toc63666577"/>
      <w:bookmarkStart w:id="162" w:name="_Toc63404541"/>
      <w:bookmarkStart w:id="163" w:name="_Toc92100423"/>
      <w:bookmarkStart w:id="164" w:name="_Toc92095438"/>
      <w:bookmarkStart w:id="165" w:name="_Toc77407944"/>
      <w:bookmarkStart w:id="166" w:name="_Toc77404851"/>
      <w:bookmarkStart w:id="167" w:name="_Toc77404386"/>
      <w:bookmarkStart w:id="168" w:name="_Toc77403729"/>
      <w:r>
        <w:rPr>
          <w:rFonts w:ascii="宋体" w:hAnsi="宋体" w:hint="eastAsia"/>
          <w:sz w:val="24"/>
        </w:rPr>
        <w:t>3  施工现场消防预案</w:t>
      </w:r>
      <w:bookmarkEnd w:id="160"/>
      <w:bookmarkEnd w:id="161"/>
      <w:bookmarkEnd w:id="162"/>
      <w:bookmarkEnd w:id="163"/>
      <w:bookmarkEnd w:id="164"/>
      <w:bookmarkEnd w:id="165"/>
      <w:bookmarkEnd w:id="166"/>
      <w:bookmarkEnd w:id="167"/>
      <w:bookmarkEnd w:id="168"/>
    </w:p>
    <w:p w14:paraId="0C3857A3"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假如施工现场一旦失火，为使在扑火过程中，做到忙中不乱，将火灾损失尽量减少到最小程度，特作以下部署和要求</w:t>
      </w:r>
    </w:p>
    <w:p w14:paraId="6886BFBC"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（1）任何单位和个人发生或发现火警事故，必须立即投入抢救！同时呼喊附近的人立即跑步前去报告项目领导。</w:t>
      </w:r>
    </w:p>
    <w:p w14:paraId="14767FFE"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2）现场所有人员，尤其是义务消防队员听见信号，要火速跑到着火地点，并且从不同地点带来消防器材，如：干粉灭火器、消防斧、钩、锹等。项目经理接到报告后，立即组织项目人员尤其是义务消防队员，开展灭火工作。</w:t>
      </w:r>
    </w:p>
    <w:p w14:paraId="2118EDF2"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（3）项目经理认为火警严重，应立即指派一人绕场一周，告知工地所有人员发生了火灾。是否要报“火警119”，由项目经理决定。要报 119，应说清现场方位、何物起火、火势大小、接车地点等，由安全员拨打报警电话119，并率领门口保安人员火速畅通通道，在大门口迎接消防车。</w:t>
      </w:r>
    </w:p>
    <w:p w14:paraId="546D1901"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4）现场指挥要根据着火性质，决定采用不同的方式组织义务消防队员进行灭火，如：电气着火，电队要先断电，义务消防队员使用ABC干粉灭火器灭火；油类火灾，项目消防领导小组组员由使用沙子铺盖、ABC干粉灭火器灭火；木材火灾，义务消防队员开启消防栓使用消防水带灭火，在灭火过程中必须保证有三人同时抱住水枪，保证水枪稳定性顺利灭火。还要根据着火情况及着火区域，结合周围实际情况决定采取何种方式进行疏散和隔离，如：木材堆放区火灾，要及时组织义务消防队员将未失火木材搬离到安全区域；临时房屋火灾要及时组织义务消防队员将隔壁房屋拆掉，以免火灾蔓延。</w:t>
      </w:r>
    </w:p>
    <w:p w14:paraId="78652F20"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5）发生火灾后工程管理部门组织义务消防队员进行现场人员疏散，并负责火灾后的现场保护。各施工队、班、组接到告知后，要听从指挥，有秩序的组织自己管理的人员撤离，忙中不乱，头脑清醒，避免发生二次伤害。</w:t>
      </w:r>
    </w:p>
    <w:p w14:paraId="5CCDD0D0"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（6）报警以后，项目经理立即指派两名消防队员，到进场必经道路指挥交通，迎接消防车辆。</w:t>
      </w:r>
    </w:p>
    <w:p w14:paraId="5ED0B4DF"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（7）保安立即敞开工地大门，经理指派人手疏通消防通道，打开消火栓。</w:t>
      </w:r>
    </w:p>
    <w:p w14:paraId="07B7ABC7"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（8）将消防车带进现场，向消防战士提供消火栓井的具体位置，协助消防官兵投入抢救工作。</w:t>
      </w:r>
    </w:p>
    <w:p w14:paraId="2C459FD3"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（9）协助扑灭余火，保护好火灾现场，搞好火灾事故调查。</w:t>
      </w:r>
    </w:p>
    <w:p w14:paraId="061133C7" w14:textId="77777777" w:rsidR="00000000" w:rsidRDefault="00000000">
      <w:pPr>
        <w:spacing w:line="440" w:lineRule="exact"/>
        <w:ind w:firstLineChars="200" w:firstLine="480"/>
        <w:textAlignment w:val="center"/>
        <w:rPr>
          <w:rFonts w:ascii="宋体" w:hAnsi="宋体" w:hint="eastAsia"/>
          <w:sz w:val="24"/>
        </w:rPr>
      </w:pPr>
      <w:bookmarkStart w:id="169" w:name="_Toc77403730"/>
      <w:bookmarkStart w:id="170" w:name="_Toc77404387"/>
      <w:bookmarkStart w:id="171" w:name="_Toc77404852"/>
      <w:bookmarkStart w:id="172" w:name="_Toc63666578"/>
      <w:bookmarkStart w:id="173" w:name="_Toc165706924"/>
      <w:bookmarkStart w:id="174" w:name="_Toc63404542"/>
      <w:bookmarkStart w:id="175" w:name="_Toc77407945"/>
      <w:bookmarkStart w:id="176" w:name="_Toc92095439"/>
      <w:bookmarkStart w:id="177" w:name="_Toc92100424"/>
      <w:r>
        <w:rPr>
          <w:rFonts w:ascii="宋体" w:hAnsi="宋体" w:hint="eastAsia"/>
          <w:sz w:val="24"/>
        </w:rPr>
        <w:t>4重大节假日消防安全预案</w:t>
      </w:r>
      <w:bookmarkEnd w:id="169"/>
      <w:bookmarkEnd w:id="170"/>
      <w:bookmarkEnd w:id="171"/>
      <w:bookmarkEnd w:id="172"/>
      <w:bookmarkEnd w:id="173"/>
      <w:bookmarkEnd w:id="174"/>
      <w:bookmarkEnd w:id="175"/>
      <w:bookmarkEnd w:id="176"/>
      <w:bookmarkEnd w:id="177"/>
    </w:p>
    <w:p w14:paraId="5CFC0FC4"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为了节日期间的施工安全，对可能发生事故的场所如：施工队宿舍、氧气或乙炔瓶库房、油漆库房、木工房、木材堆放场地、生活区以及施工作业面等场所进行严格检查控制，如果发生消防事故，保证人身财产安全，将损失降低到最低限度。</w:t>
      </w:r>
    </w:p>
    <w:p w14:paraId="4CF5AE11"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节日期间，上述场所一旦发生事故和紧急情况，由紧急事务联络员和巡逻队队长迅速围绕现场一周发出紧急信号，并说明事故原因及发生地点，上报项目应急领导小组。现场所有人员尤其是义务消防员听到紧急信号后要迅速跑到事故地点。</w:t>
      </w:r>
    </w:p>
    <w:p w14:paraId="0823902E"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如果是发生火灾，要在赶赴现场的同时带来各种灭火器材进行紧急扑救，项目部应急领导小组成员要立即赶赴现场指挥按照消防预案进行火灾扑救，并根据火情立即做出决定，是否要报 119 ，要报 119 ，由安全员报警，报警电话：119 ，并率领门口保安人员火速畅通通道，在大门口迎接消防车。临电值班人员迅速到达工地配电室听候命令，水泵房值班人员要迅速开启消防水泵，保证消防灭火用水。</w:t>
      </w:r>
    </w:p>
    <w:p w14:paraId="575EEB8F"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消防领导（以最先到达的现场最高领导为领导）要根据着火性质决定采用不同的方式组织义务消防队员进行灭火。如：电气着火，要先断电再灭火，油漆类火灾采用沙子铺盖，木材用水或干粉灭火器等。根据着火情况以及着火区域，周围是否有其他易燃易爆品决定采取什么方式进行隔离处理。</w:t>
      </w:r>
    </w:p>
    <w:p w14:paraId="6F7FA549" w14:textId="77777777" w:rsidR="00000000" w:rsidRDefault="00000000">
      <w:pPr>
        <w:spacing w:line="440" w:lineRule="exact"/>
        <w:ind w:firstLineChars="200" w:firstLine="480"/>
        <w:textAlignment w:val="center"/>
        <w:rPr>
          <w:rFonts w:ascii="宋体" w:hAnsi="宋体" w:hint="eastAsia"/>
          <w:sz w:val="24"/>
        </w:rPr>
      </w:pPr>
      <w:bookmarkStart w:id="178" w:name="_Toc165706925"/>
      <w:bookmarkStart w:id="179" w:name="_Toc77403744"/>
      <w:bookmarkStart w:id="180" w:name="_Toc77404401"/>
      <w:bookmarkStart w:id="181" w:name="_Toc77404866"/>
      <w:bookmarkStart w:id="182" w:name="_Toc63666579"/>
      <w:bookmarkStart w:id="183" w:name="_Toc63404543"/>
      <w:bookmarkStart w:id="184" w:name="_Toc77407959"/>
      <w:bookmarkStart w:id="185" w:name="_Toc92095453"/>
      <w:bookmarkStart w:id="186" w:name="_Toc92100438"/>
      <w:r>
        <w:rPr>
          <w:rFonts w:ascii="宋体" w:hAnsi="宋体" w:hint="eastAsia"/>
          <w:sz w:val="24"/>
        </w:rPr>
        <w:t>5 施工现场伤亡事故应急处理预案</w:t>
      </w:r>
      <w:bookmarkEnd w:id="178"/>
      <w:bookmarkEnd w:id="179"/>
      <w:bookmarkEnd w:id="180"/>
      <w:bookmarkEnd w:id="181"/>
      <w:bookmarkEnd w:id="182"/>
      <w:bookmarkEnd w:id="183"/>
      <w:bookmarkEnd w:id="184"/>
      <w:bookmarkEnd w:id="185"/>
      <w:bookmarkEnd w:id="186"/>
    </w:p>
    <w:p w14:paraId="0EF4E7A5"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为进一步搞好施工现场安全管理和安全保护工作，确保施工安全，尽量减少在突发事故时造成人员伤亡和财产的损失，特制定本预案</w:t>
      </w:r>
    </w:p>
    <w:p w14:paraId="64675DCF"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（1）项目部成立以项目经理为组长的施工现场伤亡事故应急领导小组，全面负责施工现场的事故应急响处理工作。</w:t>
      </w:r>
    </w:p>
    <w:p w14:paraId="6C86C93B"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（2）小组负责传达和贯彻有关法律、法规及其他要求的文件精神，定期或不定期对施工现场安全工作进行检查，督促各施工单位确实做好安全工作。</w:t>
      </w:r>
    </w:p>
    <w:p w14:paraId="09E2C004"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（3）施工现场内一旦发生人员伤亡事故，最先发现人员要立即向项目经理报告，并同时带领现场应急领导小组成员，迅速赶赴出事地点，开展抢救工作，现场医务人员同时到场进行抢救。并按下列步骤进行处理</w:t>
      </w:r>
    </w:p>
    <w:p w14:paraId="5AED1C5D"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1）事故现场由项目经理统一指挥，所有应急小组成员一定要稳定情绪，沉着应战。</w:t>
      </w:r>
    </w:p>
    <w:p w14:paraId="5565FD7E"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2）施工现场事故应急领导小组成员，必须积极抢救受伤人员，明确分工，视事故情况，若事态严重，难以控制和处理时，专人负责拨打急救电话“120”，，详细准确报告出事地点、单位、电话及事态情况，并在指定地点引导急救车辆；派专人保护事故现场、维护现场秩序，疏导人员迅速撤离，并保证救援通道的畅通，并向公司报案，向公安机关和当地劳动安全管理部门报告；同时要保护好出事现场，并制定可行措施，防止事故再次发生。</w:t>
      </w:r>
    </w:p>
    <w:p w14:paraId="44BA9F38"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3）紧急情况下，调动项目部待命车辆及时将伤者送往医院救治，汽车司机保证车辆正常运转，随时待命护送。</w:t>
      </w:r>
    </w:p>
    <w:p w14:paraId="467AF605"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4）物资部负责供应抢救、受灾物资。</w:t>
      </w:r>
    </w:p>
    <w:p w14:paraId="763CED03"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（4）积极配合公司事故调查小组的工作，认真查明事故原因，进行责任分析和认定，总结教训，再由项目工程部门和技术部门详细制定措施，杜绝类似事故的发生。</w:t>
      </w:r>
    </w:p>
    <w:p w14:paraId="1A5D8C12" w14:textId="77777777" w:rsidR="00000000" w:rsidRDefault="00000000">
      <w:pPr>
        <w:spacing w:line="440" w:lineRule="exact"/>
        <w:ind w:firstLineChars="200" w:firstLine="480"/>
        <w:textAlignment w:val="center"/>
        <w:rPr>
          <w:rFonts w:ascii="宋体" w:hAnsi="宋体"/>
          <w:sz w:val="24"/>
        </w:rPr>
      </w:pPr>
      <w:r>
        <w:rPr>
          <w:rFonts w:ascii="宋体" w:hAnsi="宋体" w:hint="eastAsia"/>
          <w:sz w:val="24"/>
        </w:rPr>
        <w:t>（5）协助公司事故善后工作小组工作，积极配合公司“事故调查小组”和“善后工作小组”的工作，查明事故原因，认真分析、总结教训，制定切实可行的措施，防止类似事故的再次发生，并妥善做好伤者家属的接待和善后处理安排工作。</w:t>
      </w:r>
    </w:p>
    <w:p w14:paraId="11D34B4F"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6）夜间出现情况由项目部值班人员以及现场巡逻队队长负责呼叫、救护并报告项目领导，做到及时抢救减小事故损失扩大的目的。同时负责保护现场及时报请上级有关部门调查处理，如实向上级反映事故经过，不得隐瞒和推脱，积极协助事故处理。</w:t>
      </w:r>
    </w:p>
    <w:p w14:paraId="71FCD516" w14:textId="77777777" w:rsidR="00000000" w:rsidRDefault="00000000">
      <w:pPr>
        <w:spacing w:line="440" w:lineRule="exact"/>
        <w:ind w:firstLineChars="200" w:firstLine="480"/>
        <w:textAlignment w:val="center"/>
        <w:rPr>
          <w:rFonts w:ascii="宋体" w:hAnsi="宋体" w:hint="eastAsia"/>
          <w:sz w:val="24"/>
        </w:rPr>
      </w:pPr>
      <w:bookmarkStart w:id="187" w:name="_Toc165706926"/>
      <w:bookmarkStart w:id="188" w:name="_Toc77403747"/>
      <w:bookmarkStart w:id="189" w:name="_Toc77404404"/>
      <w:bookmarkStart w:id="190" w:name="_Toc77404869"/>
      <w:bookmarkStart w:id="191" w:name="_Toc63666580"/>
      <w:bookmarkStart w:id="192" w:name="_Toc63404544"/>
      <w:bookmarkStart w:id="193" w:name="_Toc77407962"/>
      <w:bookmarkStart w:id="194" w:name="_Toc92095456"/>
      <w:bookmarkStart w:id="195" w:name="_Toc92100441"/>
      <w:r>
        <w:rPr>
          <w:rFonts w:ascii="宋体" w:hAnsi="宋体" w:hint="eastAsia"/>
          <w:sz w:val="24"/>
        </w:rPr>
        <w:t>6 食物中毒事故处理应急预案</w:t>
      </w:r>
      <w:bookmarkEnd w:id="187"/>
      <w:bookmarkEnd w:id="188"/>
      <w:bookmarkEnd w:id="189"/>
      <w:bookmarkEnd w:id="190"/>
      <w:bookmarkEnd w:id="191"/>
      <w:bookmarkEnd w:id="192"/>
      <w:bookmarkEnd w:id="193"/>
      <w:bookmarkEnd w:id="194"/>
      <w:bookmarkEnd w:id="195"/>
    </w:p>
    <w:p w14:paraId="0B87A076"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为了做到万无一失，特制定以下预案，以确保一旦发生事故能及时保证人员的伤害降低到最小限度。</w:t>
      </w:r>
    </w:p>
    <w:p w14:paraId="6D237EE5"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（1）项目部成立以项目经理为组长的救护领导小组，组长全面负责指挥处理。</w:t>
      </w:r>
    </w:p>
    <w:p w14:paraId="05C80198"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拨打120急救电话进行救护；</w:t>
      </w:r>
    </w:p>
    <w:p w14:paraId="64F1D4FF"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调动项目部待命车辆及时将病人送往医院救治；</w:t>
      </w:r>
    </w:p>
    <w:p w14:paraId="2C851DFE"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及时上报公司领导；</w:t>
      </w:r>
    </w:p>
    <w:p w14:paraId="09DC6D92"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安排专人保护现场。</w:t>
      </w:r>
    </w:p>
    <w:p w14:paraId="68643AC6"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（2）专人负责深入调查事故原因，以便在最短的时间内大致确定病因。</w:t>
      </w:r>
    </w:p>
    <w:p w14:paraId="682FBBBB"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（3）安全员负责在大门路口迎接救护车或项目专车护送伤员。</w:t>
      </w:r>
    </w:p>
    <w:p w14:paraId="0A41F42A"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（4）汽车司机保证车辆正常运转，随时待命护送。</w:t>
      </w:r>
    </w:p>
    <w:p w14:paraId="1F40B312"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（5）救护成员以及相关施工队伍管理人员，救护人员抬送病人上车，护送到就近医院。</w:t>
      </w:r>
    </w:p>
    <w:p w14:paraId="10227BC7"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6）夜间出现情况由项目部值班人员以及现场巡逻队队长负责呼叫、救护并报告项目领导，做到及时抢救。同时负责保护现场及时报请上级有关部门调查处理，如实向上级反映事故经过，不得隐瞒和推脱，积极协助事故处理。</w:t>
      </w:r>
    </w:p>
    <w:p w14:paraId="15F34AA7"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（7）专人负责做好伤者家属的善后及安抚工作。</w:t>
      </w:r>
    </w:p>
    <w:p w14:paraId="3183957A" w14:textId="77777777" w:rsidR="00000000" w:rsidRDefault="00000000">
      <w:pPr>
        <w:spacing w:line="440" w:lineRule="exact"/>
        <w:ind w:firstLineChars="200" w:firstLine="480"/>
        <w:textAlignment w:val="center"/>
        <w:rPr>
          <w:rFonts w:ascii="宋体" w:hAnsi="宋体" w:hint="eastAsia"/>
          <w:sz w:val="24"/>
        </w:rPr>
      </w:pPr>
      <w:bookmarkStart w:id="196" w:name="_Toc165706927"/>
      <w:bookmarkStart w:id="197" w:name="_Toc77403753"/>
      <w:bookmarkStart w:id="198" w:name="_Toc77404410"/>
      <w:bookmarkStart w:id="199" w:name="_Toc77404875"/>
      <w:bookmarkStart w:id="200" w:name="_Toc63666581"/>
      <w:bookmarkStart w:id="201" w:name="_Toc63404545"/>
      <w:bookmarkStart w:id="202" w:name="_Toc77407968"/>
      <w:bookmarkStart w:id="203" w:name="_Toc92095462"/>
      <w:bookmarkStart w:id="204" w:name="_Toc92100447"/>
      <w:r>
        <w:rPr>
          <w:rFonts w:ascii="宋体" w:hAnsi="宋体" w:hint="eastAsia"/>
          <w:sz w:val="24"/>
        </w:rPr>
        <w:t>7  急性职业中毒事故应急预案</w:t>
      </w:r>
      <w:bookmarkEnd w:id="196"/>
      <w:bookmarkEnd w:id="197"/>
      <w:bookmarkEnd w:id="198"/>
      <w:bookmarkEnd w:id="199"/>
      <w:bookmarkEnd w:id="200"/>
      <w:bookmarkEnd w:id="201"/>
      <w:bookmarkEnd w:id="202"/>
      <w:bookmarkEnd w:id="203"/>
      <w:bookmarkEnd w:id="204"/>
    </w:p>
    <w:p w14:paraId="200A34A0"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为防止现场内突发急性职业中毒事故时，能保证人身安全，保护国家财产，使事故损失降到最低限度，特制定以下应急预案</w:t>
      </w:r>
    </w:p>
    <w:p w14:paraId="4291A6A8"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1）项目部成立以项目经理为组长的领导小组的现场急性中毒事故应急响应领导小组，全面负责现场各类化学品的管理工作，检查并负责督促现场在使用、贮存和运输化学品时，必须严格按国家法律、法规及其他要求进行。</w:t>
      </w:r>
    </w:p>
    <w:p w14:paraId="68B34E46"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（2）现场一旦发生化学品爆炸或泄漏，导致急性职业中毒事故时，最先发现人员应立即向项目经理报告，并通知应急领导小组成员迅速赶赴事故现场，进行应急处理，具体急救工作安排如下</w:t>
      </w:r>
    </w:p>
    <w:p w14:paraId="41CECC10"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1）事故现场一切听从应急项目经理的统一指挥，每个成员都应积极主动开展抢救工作。</w:t>
      </w:r>
    </w:p>
    <w:p w14:paraId="35776C96"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2）所有应急小组成员必须明确分工，分别负责抢救伤员，引导其他人员迅速撤离事故现场，严格保护事故现场，切断事故现场内电源，尽可封堵化学品的继续泄漏，拨打救援电话“120”，在指定地点引导救援车辆，向公司及当地相关部门报案，制定紧急措施，控制事故的进一步恶化。</w:t>
      </w:r>
    </w:p>
    <w:p w14:paraId="418D8A1D"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3）积极配合公司和当地政府的相关部门对事故进行调查和分析，查明事故原因，根据相关规定对责任人进行处理，并认真制定切实可行的措施，防止事故的再次发生。</w:t>
      </w:r>
    </w:p>
    <w:p w14:paraId="6DF84948"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4）协助公司相关部门对事故的处理工作，妥善做好善后事宜。</w:t>
      </w:r>
    </w:p>
    <w:p w14:paraId="69204BAF" w14:textId="77777777" w:rsidR="00000000" w:rsidRDefault="00000000">
      <w:pPr>
        <w:spacing w:line="440" w:lineRule="exact"/>
        <w:ind w:firstLineChars="200" w:firstLine="480"/>
        <w:textAlignment w:val="center"/>
        <w:rPr>
          <w:rFonts w:ascii="宋体" w:hAnsi="宋体" w:hint="eastAsia"/>
          <w:sz w:val="24"/>
        </w:rPr>
      </w:pPr>
      <w:bookmarkStart w:id="205" w:name="_Toc165706928"/>
      <w:bookmarkStart w:id="206" w:name="_Toc77403756"/>
      <w:bookmarkStart w:id="207" w:name="_Toc77404413"/>
      <w:bookmarkStart w:id="208" w:name="_Toc77404878"/>
      <w:bookmarkStart w:id="209" w:name="_Toc63666582"/>
      <w:bookmarkStart w:id="210" w:name="_Toc63404546"/>
      <w:bookmarkStart w:id="211" w:name="_Toc77407971"/>
      <w:bookmarkStart w:id="212" w:name="_Toc92095465"/>
      <w:bookmarkStart w:id="213" w:name="_Toc92100450"/>
      <w:r>
        <w:rPr>
          <w:rFonts w:ascii="宋体" w:hAnsi="宋体" w:hint="eastAsia"/>
          <w:sz w:val="24"/>
        </w:rPr>
        <w:t>8  机械设备和车辆事故应急预案</w:t>
      </w:r>
      <w:bookmarkEnd w:id="205"/>
      <w:bookmarkEnd w:id="206"/>
      <w:bookmarkEnd w:id="207"/>
      <w:bookmarkEnd w:id="208"/>
      <w:bookmarkEnd w:id="209"/>
      <w:bookmarkEnd w:id="210"/>
      <w:bookmarkEnd w:id="211"/>
      <w:bookmarkEnd w:id="212"/>
      <w:bookmarkEnd w:id="213"/>
    </w:p>
    <w:p w14:paraId="17047495"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为了预防施工现场机械设备或车辆运行进状态下突发事故时，尽量减少人员伤亡和财产损失，特制定以下应急方案</w:t>
      </w:r>
    </w:p>
    <w:p w14:paraId="20F94336"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（1）施工现场机械事故</w:t>
      </w:r>
    </w:p>
    <w:p w14:paraId="1594223F"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施工现场内如果发生一般性机械事故，设备操作人员应立即向项目机械管理员或工程部门报告，机械管理员或工程部门应迅速赶赴事故现场及时处理，同时向项目经理汇报，由机械管理员汇同技术部门制定急救措施，防止事故进一步扩大。</w:t>
      </w:r>
    </w:p>
    <w:p w14:paraId="6EF28421"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施工现场内一旦发生重大机械事故，最先发现人员应立即向项目经理报告，并通知应急领导小组成员迅速赶赴事故现场进行处理。</w:t>
      </w:r>
    </w:p>
    <w:p w14:paraId="68C3DD7F"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应急领导小组成员要有明确分工，积极抢救伤员，指定专人拨打救援电话“120”，保护事故现场，采取有效措施控制事态的进一步恶化，同时向公司报告，并通知设备出租单位。</w:t>
      </w:r>
    </w:p>
    <w:p w14:paraId="3D15468D"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积极配合公司及当地相关政府部门调查分析事故原因，制定处理方案，妥善做好善后工作。</w:t>
      </w:r>
    </w:p>
    <w:p w14:paraId="74405AE6"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由技术部门、工程部门及设备出租单位，认真总结事故教训，全面制定切实可行措施，杜绝类似事故的再次发生。</w:t>
      </w:r>
    </w:p>
    <w:p w14:paraId="63EC14ED"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（2）车辆交通事故</w:t>
      </w:r>
    </w:p>
    <w:p w14:paraId="72EBAD2C"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车辆运行时发生一般交通事故，驾驶员应立即向项目领导报告，同时向当地公安交通管理部门报案，并接受处理。</w:t>
      </w:r>
    </w:p>
    <w:p w14:paraId="565F7276"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如果发生重大交通事故，驾驶员应立即抢救伤员，保护事故现场，同时向当地公安交通管理部门报案，然后向项目领导汇报事故情况。</w:t>
      </w:r>
    </w:p>
    <w:p w14:paraId="26B6EDEA"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项目部应急领导小组要立即赶赴事故现场，积极组织抢救伤员，控制事态发展。</w:t>
      </w:r>
    </w:p>
    <w:p w14:paraId="52D1E3B4"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协助当地公安交通管理机关对事故的调查处理，妥善做好善后事宜。</w:t>
      </w:r>
    </w:p>
    <w:p w14:paraId="591944FC"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认真分析事故原因，对相关责任人员按公司设备部的有关规定做出处理，并责成技术部门与机械管理员制定措施，防止事故的再次发生。</w:t>
      </w:r>
    </w:p>
    <w:p w14:paraId="39785429" w14:textId="77777777" w:rsidR="00000000" w:rsidRDefault="00000000">
      <w:pPr>
        <w:spacing w:line="440" w:lineRule="exact"/>
        <w:ind w:firstLineChars="200" w:firstLine="480"/>
        <w:textAlignment w:val="center"/>
        <w:rPr>
          <w:rFonts w:ascii="宋体" w:hAnsi="宋体" w:hint="eastAsia"/>
          <w:sz w:val="24"/>
        </w:rPr>
      </w:pPr>
      <w:bookmarkStart w:id="214" w:name="_Toc165706929"/>
      <w:bookmarkStart w:id="215" w:name="_Toc77403759"/>
      <w:bookmarkStart w:id="216" w:name="_Toc77404416"/>
      <w:bookmarkStart w:id="217" w:name="_Toc63666583"/>
      <w:bookmarkStart w:id="218" w:name="_Toc63404547"/>
      <w:bookmarkStart w:id="219" w:name="_Toc77404881"/>
      <w:bookmarkStart w:id="220" w:name="_Toc77407974"/>
      <w:bookmarkStart w:id="221" w:name="_Toc92100453"/>
      <w:r>
        <w:rPr>
          <w:rFonts w:ascii="宋体" w:hAnsi="宋体" w:hint="eastAsia"/>
          <w:sz w:val="24"/>
        </w:rPr>
        <w:t>9 传染病预防方案及处理预案</w:t>
      </w:r>
      <w:bookmarkEnd w:id="214"/>
      <w:bookmarkEnd w:id="215"/>
      <w:bookmarkEnd w:id="216"/>
      <w:bookmarkEnd w:id="217"/>
      <w:bookmarkEnd w:id="218"/>
      <w:bookmarkEnd w:id="219"/>
      <w:bookmarkEnd w:id="220"/>
      <w:bookmarkEnd w:id="221"/>
    </w:p>
    <w:p w14:paraId="58416FDA"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为了保证现场应急措施，有组织、步骤，对有可能出现的病人，特设紧急救护组织，便于发生意外情况时能迅速采取隔离，做好应急准备，保证有效的快速妥善处理紧急事务。</w:t>
      </w:r>
    </w:p>
    <w:p w14:paraId="616CD88F"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一旦现场发生情况要及时向项目经理汇报，根据情况的轻重迅速组织与病情相关的救护工作。</w:t>
      </w:r>
    </w:p>
    <w:p w14:paraId="27BCC20A"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平时项目班车用做预防急救准备，发生情况，班车随时听从调遣，如果应急不来时，及时求助外线给予帮助。如：打急救电话“120”，由后勤负责人联系，并指派班车配合送往指定医院。并详细调查与病人接触过的任何人等，进行隔离，由医生逐一进行检查，对出现“非典，禽流感”病人使用过的用具、衣物、床铺、房间进行全面消毒处理。</w:t>
      </w:r>
    </w:p>
    <w:p w14:paraId="0F6CB62E"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备用两个空房间，发现高烧、头疼等不适反应时随时进行隔离。</w:t>
      </w:r>
    </w:p>
    <w:p w14:paraId="5895AD32"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项目班车每天清洗，不少于两次消毒。</w:t>
      </w:r>
    </w:p>
    <w:p w14:paraId="012230A2"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对没有出现病情的全体人员，首先要购置由卫生部门配置的预防传染病药物、消毒液进行预防消毒，防止病毒传染。</w:t>
      </w:r>
    </w:p>
    <w:p w14:paraId="17B065AF"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对现场所有人员采取封闭式管理，禁止外出。各队食堂外出采购人员外出时必须戴口罩，勤洗手、注意个人卫生。</w:t>
      </w:r>
    </w:p>
    <w:p w14:paraId="6539B234"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救护结束后要把发生的一切详细情况记录在案，上报有关部门审查、处理。随时与有关部门保持联系。</w:t>
      </w:r>
    </w:p>
    <w:p w14:paraId="7176731B" w14:textId="77777777" w:rsidR="00000000" w:rsidRDefault="00000000">
      <w:pPr>
        <w:spacing w:line="440" w:lineRule="exact"/>
        <w:ind w:firstLineChars="200" w:firstLine="480"/>
        <w:textAlignment w:val="center"/>
        <w:rPr>
          <w:rFonts w:ascii="宋体" w:hAnsi="宋体" w:hint="eastAsia"/>
          <w:sz w:val="24"/>
        </w:rPr>
      </w:pPr>
      <w:bookmarkStart w:id="222" w:name="_Toc165706930"/>
      <w:bookmarkStart w:id="223" w:name="_Toc77403766"/>
      <w:bookmarkStart w:id="224" w:name="_Toc77404423"/>
      <w:bookmarkStart w:id="225" w:name="_Toc63666584"/>
      <w:bookmarkStart w:id="226" w:name="_Toc63404548"/>
      <w:bookmarkStart w:id="227" w:name="_Toc77404888"/>
      <w:bookmarkStart w:id="228" w:name="_Toc77407981"/>
      <w:bookmarkStart w:id="229" w:name="_Toc92100460"/>
      <w:r>
        <w:rPr>
          <w:rFonts w:ascii="宋体" w:hAnsi="宋体" w:hint="eastAsia"/>
          <w:sz w:val="24"/>
        </w:rPr>
        <w:t>10  打架斗殴突发事件应急处理预案</w:t>
      </w:r>
      <w:bookmarkEnd w:id="222"/>
      <w:bookmarkEnd w:id="223"/>
      <w:bookmarkEnd w:id="224"/>
      <w:bookmarkEnd w:id="225"/>
      <w:bookmarkEnd w:id="226"/>
      <w:bookmarkEnd w:id="227"/>
      <w:bookmarkEnd w:id="228"/>
      <w:bookmarkEnd w:id="229"/>
    </w:p>
    <w:p w14:paraId="682ABEDA"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对于工地一旦发生突发事件：外部挑衅、民工打架等，由综合后勤室负责人或值班人员通知现场所有保安人员赶赴出事地点，采取有效措施协调处理，防止事态状况严重，必要时迅速报警，同时立即向有关领导汇报。</w:t>
      </w:r>
    </w:p>
    <w:p w14:paraId="4AE8AEB3"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一旦出现突发事件，门卫应立即关闭大门，马上用电话通知项目值班人员。</w:t>
      </w:r>
    </w:p>
    <w:p w14:paraId="5B82EC62"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若有人要强行闯入施工现场，保安员要迅速手挽手，组成人墙，阻挡不法人员进入。如遇持械人员进入工地现场，可迅速打开消久栓，使用高压水带强行驱赶，迫使其撤离现场。同时组织民工队伍200～500人，包围所有强行闯入者，等待公安保卫人员来处理。</w:t>
      </w:r>
    </w:p>
    <w:p w14:paraId="48B33FE5"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如果办公楼一旦发生突发事件，保安员要立即关闭封堵办公楼大门，用哨声通知其他保安员或民工队伍，在项目值班人员的统一指挥下，将违法人员控制在办公楼前，听从公安保卫人员的处理。</w:t>
      </w:r>
    </w:p>
    <w:p w14:paraId="1FA71B4C"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工地如果发生打架斗殴或其他纠纷，双方领导必须迅速赶到现场平息事端，各自管理好自己的队伍，作好稳定和劝解工作。了解事件经过，服从项目部调解安排。</w:t>
      </w:r>
    </w:p>
    <w:p w14:paraId="68CEE3AF" w14:textId="77777777" w:rsidR="00000000" w:rsidRDefault="00000000">
      <w:pPr>
        <w:spacing w:line="440" w:lineRule="exact"/>
        <w:ind w:firstLineChars="200" w:firstLine="480"/>
        <w:textAlignment w:val="center"/>
        <w:rPr>
          <w:rFonts w:ascii="宋体" w:hAnsi="宋体" w:hint="eastAsia"/>
          <w:sz w:val="24"/>
        </w:rPr>
      </w:pPr>
      <w:bookmarkStart w:id="230" w:name="_Toc77403767"/>
      <w:bookmarkStart w:id="231" w:name="_Toc165706931"/>
      <w:bookmarkStart w:id="232" w:name="_Toc63666585"/>
      <w:bookmarkStart w:id="233" w:name="_Toc77404424"/>
      <w:bookmarkStart w:id="234" w:name="_Toc77404889"/>
      <w:bookmarkStart w:id="235" w:name="_Toc63404549"/>
      <w:bookmarkStart w:id="236" w:name="_Toc92100461"/>
      <w:bookmarkStart w:id="237" w:name="_Toc77407982"/>
      <w:r>
        <w:rPr>
          <w:rFonts w:ascii="宋体" w:hAnsi="宋体" w:hint="eastAsia"/>
          <w:sz w:val="24"/>
        </w:rPr>
        <w:t>11　民扰预防方案</w:t>
      </w:r>
      <w:bookmarkEnd w:id="230"/>
      <w:bookmarkEnd w:id="231"/>
      <w:bookmarkEnd w:id="232"/>
      <w:bookmarkEnd w:id="233"/>
      <w:bookmarkEnd w:id="234"/>
      <w:bookmarkEnd w:id="235"/>
      <w:bookmarkEnd w:id="236"/>
      <w:bookmarkEnd w:id="237"/>
    </w:p>
    <w:p w14:paraId="6401AFCD"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为了响应建委通知规定，为了尽量给周边居民创造一个较为安静的生活和休息环境，禁止工地夜间施工，特采取如下措施</w:t>
      </w:r>
    </w:p>
    <w:p w14:paraId="2FC235A6"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禁止施工队私自安排夜间施工（夜10点至次日6点间）。</w:t>
      </w:r>
    </w:p>
    <w:p w14:paraId="4890E38B"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确因工程需要安排夜间施工的，要报总包工程部门批准并保证不造成大的施工噪音、人为噪音，否则项目部将给予1000元处罚，如接到居民举报，或被执法部门查究的将给予停工处理或给予5000元处罚。</w:t>
      </w:r>
    </w:p>
    <w:p w14:paraId="797614D9"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夜间送料、运垃圾车辆进入工地一律凭“车辆进场证”进场，不准鸣喇叭，卸车时要求轻拿轻放，凡是野蛮装卸、大声嚷嚷，不服从夜间巡逻人员管理或纠察的，先扣车再给予2000元处罚。</w:t>
      </w:r>
    </w:p>
    <w:p w14:paraId="420AC25E"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各单位要做好对所属施工队人员进行文明施工的宣传教育，做到施工不扰民，自觉遵守有关规定，树立良好的形象，搞好周边居民的关系。</w:t>
      </w:r>
    </w:p>
    <w:p w14:paraId="31CF5B9A"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设立居民举报电话，向当地居民公布，一旦有居民举报，及时解决居民的问题，并向他们做出合理解释，并根据具体情况赔礼道歉，做到主动服务，合情、合理、合法。</w:t>
      </w:r>
    </w:p>
    <w:p w14:paraId="7AF9F969" w14:textId="77777777" w:rsidR="00000000" w:rsidRDefault="00000000">
      <w:pPr>
        <w:pStyle w:val="211151"/>
        <w:spacing w:line="440" w:lineRule="exact"/>
        <w:ind w:right="210" w:firstLine="480"/>
        <w:rPr>
          <w:rFonts w:hint="eastAsia"/>
          <w:snapToGrid w:val="0"/>
          <w:sz w:val="24"/>
        </w:rPr>
      </w:pPr>
      <w:bookmarkStart w:id="238" w:name="_Toc196375458"/>
      <w:r>
        <w:rPr>
          <w:rFonts w:hint="eastAsia"/>
          <w:snapToGrid w:val="0"/>
          <w:sz w:val="24"/>
        </w:rPr>
        <w:t>十　文明施工的具体措施</w:t>
      </w:r>
      <w:bookmarkEnd w:id="238"/>
    </w:p>
    <w:p w14:paraId="62E22282"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1　对施工人员的管理措施</w:t>
      </w:r>
    </w:p>
    <w:p w14:paraId="1852CEB0"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为了在根本解决文明施工问题，并考虑到现场环境，任何职工人员非工作需要不得逗留工地，同时严禁非施工人员进入现场（如施工现场禁止禁止居住家属，严禁居民家属小孩在施工现场穿行、玩耍）。</w:t>
      </w:r>
    </w:p>
    <w:p w14:paraId="3BCFFA46"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施工人员佩带工作卡上班,严禁赤脚、赤裸上身如穿短裤、拖鞋、高跟鞋在场作业。</w:t>
      </w:r>
    </w:p>
    <w:p w14:paraId="34C11C15"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施工人员在进入工地前报送施工队员个人资料给公司现场项目组备案并办理工地出入证件,施工人进入工地必须佩戴证件,方能进入现场施工（个人资料内容。小一寸黑白照片二张，身份证复印件一张）。</w:t>
      </w:r>
    </w:p>
    <w:p w14:paraId="6F5F247F"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施工人员要自觉遵守国家法律，禁止在施工现场做一切违法活动。</w:t>
      </w:r>
    </w:p>
    <w:p w14:paraId="3008184B"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施工人员要严格遵守工地现场的各项规章规章制度,服从现场项目组的统一指挥,不得到与施工无关的地方乱串。</w:t>
      </w:r>
    </w:p>
    <w:p w14:paraId="4198CE56"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夜晚工地地内，除值班人员外，任何人不得留宿，值班人员提前向工地指挥部（项目组）报送值班人员的名单。</w:t>
      </w:r>
    </w:p>
    <w:p w14:paraId="1E3091F6"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2　对施工现场的管理措施</w:t>
      </w:r>
    </w:p>
    <w:p w14:paraId="485C403E"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创建无烟生产现场，目的有二，第一可净化环境，第二可减少发生火灾的机率，确保现场安全文明。</w:t>
      </w:r>
    </w:p>
    <w:p w14:paraId="16195501"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施工现场必须设立临时卫生间，派专人管理厕所，定点清洁打扫，保持现场的清洁，杜绝施工人员在施工场地随地大小便的不文明行为。</w:t>
      </w:r>
    </w:p>
    <w:p w14:paraId="64DECFF8"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实行垃圾随放随清，对不能利用的垃圾及时清运，不积压。</w:t>
      </w:r>
    </w:p>
    <w:p w14:paraId="52DD374E"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在工地入口处设置（七牌一图）。工程项目简介牌、工程项目负责人员姓名牌、安全六大纪律牌、安全生产记录牌、十项安全技术措施牌、防火须知牌、卫生须知牌、施工总平面布置图。</w:t>
      </w:r>
    </w:p>
    <w:p w14:paraId="0B9F9FDA"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施工现场的临时设施要严格按施工组织设计确定的施工平面图布置搭设。现场施工临时水电要有专人管理。</w:t>
      </w:r>
    </w:p>
    <w:p w14:paraId="05C432FC"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危险场所必须按规定设备安全标志牌，现场暂设工程必须符合安全、防火要求。</w:t>
      </w:r>
    </w:p>
    <w:p w14:paraId="52E49748"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保持清洁卫生，各工作现场每天工作完毕必须清理干净。</w:t>
      </w:r>
    </w:p>
    <w:p w14:paraId="268C85AA"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3　对施工料具的管理措施</w:t>
      </w:r>
    </w:p>
    <w:p w14:paraId="77F0A2CC"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施工期间任何材料、工具要带离工地要到工地现场指挥部（项目组）办理放行手续，并自觉接受保安人员检查。</w:t>
      </w:r>
    </w:p>
    <w:p w14:paraId="65A2565B"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自觉遵守安全操作规程,做到人离机停。</w:t>
      </w:r>
    </w:p>
    <w:p w14:paraId="1FD7D0C7"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严禁破坏或污染已验收完毕的装饰面或装饰材料。</w:t>
      </w:r>
    </w:p>
    <w:p w14:paraId="35713577"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所有工程材料或剩余废料须堆放指定位置，并按要求将废料、垃圾定期清运出工地。</w:t>
      </w:r>
    </w:p>
    <w:p w14:paraId="531CE188"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任何人不得乱抛弃物件。</w:t>
      </w:r>
    </w:p>
    <w:p w14:paraId="16050D4E"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4　预防传染病措施</w:t>
      </w:r>
    </w:p>
    <w:p w14:paraId="5ADC1637"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以“三个代表”重要思想为指导，贯彻落实《中华人民共和国传染病防治法》，全面落实“早发现、早报告、早隔离、早治疗的工作要求，提高快速反应和应急处理能力，将防治工作纳入法制化、科学化和规范化的轨道，确保全体员工的身体健康和生命安全，促进工程项目各项工作有条不紊的开展。</w:t>
      </w:r>
    </w:p>
    <w:p w14:paraId="484D349D"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（1）预防传染病组织机构</w:t>
      </w:r>
    </w:p>
    <w:p w14:paraId="54E855CF"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项目经理是施工项目工地传染病防控第一责任人。</w:t>
      </w:r>
    </w:p>
    <w:p w14:paraId="7030B9D1"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建立以项目经理领导的工地传染病防控小组，负责管理安全施工的责任。</w:t>
      </w:r>
    </w:p>
    <w:p w14:paraId="18557C0B"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建立各级人员传染病防控责任制度，明确各级人员的传染病防控责任，定期检查，详细记录，及时报告。</w:t>
      </w:r>
    </w:p>
    <w:p w14:paraId="228461E1"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（2）</w:t>
      </w:r>
      <w:r>
        <w:rPr>
          <w:rFonts w:ascii="宋体" w:hAnsi="宋体"/>
          <w:sz w:val="24"/>
        </w:rPr>
        <w:t>工地传染病预防管理</w:t>
      </w:r>
    </w:p>
    <w:p w14:paraId="4BABAAD6" w14:textId="77777777" w:rsidR="00000000" w:rsidRDefault="00000000">
      <w:pPr>
        <w:spacing w:line="440" w:lineRule="exact"/>
        <w:ind w:firstLineChars="200" w:firstLine="480"/>
        <w:textAlignment w:val="center"/>
        <w:rPr>
          <w:rFonts w:ascii="宋体" w:hAnsi="宋体" w:hint="eastAsia"/>
          <w:sz w:val="24"/>
        </w:rPr>
      </w:pPr>
      <w:r>
        <w:rPr>
          <w:rFonts w:ascii="宋体" w:hAnsi="宋体"/>
          <w:sz w:val="24"/>
        </w:rPr>
        <w:t>为了预防传染病在公共场所的传播，各建筑工地要依据《公共卫生场所管理条例》的有关规定，在卫生监督机构的指导下，认真落实好以下公共场所的卫生要求</w:t>
      </w:r>
    </w:p>
    <w:p w14:paraId="13C5B321" w14:textId="77777777" w:rsidR="00000000" w:rsidRDefault="00000000">
      <w:pPr>
        <w:spacing w:line="440" w:lineRule="exact"/>
        <w:ind w:firstLineChars="200" w:firstLine="480"/>
        <w:textAlignment w:val="center"/>
        <w:rPr>
          <w:rFonts w:ascii="宋体" w:hAnsi="宋体" w:hint="eastAsia"/>
          <w:sz w:val="24"/>
        </w:rPr>
      </w:pPr>
      <w:r>
        <w:rPr>
          <w:rFonts w:ascii="宋体" w:hAnsi="宋体"/>
          <w:sz w:val="24"/>
        </w:rPr>
        <w:t>宿舍周围25米无污水沟、坑式厕所、垃圾及有毒有害物堆放场等。</w:t>
      </w:r>
    </w:p>
    <w:p w14:paraId="2275B53C" w14:textId="77777777" w:rsidR="00000000" w:rsidRDefault="00000000">
      <w:pPr>
        <w:spacing w:line="440" w:lineRule="exact"/>
        <w:ind w:firstLineChars="200" w:firstLine="480"/>
        <w:textAlignment w:val="center"/>
        <w:rPr>
          <w:rFonts w:ascii="宋体" w:hAnsi="宋体" w:hint="eastAsia"/>
          <w:sz w:val="24"/>
        </w:rPr>
      </w:pPr>
      <w:r>
        <w:rPr>
          <w:rFonts w:ascii="宋体" w:hAnsi="宋体"/>
          <w:sz w:val="24"/>
        </w:rPr>
        <w:t>工人宿舍地面保持平整，墙壁、房顶使用无毒、防霉、浅色涂料涂敷。</w:t>
      </w:r>
    </w:p>
    <w:p w14:paraId="18B673C6" w14:textId="77777777" w:rsidR="00000000" w:rsidRDefault="00000000">
      <w:pPr>
        <w:spacing w:line="440" w:lineRule="exact"/>
        <w:ind w:firstLineChars="200" w:firstLine="480"/>
        <w:textAlignment w:val="center"/>
        <w:rPr>
          <w:rFonts w:ascii="宋体" w:hAnsi="宋体" w:hint="eastAsia"/>
          <w:sz w:val="24"/>
        </w:rPr>
      </w:pPr>
      <w:r>
        <w:rPr>
          <w:rFonts w:ascii="宋体" w:hAnsi="宋体"/>
          <w:sz w:val="24"/>
        </w:rPr>
        <w:t>工人宿舍应保持自然通风（穿堂风）设一定面积的可开启的窗口，以便随时通风，宿舍应设机械排扇，有利于宿舍的机械通风。</w:t>
      </w:r>
    </w:p>
    <w:p w14:paraId="2A843684" w14:textId="77777777" w:rsidR="00000000" w:rsidRDefault="00000000">
      <w:pPr>
        <w:spacing w:line="440" w:lineRule="exact"/>
        <w:ind w:firstLineChars="200" w:firstLine="480"/>
        <w:textAlignment w:val="center"/>
        <w:rPr>
          <w:rFonts w:ascii="宋体" w:hAnsi="宋体" w:hint="eastAsia"/>
          <w:sz w:val="24"/>
        </w:rPr>
      </w:pPr>
      <w:r>
        <w:rPr>
          <w:rFonts w:ascii="宋体" w:hAnsi="宋体"/>
          <w:sz w:val="24"/>
        </w:rPr>
        <w:t>设有工人卧具清洗专间或区域，配有洗衣设备、上下水。</w:t>
      </w:r>
    </w:p>
    <w:p w14:paraId="2D2C39A6" w14:textId="77777777" w:rsidR="00000000" w:rsidRDefault="00000000">
      <w:pPr>
        <w:spacing w:line="440" w:lineRule="exact"/>
        <w:ind w:firstLineChars="200" w:firstLine="480"/>
        <w:textAlignment w:val="center"/>
        <w:rPr>
          <w:rFonts w:ascii="宋体" w:hAnsi="宋体" w:hint="eastAsia"/>
          <w:sz w:val="24"/>
        </w:rPr>
      </w:pPr>
      <w:r>
        <w:rPr>
          <w:rFonts w:ascii="宋体" w:hAnsi="宋体"/>
          <w:sz w:val="24"/>
        </w:rPr>
        <w:t>设有工人用洗脸、漱口专用间或区域，水池数量与工人数相适应，上下水通畅，口杯、漱口杯、拖鞋定点存放，不得混用。</w:t>
      </w:r>
    </w:p>
    <w:p w14:paraId="14AC6B07" w14:textId="77777777" w:rsidR="00000000" w:rsidRDefault="00000000">
      <w:pPr>
        <w:spacing w:line="440" w:lineRule="exact"/>
        <w:ind w:firstLineChars="200" w:firstLine="480"/>
        <w:textAlignment w:val="center"/>
        <w:rPr>
          <w:rFonts w:ascii="宋体" w:hAnsi="宋体" w:hint="eastAsia"/>
          <w:sz w:val="24"/>
        </w:rPr>
      </w:pPr>
      <w:r>
        <w:rPr>
          <w:rFonts w:ascii="宋体" w:hAnsi="宋体"/>
          <w:sz w:val="24"/>
        </w:rPr>
        <w:t>宿舍内不得堆放建筑用化工原料及有毒的、放射性的建筑材料。</w:t>
      </w:r>
    </w:p>
    <w:p w14:paraId="3592973A" w14:textId="77777777" w:rsidR="00000000" w:rsidRDefault="00000000">
      <w:pPr>
        <w:spacing w:line="440" w:lineRule="exact"/>
        <w:ind w:firstLineChars="200" w:firstLine="480"/>
        <w:textAlignment w:val="center"/>
        <w:rPr>
          <w:rFonts w:ascii="宋体" w:hAnsi="宋体" w:hint="eastAsia"/>
          <w:sz w:val="24"/>
        </w:rPr>
      </w:pPr>
      <w:r>
        <w:rPr>
          <w:rFonts w:ascii="宋体" w:hAnsi="宋体"/>
          <w:sz w:val="24"/>
        </w:rPr>
        <w:t>宿舍保持空气清新，经常通风，每日至少二次。每次至少15分钟，定期对工人宿舍用紫外线灯进行消毒。</w:t>
      </w:r>
    </w:p>
    <w:p w14:paraId="53C061F0" w14:textId="77777777" w:rsidR="00000000" w:rsidRDefault="00000000">
      <w:pPr>
        <w:spacing w:line="440" w:lineRule="exact"/>
        <w:ind w:firstLineChars="200" w:firstLine="480"/>
        <w:textAlignment w:val="center"/>
        <w:rPr>
          <w:rFonts w:ascii="宋体" w:hAnsi="宋体" w:hint="eastAsia"/>
          <w:sz w:val="24"/>
        </w:rPr>
      </w:pPr>
      <w:r>
        <w:rPr>
          <w:rFonts w:ascii="宋体" w:hAnsi="宋体"/>
          <w:sz w:val="24"/>
        </w:rPr>
        <w:t>宿舍内床铺保持一定距离（不少于0.6米），以便工人上下铺有活动空间。</w:t>
      </w:r>
    </w:p>
    <w:p w14:paraId="167A142C" w14:textId="77777777" w:rsidR="00000000" w:rsidRDefault="00000000">
      <w:pPr>
        <w:spacing w:line="440" w:lineRule="exact"/>
        <w:ind w:firstLineChars="200" w:firstLine="480"/>
        <w:textAlignment w:val="center"/>
        <w:rPr>
          <w:rFonts w:ascii="宋体" w:hAnsi="宋体" w:hint="eastAsia"/>
          <w:sz w:val="24"/>
        </w:rPr>
      </w:pPr>
      <w:r>
        <w:rPr>
          <w:rFonts w:ascii="宋体" w:hAnsi="宋体"/>
          <w:sz w:val="24"/>
        </w:rPr>
        <w:t>工人床单及被套定期晾晒，每月至少清洗1—2次。</w:t>
      </w:r>
    </w:p>
    <w:p w14:paraId="6464A99C" w14:textId="77777777" w:rsidR="00000000" w:rsidRDefault="00000000">
      <w:pPr>
        <w:spacing w:line="440" w:lineRule="exact"/>
        <w:ind w:firstLineChars="200" w:firstLine="480"/>
        <w:textAlignment w:val="center"/>
        <w:rPr>
          <w:rFonts w:ascii="宋体" w:hAnsi="宋体" w:hint="eastAsia"/>
          <w:sz w:val="24"/>
        </w:rPr>
      </w:pPr>
      <w:r>
        <w:rPr>
          <w:rFonts w:ascii="宋体" w:hAnsi="宋体"/>
          <w:sz w:val="24"/>
        </w:rPr>
        <w:t>工人宿舍设有“三防”设施，做好防蝇、防尘、防鼠。</w:t>
      </w:r>
    </w:p>
    <w:p w14:paraId="04CBA669"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（3）</w:t>
      </w:r>
      <w:r>
        <w:rPr>
          <w:rFonts w:ascii="宋体" w:hAnsi="宋体"/>
          <w:sz w:val="24"/>
        </w:rPr>
        <w:t>传染病</w:t>
      </w:r>
      <w:r>
        <w:rPr>
          <w:rFonts w:ascii="宋体" w:hAnsi="宋体" w:hint="eastAsia"/>
          <w:sz w:val="24"/>
        </w:rPr>
        <w:t>上报制度</w:t>
      </w:r>
    </w:p>
    <w:p w14:paraId="13BBAA5E" w14:textId="77777777" w:rsidR="00000000" w:rsidRDefault="00000000">
      <w:pPr>
        <w:spacing w:line="440" w:lineRule="exact"/>
        <w:ind w:firstLineChars="200" w:firstLine="480"/>
        <w:textAlignment w:val="center"/>
        <w:rPr>
          <w:rFonts w:ascii="宋体" w:hAnsi="宋体" w:hint="eastAsia"/>
          <w:sz w:val="24"/>
        </w:rPr>
      </w:pPr>
      <w:r>
        <w:rPr>
          <w:rFonts w:ascii="宋体" w:hAnsi="宋体"/>
          <w:sz w:val="24"/>
        </w:rPr>
        <w:t>工地一旦发生传染病流行和食物中毒事件，应严格执行突发公共卫生事件报告制度，必须在2小时内报告当地建设行政主管部门、卫生监督和疾病预防控制机构，任何单位和个人不得以任何借口瞒报、迟报或漏报。不及时报告或隐瞒不报的，要依法追究责任。</w:t>
      </w:r>
    </w:p>
    <w:p w14:paraId="21838FAC"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 xml:space="preserve">5　</w:t>
      </w:r>
      <w:r>
        <w:rPr>
          <w:rFonts w:ascii="宋体" w:hAnsi="宋体"/>
          <w:sz w:val="24"/>
        </w:rPr>
        <w:t>防止扰民的措施</w:t>
      </w:r>
    </w:p>
    <w:p w14:paraId="4F2B83D0" w14:textId="77777777" w:rsidR="00000000" w:rsidRDefault="00000000">
      <w:pPr>
        <w:spacing w:line="440" w:lineRule="exact"/>
        <w:ind w:firstLineChars="200" w:firstLine="480"/>
        <w:textAlignment w:val="center"/>
        <w:rPr>
          <w:rFonts w:ascii="宋体" w:hAnsi="宋体" w:hint="eastAsia"/>
          <w:sz w:val="24"/>
        </w:rPr>
      </w:pPr>
      <w:r>
        <w:rPr>
          <w:rFonts w:ascii="宋体" w:hAnsi="宋体"/>
          <w:sz w:val="24"/>
        </w:rPr>
        <w:t>制定环境管理方案和实施措施，防止噪音污染、水污染及大气污染，具体详见环境保护措施及方案。</w:t>
      </w:r>
    </w:p>
    <w:p w14:paraId="536CA398"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（1）防止噪音污染</w:t>
      </w:r>
    </w:p>
    <w:p w14:paraId="09CCE0AE"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首先注意施工现场的位置，精心安排施工进度计划及优化施工方案，以对院内道路引起最少的损害、噪音或任何其他的干扰和不便。项目经理部需精心组织，科学管理，合理安排施工流程，将噪声大的施工项目安排在白天，并将噪声大的设备进行防噪处理。</w:t>
      </w:r>
    </w:p>
    <w:p w14:paraId="13D41A40"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项目工程指挥部要认真对待人为噪声的发生，制定相关的施工管理制度，现场严禁出现人为敲打、叫嚷、野蛮装卸等现象。</w:t>
      </w:r>
    </w:p>
    <w:p w14:paraId="4AFFD514"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禁止在夜间11点至早上6点、中午12点至下午2点进行产生噪音的建筑施工作业。若由于施工不能中断的技术原因和其他特殊情况，确需在该时段连续施工作业的，应向建设主管部门和环保部门申请，核准后才能开工。</w:t>
      </w:r>
    </w:p>
    <w:p w14:paraId="539E3336"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（2）防止环境污染</w:t>
      </w:r>
    </w:p>
    <w:p w14:paraId="771F7B60"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现场工程指挥部要充分认识到环保方面出现的扰民问题。在施工中所使用的加工设备要设置除尘装置，清运垃圾必须使用喷水后方可用专用垃圾道运输。细散颗粒材料的装卸运输必须要遮盖，现场专用道路要经常喷洒水，从而把粉尘污染扰民降低到最小限度。</w:t>
      </w:r>
    </w:p>
    <w:p w14:paraId="0DCD0D23"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（3）树立良好企业形象</w:t>
      </w:r>
    </w:p>
    <w:p w14:paraId="0E7DA38D"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工程指挥部要认真制定有关行为扰民的问题。不允许在施工入口处进餐、交接班、接送人的车辆要在现场内停放，如工人衣裳不整洁，则不允许在休息时逛街，教育员工要时刻注意企业形象。禁止在施工现场焚烧有毒、有害和有恶臭气味的物质。运输车辆必须冲洗干净后才能离场上路行驶。</w:t>
      </w:r>
    </w:p>
    <w:p w14:paraId="04F815AB"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 xml:space="preserve">6　</w:t>
      </w:r>
      <w:r>
        <w:rPr>
          <w:rFonts w:ascii="宋体" w:hAnsi="宋体"/>
          <w:sz w:val="24"/>
        </w:rPr>
        <w:t>防止民扰的措施</w:t>
      </w:r>
    </w:p>
    <w:p w14:paraId="3C63F280" w14:textId="77777777" w:rsidR="00000000" w:rsidRDefault="00000000">
      <w:pPr>
        <w:spacing w:line="440" w:lineRule="exact"/>
        <w:ind w:firstLineChars="200" w:firstLine="480"/>
        <w:textAlignment w:val="center"/>
        <w:rPr>
          <w:rFonts w:ascii="宋体" w:hAnsi="宋体" w:hint="eastAsia"/>
          <w:sz w:val="24"/>
        </w:rPr>
      </w:pPr>
      <w:r>
        <w:rPr>
          <w:rFonts w:ascii="宋体" w:hAnsi="宋体"/>
          <w:sz w:val="24"/>
        </w:rPr>
        <w:t>只要严格执行和落实防止扰民的措施，最大限度的减少噪音污染，就可以有效地减少民扰，民扰大部分是由于扰民引起的，应该相信，我们的绝大多数居民是遵纪守法的，是能够充分理解施工单位的困难的。为了防止民扰事件的发生，我们在落实防止扰民措施的前提下，制定如下措施</w:t>
      </w:r>
    </w:p>
    <w:p w14:paraId="615AE6E0" w14:textId="77777777" w:rsidR="00000000" w:rsidRDefault="00000000">
      <w:pPr>
        <w:spacing w:line="440" w:lineRule="exact"/>
        <w:ind w:firstLineChars="200" w:firstLine="480"/>
        <w:textAlignment w:val="center"/>
        <w:rPr>
          <w:rFonts w:ascii="宋体" w:hAnsi="宋体" w:hint="eastAsia"/>
          <w:sz w:val="24"/>
        </w:rPr>
      </w:pPr>
      <w:r>
        <w:rPr>
          <w:rFonts w:ascii="宋体" w:hAnsi="宋体"/>
          <w:sz w:val="24"/>
        </w:rPr>
        <w:t>在施工前公布连续施工的时间，发布安民告示，向工程周围的居民做好解释工作。</w:t>
      </w:r>
    </w:p>
    <w:p w14:paraId="7757F910" w14:textId="77777777" w:rsidR="00000000" w:rsidRDefault="00000000">
      <w:pPr>
        <w:spacing w:line="440" w:lineRule="exact"/>
        <w:ind w:firstLineChars="200" w:firstLine="480"/>
        <w:textAlignment w:val="center"/>
        <w:rPr>
          <w:rFonts w:ascii="宋体" w:hAnsi="宋体" w:hint="eastAsia"/>
          <w:sz w:val="24"/>
        </w:rPr>
      </w:pPr>
      <w:r>
        <w:rPr>
          <w:rFonts w:ascii="宋体" w:hAnsi="宋体"/>
          <w:sz w:val="24"/>
        </w:rPr>
        <w:t>教育施工人员严格遵守各项规章制度，维护群众利益，尽力减少工程施工给当地群众带来的不便。</w:t>
      </w:r>
    </w:p>
    <w:p w14:paraId="04FAC4EA" w14:textId="77777777" w:rsidR="00000000" w:rsidRDefault="00000000">
      <w:pPr>
        <w:spacing w:line="440" w:lineRule="exact"/>
        <w:ind w:firstLineChars="200" w:firstLine="480"/>
        <w:textAlignment w:val="center"/>
        <w:rPr>
          <w:rFonts w:ascii="宋体" w:hAnsi="宋体" w:hint="eastAsia"/>
          <w:sz w:val="24"/>
        </w:rPr>
      </w:pPr>
      <w:r>
        <w:rPr>
          <w:rFonts w:ascii="宋体" w:hAnsi="宋体"/>
          <w:sz w:val="24"/>
        </w:rPr>
        <w:t>环保部门按国家规定的噪声值标准进行测定，并确定噪声扰民的范围。</w:t>
      </w:r>
    </w:p>
    <w:p w14:paraId="23610047" w14:textId="77777777" w:rsidR="00000000" w:rsidRDefault="00000000">
      <w:pPr>
        <w:spacing w:line="440" w:lineRule="exact"/>
        <w:ind w:firstLineChars="200" w:firstLine="480"/>
        <w:textAlignment w:val="center"/>
        <w:rPr>
          <w:rFonts w:ascii="宋体" w:hAnsi="宋体" w:hint="eastAsia"/>
          <w:sz w:val="24"/>
        </w:rPr>
      </w:pPr>
      <w:r>
        <w:rPr>
          <w:rFonts w:ascii="宋体" w:hAnsi="宋体"/>
          <w:sz w:val="24"/>
        </w:rPr>
        <w:t>现场设立群众来访接待处，并配备热线电话，24小时接待来访来电，对所有问题均在24小时以内予以明确答复。</w:t>
      </w:r>
    </w:p>
    <w:p w14:paraId="5B547144" w14:textId="77777777" w:rsidR="00000000" w:rsidRDefault="00000000">
      <w:pPr>
        <w:spacing w:line="440" w:lineRule="exact"/>
        <w:ind w:firstLineChars="200" w:firstLine="480"/>
        <w:textAlignment w:val="center"/>
        <w:rPr>
          <w:rFonts w:ascii="宋体" w:hAnsi="宋体" w:hint="eastAsia"/>
          <w:sz w:val="24"/>
        </w:rPr>
      </w:pPr>
      <w:r>
        <w:rPr>
          <w:rFonts w:ascii="宋体" w:hAnsi="宋体"/>
          <w:sz w:val="24"/>
        </w:rPr>
        <w:t>与街道办事处、居民代表、派出所共同开展创建文明工地活动，通过沟通和融洽关系减少或防止民扰。</w:t>
      </w:r>
    </w:p>
    <w:p w14:paraId="518A36DD" w14:textId="77777777" w:rsidR="00000000" w:rsidRDefault="00000000">
      <w:pPr>
        <w:spacing w:line="440" w:lineRule="exact"/>
        <w:ind w:firstLineChars="200" w:firstLine="480"/>
        <w:textAlignment w:val="center"/>
        <w:rPr>
          <w:rFonts w:ascii="宋体" w:hAnsi="宋体" w:hint="eastAsia"/>
          <w:sz w:val="24"/>
        </w:rPr>
      </w:pPr>
      <w:r>
        <w:rPr>
          <w:rFonts w:ascii="宋体" w:hAnsi="宋体"/>
          <w:sz w:val="24"/>
        </w:rPr>
        <w:t>依法处理各种扰乱正常施工秩序的行为和责任人。对不管采取何种措施都仍然阻挠正常施工的人或行为，依法向有关部门申请遵照有关法律进行处理。</w:t>
      </w:r>
    </w:p>
    <w:p w14:paraId="3E678B1C" w14:textId="77777777" w:rsidR="00000000" w:rsidRDefault="00000000">
      <w:pPr>
        <w:pStyle w:val="211151"/>
        <w:spacing w:line="440" w:lineRule="exact"/>
        <w:ind w:right="210" w:firstLine="480"/>
        <w:rPr>
          <w:rFonts w:hint="eastAsia"/>
          <w:snapToGrid w:val="0"/>
          <w:sz w:val="24"/>
        </w:rPr>
      </w:pPr>
      <w:bookmarkStart w:id="239" w:name="_Toc196375459"/>
      <w:r>
        <w:rPr>
          <w:rFonts w:hint="eastAsia"/>
          <w:snapToGrid w:val="0"/>
          <w:sz w:val="24"/>
        </w:rPr>
        <w:t>十一　环境保护的目标与措施</w:t>
      </w:r>
      <w:bookmarkEnd w:id="239"/>
    </w:p>
    <w:p w14:paraId="25508E4F"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1目标</w:t>
      </w:r>
    </w:p>
    <w:p w14:paraId="1E703E13"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我们将依据GB/T 24001-2004～ISO14001：2004</w:t>
      </w:r>
      <w:r>
        <w:rPr>
          <w:rFonts w:ascii="宋体" w:hAnsi="宋体"/>
          <w:sz w:val="24"/>
        </w:rPr>
        <w:t>环境管理标准，建立环境管理体系，制定环境方针、环境目标和环境指标，配备相应的资源，遵守法规，预防污染，节能减废，力争达到施工与环境的和谐，创建环境保护工作先进现场。</w:t>
      </w:r>
    </w:p>
    <w:p w14:paraId="530A1C6B" w14:textId="77777777" w:rsidR="00000000" w:rsidRDefault="00000000">
      <w:pPr>
        <w:spacing w:line="440" w:lineRule="exact"/>
        <w:ind w:firstLineChars="200" w:firstLine="480"/>
        <w:textAlignment w:val="center"/>
        <w:rPr>
          <w:rFonts w:ascii="宋体" w:hAnsi="宋体" w:hint="eastAsia"/>
          <w:sz w:val="24"/>
        </w:rPr>
      </w:pPr>
      <w:r>
        <w:rPr>
          <w:rFonts w:ascii="宋体" w:hAnsi="宋体"/>
          <w:sz w:val="24"/>
        </w:rPr>
        <w:t>本工程中，我们将重点控制对水污染、噪音污染、废弃物管理和自然资源的合理使用等。在制定控制措施时，考虑对环境影响的范围、影响程度、发生频次、社区关注程度、法规符合性、资源消耗等。</w:t>
      </w:r>
      <w:r>
        <w:rPr>
          <w:rFonts w:ascii="宋体" w:hAnsi="宋体" w:hint="eastAsia"/>
          <w:sz w:val="24"/>
        </w:rPr>
        <w:t>具体的工作目标如下</w:t>
      </w:r>
    </w:p>
    <w:p w14:paraId="45F11395"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（1）严格按照GB/T-24001～ISO14001：2004环境管理体系标准控制环境污染、水污染、扬尘污染，采用切实可行的措施控制噪音在白天不超过65dB，夜间不超过55 dB，发生重大施工噪声扰民事故为0‰，发生重大施工环境污染事件为0‰。</w:t>
      </w:r>
    </w:p>
    <w:p w14:paraId="4C890562"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（2）严格按国家最新颁布的建筑装饰材料环保检测标准选购装饰用材，实现本工程装饰材料环保化，严格执行材料进场管理制度。</w:t>
      </w:r>
    </w:p>
    <w:p w14:paraId="3FA05AAA"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（3）水泥等其他易飞扬的细颗粒建筑材料密闭存放，使用过程中采取有效措施防止扬尘。</w:t>
      </w:r>
    </w:p>
    <w:p w14:paraId="05C31257"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2具体措施</w:t>
      </w:r>
    </w:p>
    <w:p w14:paraId="27A33A45"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（1）建筑垃圾及粉尘控制的技术措施</w:t>
      </w:r>
    </w:p>
    <w:p w14:paraId="3BFF386B"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对施工现场场地进行洒水和浇水，以减少粉尘污染。装卸有粉尘的材料时，要洒水湿润或在仓库内进行。</w:t>
      </w:r>
    </w:p>
    <w:p w14:paraId="4924220F"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严禁向建筑物外抛掷垃圾，所有垃圾装袋运出。现场主出入口处设有洗车台位，运输车辆必须冲洗干净后方能离场上路行驶。对装运建筑材料、土石方、建筑垃圾及工程渣土的车辆，派专人负责清扫及冲洗，保证行驶途中不污染道路和环境。</w:t>
      </w:r>
    </w:p>
    <w:p w14:paraId="0A3B7457"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严格执行本市有关运输车辆管理的规定。</w:t>
      </w:r>
    </w:p>
    <w:p w14:paraId="25EAEDBF"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建筑垃圾分类堆放并及时处理。</w:t>
      </w:r>
    </w:p>
    <w:p w14:paraId="40AF7E72"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袋装水泥、石膏粉、腻子粉等易飞扬的细颗粒散体材料在库房内存放。室外露天存放时，必须下垫上盖，严密遮盖防止扬尘。</w:t>
      </w:r>
    </w:p>
    <w:p w14:paraId="2792AEE3"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（2）噪音控制的技术措施</w:t>
      </w:r>
    </w:p>
    <w:p w14:paraId="414BFB47"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合理安排夜间施工项目，有效控制施工噪声，施工人员不得大声喧哗和撞击其它物件，减少人为的噪声扰民现象。</w:t>
      </w:r>
    </w:p>
    <w:p w14:paraId="1AF3B135"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合理安排6点到22点有效时间内施工项目，减少夜间扰民。</w:t>
      </w:r>
    </w:p>
    <w:p w14:paraId="11E1ECA3"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运输材料尽量安排白天，减少夜间运输机械噪音。</w:t>
      </w:r>
    </w:p>
    <w:p w14:paraId="233FED67"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对参施人员实行教育，夜间不要大声喧哗，施工时轻拿轻放，严禁敲打物体。</w:t>
      </w:r>
    </w:p>
    <w:p w14:paraId="66834722"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根据各分部分项工程施工的特殊情况，采取一定的封档措施，减少扰民。</w:t>
      </w:r>
    </w:p>
    <w:p w14:paraId="554CBE77"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如遇特殊情况，提前贴出安民告示，以得相邻单位及附近居民的谅解和支持。</w:t>
      </w:r>
    </w:p>
    <w:p w14:paraId="7C33B045"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建立定期噪音监测制度，发现噪音超标，立即查找原因及时整改。</w:t>
      </w:r>
    </w:p>
    <w:p w14:paraId="65FE4D7C"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在施工场地外围进行噪音监测，对于一些产生噪音的施工机械，采取有效的措施，减少噪音，如切割金属和锯模板的场地均搭设工棚以屏蔽噪音。</w:t>
      </w:r>
    </w:p>
    <w:p w14:paraId="67EF8927"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（3）光污染控制的技术措施</w:t>
      </w:r>
    </w:p>
    <w:p w14:paraId="6B6D87B7"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注意夜间照明灯光的投射，在施工区内进行作业封闭，尽量降低光污染。</w:t>
      </w:r>
    </w:p>
    <w:p w14:paraId="63FC5C8F"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（4）水污染控制的技术措施</w:t>
      </w:r>
    </w:p>
    <w:p w14:paraId="6377B523" w14:textId="77777777" w:rsidR="00000000" w:rsidRDefault="00000000">
      <w:pPr>
        <w:spacing w:line="440" w:lineRule="exact"/>
        <w:ind w:firstLineChars="200" w:firstLine="480"/>
        <w:textAlignment w:val="center"/>
        <w:rPr>
          <w:rFonts w:ascii="宋体" w:hAnsi="宋体"/>
          <w:sz w:val="24"/>
        </w:rPr>
      </w:pPr>
      <w:r>
        <w:rPr>
          <w:rFonts w:ascii="宋体" w:hAnsi="宋体"/>
          <w:sz w:val="24"/>
        </w:rPr>
        <w:t xml:space="preserve">搅拌机前台及运输车辆清洗处应当设置沉淀池，废水不得直接排入市政污水管网，经二次沉淀后循环使用或用于洒水降尘。 </w:t>
      </w:r>
    </w:p>
    <w:p w14:paraId="026CDBBB"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（5）施工现场周围的环境保护</w:t>
      </w:r>
    </w:p>
    <w:p w14:paraId="25364A82"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我司在本工程的施工过程中将积极对现场周围的环境进行保护，在整个工程的施工过程特别是有扬尘施工阶段对进出现场的车辆进行冲洗，严防污染路面。</w:t>
      </w:r>
    </w:p>
    <w:p w14:paraId="2ED53233" w14:textId="77777777" w:rsidR="00000000" w:rsidRDefault="00000000">
      <w:pPr>
        <w:spacing w:line="440" w:lineRule="exact"/>
        <w:ind w:firstLineChars="200" w:firstLine="480"/>
        <w:textAlignment w:val="center"/>
        <w:rPr>
          <w:rFonts w:ascii="宋体" w:hAnsi="宋体" w:hint="eastAsia"/>
          <w:sz w:val="24"/>
        </w:rPr>
      </w:pPr>
      <w:bookmarkStart w:id="240" w:name="_Toc493209400"/>
      <w:bookmarkStart w:id="241" w:name="_Toc63403255"/>
      <w:bookmarkStart w:id="242" w:name="_Toc47579240"/>
      <w:bookmarkStart w:id="243" w:name="_Toc47596461"/>
      <w:bookmarkStart w:id="244" w:name="_Toc47628630"/>
    </w:p>
    <w:p w14:paraId="43F39842" w14:textId="77777777" w:rsidR="00000000" w:rsidRDefault="00000000">
      <w:pPr>
        <w:spacing w:line="440" w:lineRule="exact"/>
        <w:ind w:firstLineChars="200" w:firstLine="480"/>
        <w:textAlignment w:val="center"/>
        <w:rPr>
          <w:rFonts w:ascii="宋体" w:hAnsi="宋体" w:hint="eastAsia"/>
          <w:sz w:val="24"/>
        </w:rPr>
      </w:pPr>
    </w:p>
    <w:p w14:paraId="7324EB9F" w14:textId="77777777" w:rsidR="00000000" w:rsidRDefault="00000000">
      <w:pPr>
        <w:spacing w:line="440" w:lineRule="exact"/>
        <w:ind w:firstLineChars="200" w:firstLine="480"/>
        <w:textAlignment w:val="center"/>
        <w:rPr>
          <w:rFonts w:ascii="宋体" w:hAnsi="宋体" w:hint="eastAsia"/>
          <w:sz w:val="24"/>
        </w:rPr>
      </w:pPr>
    </w:p>
    <w:bookmarkEnd w:id="240"/>
    <w:bookmarkEnd w:id="241"/>
    <w:bookmarkEnd w:id="242"/>
    <w:bookmarkEnd w:id="243"/>
    <w:bookmarkEnd w:id="244"/>
    <w:p w14:paraId="6A70362F" w14:textId="77777777" w:rsidR="00000000" w:rsidRDefault="00000000">
      <w:pPr>
        <w:pStyle w:val="125150"/>
        <w:spacing w:line="440" w:lineRule="exact"/>
        <w:ind w:firstLineChars="0" w:firstLine="0"/>
        <w:rPr>
          <w:rFonts w:hint="eastAsia"/>
          <w:snapToGrid w:val="0"/>
          <w:sz w:val="24"/>
        </w:rPr>
      </w:pPr>
      <w:r>
        <w:rPr>
          <w:snapToGrid w:val="0"/>
          <w:sz w:val="24"/>
        </w:rPr>
        <w:br w:type="page"/>
      </w:r>
      <w:bookmarkStart w:id="245" w:name="_Toc196375460"/>
      <w:r>
        <w:rPr>
          <w:rFonts w:hint="eastAsia"/>
          <w:snapToGrid w:val="0"/>
          <w:sz w:val="24"/>
        </w:rPr>
        <w:t>第七章    施工进度计划及保证措施</w:t>
      </w:r>
      <w:bookmarkEnd w:id="245"/>
    </w:p>
    <w:p w14:paraId="6DDB99FD" w14:textId="77777777" w:rsidR="00000000" w:rsidRDefault="00000000">
      <w:pPr>
        <w:pStyle w:val="211151"/>
        <w:spacing w:line="440" w:lineRule="exact"/>
        <w:ind w:right="210" w:firstLine="480"/>
        <w:rPr>
          <w:rFonts w:hint="eastAsia"/>
          <w:snapToGrid w:val="0"/>
          <w:sz w:val="24"/>
        </w:rPr>
      </w:pPr>
      <w:bookmarkStart w:id="246" w:name="_Toc196375461"/>
      <w:bookmarkStart w:id="247" w:name="_Toc151189225"/>
      <w:r>
        <w:rPr>
          <w:rFonts w:hint="eastAsia"/>
          <w:snapToGrid w:val="0"/>
          <w:sz w:val="24"/>
        </w:rPr>
        <w:t>一　施工进度计划管理</w:t>
      </w:r>
      <w:bookmarkEnd w:id="246"/>
      <w:bookmarkEnd w:id="247"/>
    </w:p>
    <w:p w14:paraId="1CAF74DA"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按照建设单位所发出的施工总进度表内容，再重新编制一份有关装修的施工进度表，并在每月月底前，提交下一个月之装修工程月度进度表，以监察施工进度。</w:t>
      </w:r>
    </w:p>
    <w:p w14:paraId="12227F14"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制定出施工进度计划后，如果没有其它外界因素所影响，必须按照原定计划监察施工进度，由工地项目经理安排项目工程师，工程监督等巡视工地装修进度，发现有延期现象，马上组织安排加强力量，抢回工期。</w:t>
      </w:r>
    </w:p>
    <w:p w14:paraId="5071D85D"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各专业工程师，工程监督和技术指导会定期向工地项目经理汇报当时之装修工程施工进度及工作情况，以便及时配合协调计划的管理。</w:t>
      </w:r>
    </w:p>
    <w:p w14:paraId="3A86472B"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每周向建设单位提交一份报告，详细说明装修的各项进度，并向建设单位提交运到现场的材料情况，施工现场的机械情况等内容，及时得到建设单位工作的支持。</w:t>
      </w:r>
    </w:p>
    <w:p w14:paraId="4C651F3A"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施工进度计划网络图详见附件1</w:t>
      </w:r>
    </w:p>
    <w:p w14:paraId="5E6BCF68"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施工进度计划横道图详见附件2</w:t>
      </w:r>
    </w:p>
    <w:p w14:paraId="6900B2BA" w14:textId="77777777" w:rsidR="00000000" w:rsidRDefault="00000000">
      <w:pPr>
        <w:pStyle w:val="211151"/>
        <w:spacing w:line="440" w:lineRule="exact"/>
        <w:ind w:right="210" w:firstLine="480"/>
        <w:rPr>
          <w:rFonts w:hint="eastAsia"/>
          <w:snapToGrid w:val="0"/>
          <w:sz w:val="24"/>
        </w:rPr>
      </w:pPr>
      <w:bookmarkStart w:id="248" w:name="_Toc196375462"/>
      <w:bookmarkStart w:id="249" w:name="_Toc151189226"/>
      <w:bookmarkStart w:id="250" w:name="_Toc145492879"/>
      <w:bookmarkStart w:id="251" w:name="_Toc122328790"/>
      <w:r>
        <w:rPr>
          <w:rFonts w:hint="eastAsia"/>
          <w:snapToGrid w:val="0"/>
          <w:sz w:val="24"/>
        </w:rPr>
        <w:t>二　施工流水段的划分</w:t>
      </w:r>
      <w:bookmarkEnd w:id="248"/>
      <w:bookmarkEnd w:id="249"/>
      <w:bookmarkEnd w:id="250"/>
      <w:bookmarkEnd w:id="251"/>
      <w:r>
        <w:rPr>
          <w:rFonts w:hint="eastAsia"/>
          <w:snapToGrid w:val="0"/>
          <w:sz w:val="24"/>
        </w:rPr>
        <w:t> </w:t>
      </w:r>
    </w:p>
    <w:p w14:paraId="5AD583A1"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依据现场的实际条件，装修工作量，工期，劳动力等方面，为了确保在规定的时间内完成，合理排定施工顺序和流水方向，减少穿插，避免互相制约，使各专业工种形成一条单线式流水施工线，因此本方案本着先深后浅的原则,分一个流水线，先机电后装修，自上而下采用立体交叉流水施工方法，避免劳动力高低峰，原材料进出场不平衡，最大限度利用机械设备等手段使工程处在宏观控制下，处在均衡、连续，有节奏的施工中。A、宏观调控灵活搭配。B、交叉穿插，集中歼灭的手法，保证流水作业线的整体发展。</w:t>
      </w:r>
    </w:p>
    <w:p w14:paraId="4C278D35" w14:textId="77777777" w:rsidR="00000000" w:rsidRDefault="00000000">
      <w:pPr>
        <w:pStyle w:val="211151"/>
        <w:spacing w:line="440" w:lineRule="exact"/>
        <w:ind w:right="210" w:firstLine="480"/>
        <w:rPr>
          <w:rFonts w:hint="eastAsia"/>
          <w:snapToGrid w:val="0"/>
          <w:sz w:val="24"/>
        </w:rPr>
      </w:pPr>
      <w:bookmarkStart w:id="252" w:name="_Toc196375463"/>
      <w:bookmarkStart w:id="253" w:name="_Toc151189227"/>
      <w:bookmarkStart w:id="254" w:name="_Toc145492880"/>
      <w:bookmarkStart w:id="255" w:name="_Toc122328791"/>
      <w:r>
        <w:rPr>
          <w:rFonts w:hint="eastAsia"/>
          <w:snapToGrid w:val="0"/>
          <w:sz w:val="24"/>
        </w:rPr>
        <w:t>三　计划工期的管理</w:t>
      </w:r>
      <w:bookmarkEnd w:id="252"/>
      <w:bookmarkEnd w:id="253"/>
      <w:bookmarkEnd w:id="254"/>
      <w:bookmarkEnd w:id="255"/>
      <w:r>
        <w:rPr>
          <w:rFonts w:hint="eastAsia"/>
          <w:snapToGrid w:val="0"/>
          <w:sz w:val="24"/>
        </w:rPr>
        <w:t> </w:t>
      </w:r>
    </w:p>
    <w:p w14:paraId="2460FC4D"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1　为了更好的把握住装修工程全过程，以期顺利地实现预定的工期目标，必须加强施工计划管理，做到人尽其力，物尽其用，以优质、低耗，高速获得最佳的经济和社会效益，本工程建立工期计划动态管理模式，以建设单位指令计划为目标，控制关键工序，通过信息反馈，掌握工程进度动态，及时制定追赶计划，做到日保旬、旬保月调度，工期倒安排，确保计划的衔接稳定与均衡，对计划执行全过程实行系统性的有效控制，使工期按时达到目标。</w:t>
      </w:r>
    </w:p>
    <w:p w14:paraId="37BBEBD7"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2　施工进度控制</w:t>
      </w:r>
    </w:p>
    <w:p w14:paraId="3F537717"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（1）加强与有关单位的协调:入场前必重视装修施工图的技术交底,对设计图有疑问和错误的地方事先提出修正意见，并以文件形式抄送监理单位和设计单位，督促设计单位按时修改设计和变更技术文件。</w:t>
      </w:r>
    </w:p>
    <w:p w14:paraId="000C7AFC"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加强与建设单位的沟通</w:t>
      </w:r>
    </w:p>
    <w:p w14:paraId="79D6CFEA"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（A）及时按月提供施工工程量，督促工程进度款的支付。</w:t>
      </w:r>
    </w:p>
    <w:p w14:paraId="40F330F5"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（B）提前与建设单位确定材料样板（材料品牌、规格、型号）及材料的预订。</w:t>
      </w:r>
    </w:p>
    <w:p w14:paraId="4CA9EC50"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（C）督促建设单位及时确认材料品牌，保证材料按进度计划到场。</w:t>
      </w:r>
    </w:p>
    <w:p w14:paraId="2DDB9394"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2）科学化管理:为了保证工期，要做好工人的思想工作，科学安排人力资源，另外，节假日的施工中使用的材料应提前做好准备。科学安排材料进场时间。由于本工程的工序较多，评定材料订货周期较长，应在进场初期合理安排资金。确保工程用料如期进场。</w:t>
      </w:r>
    </w:p>
    <w:p w14:paraId="5BB9586D"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（3）施工项目进度计划的实施</w:t>
      </w:r>
    </w:p>
    <w:p w14:paraId="70822842"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施工项目进度计划的实施就是施工活动的进展，也就是用施工进度计划指导施工活动、落实和完成计划。施工项目进度计划逐步实施的进程就是施工项目建造的逐步完成进程，为了保证施工项目进度计划的实施，并且尽量按编制的计划时间逐步进行，保证各进度目标的实现，应做好如下工作。</w:t>
      </w:r>
    </w:p>
    <w:p w14:paraId="4C4F63F0"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（4）施工项目进度计划的贯彻</w:t>
      </w:r>
    </w:p>
    <w:p w14:paraId="1CB9C0B0"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检查各层次的计划，形成严密的计划保证系统。</w:t>
      </w:r>
    </w:p>
    <w:p w14:paraId="1D21D2E4"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层层签订承包或下达施工任务书，明确规定合同工期，相互承担的经济责任、权限和利益，明确施工任务、技术措施质量要求等内容，使施工班组必须保证按计划时间完成规定的任务。</w:t>
      </w:r>
    </w:p>
    <w:p w14:paraId="35A43C16"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计划全面交底发动群众实施计划。</w:t>
      </w:r>
    </w:p>
    <w:p w14:paraId="78A1E7DD"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（5）编制施工项目进度计划表：施工项目进度计划的实施，编制月（周）作业计划，并签发施工任务书，做好施工进度记录，填好施工进度统计表，做好施工中的调度工作。</w:t>
      </w:r>
    </w:p>
    <w:p w14:paraId="7648FB40"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（6）施工项目进度计划的检查</w:t>
      </w:r>
    </w:p>
    <w:p w14:paraId="68DBAABA"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跟踪检查施工实际进度，确定日检制度。</w:t>
      </w:r>
    </w:p>
    <w:p w14:paraId="4E3191BD"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整理统计检查数据以便与计划完成量进行对比。</w:t>
      </w:r>
    </w:p>
    <w:p w14:paraId="5EB0D647"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对比实际进度与计划进度，建立日分析，三天一调整，一周一平衡的制度。</w:t>
      </w:r>
    </w:p>
    <w:p w14:paraId="41193ABC"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施工项目进度检查的结果，以文件形式下发各班组领导人，并在每天早上作简要分置。</w:t>
      </w:r>
    </w:p>
    <w:p w14:paraId="7FEF0912" w14:textId="77777777" w:rsidR="00000000" w:rsidRDefault="00000000">
      <w:pPr>
        <w:pStyle w:val="211151"/>
        <w:spacing w:line="440" w:lineRule="exact"/>
        <w:ind w:right="210" w:firstLine="480"/>
        <w:rPr>
          <w:rFonts w:hint="eastAsia"/>
          <w:snapToGrid w:val="0"/>
          <w:sz w:val="24"/>
        </w:rPr>
      </w:pPr>
      <w:bookmarkStart w:id="256" w:name="_Toc171743831"/>
      <w:bookmarkStart w:id="257" w:name="_Toc176771687"/>
      <w:bookmarkStart w:id="258" w:name="_Toc196375464"/>
      <w:r>
        <w:rPr>
          <w:rFonts w:hint="eastAsia"/>
          <w:snapToGrid w:val="0"/>
          <w:sz w:val="24"/>
        </w:rPr>
        <w:t>四　进度保证措施</w:t>
      </w:r>
      <w:bookmarkEnd w:id="256"/>
      <w:bookmarkEnd w:id="257"/>
      <w:bookmarkEnd w:id="258"/>
    </w:p>
    <w:p w14:paraId="103C0262" w14:textId="77777777" w:rsidR="00000000" w:rsidRDefault="00000000">
      <w:pPr>
        <w:spacing w:line="440" w:lineRule="exact"/>
        <w:ind w:firstLineChars="200" w:firstLine="480"/>
        <w:textAlignment w:val="center"/>
        <w:rPr>
          <w:rFonts w:ascii="宋体" w:hAnsi="宋体" w:hint="eastAsia"/>
          <w:sz w:val="24"/>
        </w:rPr>
      </w:pPr>
      <w:bookmarkStart w:id="259" w:name="_Toc143510817"/>
      <w:bookmarkStart w:id="260" w:name="_Toc135032458"/>
      <w:r>
        <w:rPr>
          <w:rFonts w:ascii="宋体" w:hAnsi="宋体" w:hint="eastAsia"/>
          <w:sz w:val="24"/>
        </w:rPr>
        <w:t>1　进度计划保证措施原则</w:t>
      </w:r>
      <w:bookmarkEnd w:id="259"/>
      <w:bookmarkEnd w:id="260"/>
    </w:p>
    <w:p w14:paraId="69343367"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在保证工程质量的前提下，要加快施工进度并取得较好的经济效益，除了提高机械化施工的程度，还必须采用科学的施工技术措施与充足的、有一定技术素质的劳动力。</w:t>
      </w:r>
    </w:p>
    <w:p w14:paraId="12A4F367" w14:textId="77777777" w:rsidR="00000000" w:rsidRDefault="00000000">
      <w:pPr>
        <w:spacing w:line="440" w:lineRule="exact"/>
        <w:ind w:firstLineChars="200" w:firstLine="480"/>
        <w:textAlignment w:val="center"/>
        <w:rPr>
          <w:rFonts w:ascii="宋体" w:hAnsi="宋体" w:hint="eastAsia"/>
          <w:sz w:val="24"/>
        </w:rPr>
      </w:pPr>
      <w:bookmarkStart w:id="261" w:name="_Toc143510818"/>
      <w:bookmarkStart w:id="262" w:name="_Toc135032459"/>
      <w:r>
        <w:rPr>
          <w:rFonts w:ascii="宋体" w:hAnsi="宋体" w:hint="eastAsia"/>
          <w:sz w:val="24"/>
        </w:rPr>
        <w:t>2　保证工程进度的组织措施</w:t>
      </w:r>
      <w:bookmarkEnd w:id="261"/>
      <w:bookmarkEnd w:id="262"/>
    </w:p>
    <w:p w14:paraId="5D1A68FE"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本公司充分认识到本工程项目的重要性与工期的紧迫性，为此必须组建具有丰富现场管理经验的、强有力的项目经理部。在项目经理的统一领导下，精心组织、精心安排。提倡前道工序为后道工序服务、与其他施工方互相协调的思想，在保证工程质量的前提下，用下列措施来保证投标工期的实现。</w:t>
      </w:r>
    </w:p>
    <w:p w14:paraId="593AC96A"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（1）劳动力的投入是保证工期的关键，因此当本工程的工作面一旦形成，立即按序调集劳动，并按总进度控制，做好后备劳动力的调集工作。在施工高峰时，视具体情况统一调度机械设备与劳动力。</w:t>
      </w:r>
    </w:p>
    <w:p w14:paraId="3F4DCBFD"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2）用施工进度的三级动态管理来保证工期进度的措施。由公司制定一级进度计划（施工总进度控制计划表）、项目经理部编制二级进度计划（旬工作计划）、各专业施工队组编制三级进度计划（各分部分项工程每周进度计划）、三个计划要求总体衔接、稳定平衡，做到周保旬，旬保月，月保总进度的三级动态进度管理。通过信息反馈，对计划实施的全过程作有效的动态控制。月计划和周计划的编制，必须具体、详细，具有实际性和可操作性。</w:t>
      </w:r>
    </w:p>
    <w:p w14:paraId="269772A4"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（3）项目经理部每旬召开一次施工现场会议（邀请建设单位、监理单位等参加）、每周召开一次现场工作协调会议。对反馈的信息必须立即作出正确的处理，并对旬、周计划加以调整。</w:t>
      </w:r>
    </w:p>
    <w:p w14:paraId="1B15CD3B"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（4）根据工程特点及工作面的部署，强化材料设备部门人员结构，材料提前配齐配足，便于加快施工进度。</w:t>
      </w:r>
    </w:p>
    <w:p w14:paraId="2E6F0722"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（5）为有效地缩短工期，原则上应经常加班作业，根据工程进度安排，全体施工人员与管理人员取消节假日、休息日。</w:t>
      </w:r>
    </w:p>
    <w:p w14:paraId="74716DC1"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（6）各类机械设备必须专人操作、精心维修，确保正常使用，以满足施工进度的实际需要。这是保证工期的必备条件。</w:t>
      </w:r>
    </w:p>
    <w:p w14:paraId="3E8C6D1D"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（7）充分利用经济规律及其杠杆作用，有效地调动工人生产积极性，所有施工人员的经济利益按实际进度的完成情况进行分段兑现奖罚。</w:t>
      </w:r>
    </w:p>
    <w:p w14:paraId="2C42CFDF"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（8）组织公司内部的技术力量，开展以质量为中心的劳动竞赛，即提高工程质量同时加快施工进度。</w:t>
      </w:r>
    </w:p>
    <w:p w14:paraId="1A2D6BCA" w14:textId="77777777" w:rsidR="00000000" w:rsidRDefault="00000000">
      <w:pPr>
        <w:spacing w:line="440" w:lineRule="exact"/>
        <w:ind w:firstLineChars="200" w:firstLine="480"/>
        <w:textAlignment w:val="center"/>
        <w:rPr>
          <w:rFonts w:ascii="宋体" w:hAnsi="宋体" w:hint="eastAsia"/>
          <w:sz w:val="24"/>
        </w:rPr>
      </w:pPr>
      <w:bookmarkStart w:id="263" w:name="_Toc143510819"/>
      <w:bookmarkStart w:id="264" w:name="_Toc135032460"/>
      <w:r>
        <w:rPr>
          <w:rFonts w:ascii="宋体" w:hAnsi="宋体" w:hint="eastAsia"/>
          <w:sz w:val="24"/>
        </w:rPr>
        <w:t>3　保证工程进度的管理措施</w:t>
      </w:r>
      <w:bookmarkEnd w:id="263"/>
      <w:bookmarkEnd w:id="264"/>
    </w:p>
    <w:p w14:paraId="5B8CECB0"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（1）项目部管理人员认真学习项目部与建设单位签订的合同文本，全面理解和掌握合同文本规定的要求。在工程实施中，以合同文本为依据。自始至终贯彻执行到施工管理全过程，确保工程优质如期完成。</w:t>
      </w:r>
    </w:p>
    <w:p w14:paraId="486100A4"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（2）以合同规定的承包施工范围的工程质量、工期、安全、文明施工等要求为原则，项目部编制详细、完善的施工组织设计，经建设单位、监理单位审核后，进行实施。</w:t>
      </w:r>
    </w:p>
    <w:p w14:paraId="4C627236"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（3）以合同规定的总工期要求，项目部根据现场实际情况编制本工程施工总进度网络计划，以此有效地对工程进度进行总控制。</w:t>
      </w:r>
    </w:p>
    <w:p w14:paraId="77C46B43"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（4）以总工期为依据，项目部根据现场实际情况编制分阶段实施计划（施工准备计划；劳动力进场计划；施工材料、设备、机具进场计划；分项分部施工进度计划等）</w:t>
      </w:r>
    </w:p>
    <w:p w14:paraId="4553EDE3"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（5）将合同的条款要求，分解纳入相对的分包合同中，对质量、工期、安全、文明施工等完全处于承包控制范围之中，确保工程如期完成。</w:t>
      </w:r>
    </w:p>
    <w:p w14:paraId="3FDA03BE"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（6）施工过程中各类工作联系，除必要口头通知外，项目部一律以书面指示，及时发给各工作班组执行。</w:t>
      </w:r>
    </w:p>
    <w:p w14:paraId="29CE678B"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（7）项目部诚恳接受建设单位、监理单位和当地主管部门对管理工作的指导和要求，相互紧密合作，确保工程顺利进行。</w:t>
      </w:r>
    </w:p>
    <w:p w14:paraId="6E66F8F7" w14:textId="77777777" w:rsidR="00000000" w:rsidRDefault="00000000">
      <w:pPr>
        <w:spacing w:line="440" w:lineRule="exact"/>
        <w:ind w:firstLineChars="200" w:firstLine="480"/>
        <w:textAlignment w:val="center"/>
        <w:rPr>
          <w:rFonts w:ascii="宋体" w:hAnsi="宋体" w:hint="eastAsia"/>
          <w:sz w:val="24"/>
        </w:rPr>
      </w:pPr>
      <w:bookmarkStart w:id="265" w:name="_Toc135032461"/>
      <w:bookmarkStart w:id="266" w:name="_Toc143510820"/>
      <w:r>
        <w:rPr>
          <w:rFonts w:ascii="宋体" w:hAnsi="宋体" w:hint="eastAsia"/>
          <w:sz w:val="24"/>
        </w:rPr>
        <w:t>4　保证工程进度的材料供应措施</w:t>
      </w:r>
      <w:bookmarkEnd w:id="265"/>
      <w:bookmarkEnd w:id="266"/>
    </w:p>
    <w:p w14:paraId="7F6A01C7"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（1）及时准确地向建设单位提出供料计划且具有超前意识；计划及时准确；关系到工程进度的顺利进行；也能充分发挥资金效益。因此，公司将高度重视此项工作，在资料的打印、传递方面严肃认真。</w:t>
      </w:r>
    </w:p>
    <w:p w14:paraId="20D33EC8"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（2）在时间及数量上慎之又慎；决不因为我方工作造成供料混乱。此项工作的落实，对各级管理人员制定岗位责任制，选派具有业务素质高、责任心强的专业材料员来担任此项工作。</w:t>
      </w:r>
    </w:p>
    <w:p w14:paraId="631C5280"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3）协助建设单位做好材料供应及保管工作，是本公司为建设单位服务的具体表现。设置专门的仓储库房，配备专人看管，对己装和未装的设备、材料进行定期的防护、检查、清洗、加油、回收，建立专职保管员及完整的领用手续，保证供应的设备及材料不丢失，不浪费。</w:t>
      </w:r>
    </w:p>
    <w:p w14:paraId="5095DC27"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（4）材料的组织供应是项目部物资管理的中心任务，供应质量的优劣与供应速度的及时准确与否是关系到项目部各项工作能否顺利进行的决定性因素，所以在做好日常工作管理方面重点抓好以下几点</w:t>
      </w:r>
    </w:p>
    <w:p w14:paraId="202BB456"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1）加强材料计划的及时性、准确性、严肃性：项目部将执行规范化的计划编制、审核、采购制度，做到供应工作的不同阶段有不同的人负责，坚决杜绝计划盲目性，铺张浪费的不严肃工作作风。</w:t>
      </w:r>
    </w:p>
    <w:p w14:paraId="47B21DDC"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2）加强采购成本的控制：在保证质量、数量供货及时的基础上，降低采购成本是提高项目施工效益的重要环节。为此，项目部将坚持材料采购在“三比一算”的基础上坚持国营企业有的不买乡镇企业的，乡镇企业有的不买个体企业的采购制度。任何物质的采购必须有采购通知单及严格的验收入库制度，采购员不得接受任何人随意的采购指令。</w:t>
      </w:r>
    </w:p>
    <w:p w14:paraId="173059DD"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3）坚持审批的环节：项目部在做好自身计划的审批工作的基础上，同时也做好对建设单位的报批工作，对实行调整的大宗材料应事先报送建设单位方进行价格、厂家的审批，在审批的基础上进行采购。未经审批的材料决不自行采购，决不先斩后奏。</w:t>
      </w:r>
    </w:p>
    <w:p w14:paraId="34F43E11"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4）加强保管、及时回收：做好材料的保管、领用工作是保证材料不乱的基础，项目部坚决执行限额领料制度，凭计划发料，在保管工作上配备专业的保管人员，保证帐、卡、物相符。保证仓库的材料不变质、不受损。同时利用保洁队和班组材料节约奖励的办法，做好材料的回收利用，做到能使用的决不浪费。</w:t>
      </w:r>
    </w:p>
    <w:p w14:paraId="18FDD04B" w14:textId="77777777" w:rsidR="00000000" w:rsidRDefault="00000000">
      <w:pPr>
        <w:spacing w:line="440" w:lineRule="exact"/>
        <w:ind w:firstLineChars="200" w:firstLine="480"/>
        <w:textAlignment w:val="center"/>
        <w:rPr>
          <w:rFonts w:ascii="宋体" w:hAnsi="宋体" w:hint="eastAsia"/>
          <w:sz w:val="24"/>
        </w:rPr>
      </w:pPr>
      <w:bookmarkStart w:id="267" w:name="_Toc135032462"/>
      <w:bookmarkStart w:id="268" w:name="_Toc143510821"/>
      <w:r>
        <w:rPr>
          <w:rFonts w:ascii="宋体" w:hAnsi="宋体" w:hint="eastAsia"/>
          <w:sz w:val="24"/>
        </w:rPr>
        <w:t>5　保证工程进度的资金措施</w:t>
      </w:r>
      <w:bookmarkEnd w:id="267"/>
      <w:bookmarkEnd w:id="268"/>
    </w:p>
    <w:p w14:paraId="5C2C96F9"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项目财力的合理使用是工程按进度计划顺利施工的保障，做好项目成本的控制和使用是降低成本、提高综合效益的基础。</w:t>
      </w:r>
    </w:p>
    <w:p w14:paraId="35A8C478"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1）合理收取工程款：严格合同条款中有关付款的条文，根据要求提供必要的付款依据，请建设单位、监理工程师审核。统计工作的基础是实事求是，决不高估冒算，对设计变更增加的工作量实事求是的经过监理单位、建设单位审核，在审核的基础上结算价款。</w:t>
      </w:r>
    </w:p>
    <w:p w14:paraId="26860CA8"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（2）合理使用工程款</w:t>
      </w:r>
    </w:p>
    <w:p w14:paraId="7FA0536E"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1）保证项目的资金使用是保证工程顺利进行的先决条件.为此公司在资金使用上坚决做到专款专用，不属于公司使用的资金决不占用。</w:t>
      </w:r>
    </w:p>
    <w:p w14:paraId="44ADB153"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2）在抓计划的基础上做好调度工作，决不因计划不周导致物资积压，使资金无法发挥效益。</w:t>
      </w:r>
    </w:p>
    <w:p w14:paraId="56789B7C"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3）合理调度工程款：若建设单位方按合同规定资金一时不能到位，则不能因此而拖延工期或影响工程质量。我方将千方百计调度项目外资金确保工程顺利进行；这也是本公司“为建设单位服务”一种实实在在的体现。</w:t>
      </w:r>
    </w:p>
    <w:p w14:paraId="6BF1D82F" w14:textId="77777777" w:rsidR="00000000" w:rsidRDefault="00000000">
      <w:pPr>
        <w:spacing w:line="440" w:lineRule="exact"/>
        <w:ind w:firstLineChars="200" w:firstLine="480"/>
        <w:textAlignment w:val="center"/>
        <w:rPr>
          <w:rFonts w:ascii="宋体" w:hAnsi="宋体" w:hint="eastAsia"/>
          <w:sz w:val="24"/>
        </w:rPr>
      </w:pPr>
      <w:bookmarkStart w:id="269" w:name="_Toc143510822"/>
      <w:bookmarkStart w:id="270" w:name="_Toc135032463"/>
      <w:r>
        <w:rPr>
          <w:rFonts w:ascii="宋体" w:hAnsi="宋体" w:hint="eastAsia"/>
          <w:sz w:val="24"/>
        </w:rPr>
        <w:t>6　协调保证措施</w:t>
      </w:r>
      <w:bookmarkEnd w:id="269"/>
      <w:bookmarkEnd w:id="270"/>
    </w:p>
    <w:p w14:paraId="37FF71BE"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项目施工中存在着多种因素的协调工作，既有项目部内部的，同时也有项目部外部的协调，针对协调的内容不同项目部将配备一名具有丰富施工经验的项目经理负责项目部的生产及对外协调工作，配备一名协调员进行项目部内部诸因素的协调，协调的目的是调动工作人员积极性、提高项目部的运转效率、消除项目按计划施工的任何不利因素、保证施工项目的进度。</w:t>
      </w:r>
    </w:p>
    <w:p w14:paraId="5DBB6ACD"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1）项目内部关系协调：项目经理协调项目部内部人与人及各部门之间的工作关系，充分调动每个人的工作热情，使得人尽其才，用人之长，责任分明，使项目部精干、高效、政令畅通。由项目经理进行内部供求关系的协调，诸如劳动力、材料、机械设备、动力等，求得项目的资源保证，从而使物尽其用，按施工进度计划有条不紊的施工。</w:t>
      </w:r>
    </w:p>
    <w:p w14:paraId="79FD2012"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（2）外部协调：由项目经理牵头，重点协调建设单位、监理单位、其他施工单位、公用单位。采取积极主动的态度在平等的基础上进行协调。</w:t>
      </w:r>
    </w:p>
    <w:p w14:paraId="7EC45E6D" w14:textId="77777777" w:rsidR="00000000" w:rsidRDefault="00000000">
      <w:pPr>
        <w:spacing w:line="440" w:lineRule="exact"/>
        <w:ind w:firstLineChars="200" w:firstLine="480"/>
        <w:textAlignment w:val="center"/>
        <w:rPr>
          <w:rFonts w:ascii="宋体" w:hAnsi="宋体" w:hint="eastAsia"/>
          <w:sz w:val="24"/>
        </w:rPr>
      </w:pPr>
      <w:bookmarkStart w:id="271" w:name="_Toc143510823"/>
      <w:bookmarkStart w:id="272" w:name="_Toc135032464"/>
      <w:r>
        <w:rPr>
          <w:rFonts w:ascii="宋体" w:hAnsi="宋体" w:hint="eastAsia"/>
          <w:sz w:val="24"/>
        </w:rPr>
        <w:t>7　工期检查保证措施</w:t>
      </w:r>
      <w:bookmarkEnd w:id="271"/>
      <w:bookmarkEnd w:id="272"/>
    </w:p>
    <w:p w14:paraId="4E678098"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施工进度的检查是计划执行信息的主要来源，也是计划调整和分析总结的依据。施工进度的跟踪检查，及时反馈进度计划的实施情况是进度闭环控制之中不可缺少的部分反馈系统。故在施工组织中尤为重视。</w:t>
      </w:r>
    </w:p>
    <w:p w14:paraId="73BD30F1"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1）日检查工作制：专业施工员是施工技术、进度、质量的主要负责人，建立以专业施工点为主的计划执行体系与施工员为主的计划检查体系这一对立统一的工作关系，是保证项目进度计划的重要方法。施工员每日进行现场检查，并将检查的结果每日以书面的形式汇报项目经理，以便及时了解施工动态，监督和督促各施工班组按计划完成工作，及时进行必要的调整。</w:t>
      </w:r>
    </w:p>
    <w:p w14:paraId="3C0B72B4"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2）周汇报工作制：配合三周滚动计划的实施，建立每周进度汇报分析制。汇报分析会由项目经理主持，项目经理参加检查、落实一周工作情况，并将检查分析的结果书面汇报监理单位，建设单位及存档。并提出建议及要求，在每周由建设单位或监理主持的协调会上解决。</w:t>
      </w:r>
    </w:p>
    <w:p w14:paraId="1E3C45A0"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3）旬分析调整制度：项目部按旬进行分析、总结，并对进度的个别节点调整。进行必要的生产要素调动。由项目经理主持，公司项目部门及有关人员参加，并将检查分析的结果书面汇报建设单位、监理单位并存档。</w:t>
      </w:r>
    </w:p>
    <w:p w14:paraId="0947C3A0"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4）施工日志：施工日志是项目施工中每一天所发生有关事宜的真实记录，也是项目日常管理的工作要点。由专业施工员对每日发生的事宜及有关工程的情况按施工日志的要求真实填写汇总，书面报送项目经理及资料存档。如前所述，在建立各级检查制度的基础上有效的控制施工进度，这是目的所在。所以在了解了施工现状和实际进度后，如何调整进度控制是保证进度计划的关键，是项目管理的中心任务。</w:t>
      </w:r>
    </w:p>
    <w:p w14:paraId="212882F4"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（5）调整进度计划：由于外部因素造成进度无法实施或是计划与现场状况不符，就应及时调整进度计划，同时也要及时的进行施工协调，此项计划一般在分析会上做出。</w:t>
      </w:r>
    </w:p>
    <w:p w14:paraId="2A349C77"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6）质量跟踪检查：项目部质量检查员每日对施工班组所施工的内容进行检查，发现质量问题及时签发整改单，并每日将检查结果汇报项目工程师，把质量问题消除在过程中，决不因质量问题造成返工，从而影响工程进度计划。</w:t>
      </w:r>
    </w:p>
    <w:p w14:paraId="3F634232"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（7）利用现代科学手段，采用计算机项目管理系统对工程进行动态管理。</w:t>
      </w:r>
    </w:p>
    <w:p w14:paraId="5DEF3E25" w14:textId="77777777" w:rsidR="00000000" w:rsidRDefault="00000000">
      <w:pPr>
        <w:spacing w:line="440" w:lineRule="exact"/>
        <w:ind w:firstLineChars="200" w:firstLine="480"/>
        <w:textAlignment w:val="center"/>
        <w:rPr>
          <w:rFonts w:ascii="宋体" w:hAnsi="宋体" w:hint="eastAsia"/>
          <w:sz w:val="24"/>
        </w:rPr>
      </w:pPr>
      <w:bookmarkStart w:id="273" w:name="_Toc143510824"/>
      <w:bookmarkStart w:id="274" w:name="_Toc135032465"/>
      <w:r>
        <w:rPr>
          <w:rFonts w:ascii="宋体" w:hAnsi="宋体" w:hint="eastAsia"/>
          <w:sz w:val="24"/>
        </w:rPr>
        <w:t>8　保持良好工作循环</w:t>
      </w:r>
      <w:bookmarkEnd w:id="273"/>
      <w:bookmarkEnd w:id="274"/>
    </w:p>
    <w:p w14:paraId="3E30044F"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在做好项目施工组织和技术工作的同时，采用多种形式的劳动竞赛，营造一个好的施工氛围，使工程施工在良好的循环中一环扣一环的进行下去。具体做法如下</w:t>
      </w:r>
    </w:p>
    <w:p w14:paraId="53220FA2"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1）严格班组的任务下达、结算及承包制度，充分体现多劳多得的分配原则，利用经济手段使工程施工管理步入正轨，调动广大职工的劳动积极性。通过广泛宣传，多种形式的计划交底，使工程施工变成群众性的公约计划。</w:t>
      </w:r>
    </w:p>
    <w:p w14:paraId="5CBE97E3"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（2）做好职工的生活保障工作，关心职工的生活、工作、休息；解决好职工的实际困难，使每一位施工人员心情舒畅，无后顾之忧，全身心的投入到工作中去。</w:t>
      </w:r>
    </w:p>
    <w:p w14:paraId="16D5B7BC"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（3）做好治安、保卫工作及时与社会各部门取得联系，预防违法乱纪事件发生，保证国家财产与职工身心不受损害。</w:t>
      </w:r>
    </w:p>
    <w:p w14:paraId="1FF659BA"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（4）做好安全工作、消防工作、文明施工工作，使职工有一个较好的工作环境，有关内容在后面各部分详述。</w:t>
      </w:r>
      <w:bookmarkStart w:id="275" w:name="_Toc135032466"/>
    </w:p>
    <w:p w14:paraId="48DCF169" w14:textId="77777777" w:rsidR="00000000" w:rsidRDefault="00000000">
      <w:pPr>
        <w:spacing w:line="440" w:lineRule="exact"/>
        <w:ind w:firstLineChars="200" w:firstLine="480"/>
        <w:textAlignment w:val="center"/>
        <w:rPr>
          <w:rFonts w:ascii="宋体" w:hAnsi="宋体" w:hint="eastAsia"/>
          <w:sz w:val="24"/>
        </w:rPr>
      </w:pPr>
      <w:bookmarkStart w:id="276" w:name="_Toc135032467"/>
      <w:bookmarkStart w:id="277" w:name="_Toc143510826"/>
      <w:bookmarkEnd w:id="275"/>
      <w:r>
        <w:rPr>
          <w:rFonts w:ascii="宋体" w:hAnsi="宋体" w:hint="eastAsia"/>
          <w:sz w:val="24"/>
        </w:rPr>
        <w:t>9 赶工计划</w:t>
      </w:r>
      <w:bookmarkEnd w:id="276"/>
      <w:bookmarkEnd w:id="27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6"/>
        <w:gridCol w:w="3170"/>
        <w:gridCol w:w="5614"/>
      </w:tblGrid>
      <w:tr w:rsidR="00000000" w14:paraId="6213BD9E" w14:textId="77777777">
        <w:tblPrEx>
          <w:tblCellMar>
            <w:top w:w="0" w:type="dxa"/>
            <w:left w:w="0" w:type="dxa"/>
            <w:bottom w:w="0" w:type="dxa"/>
            <w:right w:w="0" w:type="dxa"/>
          </w:tblCellMar>
        </w:tblPrEx>
        <w:trPr>
          <w:jc w:val="center"/>
        </w:trPr>
        <w:tc>
          <w:tcPr>
            <w:tcW w:w="936" w:type="dxa"/>
            <w:vAlign w:val="center"/>
          </w:tcPr>
          <w:p w14:paraId="5F2635DD" w14:textId="77777777" w:rsidR="00000000" w:rsidRDefault="00000000">
            <w:pPr>
              <w:pStyle w:val="06322"/>
              <w:ind w:left="0" w:firstLineChars="0" w:firstLine="0"/>
              <w:jc w:val="center"/>
              <w:rPr>
                <w:rFonts w:hint="eastAsia"/>
                <w:b w:val="0"/>
                <w:sz w:val="24"/>
              </w:rPr>
            </w:pPr>
            <w:r>
              <w:rPr>
                <w:rFonts w:hint="eastAsia"/>
                <w:b w:val="0"/>
                <w:sz w:val="24"/>
              </w:rPr>
              <w:t>项目</w:t>
            </w:r>
          </w:p>
        </w:tc>
        <w:tc>
          <w:tcPr>
            <w:tcW w:w="3170" w:type="dxa"/>
            <w:vAlign w:val="center"/>
          </w:tcPr>
          <w:p w14:paraId="57ED4EA1" w14:textId="77777777" w:rsidR="00000000" w:rsidRDefault="00000000">
            <w:pPr>
              <w:pStyle w:val="06322"/>
              <w:ind w:left="0" w:firstLineChars="0" w:firstLine="0"/>
              <w:jc w:val="center"/>
              <w:rPr>
                <w:rFonts w:hint="eastAsia"/>
                <w:b w:val="0"/>
                <w:sz w:val="24"/>
              </w:rPr>
            </w:pPr>
            <w:r>
              <w:rPr>
                <w:rFonts w:hint="eastAsia"/>
                <w:b w:val="0"/>
                <w:sz w:val="24"/>
              </w:rPr>
              <w:t>落后原因</w:t>
            </w:r>
          </w:p>
        </w:tc>
        <w:tc>
          <w:tcPr>
            <w:tcW w:w="5614" w:type="dxa"/>
            <w:vAlign w:val="center"/>
          </w:tcPr>
          <w:p w14:paraId="45EE4D2E" w14:textId="77777777" w:rsidR="00000000" w:rsidRDefault="00000000">
            <w:pPr>
              <w:pStyle w:val="06322"/>
              <w:ind w:left="0" w:firstLineChars="0" w:firstLine="0"/>
              <w:jc w:val="center"/>
              <w:rPr>
                <w:rFonts w:hint="eastAsia"/>
                <w:b w:val="0"/>
                <w:sz w:val="24"/>
              </w:rPr>
            </w:pPr>
            <w:r>
              <w:rPr>
                <w:rFonts w:hint="eastAsia"/>
                <w:b w:val="0"/>
                <w:sz w:val="24"/>
              </w:rPr>
              <w:t>应对措施</w:t>
            </w:r>
          </w:p>
        </w:tc>
      </w:tr>
      <w:tr w:rsidR="00000000" w14:paraId="1B9C79D6" w14:textId="77777777">
        <w:tblPrEx>
          <w:tblCellMar>
            <w:top w:w="0" w:type="dxa"/>
            <w:left w:w="0" w:type="dxa"/>
            <w:bottom w:w="0" w:type="dxa"/>
            <w:right w:w="0" w:type="dxa"/>
          </w:tblCellMar>
        </w:tblPrEx>
        <w:trPr>
          <w:cantSplit/>
          <w:jc w:val="center"/>
        </w:trPr>
        <w:tc>
          <w:tcPr>
            <w:tcW w:w="936" w:type="dxa"/>
            <w:vMerge w:val="restart"/>
            <w:vAlign w:val="center"/>
          </w:tcPr>
          <w:p w14:paraId="2A5E436C" w14:textId="77777777" w:rsidR="00000000" w:rsidRDefault="00000000">
            <w:pPr>
              <w:pStyle w:val="06322"/>
              <w:ind w:left="0" w:firstLineChars="0" w:firstLine="0"/>
              <w:jc w:val="center"/>
              <w:rPr>
                <w:rFonts w:hint="eastAsia"/>
                <w:b w:val="0"/>
                <w:sz w:val="24"/>
              </w:rPr>
            </w:pPr>
            <w:bookmarkStart w:id="278" w:name="OLE_LINK4"/>
            <w:bookmarkStart w:id="279" w:name="_Hlk176411156"/>
            <w:r>
              <w:rPr>
                <w:rFonts w:hint="eastAsia"/>
                <w:b w:val="0"/>
                <w:sz w:val="24"/>
              </w:rPr>
              <w:t>资</w:t>
            </w:r>
          </w:p>
          <w:p w14:paraId="7D4D44B9" w14:textId="77777777" w:rsidR="00000000" w:rsidRDefault="00000000">
            <w:pPr>
              <w:pStyle w:val="06322"/>
              <w:ind w:left="0" w:firstLineChars="0" w:firstLine="0"/>
              <w:jc w:val="center"/>
              <w:rPr>
                <w:rFonts w:hint="eastAsia"/>
                <w:b w:val="0"/>
                <w:sz w:val="24"/>
              </w:rPr>
            </w:pPr>
            <w:r>
              <w:rPr>
                <w:rFonts w:hint="eastAsia"/>
                <w:b w:val="0"/>
                <w:sz w:val="24"/>
              </w:rPr>
              <w:t>金</w:t>
            </w:r>
          </w:p>
        </w:tc>
        <w:tc>
          <w:tcPr>
            <w:tcW w:w="3170" w:type="dxa"/>
            <w:vAlign w:val="center"/>
          </w:tcPr>
          <w:p w14:paraId="185259C8" w14:textId="77777777" w:rsidR="00000000" w:rsidRDefault="00000000">
            <w:pPr>
              <w:pStyle w:val="06322"/>
              <w:ind w:left="0" w:firstLineChars="0" w:firstLine="0"/>
              <w:jc w:val="center"/>
              <w:rPr>
                <w:rFonts w:hint="eastAsia"/>
                <w:b w:val="0"/>
                <w:sz w:val="24"/>
              </w:rPr>
            </w:pPr>
            <w:r>
              <w:rPr>
                <w:rFonts w:hint="eastAsia"/>
                <w:b w:val="0"/>
                <w:sz w:val="24"/>
              </w:rPr>
              <w:t>工人短缺</w:t>
            </w:r>
          </w:p>
        </w:tc>
        <w:tc>
          <w:tcPr>
            <w:tcW w:w="5614" w:type="dxa"/>
            <w:vAlign w:val="center"/>
          </w:tcPr>
          <w:p w14:paraId="2A4B08C7" w14:textId="77777777" w:rsidR="00000000" w:rsidRDefault="00000000">
            <w:pPr>
              <w:pStyle w:val="06322"/>
              <w:ind w:left="0" w:firstLineChars="0" w:firstLine="0"/>
              <w:jc w:val="center"/>
              <w:rPr>
                <w:rFonts w:hint="eastAsia"/>
                <w:b w:val="0"/>
                <w:sz w:val="24"/>
              </w:rPr>
            </w:pPr>
            <w:r>
              <w:rPr>
                <w:rFonts w:hint="eastAsia"/>
                <w:b w:val="0"/>
                <w:sz w:val="24"/>
              </w:rPr>
              <w:t>由总部支援人手，并调度其他工作人员支援，延长工人工作时间</w:t>
            </w:r>
          </w:p>
        </w:tc>
      </w:tr>
      <w:tr w:rsidR="00000000" w14:paraId="597BA1F0" w14:textId="77777777">
        <w:tblPrEx>
          <w:tblCellMar>
            <w:top w:w="0" w:type="dxa"/>
            <w:left w:w="0" w:type="dxa"/>
            <w:bottom w:w="0" w:type="dxa"/>
            <w:right w:w="0" w:type="dxa"/>
          </w:tblCellMar>
        </w:tblPrEx>
        <w:trPr>
          <w:cantSplit/>
          <w:jc w:val="center"/>
        </w:trPr>
        <w:tc>
          <w:tcPr>
            <w:tcW w:w="936" w:type="dxa"/>
            <w:vMerge/>
            <w:vAlign w:val="center"/>
          </w:tcPr>
          <w:p w14:paraId="5CFABB6A" w14:textId="77777777" w:rsidR="00000000" w:rsidRDefault="00000000">
            <w:pPr>
              <w:spacing w:line="440" w:lineRule="exact"/>
              <w:jc w:val="center"/>
              <w:textAlignment w:val="center"/>
              <w:rPr>
                <w:rFonts w:ascii="宋体" w:hAnsi="宋体" w:hint="eastAsia"/>
              </w:rPr>
            </w:pPr>
          </w:p>
        </w:tc>
        <w:tc>
          <w:tcPr>
            <w:tcW w:w="3170" w:type="dxa"/>
            <w:vAlign w:val="center"/>
          </w:tcPr>
          <w:p w14:paraId="19F4C5F3" w14:textId="77777777" w:rsidR="00000000" w:rsidRDefault="00000000">
            <w:pPr>
              <w:pStyle w:val="06322"/>
              <w:ind w:left="0" w:firstLineChars="0" w:firstLine="0"/>
              <w:jc w:val="center"/>
              <w:rPr>
                <w:rFonts w:hint="eastAsia"/>
                <w:b w:val="0"/>
                <w:sz w:val="24"/>
              </w:rPr>
            </w:pPr>
            <w:r>
              <w:rPr>
                <w:rFonts w:hint="eastAsia"/>
                <w:b w:val="0"/>
                <w:sz w:val="24"/>
              </w:rPr>
              <w:t>资金调度困难</w:t>
            </w:r>
          </w:p>
        </w:tc>
        <w:tc>
          <w:tcPr>
            <w:tcW w:w="5614" w:type="dxa"/>
            <w:vAlign w:val="center"/>
          </w:tcPr>
          <w:p w14:paraId="5E5AB917" w14:textId="77777777" w:rsidR="00000000" w:rsidRDefault="00000000">
            <w:pPr>
              <w:pStyle w:val="06322"/>
              <w:ind w:left="0" w:firstLineChars="0" w:firstLine="0"/>
              <w:jc w:val="center"/>
              <w:rPr>
                <w:rFonts w:hint="eastAsia"/>
                <w:b w:val="0"/>
                <w:sz w:val="24"/>
              </w:rPr>
            </w:pPr>
            <w:r>
              <w:rPr>
                <w:rFonts w:hint="eastAsia"/>
                <w:b w:val="0"/>
                <w:sz w:val="24"/>
              </w:rPr>
              <w:t>向银行要求贷款</w:t>
            </w:r>
          </w:p>
        </w:tc>
      </w:tr>
      <w:tr w:rsidR="00000000" w14:paraId="1EF94A83" w14:textId="77777777">
        <w:tblPrEx>
          <w:tblCellMar>
            <w:top w:w="0" w:type="dxa"/>
            <w:left w:w="0" w:type="dxa"/>
            <w:bottom w:w="0" w:type="dxa"/>
            <w:right w:w="0" w:type="dxa"/>
          </w:tblCellMar>
        </w:tblPrEx>
        <w:trPr>
          <w:cantSplit/>
          <w:jc w:val="center"/>
        </w:trPr>
        <w:tc>
          <w:tcPr>
            <w:tcW w:w="936" w:type="dxa"/>
            <w:vMerge/>
            <w:vAlign w:val="center"/>
          </w:tcPr>
          <w:p w14:paraId="77005451" w14:textId="77777777" w:rsidR="00000000" w:rsidRDefault="00000000">
            <w:pPr>
              <w:spacing w:line="440" w:lineRule="exact"/>
              <w:jc w:val="center"/>
              <w:textAlignment w:val="center"/>
              <w:rPr>
                <w:rFonts w:ascii="宋体" w:hAnsi="宋体" w:hint="eastAsia"/>
              </w:rPr>
            </w:pPr>
          </w:p>
        </w:tc>
        <w:tc>
          <w:tcPr>
            <w:tcW w:w="3170" w:type="dxa"/>
            <w:vAlign w:val="center"/>
          </w:tcPr>
          <w:p w14:paraId="62AFA95A" w14:textId="77777777" w:rsidR="00000000" w:rsidRDefault="00000000">
            <w:pPr>
              <w:pStyle w:val="06322"/>
              <w:ind w:left="0" w:firstLineChars="0" w:firstLine="0"/>
              <w:jc w:val="center"/>
              <w:rPr>
                <w:rFonts w:hint="eastAsia"/>
                <w:b w:val="0"/>
                <w:sz w:val="24"/>
              </w:rPr>
            </w:pPr>
            <w:r>
              <w:rPr>
                <w:rFonts w:hint="eastAsia"/>
                <w:b w:val="0"/>
                <w:sz w:val="24"/>
              </w:rPr>
              <w:t>利率上扬</w:t>
            </w:r>
          </w:p>
        </w:tc>
        <w:tc>
          <w:tcPr>
            <w:tcW w:w="5614" w:type="dxa"/>
            <w:vAlign w:val="center"/>
          </w:tcPr>
          <w:p w14:paraId="0800BA57" w14:textId="77777777" w:rsidR="00000000" w:rsidRDefault="00000000">
            <w:pPr>
              <w:pStyle w:val="06322"/>
              <w:ind w:left="0" w:firstLineChars="0" w:firstLine="0"/>
              <w:jc w:val="center"/>
              <w:rPr>
                <w:rFonts w:hint="eastAsia"/>
                <w:b w:val="0"/>
                <w:sz w:val="24"/>
              </w:rPr>
            </w:pPr>
            <w:r>
              <w:rPr>
                <w:rFonts w:hint="eastAsia"/>
                <w:b w:val="0"/>
                <w:sz w:val="24"/>
              </w:rPr>
              <w:t>随时注意资金利率波动及早提出应对对策</w:t>
            </w:r>
          </w:p>
        </w:tc>
      </w:tr>
      <w:tr w:rsidR="00000000" w14:paraId="097C0056" w14:textId="77777777">
        <w:tblPrEx>
          <w:tblCellMar>
            <w:top w:w="0" w:type="dxa"/>
            <w:left w:w="0" w:type="dxa"/>
            <w:bottom w:w="0" w:type="dxa"/>
            <w:right w:w="0" w:type="dxa"/>
          </w:tblCellMar>
        </w:tblPrEx>
        <w:trPr>
          <w:cantSplit/>
          <w:jc w:val="center"/>
        </w:trPr>
        <w:tc>
          <w:tcPr>
            <w:tcW w:w="936" w:type="dxa"/>
            <w:vMerge/>
            <w:vAlign w:val="center"/>
          </w:tcPr>
          <w:p w14:paraId="5CAC5230" w14:textId="77777777" w:rsidR="00000000" w:rsidRDefault="00000000">
            <w:pPr>
              <w:spacing w:line="440" w:lineRule="exact"/>
              <w:jc w:val="center"/>
              <w:textAlignment w:val="center"/>
              <w:rPr>
                <w:rFonts w:ascii="宋体" w:hAnsi="宋体" w:hint="eastAsia"/>
              </w:rPr>
            </w:pPr>
          </w:p>
        </w:tc>
        <w:tc>
          <w:tcPr>
            <w:tcW w:w="3170" w:type="dxa"/>
            <w:vAlign w:val="center"/>
          </w:tcPr>
          <w:p w14:paraId="59D9EA08" w14:textId="77777777" w:rsidR="00000000" w:rsidRDefault="00000000">
            <w:pPr>
              <w:pStyle w:val="06322"/>
              <w:ind w:left="0" w:firstLineChars="0" w:firstLine="0"/>
              <w:jc w:val="center"/>
              <w:rPr>
                <w:rFonts w:hint="eastAsia"/>
                <w:b w:val="0"/>
                <w:sz w:val="24"/>
              </w:rPr>
            </w:pPr>
            <w:r>
              <w:rPr>
                <w:rFonts w:hint="eastAsia"/>
                <w:b w:val="0"/>
                <w:sz w:val="24"/>
              </w:rPr>
              <w:t>对建设单位应收款未收</w:t>
            </w:r>
          </w:p>
        </w:tc>
        <w:tc>
          <w:tcPr>
            <w:tcW w:w="5614" w:type="dxa"/>
            <w:vAlign w:val="center"/>
          </w:tcPr>
          <w:p w14:paraId="17F412A5" w14:textId="77777777" w:rsidR="00000000" w:rsidRDefault="00000000">
            <w:pPr>
              <w:pStyle w:val="06322"/>
              <w:ind w:left="0" w:firstLineChars="0" w:firstLine="0"/>
              <w:jc w:val="center"/>
              <w:rPr>
                <w:rFonts w:hint="eastAsia"/>
                <w:b w:val="0"/>
                <w:sz w:val="24"/>
              </w:rPr>
            </w:pPr>
            <w:r>
              <w:rPr>
                <w:rFonts w:hint="eastAsia"/>
                <w:b w:val="0"/>
                <w:sz w:val="24"/>
              </w:rPr>
              <w:t>加强与建设单位互协和关系</w:t>
            </w:r>
          </w:p>
        </w:tc>
      </w:tr>
      <w:tr w:rsidR="00000000" w14:paraId="2C15B0EE" w14:textId="77777777">
        <w:tblPrEx>
          <w:tblCellMar>
            <w:top w:w="0" w:type="dxa"/>
            <w:left w:w="0" w:type="dxa"/>
            <w:bottom w:w="0" w:type="dxa"/>
            <w:right w:w="0" w:type="dxa"/>
          </w:tblCellMar>
        </w:tblPrEx>
        <w:trPr>
          <w:cantSplit/>
          <w:jc w:val="center"/>
        </w:trPr>
        <w:tc>
          <w:tcPr>
            <w:tcW w:w="936" w:type="dxa"/>
            <w:vMerge w:val="restart"/>
            <w:vAlign w:val="center"/>
          </w:tcPr>
          <w:p w14:paraId="7525A626" w14:textId="77777777" w:rsidR="00000000" w:rsidRDefault="00000000">
            <w:pPr>
              <w:pStyle w:val="06322"/>
              <w:ind w:left="0" w:firstLineChars="0" w:firstLine="0"/>
              <w:jc w:val="center"/>
              <w:rPr>
                <w:rFonts w:hint="eastAsia"/>
                <w:b w:val="0"/>
                <w:sz w:val="24"/>
              </w:rPr>
            </w:pPr>
            <w:r>
              <w:rPr>
                <w:rFonts w:hint="eastAsia"/>
                <w:b w:val="0"/>
                <w:sz w:val="24"/>
              </w:rPr>
              <w:t>时</w:t>
            </w:r>
          </w:p>
          <w:p w14:paraId="406407E0" w14:textId="77777777" w:rsidR="00000000" w:rsidRDefault="00000000">
            <w:pPr>
              <w:pStyle w:val="06322"/>
              <w:ind w:left="0" w:firstLineChars="0" w:firstLine="0"/>
              <w:jc w:val="center"/>
              <w:rPr>
                <w:rFonts w:hint="eastAsia"/>
                <w:b w:val="0"/>
                <w:sz w:val="24"/>
              </w:rPr>
            </w:pPr>
            <w:r>
              <w:rPr>
                <w:rFonts w:hint="eastAsia"/>
                <w:b w:val="0"/>
                <w:sz w:val="24"/>
              </w:rPr>
              <w:t>间</w:t>
            </w:r>
          </w:p>
        </w:tc>
        <w:tc>
          <w:tcPr>
            <w:tcW w:w="3170" w:type="dxa"/>
            <w:vAlign w:val="center"/>
          </w:tcPr>
          <w:p w14:paraId="588EF0D1" w14:textId="77777777" w:rsidR="00000000" w:rsidRDefault="00000000">
            <w:pPr>
              <w:pStyle w:val="06322"/>
              <w:ind w:left="0" w:firstLineChars="0" w:firstLine="0"/>
              <w:jc w:val="center"/>
              <w:rPr>
                <w:rFonts w:hint="eastAsia"/>
                <w:b w:val="0"/>
                <w:sz w:val="24"/>
              </w:rPr>
            </w:pPr>
            <w:r>
              <w:rPr>
                <w:rFonts w:hint="eastAsia"/>
                <w:b w:val="0"/>
                <w:sz w:val="24"/>
              </w:rPr>
              <w:t>材料设备进场太慢</w:t>
            </w:r>
          </w:p>
        </w:tc>
        <w:tc>
          <w:tcPr>
            <w:tcW w:w="5614" w:type="dxa"/>
            <w:vAlign w:val="center"/>
          </w:tcPr>
          <w:p w14:paraId="7EB976F6" w14:textId="77777777" w:rsidR="00000000" w:rsidRDefault="00000000">
            <w:pPr>
              <w:pStyle w:val="06322"/>
              <w:ind w:left="0" w:firstLineChars="0" w:firstLine="0"/>
              <w:jc w:val="center"/>
              <w:rPr>
                <w:rFonts w:hint="eastAsia"/>
                <w:b w:val="0"/>
                <w:sz w:val="24"/>
              </w:rPr>
            </w:pPr>
            <w:r>
              <w:rPr>
                <w:rFonts w:hint="eastAsia"/>
                <w:b w:val="0"/>
                <w:sz w:val="24"/>
              </w:rPr>
              <w:t>提早提出采购和发包申请，注意供货商生产时间</w:t>
            </w:r>
          </w:p>
        </w:tc>
      </w:tr>
      <w:tr w:rsidR="00000000" w14:paraId="1DDF08B3" w14:textId="77777777">
        <w:tblPrEx>
          <w:tblCellMar>
            <w:top w:w="0" w:type="dxa"/>
            <w:left w:w="0" w:type="dxa"/>
            <w:bottom w:w="0" w:type="dxa"/>
            <w:right w:w="0" w:type="dxa"/>
          </w:tblCellMar>
        </w:tblPrEx>
        <w:trPr>
          <w:cantSplit/>
          <w:jc w:val="center"/>
        </w:trPr>
        <w:tc>
          <w:tcPr>
            <w:tcW w:w="936" w:type="dxa"/>
            <w:vMerge/>
            <w:vAlign w:val="center"/>
          </w:tcPr>
          <w:p w14:paraId="57317426" w14:textId="77777777" w:rsidR="00000000" w:rsidRDefault="00000000">
            <w:pPr>
              <w:spacing w:line="440" w:lineRule="exact"/>
              <w:jc w:val="center"/>
              <w:textAlignment w:val="center"/>
              <w:rPr>
                <w:rFonts w:ascii="宋体" w:hAnsi="宋体" w:hint="eastAsia"/>
              </w:rPr>
            </w:pPr>
          </w:p>
        </w:tc>
        <w:tc>
          <w:tcPr>
            <w:tcW w:w="3170" w:type="dxa"/>
            <w:vAlign w:val="center"/>
          </w:tcPr>
          <w:p w14:paraId="1F41BFE8" w14:textId="77777777" w:rsidR="00000000" w:rsidRDefault="00000000">
            <w:pPr>
              <w:pStyle w:val="06322"/>
              <w:ind w:left="0" w:firstLineChars="0" w:firstLine="0"/>
              <w:jc w:val="center"/>
              <w:rPr>
                <w:rFonts w:hint="eastAsia"/>
                <w:b w:val="0"/>
                <w:sz w:val="24"/>
              </w:rPr>
            </w:pPr>
            <w:r>
              <w:rPr>
                <w:rFonts w:hint="eastAsia"/>
                <w:b w:val="0"/>
                <w:sz w:val="24"/>
              </w:rPr>
              <w:t>政府法规变更</w:t>
            </w:r>
          </w:p>
        </w:tc>
        <w:tc>
          <w:tcPr>
            <w:tcW w:w="5614" w:type="dxa"/>
            <w:vAlign w:val="center"/>
          </w:tcPr>
          <w:p w14:paraId="386BE28D" w14:textId="77777777" w:rsidR="00000000" w:rsidRDefault="00000000">
            <w:pPr>
              <w:pStyle w:val="06322"/>
              <w:ind w:left="0" w:firstLineChars="0" w:firstLine="0"/>
              <w:jc w:val="center"/>
              <w:rPr>
                <w:rFonts w:hint="eastAsia"/>
                <w:b w:val="0"/>
                <w:sz w:val="24"/>
              </w:rPr>
            </w:pPr>
            <w:r>
              <w:rPr>
                <w:rFonts w:hint="eastAsia"/>
                <w:b w:val="0"/>
                <w:sz w:val="24"/>
              </w:rPr>
              <w:t>随时注意政府相关法规变更及时提出对策</w:t>
            </w:r>
          </w:p>
        </w:tc>
      </w:tr>
      <w:tr w:rsidR="00000000" w14:paraId="294320F4" w14:textId="77777777">
        <w:tblPrEx>
          <w:tblCellMar>
            <w:top w:w="0" w:type="dxa"/>
            <w:left w:w="0" w:type="dxa"/>
            <w:bottom w:w="0" w:type="dxa"/>
            <w:right w:w="0" w:type="dxa"/>
          </w:tblCellMar>
        </w:tblPrEx>
        <w:trPr>
          <w:cantSplit/>
          <w:jc w:val="center"/>
        </w:trPr>
        <w:tc>
          <w:tcPr>
            <w:tcW w:w="936" w:type="dxa"/>
            <w:vMerge/>
            <w:vAlign w:val="center"/>
          </w:tcPr>
          <w:p w14:paraId="105D8DD4" w14:textId="77777777" w:rsidR="00000000" w:rsidRDefault="00000000">
            <w:pPr>
              <w:spacing w:line="440" w:lineRule="exact"/>
              <w:jc w:val="center"/>
              <w:textAlignment w:val="center"/>
              <w:rPr>
                <w:rFonts w:ascii="宋体" w:hAnsi="宋体" w:hint="eastAsia"/>
              </w:rPr>
            </w:pPr>
          </w:p>
        </w:tc>
        <w:tc>
          <w:tcPr>
            <w:tcW w:w="3170" w:type="dxa"/>
            <w:vAlign w:val="center"/>
          </w:tcPr>
          <w:p w14:paraId="7016A679" w14:textId="77777777" w:rsidR="00000000" w:rsidRDefault="00000000">
            <w:pPr>
              <w:pStyle w:val="06322"/>
              <w:ind w:left="0" w:firstLineChars="0" w:firstLine="0"/>
              <w:jc w:val="center"/>
              <w:rPr>
                <w:rFonts w:hint="eastAsia"/>
                <w:b w:val="0"/>
                <w:sz w:val="24"/>
              </w:rPr>
            </w:pPr>
            <w:r>
              <w:rPr>
                <w:rFonts w:hint="eastAsia"/>
                <w:b w:val="0"/>
                <w:sz w:val="24"/>
              </w:rPr>
              <w:t>变更设计</w:t>
            </w:r>
          </w:p>
        </w:tc>
        <w:tc>
          <w:tcPr>
            <w:tcW w:w="5614" w:type="dxa"/>
            <w:vAlign w:val="center"/>
          </w:tcPr>
          <w:p w14:paraId="2FFD7375" w14:textId="77777777" w:rsidR="00000000" w:rsidRDefault="00000000">
            <w:pPr>
              <w:pStyle w:val="06322"/>
              <w:ind w:left="0" w:firstLineChars="0" w:firstLine="0"/>
              <w:jc w:val="center"/>
              <w:rPr>
                <w:rFonts w:hint="eastAsia"/>
                <w:b w:val="0"/>
                <w:sz w:val="24"/>
              </w:rPr>
            </w:pPr>
            <w:r>
              <w:rPr>
                <w:rFonts w:hint="eastAsia"/>
                <w:b w:val="0"/>
                <w:sz w:val="24"/>
              </w:rPr>
              <w:t>请建设单位提早提出变更方案</w:t>
            </w:r>
          </w:p>
        </w:tc>
      </w:tr>
      <w:tr w:rsidR="00000000" w14:paraId="066D3E38" w14:textId="77777777">
        <w:tblPrEx>
          <w:tblCellMar>
            <w:top w:w="0" w:type="dxa"/>
            <w:left w:w="0" w:type="dxa"/>
            <w:bottom w:w="0" w:type="dxa"/>
            <w:right w:w="0" w:type="dxa"/>
          </w:tblCellMar>
        </w:tblPrEx>
        <w:trPr>
          <w:cantSplit/>
          <w:jc w:val="center"/>
        </w:trPr>
        <w:tc>
          <w:tcPr>
            <w:tcW w:w="936" w:type="dxa"/>
            <w:vMerge/>
            <w:vAlign w:val="center"/>
          </w:tcPr>
          <w:p w14:paraId="0F53F521" w14:textId="77777777" w:rsidR="00000000" w:rsidRDefault="00000000">
            <w:pPr>
              <w:spacing w:line="440" w:lineRule="exact"/>
              <w:jc w:val="center"/>
              <w:textAlignment w:val="center"/>
              <w:rPr>
                <w:rFonts w:ascii="宋体" w:hAnsi="宋体" w:hint="eastAsia"/>
              </w:rPr>
            </w:pPr>
          </w:p>
        </w:tc>
        <w:tc>
          <w:tcPr>
            <w:tcW w:w="3170" w:type="dxa"/>
            <w:vAlign w:val="center"/>
          </w:tcPr>
          <w:p w14:paraId="22EFA737" w14:textId="77777777" w:rsidR="00000000" w:rsidRDefault="00000000">
            <w:pPr>
              <w:pStyle w:val="06322"/>
              <w:ind w:left="0" w:firstLineChars="0" w:firstLine="0"/>
              <w:jc w:val="center"/>
              <w:rPr>
                <w:rFonts w:hint="eastAsia"/>
                <w:b w:val="0"/>
                <w:sz w:val="24"/>
              </w:rPr>
            </w:pPr>
            <w:r>
              <w:rPr>
                <w:rFonts w:hint="eastAsia"/>
                <w:b w:val="0"/>
                <w:sz w:val="24"/>
              </w:rPr>
              <w:t>施工步骤变更</w:t>
            </w:r>
          </w:p>
        </w:tc>
        <w:tc>
          <w:tcPr>
            <w:tcW w:w="5614" w:type="dxa"/>
            <w:vAlign w:val="center"/>
          </w:tcPr>
          <w:p w14:paraId="5EEEB39C" w14:textId="77777777" w:rsidR="00000000" w:rsidRDefault="00000000">
            <w:pPr>
              <w:pStyle w:val="06322"/>
              <w:ind w:left="0" w:firstLineChars="0" w:firstLine="0"/>
              <w:jc w:val="center"/>
              <w:rPr>
                <w:rFonts w:hint="eastAsia"/>
                <w:b w:val="0"/>
                <w:sz w:val="24"/>
              </w:rPr>
            </w:pPr>
            <w:r>
              <w:rPr>
                <w:rFonts w:hint="eastAsia"/>
                <w:b w:val="0"/>
                <w:sz w:val="24"/>
              </w:rPr>
              <w:t>请建设单位协调各分包单位施工步骤变更的施工方法</w:t>
            </w:r>
          </w:p>
        </w:tc>
      </w:tr>
      <w:tr w:rsidR="00000000" w14:paraId="6B1D7B69" w14:textId="77777777">
        <w:tblPrEx>
          <w:tblCellMar>
            <w:top w:w="0" w:type="dxa"/>
            <w:left w:w="0" w:type="dxa"/>
            <w:bottom w:w="0" w:type="dxa"/>
            <w:right w:w="0" w:type="dxa"/>
          </w:tblCellMar>
        </w:tblPrEx>
        <w:trPr>
          <w:cantSplit/>
          <w:jc w:val="center"/>
        </w:trPr>
        <w:tc>
          <w:tcPr>
            <w:tcW w:w="936" w:type="dxa"/>
            <w:vMerge/>
            <w:vAlign w:val="center"/>
          </w:tcPr>
          <w:p w14:paraId="27F895F4" w14:textId="77777777" w:rsidR="00000000" w:rsidRDefault="00000000">
            <w:pPr>
              <w:spacing w:line="440" w:lineRule="exact"/>
              <w:jc w:val="center"/>
              <w:textAlignment w:val="center"/>
              <w:rPr>
                <w:rFonts w:ascii="宋体" w:hAnsi="宋体" w:hint="eastAsia"/>
              </w:rPr>
            </w:pPr>
          </w:p>
        </w:tc>
        <w:tc>
          <w:tcPr>
            <w:tcW w:w="3170" w:type="dxa"/>
            <w:vAlign w:val="center"/>
          </w:tcPr>
          <w:p w14:paraId="069D808B" w14:textId="77777777" w:rsidR="00000000" w:rsidRDefault="00000000">
            <w:pPr>
              <w:pStyle w:val="06322"/>
              <w:ind w:left="0" w:firstLineChars="0" w:firstLine="0"/>
              <w:jc w:val="center"/>
              <w:rPr>
                <w:rFonts w:hint="eastAsia"/>
                <w:b w:val="0"/>
                <w:sz w:val="24"/>
              </w:rPr>
            </w:pPr>
            <w:r>
              <w:rPr>
                <w:rFonts w:hint="eastAsia"/>
                <w:b w:val="0"/>
                <w:sz w:val="24"/>
              </w:rPr>
              <w:t>原料短缺</w:t>
            </w:r>
          </w:p>
        </w:tc>
        <w:tc>
          <w:tcPr>
            <w:tcW w:w="5614" w:type="dxa"/>
            <w:vAlign w:val="center"/>
          </w:tcPr>
          <w:p w14:paraId="6359123C" w14:textId="77777777" w:rsidR="00000000" w:rsidRDefault="00000000">
            <w:pPr>
              <w:pStyle w:val="06322"/>
              <w:ind w:left="0" w:firstLineChars="0" w:firstLine="0"/>
              <w:jc w:val="center"/>
              <w:rPr>
                <w:rFonts w:hint="eastAsia"/>
                <w:b w:val="0"/>
                <w:sz w:val="24"/>
              </w:rPr>
            </w:pPr>
            <w:r>
              <w:rPr>
                <w:rFonts w:hint="eastAsia"/>
                <w:b w:val="0"/>
                <w:sz w:val="24"/>
              </w:rPr>
              <w:t>随时注意施工材料是否有短缺情况</w:t>
            </w:r>
          </w:p>
        </w:tc>
      </w:tr>
      <w:tr w:rsidR="00000000" w14:paraId="7827D47C" w14:textId="77777777">
        <w:tblPrEx>
          <w:tblCellMar>
            <w:top w:w="0" w:type="dxa"/>
            <w:left w:w="0" w:type="dxa"/>
            <w:bottom w:w="0" w:type="dxa"/>
            <w:right w:w="0" w:type="dxa"/>
          </w:tblCellMar>
        </w:tblPrEx>
        <w:trPr>
          <w:cantSplit/>
          <w:jc w:val="center"/>
        </w:trPr>
        <w:tc>
          <w:tcPr>
            <w:tcW w:w="936" w:type="dxa"/>
            <w:vMerge/>
            <w:vAlign w:val="center"/>
          </w:tcPr>
          <w:p w14:paraId="65144F66" w14:textId="77777777" w:rsidR="00000000" w:rsidRDefault="00000000">
            <w:pPr>
              <w:spacing w:line="440" w:lineRule="exact"/>
              <w:jc w:val="center"/>
              <w:textAlignment w:val="center"/>
              <w:rPr>
                <w:rFonts w:ascii="宋体" w:hAnsi="宋体" w:hint="eastAsia"/>
              </w:rPr>
            </w:pPr>
          </w:p>
        </w:tc>
        <w:tc>
          <w:tcPr>
            <w:tcW w:w="3170" w:type="dxa"/>
            <w:vAlign w:val="center"/>
          </w:tcPr>
          <w:p w14:paraId="5736D764" w14:textId="77777777" w:rsidR="00000000" w:rsidRDefault="00000000">
            <w:pPr>
              <w:pStyle w:val="06322"/>
              <w:ind w:left="0" w:firstLineChars="0" w:firstLine="0"/>
              <w:jc w:val="center"/>
              <w:rPr>
                <w:rFonts w:hint="eastAsia"/>
                <w:b w:val="0"/>
                <w:sz w:val="24"/>
              </w:rPr>
            </w:pPr>
            <w:r>
              <w:rPr>
                <w:rFonts w:hint="eastAsia"/>
                <w:b w:val="0"/>
                <w:sz w:val="24"/>
              </w:rPr>
              <w:t>天然灾害</w:t>
            </w:r>
          </w:p>
        </w:tc>
        <w:tc>
          <w:tcPr>
            <w:tcW w:w="5614" w:type="dxa"/>
            <w:vAlign w:val="center"/>
          </w:tcPr>
          <w:p w14:paraId="6DF20146" w14:textId="77777777" w:rsidR="00000000" w:rsidRDefault="00000000">
            <w:pPr>
              <w:pStyle w:val="06322"/>
              <w:ind w:left="0" w:firstLineChars="0" w:firstLine="0"/>
              <w:jc w:val="center"/>
              <w:rPr>
                <w:rFonts w:hint="eastAsia"/>
                <w:b w:val="0"/>
                <w:sz w:val="24"/>
              </w:rPr>
            </w:pPr>
            <w:r>
              <w:rPr>
                <w:rFonts w:hint="eastAsia"/>
                <w:b w:val="0"/>
                <w:sz w:val="24"/>
              </w:rPr>
              <w:t>投保保险，加强注意天气状况。</w:t>
            </w:r>
          </w:p>
        </w:tc>
      </w:tr>
      <w:tr w:rsidR="00000000" w14:paraId="74180E4C" w14:textId="77777777">
        <w:tblPrEx>
          <w:tblCellMar>
            <w:top w:w="0" w:type="dxa"/>
            <w:left w:w="0" w:type="dxa"/>
            <w:bottom w:w="0" w:type="dxa"/>
            <w:right w:w="0" w:type="dxa"/>
          </w:tblCellMar>
        </w:tblPrEx>
        <w:trPr>
          <w:cantSplit/>
          <w:jc w:val="center"/>
        </w:trPr>
        <w:tc>
          <w:tcPr>
            <w:tcW w:w="936" w:type="dxa"/>
            <w:vMerge w:val="restart"/>
            <w:vAlign w:val="center"/>
          </w:tcPr>
          <w:p w14:paraId="2B0F9534" w14:textId="77777777" w:rsidR="00000000" w:rsidRDefault="00000000">
            <w:pPr>
              <w:pStyle w:val="06322"/>
              <w:ind w:left="0" w:firstLineChars="0" w:firstLine="0"/>
              <w:jc w:val="center"/>
              <w:rPr>
                <w:rFonts w:hint="eastAsia"/>
                <w:b w:val="0"/>
                <w:sz w:val="24"/>
              </w:rPr>
            </w:pPr>
            <w:r>
              <w:rPr>
                <w:rFonts w:hint="eastAsia"/>
                <w:b w:val="0"/>
                <w:sz w:val="24"/>
              </w:rPr>
              <w:t>品</w:t>
            </w:r>
          </w:p>
          <w:p w14:paraId="0FDBC4FC" w14:textId="77777777" w:rsidR="00000000" w:rsidRDefault="00000000">
            <w:pPr>
              <w:pStyle w:val="06322"/>
              <w:ind w:left="0" w:firstLineChars="0" w:firstLine="0"/>
              <w:jc w:val="center"/>
              <w:rPr>
                <w:rFonts w:hint="eastAsia"/>
                <w:b w:val="0"/>
                <w:sz w:val="24"/>
              </w:rPr>
            </w:pPr>
            <w:r>
              <w:rPr>
                <w:rFonts w:hint="eastAsia"/>
                <w:b w:val="0"/>
                <w:sz w:val="24"/>
              </w:rPr>
              <w:t>质</w:t>
            </w:r>
          </w:p>
        </w:tc>
        <w:tc>
          <w:tcPr>
            <w:tcW w:w="3170" w:type="dxa"/>
            <w:vAlign w:val="center"/>
          </w:tcPr>
          <w:p w14:paraId="7D20A9E5" w14:textId="77777777" w:rsidR="00000000" w:rsidRDefault="00000000">
            <w:pPr>
              <w:pStyle w:val="06322"/>
              <w:ind w:left="0" w:firstLineChars="0" w:firstLine="0"/>
              <w:jc w:val="center"/>
              <w:rPr>
                <w:rFonts w:hint="eastAsia"/>
                <w:b w:val="0"/>
                <w:sz w:val="24"/>
              </w:rPr>
            </w:pPr>
            <w:r>
              <w:rPr>
                <w:rFonts w:hint="eastAsia"/>
                <w:b w:val="0"/>
                <w:sz w:val="24"/>
              </w:rPr>
              <w:t>材料设备品质不良率偏高</w:t>
            </w:r>
          </w:p>
        </w:tc>
        <w:tc>
          <w:tcPr>
            <w:tcW w:w="5614" w:type="dxa"/>
            <w:vAlign w:val="center"/>
          </w:tcPr>
          <w:p w14:paraId="6922B8CA" w14:textId="77777777" w:rsidR="00000000" w:rsidRDefault="00000000">
            <w:pPr>
              <w:pStyle w:val="06322"/>
              <w:ind w:left="0" w:firstLineChars="0" w:firstLine="0"/>
              <w:jc w:val="center"/>
              <w:rPr>
                <w:rFonts w:hint="eastAsia"/>
                <w:b w:val="0"/>
                <w:sz w:val="24"/>
              </w:rPr>
            </w:pPr>
            <w:r>
              <w:rPr>
                <w:rFonts w:hint="eastAsia"/>
                <w:b w:val="0"/>
                <w:sz w:val="24"/>
              </w:rPr>
              <w:t>加强制造过程的监督</w:t>
            </w:r>
          </w:p>
        </w:tc>
      </w:tr>
      <w:tr w:rsidR="00000000" w14:paraId="3E0D04D1" w14:textId="77777777">
        <w:tblPrEx>
          <w:tblCellMar>
            <w:top w:w="0" w:type="dxa"/>
            <w:left w:w="0" w:type="dxa"/>
            <w:bottom w:w="0" w:type="dxa"/>
            <w:right w:w="0" w:type="dxa"/>
          </w:tblCellMar>
        </w:tblPrEx>
        <w:trPr>
          <w:cantSplit/>
          <w:jc w:val="center"/>
        </w:trPr>
        <w:tc>
          <w:tcPr>
            <w:tcW w:w="936" w:type="dxa"/>
            <w:vMerge/>
            <w:vAlign w:val="center"/>
          </w:tcPr>
          <w:p w14:paraId="59E96F8C" w14:textId="77777777" w:rsidR="00000000" w:rsidRDefault="00000000">
            <w:pPr>
              <w:spacing w:line="440" w:lineRule="exact"/>
              <w:jc w:val="center"/>
              <w:textAlignment w:val="center"/>
              <w:rPr>
                <w:rFonts w:ascii="宋体" w:hAnsi="宋体" w:hint="eastAsia"/>
              </w:rPr>
            </w:pPr>
          </w:p>
        </w:tc>
        <w:tc>
          <w:tcPr>
            <w:tcW w:w="3170" w:type="dxa"/>
            <w:vAlign w:val="center"/>
          </w:tcPr>
          <w:p w14:paraId="6B692419" w14:textId="77777777" w:rsidR="00000000" w:rsidRDefault="00000000">
            <w:pPr>
              <w:pStyle w:val="06322"/>
              <w:ind w:left="0" w:firstLineChars="0" w:firstLine="0"/>
              <w:jc w:val="center"/>
              <w:rPr>
                <w:rFonts w:hint="eastAsia"/>
                <w:b w:val="0"/>
                <w:sz w:val="24"/>
              </w:rPr>
            </w:pPr>
            <w:r>
              <w:rPr>
                <w:rFonts w:hint="eastAsia"/>
                <w:b w:val="0"/>
                <w:sz w:val="24"/>
              </w:rPr>
              <w:t>材料设备规范未能符合要求</w:t>
            </w:r>
          </w:p>
        </w:tc>
        <w:tc>
          <w:tcPr>
            <w:tcW w:w="5614" w:type="dxa"/>
            <w:vAlign w:val="center"/>
          </w:tcPr>
          <w:p w14:paraId="3B9AD5E8" w14:textId="77777777" w:rsidR="00000000" w:rsidRDefault="00000000">
            <w:pPr>
              <w:pStyle w:val="06322"/>
              <w:ind w:left="0" w:firstLineChars="0" w:firstLine="0"/>
              <w:jc w:val="center"/>
              <w:rPr>
                <w:rFonts w:hint="eastAsia"/>
                <w:b w:val="0"/>
                <w:sz w:val="24"/>
              </w:rPr>
            </w:pPr>
            <w:r>
              <w:rPr>
                <w:rFonts w:hint="eastAsia"/>
                <w:b w:val="0"/>
                <w:sz w:val="24"/>
              </w:rPr>
              <w:t>及时更换供货商</w:t>
            </w:r>
          </w:p>
        </w:tc>
      </w:tr>
      <w:tr w:rsidR="00000000" w14:paraId="56B6000D" w14:textId="77777777">
        <w:tblPrEx>
          <w:tblCellMar>
            <w:top w:w="0" w:type="dxa"/>
            <w:left w:w="0" w:type="dxa"/>
            <w:bottom w:w="0" w:type="dxa"/>
            <w:right w:w="0" w:type="dxa"/>
          </w:tblCellMar>
        </w:tblPrEx>
        <w:trPr>
          <w:cantSplit/>
          <w:jc w:val="center"/>
        </w:trPr>
        <w:tc>
          <w:tcPr>
            <w:tcW w:w="936" w:type="dxa"/>
            <w:vMerge/>
            <w:vAlign w:val="center"/>
          </w:tcPr>
          <w:p w14:paraId="147E901C" w14:textId="77777777" w:rsidR="00000000" w:rsidRDefault="00000000">
            <w:pPr>
              <w:spacing w:line="440" w:lineRule="exact"/>
              <w:jc w:val="center"/>
              <w:textAlignment w:val="center"/>
              <w:rPr>
                <w:rFonts w:ascii="宋体" w:hAnsi="宋体" w:hint="eastAsia"/>
              </w:rPr>
            </w:pPr>
          </w:p>
        </w:tc>
        <w:tc>
          <w:tcPr>
            <w:tcW w:w="3170" w:type="dxa"/>
            <w:vAlign w:val="center"/>
          </w:tcPr>
          <w:p w14:paraId="566B2EE7" w14:textId="77777777" w:rsidR="00000000" w:rsidRDefault="00000000">
            <w:pPr>
              <w:pStyle w:val="06322"/>
              <w:ind w:left="0" w:firstLineChars="0" w:firstLine="0"/>
              <w:jc w:val="center"/>
              <w:rPr>
                <w:rFonts w:hint="eastAsia"/>
                <w:b w:val="0"/>
                <w:sz w:val="24"/>
              </w:rPr>
            </w:pPr>
            <w:r>
              <w:rPr>
                <w:rFonts w:hint="eastAsia"/>
                <w:b w:val="0"/>
                <w:sz w:val="24"/>
              </w:rPr>
              <w:t>工人施工技术不足</w:t>
            </w:r>
          </w:p>
        </w:tc>
        <w:tc>
          <w:tcPr>
            <w:tcW w:w="5614" w:type="dxa"/>
            <w:vAlign w:val="center"/>
          </w:tcPr>
          <w:p w14:paraId="68F33E9D" w14:textId="77777777" w:rsidR="00000000" w:rsidRDefault="00000000">
            <w:pPr>
              <w:pStyle w:val="06322"/>
              <w:ind w:left="0" w:firstLineChars="0" w:firstLine="0"/>
              <w:jc w:val="center"/>
              <w:rPr>
                <w:rFonts w:hint="eastAsia"/>
                <w:b w:val="0"/>
                <w:sz w:val="24"/>
              </w:rPr>
            </w:pPr>
            <w:r>
              <w:rPr>
                <w:rFonts w:hint="eastAsia"/>
                <w:b w:val="0"/>
                <w:sz w:val="24"/>
              </w:rPr>
              <w:t>加强岗前教育，使用技术纯熟的技工</w:t>
            </w:r>
          </w:p>
        </w:tc>
      </w:tr>
      <w:tr w:rsidR="00000000" w14:paraId="19D4978F" w14:textId="77777777">
        <w:tblPrEx>
          <w:tblCellMar>
            <w:top w:w="0" w:type="dxa"/>
            <w:left w:w="0" w:type="dxa"/>
            <w:bottom w:w="0" w:type="dxa"/>
            <w:right w:w="0" w:type="dxa"/>
          </w:tblCellMar>
        </w:tblPrEx>
        <w:trPr>
          <w:cantSplit/>
          <w:jc w:val="center"/>
        </w:trPr>
        <w:tc>
          <w:tcPr>
            <w:tcW w:w="936" w:type="dxa"/>
            <w:vMerge/>
            <w:vAlign w:val="center"/>
          </w:tcPr>
          <w:p w14:paraId="1F2CC598" w14:textId="77777777" w:rsidR="00000000" w:rsidRDefault="00000000">
            <w:pPr>
              <w:spacing w:line="440" w:lineRule="exact"/>
              <w:jc w:val="center"/>
              <w:textAlignment w:val="center"/>
              <w:rPr>
                <w:rFonts w:ascii="宋体" w:hAnsi="宋体" w:hint="eastAsia"/>
              </w:rPr>
            </w:pPr>
          </w:p>
        </w:tc>
        <w:tc>
          <w:tcPr>
            <w:tcW w:w="3170" w:type="dxa"/>
            <w:vAlign w:val="center"/>
          </w:tcPr>
          <w:p w14:paraId="13A52E04" w14:textId="77777777" w:rsidR="00000000" w:rsidRDefault="00000000">
            <w:pPr>
              <w:pStyle w:val="06322"/>
              <w:ind w:left="0" w:firstLineChars="0" w:firstLine="0"/>
              <w:jc w:val="center"/>
              <w:rPr>
                <w:rFonts w:hint="eastAsia"/>
                <w:b w:val="0"/>
                <w:sz w:val="24"/>
              </w:rPr>
            </w:pPr>
            <w:r>
              <w:rPr>
                <w:rFonts w:hint="eastAsia"/>
                <w:b w:val="0"/>
                <w:sz w:val="24"/>
              </w:rPr>
              <w:t>工程监督管理不善</w:t>
            </w:r>
          </w:p>
        </w:tc>
        <w:tc>
          <w:tcPr>
            <w:tcW w:w="5614" w:type="dxa"/>
            <w:vAlign w:val="center"/>
          </w:tcPr>
          <w:p w14:paraId="42E3021B" w14:textId="77777777" w:rsidR="00000000" w:rsidRDefault="00000000">
            <w:pPr>
              <w:pStyle w:val="06322"/>
              <w:ind w:left="0" w:firstLineChars="0" w:firstLine="0"/>
              <w:jc w:val="center"/>
              <w:rPr>
                <w:rFonts w:hint="eastAsia"/>
                <w:b w:val="0"/>
                <w:sz w:val="24"/>
              </w:rPr>
            </w:pPr>
            <w:r>
              <w:rPr>
                <w:rFonts w:hint="eastAsia"/>
                <w:b w:val="0"/>
                <w:sz w:val="24"/>
              </w:rPr>
              <w:t>加强内部管理</w:t>
            </w:r>
          </w:p>
        </w:tc>
      </w:tr>
      <w:tr w:rsidR="00000000" w14:paraId="4F0B935E" w14:textId="77777777">
        <w:tblPrEx>
          <w:tblCellMar>
            <w:top w:w="0" w:type="dxa"/>
            <w:left w:w="0" w:type="dxa"/>
            <w:bottom w:w="0" w:type="dxa"/>
            <w:right w:w="0" w:type="dxa"/>
          </w:tblCellMar>
        </w:tblPrEx>
        <w:trPr>
          <w:cantSplit/>
          <w:jc w:val="center"/>
        </w:trPr>
        <w:tc>
          <w:tcPr>
            <w:tcW w:w="936" w:type="dxa"/>
            <w:vMerge/>
            <w:vAlign w:val="center"/>
          </w:tcPr>
          <w:p w14:paraId="0BC702F2" w14:textId="77777777" w:rsidR="00000000" w:rsidRDefault="00000000">
            <w:pPr>
              <w:spacing w:line="440" w:lineRule="exact"/>
              <w:jc w:val="center"/>
              <w:textAlignment w:val="center"/>
              <w:rPr>
                <w:rFonts w:ascii="宋体" w:hAnsi="宋体" w:hint="eastAsia"/>
              </w:rPr>
            </w:pPr>
          </w:p>
        </w:tc>
        <w:tc>
          <w:tcPr>
            <w:tcW w:w="3170" w:type="dxa"/>
            <w:vAlign w:val="center"/>
          </w:tcPr>
          <w:p w14:paraId="6CC8C804" w14:textId="77777777" w:rsidR="00000000" w:rsidRDefault="00000000">
            <w:pPr>
              <w:pStyle w:val="06322"/>
              <w:ind w:left="0" w:firstLineChars="0" w:firstLine="0"/>
              <w:jc w:val="center"/>
              <w:rPr>
                <w:rFonts w:hint="eastAsia"/>
                <w:b w:val="0"/>
                <w:sz w:val="24"/>
              </w:rPr>
            </w:pPr>
            <w:r>
              <w:rPr>
                <w:rFonts w:hint="eastAsia"/>
                <w:b w:val="0"/>
                <w:sz w:val="24"/>
              </w:rPr>
              <w:t>工程界面未能协调好</w:t>
            </w:r>
          </w:p>
        </w:tc>
        <w:tc>
          <w:tcPr>
            <w:tcW w:w="5614" w:type="dxa"/>
            <w:vAlign w:val="center"/>
          </w:tcPr>
          <w:p w14:paraId="6DAE33F1" w14:textId="77777777" w:rsidR="00000000" w:rsidRDefault="00000000">
            <w:pPr>
              <w:pStyle w:val="06322"/>
              <w:ind w:left="0" w:firstLineChars="0" w:firstLine="0"/>
              <w:jc w:val="center"/>
              <w:rPr>
                <w:rFonts w:hint="eastAsia"/>
                <w:b w:val="0"/>
                <w:sz w:val="24"/>
              </w:rPr>
            </w:pPr>
            <w:r>
              <w:rPr>
                <w:rFonts w:hint="eastAsia"/>
                <w:b w:val="0"/>
                <w:sz w:val="24"/>
              </w:rPr>
              <w:t>加强与其他分包单位的协调，并请建设单位加强协调工作</w:t>
            </w:r>
          </w:p>
        </w:tc>
      </w:tr>
    </w:tbl>
    <w:p w14:paraId="0A216FDE" w14:textId="77777777" w:rsidR="00000000" w:rsidRDefault="00000000">
      <w:pPr>
        <w:spacing w:line="440" w:lineRule="exact"/>
        <w:ind w:firstLineChars="200" w:firstLine="480"/>
        <w:textAlignment w:val="center"/>
        <w:rPr>
          <w:rFonts w:ascii="宋体" w:hAnsi="宋体" w:hint="eastAsia"/>
          <w:sz w:val="24"/>
        </w:rPr>
      </w:pPr>
      <w:bookmarkStart w:id="280" w:name="_Toc143510827"/>
      <w:bookmarkStart w:id="281" w:name="_Toc135032468"/>
      <w:bookmarkEnd w:id="278"/>
      <w:bookmarkEnd w:id="279"/>
      <w:r>
        <w:rPr>
          <w:rFonts w:ascii="宋体" w:hAnsi="宋体" w:hint="eastAsia"/>
          <w:sz w:val="24"/>
        </w:rPr>
        <w:t>10 影响进度突发事件处理</w:t>
      </w:r>
      <w:bookmarkEnd w:id="280"/>
      <w:bookmarkEnd w:id="28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00"/>
        <w:gridCol w:w="1800"/>
        <w:gridCol w:w="6120"/>
      </w:tblGrid>
      <w:tr w:rsidR="00000000" w14:paraId="7E436CC0" w14:textId="77777777">
        <w:tblPrEx>
          <w:tblCellMar>
            <w:top w:w="0" w:type="dxa"/>
            <w:left w:w="0" w:type="dxa"/>
            <w:bottom w:w="0" w:type="dxa"/>
            <w:right w:w="0" w:type="dxa"/>
          </w:tblCellMar>
        </w:tblPrEx>
        <w:trPr>
          <w:jc w:val="center"/>
        </w:trPr>
        <w:tc>
          <w:tcPr>
            <w:tcW w:w="1800" w:type="dxa"/>
            <w:vAlign w:val="center"/>
          </w:tcPr>
          <w:p w14:paraId="3FCD4EA5" w14:textId="77777777" w:rsidR="00000000" w:rsidRDefault="00000000">
            <w:pPr>
              <w:spacing w:line="440" w:lineRule="exact"/>
              <w:jc w:val="center"/>
              <w:textAlignment w:val="center"/>
              <w:rPr>
                <w:rFonts w:ascii="宋体" w:hAnsi="宋体" w:hint="eastAsia"/>
              </w:rPr>
            </w:pPr>
            <w:r>
              <w:rPr>
                <w:rFonts w:ascii="宋体" w:hAnsi="宋体" w:hint="eastAsia"/>
              </w:rPr>
              <w:t>事件</w:t>
            </w:r>
          </w:p>
        </w:tc>
        <w:tc>
          <w:tcPr>
            <w:tcW w:w="1800" w:type="dxa"/>
            <w:vAlign w:val="center"/>
          </w:tcPr>
          <w:p w14:paraId="424EF638" w14:textId="77777777" w:rsidR="00000000" w:rsidRDefault="00000000">
            <w:pPr>
              <w:spacing w:line="440" w:lineRule="exact"/>
              <w:jc w:val="center"/>
              <w:textAlignment w:val="center"/>
              <w:rPr>
                <w:rFonts w:ascii="宋体" w:hAnsi="宋体" w:hint="eastAsia"/>
              </w:rPr>
            </w:pPr>
            <w:r>
              <w:rPr>
                <w:rFonts w:ascii="宋体" w:hAnsi="宋体" w:hint="eastAsia"/>
              </w:rPr>
              <w:t>现象</w:t>
            </w:r>
          </w:p>
        </w:tc>
        <w:tc>
          <w:tcPr>
            <w:tcW w:w="6120" w:type="dxa"/>
            <w:vAlign w:val="center"/>
          </w:tcPr>
          <w:p w14:paraId="6A4899DC" w14:textId="77777777" w:rsidR="00000000" w:rsidRDefault="00000000">
            <w:pPr>
              <w:spacing w:line="440" w:lineRule="exact"/>
              <w:jc w:val="center"/>
              <w:textAlignment w:val="center"/>
              <w:rPr>
                <w:rFonts w:ascii="宋体" w:hAnsi="宋体" w:hint="eastAsia"/>
              </w:rPr>
            </w:pPr>
            <w:r>
              <w:rPr>
                <w:rFonts w:ascii="宋体" w:hAnsi="宋体" w:hint="eastAsia"/>
              </w:rPr>
              <w:t>对策</w:t>
            </w:r>
          </w:p>
        </w:tc>
      </w:tr>
      <w:tr w:rsidR="00000000" w14:paraId="4466AA12" w14:textId="77777777">
        <w:tblPrEx>
          <w:tblCellMar>
            <w:top w:w="0" w:type="dxa"/>
            <w:left w:w="0" w:type="dxa"/>
            <w:bottom w:w="0" w:type="dxa"/>
            <w:right w:w="0" w:type="dxa"/>
          </w:tblCellMar>
        </w:tblPrEx>
        <w:trPr>
          <w:cantSplit/>
          <w:jc w:val="center"/>
        </w:trPr>
        <w:tc>
          <w:tcPr>
            <w:tcW w:w="1800" w:type="dxa"/>
            <w:vMerge w:val="restart"/>
            <w:vAlign w:val="center"/>
          </w:tcPr>
          <w:p w14:paraId="7BB00E2A" w14:textId="77777777" w:rsidR="00000000" w:rsidRDefault="00000000">
            <w:pPr>
              <w:spacing w:line="440" w:lineRule="exact"/>
              <w:jc w:val="center"/>
              <w:textAlignment w:val="center"/>
              <w:rPr>
                <w:rFonts w:ascii="宋体" w:hAnsi="宋体" w:hint="eastAsia"/>
              </w:rPr>
            </w:pPr>
            <w:r>
              <w:rPr>
                <w:rFonts w:ascii="宋体" w:hAnsi="宋体" w:hint="eastAsia"/>
              </w:rPr>
              <w:t>人力不足</w:t>
            </w:r>
          </w:p>
        </w:tc>
        <w:tc>
          <w:tcPr>
            <w:tcW w:w="1800" w:type="dxa"/>
            <w:vMerge w:val="restart"/>
            <w:vAlign w:val="center"/>
          </w:tcPr>
          <w:p w14:paraId="2C1C4A62" w14:textId="77777777" w:rsidR="00000000" w:rsidRDefault="00000000">
            <w:pPr>
              <w:spacing w:line="440" w:lineRule="exact"/>
              <w:jc w:val="center"/>
              <w:textAlignment w:val="center"/>
              <w:rPr>
                <w:rFonts w:ascii="宋体" w:hAnsi="宋体" w:hint="eastAsia"/>
              </w:rPr>
            </w:pPr>
            <w:r>
              <w:rPr>
                <w:rFonts w:ascii="宋体" w:hAnsi="宋体" w:hint="eastAsia"/>
              </w:rPr>
              <w:t>工人怠工</w:t>
            </w:r>
          </w:p>
        </w:tc>
        <w:tc>
          <w:tcPr>
            <w:tcW w:w="6120" w:type="dxa"/>
            <w:vAlign w:val="center"/>
          </w:tcPr>
          <w:p w14:paraId="545E6572" w14:textId="77777777" w:rsidR="00000000" w:rsidRDefault="00000000">
            <w:pPr>
              <w:spacing w:line="440" w:lineRule="exact"/>
              <w:jc w:val="center"/>
              <w:textAlignment w:val="center"/>
              <w:rPr>
                <w:rFonts w:ascii="宋体" w:hAnsi="宋体" w:hint="eastAsia"/>
              </w:rPr>
            </w:pPr>
            <w:r>
              <w:rPr>
                <w:rFonts w:ascii="宋体" w:hAnsi="宋体" w:hint="eastAsia"/>
              </w:rPr>
              <w:t>向公司申请调动其他工地工人</w:t>
            </w:r>
          </w:p>
        </w:tc>
      </w:tr>
      <w:tr w:rsidR="00000000" w14:paraId="6785801A" w14:textId="77777777">
        <w:tblPrEx>
          <w:tblCellMar>
            <w:top w:w="0" w:type="dxa"/>
            <w:left w:w="0" w:type="dxa"/>
            <w:bottom w:w="0" w:type="dxa"/>
            <w:right w:w="0" w:type="dxa"/>
          </w:tblCellMar>
        </w:tblPrEx>
        <w:trPr>
          <w:cantSplit/>
          <w:jc w:val="center"/>
        </w:trPr>
        <w:tc>
          <w:tcPr>
            <w:tcW w:w="1800" w:type="dxa"/>
            <w:vMerge/>
            <w:vAlign w:val="center"/>
          </w:tcPr>
          <w:p w14:paraId="31973E58" w14:textId="77777777" w:rsidR="00000000" w:rsidRDefault="00000000">
            <w:pPr>
              <w:spacing w:line="440" w:lineRule="exact"/>
              <w:jc w:val="center"/>
              <w:textAlignment w:val="center"/>
              <w:rPr>
                <w:rFonts w:ascii="宋体" w:hAnsi="宋体" w:hint="eastAsia"/>
              </w:rPr>
            </w:pPr>
          </w:p>
        </w:tc>
        <w:tc>
          <w:tcPr>
            <w:tcW w:w="1800" w:type="dxa"/>
            <w:vMerge/>
            <w:vAlign w:val="center"/>
          </w:tcPr>
          <w:p w14:paraId="123F8C97" w14:textId="77777777" w:rsidR="00000000" w:rsidRDefault="00000000">
            <w:pPr>
              <w:spacing w:line="440" w:lineRule="exact"/>
              <w:jc w:val="center"/>
              <w:textAlignment w:val="center"/>
              <w:rPr>
                <w:rFonts w:ascii="宋体" w:hAnsi="宋体" w:hint="eastAsia"/>
              </w:rPr>
            </w:pPr>
          </w:p>
        </w:tc>
        <w:tc>
          <w:tcPr>
            <w:tcW w:w="6120" w:type="dxa"/>
            <w:vAlign w:val="center"/>
          </w:tcPr>
          <w:p w14:paraId="2B012F6F" w14:textId="77777777" w:rsidR="00000000" w:rsidRDefault="00000000">
            <w:pPr>
              <w:spacing w:line="440" w:lineRule="exact"/>
              <w:jc w:val="center"/>
              <w:textAlignment w:val="center"/>
              <w:rPr>
                <w:rFonts w:ascii="宋体" w:hAnsi="宋体" w:hint="eastAsia"/>
              </w:rPr>
            </w:pPr>
            <w:r>
              <w:rPr>
                <w:rFonts w:ascii="宋体" w:hAnsi="宋体" w:hint="eastAsia"/>
              </w:rPr>
              <w:t>了解原因安抚情绪，解决需求</w:t>
            </w:r>
          </w:p>
        </w:tc>
      </w:tr>
      <w:tr w:rsidR="00000000" w14:paraId="16EEFCD2" w14:textId="77777777">
        <w:tblPrEx>
          <w:tblCellMar>
            <w:top w:w="0" w:type="dxa"/>
            <w:left w:w="0" w:type="dxa"/>
            <w:bottom w:w="0" w:type="dxa"/>
            <w:right w:w="0" w:type="dxa"/>
          </w:tblCellMar>
        </w:tblPrEx>
        <w:trPr>
          <w:cantSplit/>
          <w:jc w:val="center"/>
        </w:trPr>
        <w:tc>
          <w:tcPr>
            <w:tcW w:w="1800" w:type="dxa"/>
            <w:vMerge/>
            <w:vAlign w:val="center"/>
          </w:tcPr>
          <w:p w14:paraId="079049EE" w14:textId="77777777" w:rsidR="00000000" w:rsidRDefault="00000000">
            <w:pPr>
              <w:spacing w:line="440" w:lineRule="exact"/>
              <w:jc w:val="center"/>
              <w:textAlignment w:val="center"/>
              <w:rPr>
                <w:rFonts w:ascii="宋体" w:hAnsi="宋体" w:hint="eastAsia"/>
              </w:rPr>
            </w:pPr>
          </w:p>
        </w:tc>
        <w:tc>
          <w:tcPr>
            <w:tcW w:w="1800" w:type="dxa"/>
            <w:vMerge w:val="restart"/>
            <w:vAlign w:val="center"/>
          </w:tcPr>
          <w:p w14:paraId="4570D2D4" w14:textId="77777777" w:rsidR="00000000" w:rsidRDefault="00000000">
            <w:pPr>
              <w:spacing w:line="440" w:lineRule="exact"/>
              <w:jc w:val="center"/>
              <w:textAlignment w:val="center"/>
              <w:rPr>
                <w:rFonts w:ascii="宋体" w:hAnsi="宋体" w:hint="eastAsia"/>
              </w:rPr>
            </w:pPr>
            <w:r>
              <w:rPr>
                <w:rFonts w:ascii="宋体" w:hAnsi="宋体" w:hint="eastAsia"/>
              </w:rPr>
              <w:t>工人短缺</w:t>
            </w:r>
          </w:p>
        </w:tc>
        <w:tc>
          <w:tcPr>
            <w:tcW w:w="6120" w:type="dxa"/>
            <w:vAlign w:val="center"/>
          </w:tcPr>
          <w:p w14:paraId="1454DEAB" w14:textId="77777777" w:rsidR="00000000" w:rsidRDefault="00000000">
            <w:pPr>
              <w:spacing w:line="440" w:lineRule="exact"/>
              <w:jc w:val="center"/>
              <w:textAlignment w:val="center"/>
              <w:rPr>
                <w:rFonts w:ascii="宋体" w:hAnsi="宋体" w:hint="eastAsia"/>
              </w:rPr>
            </w:pPr>
            <w:r>
              <w:rPr>
                <w:rFonts w:ascii="宋体" w:hAnsi="宋体" w:hint="eastAsia"/>
              </w:rPr>
              <w:t>调用其他工地工人</w:t>
            </w:r>
          </w:p>
        </w:tc>
      </w:tr>
      <w:tr w:rsidR="00000000" w14:paraId="747ED079" w14:textId="77777777">
        <w:tblPrEx>
          <w:tblCellMar>
            <w:top w:w="0" w:type="dxa"/>
            <w:left w:w="0" w:type="dxa"/>
            <w:bottom w:w="0" w:type="dxa"/>
            <w:right w:w="0" w:type="dxa"/>
          </w:tblCellMar>
        </w:tblPrEx>
        <w:trPr>
          <w:cantSplit/>
          <w:jc w:val="center"/>
        </w:trPr>
        <w:tc>
          <w:tcPr>
            <w:tcW w:w="1800" w:type="dxa"/>
            <w:vMerge/>
            <w:vAlign w:val="center"/>
          </w:tcPr>
          <w:p w14:paraId="6965CEB1" w14:textId="77777777" w:rsidR="00000000" w:rsidRDefault="00000000">
            <w:pPr>
              <w:spacing w:line="440" w:lineRule="exact"/>
              <w:jc w:val="center"/>
              <w:textAlignment w:val="center"/>
              <w:rPr>
                <w:rFonts w:ascii="宋体" w:hAnsi="宋体" w:hint="eastAsia"/>
              </w:rPr>
            </w:pPr>
          </w:p>
        </w:tc>
        <w:tc>
          <w:tcPr>
            <w:tcW w:w="1800" w:type="dxa"/>
            <w:vMerge/>
            <w:vAlign w:val="center"/>
          </w:tcPr>
          <w:p w14:paraId="01B7444E" w14:textId="77777777" w:rsidR="00000000" w:rsidRDefault="00000000">
            <w:pPr>
              <w:spacing w:line="440" w:lineRule="exact"/>
              <w:jc w:val="center"/>
              <w:textAlignment w:val="center"/>
              <w:rPr>
                <w:rFonts w:ascii="宋体" w:hAnsi="宋体" w:hint="eastAsia"/>
              </w:rPr>
            </w:pPr>
          </w:p>
        </w:tc>
        <w:tc>
          <w:tcPr>
            <w:tcW w:w="6120" w:type="dxa"/>
            <w:vAlign w:val="center"/>
          </w:tcPr>
          <w:p w14:paraId="6EC41C4E" w14:textId="77777777" w:rsidR="00000000" w:rsidRDefault="00000000">
            <w:pPr>
              <w:spacing w:line="440" w:lineRule="exact"/>
              <w:jc w:val="center"/>
              <w:textAlignment w:val="center"/>
              <w:rPr>
                <w:rFonts w:ascii="宋体" w:hAnsi="宋体" w:hint="eastAsia"/>
              </w:rPr>
            </w:pPr>
            <w:r>
              <w:rPr>
                <w:rFonts w:ascii="宋体" w:hAnsi="宋体" w:hint="eastAsia"/>
              </w:rPr>
              <w:t>向建设单位检讨工程进度，征求建设单位同意重新拟定进度</w:t>
            </w:r>
          </w:p>
        </w:tc>
      </w:tr>
      <w:tr w:rsidR="00000000" w14:paraId="47D1574C" w14:textId="77777777">
        <w:tblPrEx>
          <w:tblCellMar>
            <w:top w:w="0" w:type="dxa"/>
            <w:left w:w="0" w:type="dxa"/>
            <w:bottom w:w="0" w:type="dxa"/>
            <w:right w:w="0" w:type="dxa"/>
          </w:tblCellMar>
        </w:tblPrEx>
        <w:trPr>
          <w:cantSplit/>
          <w:jc w:val="center"/>
        </w:trPr>
        <w:tc>
          <w:tcPr>
            <w:tcW w:w="1800" w:type="dxa"/>
            <w:vMerge/>
            <w:vAlign w:val="center"/>
          </w:tcPr>
          <w:p w14:paraId="4010B7B4" w14:textId="77777777" w:rsidR="00000000" w:rsidRDefault="00000000">
            <w:pPr>
              <w:spacing w:line="440" w:lineRule="exact"/>
              <w:jc w:val="center"/>
              <w:textAlignment w:val="center"/>
              <w:rPr>
                <w:rFonts w:ascii="宋体" w:hAnsi="宋体" w:hint="eastAsia"/>
              </w:rPr>
            </w:pPr>
          </w:p>
        </w:tc>
        <w:tc>
          <w:tcPr>
            <w:tcW w:w="1800" w:type="dxa"/>
            <w:vAlign w:val="center"/>
          </w:tcPr>
          <w:p w14:paraId="5C645712" w14:textId="77777777" w:rsidR="00000000" w:rsidRDefault="00000000">
            <w:pPr>
              <w:spacing w:line="440" w:lineRule="exact"/>
              <w:jc w:val="center"/>
              <w:textAlignment w:val="center"/>
              <w:rPr>
                <w:rFonts w:ascii="宋体" w:hAnsi="宋体" w:hint="eastAsia"/>
              </w:rPr>
            </w:pPr>
            <w:r>
              <w:rPr>
                <w:rFonts w:ascii="宋体" w:hAnsi="宋体" w:hint="eastAsia"/>
              </w:rPr>
              <w:t>工程赶工</w:t>
            </w:r>
          </w:p>
        </w:tc>
        <w:tc>
          <w:tcPr>
            <w:tcW w:w="6120" w:type="dxa"/>
            <w:vAlign w:val="center"/>
          </w:tcPr>
          <w:p w14:paraId="106D2FD9" w14:textId="77777777" w:rsidR="00000000" w:rsidRDefault="00000000">
            <w:pPr>
              <w:spacing w:line="440" w:lineRule="exact"/>
              <w:jc w:val="center"/>
              <w:textAlignment w:val="center"/>
              <w:rPr>
                <w:rFonts w:ascii="宋体" w:hAnsi="宋体" w:hint="eastAsia"/>
              </w:rPr>
            </w:pPr>
            <w:r>
              <w:rPr>
                <w:rFonts w:ascii="宋体" w:hAnsi="宋体" w:hint="eastAsia"/>
              </w:rPr>
              <w:t>调用预备班，调用其他工地工人</w:t>
            </w:r>
          </w:p>
        </w:tc>
      </w:tr>
      <w:tr w:rsidR="00000000" w14:paraId="15662E3C" w14:textId="77777777">
        <w:tblPrEx>
          <w:tblCellMar>
            <w:top w:w="0" w:type="dxa"/>
            <w:left w:w="0" w:type="dxa"/>
            <w:bottom w:w="0" w:type="dxa"/>
            <w:right w:w="0" w:type="dxa"/>
          </w:tblCellMar>
        </w:tblPrEx>
        <w:trPr>
          <w:cantSplit/>
          <w:jc w:val="center"/>
        </w:trPr>
        <w:tc>
          <w:tcPr>
            <w:tcW w:w="1800" w:type="dxa"/>
            <w:vMerge w:val="restart"/>
            <w:vAlign w:val="center"/>
          </w:tcPr>
          <w:p w14:paraId="450ED2AE" w14:textId="77777777" w:rsidR="00000000" w:rsidRDefault="00000000">
            <w:pPr>
              <w:spacing w:line="440" w:lineRule="exact"/>
              <w:jc w:val="center"/>
              <w:textAlignment w:val="center"/>
              <w:rPr>
                <w:rFonts w:ascii="宋体" w:hAnsi="宋体" w:hint="eastAsia"/>
              </w:rPr>
            </w:pPr>
            <w:r>
              <w:rPr>
                <w:rFonts w:ascii="宋体" w:hAnsi="宋体" w:hint="eastAsia"/>
              </w:rPr>
              <w:t>材料及设备供应不及</w:t>
            </w:r>
          </w:p>
        </w:tc>
        <w:tc>
          <w:tcPr>
            <w:tcW w:w="1800" w:type="dxa"/>
            <w:vMerge w:val="restart"/>
            <w:vAlign w:val="center"/>
          </w:tcPr>
          <w:p w14:paraId="64B52F68" w14:textId="77777777" w:rsidR="00000000" w:rsidRDefault="00000000">
            <w:pPr>
              <w:spacing w:line="440" w:lineRule="exact"/>
              <w:jc w:val="center"/>
              <w:textAlignment w:val="center"/>
              <w:rPr>
                <w:rFonts w:ascii="宋体" w:hAnsi="宋体" w:hint="eastAsia"/>
              </w:rPr>
            </w:pPr>
            <w:r>
              <w:rPr>
                <w:rFonts w:ascii="宋体" w:hAnsi="宋体" w:hint="eastAsia"/>
              </w:rPr>
              <w:t>材料部分</w:t>
            </w:r>
          </w:p>
        </w:tc>
        <w:tc>
          <w:tcPr>
            <w:tcW w:w="6120" w:type="dxa"/>
            <w:vAlign w:val="center"/>
          </w:tcPr>
          <w:p w14:paraId="15E88C97" w14:textId="77777777" w:rsidR="00000000" w:rsidRDefault="00000000">
            <w:pPr>
              <w:spacing w:line="440" w:lineRule="exact"/>
              <w:jc w:val="center"/>
              <w:textAlignment w:val="center"/>
              <w:rPr>
                <w:rFonts w:ascii="宋体" w:hAnsi="宋体" w:hint="eastAsia"/>
              </w:rPr>
            </w:pPr>
            <w:r>
              <w:rPr>
                <w:rFonts w:ascii="宋体" w:hAnsi="宋体" w:hint="eastAsia"/>
              </w:rPr>
              <w:t>采购时广询货源，并随时掌握货源及货量以备紧急时供应</w:t>
            </w:r>
          </w:p>
        </w:tc>
      </w:tr>
      <w:tr w:rsidR="00000000" w14:paraId="29BC68C3" w14:textId="77777777">
        <w:tblPrEx>
          <w:tblCellMar>
            <w:top w:w="0" w:type="dxa"/>
            <w:left w:w="0" w:type="dxa"/>
            <w:bottom w:w="0" w:type="dxa"/>
            <w:right w:w="0" w:type="dxa"/>
          </w:tblCellMar>
        </w:tblPrEx>
        <w:trPr>
          <w:cantSplit/>
          <w:jc w:val="center"/>
        </w:trPr>
        <w:tc>
          <w:tcPr>
            <w:tcW w:w="1800" w:type="dxa"/>
            <w:vMerge/>
            <w:vAlign w:val="center"/>
          </w:tcPr>
          <w:p w14:paraId="0C08822D" w14:textId="77777777" w:rsidR="00000000" w:rsidRDefault="00000000">
            <w:pPr>
              <w:spacing w:line="440" w:lineRule="exact"/>
              <w:jc w:val="center"/>
              <w:textAlignment w:val="center"/>
              <w:rPr>
                <w:rFonts w:ascii="宋体" w:hAnsi="宋体" w:hint="eastAsia"/>
              </w:rPr>
            </w:pPr>
          </w:p>
        </w:tc>
        <w:tc>
          <w:tcPr>
            <w:tcW w:w="1800" w:type="dxa"/>
            <w:vMerge/>
            <w:vAlign w:val="center"/>
          </w:tcPr>
          <w:p w14:paraId="3D76ABAD" w14:textId="77777777" w:rsidR="00000000" w:rsidRDefault="00000000">
            <w:pPr>
              <w:spacing w:line="440" w:lineRule="exact"/>
              <w:jc w:val="center"/>
              <w:textAlignment w:val="center"/>
              <w:rPr>
                <w:rFonts w:ascii="宋体" w:hAnsi="宋体" w:hint="eastAsia"/>
              </w:rPr>
            </w:pPr>
          </w:p>
        </w:tc>
        <w:tc>
          <w:tcPr>
            <w:tcW w:w="6120" w:type="dxa"/>
            <w:vAlign w:val="center"/>
          </w:tcPr>
          <w:p w14:paraId="0CA4CF96" w14:textId="77777777" w:rsidR="00000000" w:rsidRDefault="00000000">
            <w:pPr>
              <w:spacing w:line="440" w:lineRule="exact"/>
              <w:jc w:val="center"/>
              <w:textAlignment w:val="center"/>
              <w:rPr>
                <w:rFonts w:ascii="宋体" w:hAnsi="宋体" w:hint="eastAsia"/>
              </w:rPr>
            </w:pPr>
            <w:r>
              <w:rPr>
                <w:rFonts w:ascii="宋体" w:hAnsi="宋体" w:hint="eastAsia"/>
              </w:rPr>
              <w:t>材料储放由专人负责</w:t>
            </w:r>
          </w:p>
        </w:tc>
      </w:tr>
      <w:tr w:rsidR="00000000" w14:paraId="0A7ABF8C" w14:textId="77777777">
        <w:tblPrEx>
          <w:tblCellMar>
            <w:top w:w="0" w:type="dxa"/>
            <w:left w:w="0" w:type="dxa"/>
            <w:bottom w:w="0" w:type="dxa"/>
            <w:right w:w="0" w:type="dxa"/>
          </w:tblCellMar>
        </w:tblPrEx>
        <w:trPr>
          <w:cantSplit/>
          <w:jc w:val="center"/>
        </w:trPr>
        <w:tc>
          <w:tcPr>
            <w:tcW w:w="1800" w:type="dxa"/>
            <w:vMerge/>
            <w:vAlign w:val="center"/>
          </w:tcPr>
          <w:p w14:paraId="3C0BCE51" w14:textId="77777777" w:rsidR="00000000" w:rsidRDefault="00000000">
            <w:pPr>
              <w:spacing w:line="440" w:lineRule="exact"/>
              <w:jc w:val="center"/>
              <w:textAlignment w:val="center"/>
              <w:rPr>
                <w:rFonts w:ascii="宋体" w:hAnsi="宋体" w:hint="eastAsia"/>
              </w:rPr>
            </w:pPr>
          </w:p>
        </w:tc>
        <w:tc>
          <w:tcPr>
            <w:tcW w:w="1800" w:type="dxa"/>
            <w:vMerge/>
            <w:vAlign w:val="center"/>
          </w:tcPr>
          <w:p w14:paraId="2BF6CC39" w14:textId="77777777" w:rsidR="00000000" w:rsidRDefault="00000000">
            <w:pPr>
              <w:spacing w:line="440" w:lineRule="exact"/>
              <w:jc w:val="center"/>
              <w:textAlignment w:val="center"/>
              <w:rPr>
                <w:rFonts w:ascii="宋体" w:hAnsi="宋体" w:hint="eastAsia"/>
              </w:rPr>
            </w:pPr>
          </w:p>
        </w:tc>
        <w:tc>
          <w:tcPr>
            <w:tcW w:w="6120" w:type="dxa"/>
            <w:vAlign w:val="center"/>
          </w:tcPr>
          <w:p w14:paraId="36057588" w14:textId="77777777" w:rsidR="00000000" w:rsidRDefault="00000000">
            <w:pPr>
              <w:spacing w:line="440" w:lineRule="exact"/>
              <w:jc w:val="center"/>
              <w:textAlignment w:val="center"/>
              <w:rPr>
                <w:rFonts w:ascii="宋体" w:hAnsi="宋体" w:hint="eastAsia"/>
              </w:rPr>
            </w:pPr>
            <w:r>
              <w:rPr>
                <w:rFonts w:ascii="宋体" w:hAnsi="宋体" w:hint="eastAsia"/>
              </w:rPr>
              <w:t>依供料进度所需量加20％储量以备赶工用</w:t>
            </w:r>
          </w:p>
        </w:tc>
      </w:tr>
      <w:tr w:rsidR="00000000" w14:paraId="434A5B5E" w14:textId="77777777">
        <w:tblPrEx>
          <w:tblCellMar>
            <w:top w:w="0" w:type="dxa"/>
            <w:left w:w="0" w:type="dxa"/>
            <w:bottom w:w="0" w:type="dxa"/>
            <w:right w:w="0" w:type="dxa"/>
          </w:tblCellMar>
        </w:tblPrEx>
        <w:trPr>
          <w:cantSplit/>
          <w:jc w:val="center"/>
        </w:trPr>
        <w:tc>
          <w:tcPr>
            <w:tcW w:w="1800" w:type="dxa"/>
            <w:vMerge/>
            <w:vAlign w:val="center"/>
          </w:tcPr>
          <w:p w14:paraId="221308DF" w14:textId="77777777" w:rsidR="00000000" w:rsidRDefault="00000000">
            <w:pPr>
              <w:spacing w:line="440" w:lineRule="exact"/>
              <w:jc w:val="center"/>
              <w:textAlignment w:val="center"/>
              <w:rPr>
                <w:rFonts w:ascii="宋体" w:hAnsi="宋体" w:hint="eastAsia"/>
              </w:rPr>
            </w:pPr>
          </w:p>
        </w:tc>
        <w:tc>
          <w:tcPr>
            <w:tcW w:w="1800" w:type="dxa"/>
            <w:vMerge w:val="restart"/>
            <w:vAlign w:val="center"/>
          </w:tcPr>
          <w:p w14:paraId="4F481087" w14:textId="77777777" w:rsidR="00000000" w:rsidRDefault="00000000">
            <w:pPr>
              <w:spacing w:line="440" w:lineRule="exact"/>
              <w:jc w:val="center"/>
              <w:textAlignment w:val="center"/>
              <w:rPr>
                <w:rFonts w:ascii="宋体" w:hAnsi="宋体" w:hint="eastAsia"/>
              </w:rPr>
            </w:pPr>
            <w:r>
              <w:rPr>
                <w:rFonts w:ascii="宋体" w:hAnsi="宋体" w:hint="eastAsia"/>
              </w:rPr>
              <w:t>设备部分</w:t>
            </w:r>
          </w:p>
        </w:tc>
        <w:tc>
          <w:tcPr>
            <w:tcW w:w="6120" w:type="dxa"/>
            <w:vAlign w:val="center"/>
          </w:tcPr>
          <w:p w14:paraId="1AAEE9C1" w14:textId="77777777" w:rsidR="00000000" w:rsidRDefault="00000000">
            <w:pPr>
              <w:spacing w:line="440" w:lineRule="exact"/>
              <w:jc w:val="center"/>
              <w:textAlignment w:val="center"/>
              <w:rPr>
                <w:rFonts w:ascii="宋体" w:hAnsi="宋体" w:hint="eastAsia"/>
              </w:rPr>
            </w:pPr>
            <w:r>
              <w:rPr>
                <w:rFonts w:ascii="宋体" w:hAnsi="宋体" w:hint="eastAsia"/>
              </w:rPr>
              <w:t>紧急采购，交变更运送方式缩短工期</w:t>
            </w:r>
          </w:p>
        </w:tc>
      </w:tr>
      <w:tr w:rsidR="00000000" w14:paraId="56EECF26" w14:textId="77777777">
        <w:tblPrEx>
          <w:tblCellMar>
            <w:top w:w="0" w:type="dxa"/>
            <w:left w:w="0" w:type="dxa"/>
            <w:bottom w:w="0" w:type="dxa"/>
            <w:right w:w="0" w:type="dxa"/>
          </w:tblCellMar>
        </w:tblPrEx>
        <w:trPr>
          <w:cantSplit/>
          <w:jc w:val="center"/>
        </w:trPr>
        <w:tc>
          <w:tcPr>
            <w:tcW w:w="1800" w:type="dxa"/>
            <w:vMerge/>
            <w:vAlign w:val="center"/>
          </w:tcPr>
          <w:p w14:paraId="169FFF37" w14:textId="77777777" w:rsidR="00000000" w:rsidRDefault="00000000">
            <w:pPr>
              <w:spacing w:line="440" w:lineRule="exact"/>
              <w:jc w:val="center"/>
              <w:textAlignment w:val="center"/>
              <w:rPr>
                <w:rFonts w:ascii="宋体" w:hAnsi="宋体" w:hint="eastAsia"/>
              </w:rPr>
            </w:pPr>
          </w:p>
        </w:tc>
        <w:tc>
          <w:tcPr>
            <w:tcW w:w="1800" w:type="dxa"/>
            <w:vMerge/>
            <w:vAlign w:val="center"/>
          </w:tcPr>
          <w:p w14:paraId="130EA132" w14:textId="77777777" w:rsidR="00000000" w:rsidRDefault="00000000">
            <w:pPr>
              <w:spacing w:line="440" w:lineRule="exact"/>
              <w:jc w:val="center"/>
              <w:textAlignment w:val="center"/>
              <w:rPr>
                <w:rFonts w:ascii="宋体" w:hAnsi="宋体" w:hint="eastAsia"/>
              </w:rPr>
            </w:pPr>
          </w:p>
        </w:tc>
        <w:tc>
          <w:tcPr>
            <w:tcW w:w="6120" w:type="dxa"/>
            <w:vAlign w:val="center"/>
          </w:tcPr>
          <w:p w14:paraId="334AC831" w14:textId="77777777" w:rsidR="00000000" w:rsidRDefault="00000000">
            <w:pPr>
              <w:spacing w:line="440" w:lineRule="exact"/>
              <w:jc w:val="center"/>
              <w:textAlignment w:val="center"/>
              <w:rPr>
                <w:rFonts w:ascii="宋体" w:hAnsi="宋体" w:hint="eastAsia"/>
              </w:rPr>
            </w:pPr>
            <w:r>
              <w:rPr>
                <w:rFonts w:ascii="宋体" w:hAnsi="宋体" w:hint="eastAsia"/>
              </w:rPr>
              <w:t>修改工程计划，先配合周边工程预留</w:t>
            </w:r>
          </w:p>
        </w:tc>
      </w:tr>
      <w:tr w:rsidR="00000000" w14:paraId="796F31ED" w14:textId="77777777">
        <w:tblPrEx>
          <w:tblCellMar>
            <w:top w:w="0" w:type="dxa"/>
            <w:left w:w="0" w:type="dxa"/>
            <w:bottom w:w="0" w:type="dxa"/>
            <w:right w:w="0" w:type="dxa"/>
          </w:tblCellMar>
        </w:tblPrEx>
        <w:trPr>
          <w:cantSplit/>
          <w:jc w:val="center"/>
        </w:trPr>
        <w:tc>
          <w:tcPr>
            <w:tcW w:w="1800" w:type="dxa"/>
            <w:vMerge/>
            <w:vAlign w:val="center"/>
          </w:tcPr>
          <w:p w14:paraId="228DCC5C" w14:textId="77777777" w:rsidR="00000000" w:rsidRDefault="00000000">
            <w:pPr>
              <w:spacing w:line="440" w:lineRule="exact"/>
              <w:jc w:val="center"/>
              <w:textAlignment w:val="center"/>
              <w:rPr>
                <w:rFonts w:ascii="宋体" w:hAnsi="宋体" w:hint="eastAsia"/>
              </w:rPr>
            </w:pPr>
          </w:p>
        </w:tc>
        <w:tc>
          <w:tcPr>
            <w:tcW w:w="1800" w:type="dxa"/>
            <w:vMerge/>
            <w:vAlign w:val="center"/>
          </w:tcPr>
          <w:p w14:paraId="34E599F3" w14:textId="77777777" w:rsidR="00000000" w:rsidRDefault="00000000">
            <w:pPr>
              <w:spacing w:line="440" w:lineRule="exact"/>
              <w:jc w:val="center"/>
              <w:textAlignment w:val="center"/>
              <w:rPr>
                <w:rFonts w:ascii="宋体" w:hAnsi="宋体" w:hint="eastAsia"/>
              </w:rPr>
            </w:pPr>
          </w:p>
        </w:tc>
        <w:tc>
          <w:tcPr>
            <w:tcW w:w="6120" w:type="dxa"/>
            <w:vAlign w:val="center"/>
          </w:tcPr>
          <w:p w14:paraId="674FBF6A" w14:textId="77777777" w:rsidR="00000000" w:rsidRDefault="00000000">
            <w:pPr>
              <w:spacing w:line="440" w:lineRule="exact"/>
              <w:jc w:val="center"/>
              <w:textAlignment w:val="center"/>
              <w:rPr>
                <w:rFonts w:ascii="宋体" w:hAnsi="宋体" w:hint="eastAsia"/>
              </w:rPr>
            </w:pPr>
            <w:r>
              <w:rPr>
                <w:rFonts w:ascii="宋体" w:hAnsi="宋体" w:hint="eastAsia"/>
              </w:rPr>
              <w:t>动用公司人力机械、代理高技术人员紧急抢修</w:t>
            </w:r>
          </w:p>
        </w:tc>
      </w:tr>
      <w:tr w:rsidR="00000000" w14:paraId="31A72CA7" w14:textId="77777777">
        <w:tblPrEx>
          <w:tblCellMar>
            <w:top w:w="0" w:type="dxa"/>
            <w:left w:w="0" w:type="dxa"/>
            <w:bottom w:w="0" w:type="dxa"/>
            <w:right w:w="0" w:type="dxa"/>
          </w:tblCellMar>
        </w:tblPrEx>
        <w:trPr>
          <w:cantSplit/>
          <w:jc w:val="center"/>
        </w:trPr>
        <w:tc>
          <w:tcPr>
            <w:tcW w:w="1800" w:type="dxa"/>
            <w:vMerge w:val="restart"/>
            <w:vAlign w:val="center"/>
          </w:tcPr>
          <w:p w14:paraId="39DB4AEF" w14:textId="77777777" w:rsidR="00000000" w:rsidRDefault="00000000">
            <w:pPr>
              <w:spacing w:line="440" w:lineRule="exact"/>
              <w:jc w:val="center"/>
              <w:textAlignment w:val="center"/>
              <w:rPr>
                <w:rFonts w:ascii="宋体" w:hAnsi="宋体" w:hint="eastAsia"/>
              </w:rPr>
            </w:pPr>
            <w:r>
              <w:rPr>
                <w:rFonts w:ascii="宋体" w:hAnsi="宋体" w:hint="eastAsia"/>
              </w:rPr>
              <w:t>安全问题</w:t>
            </w:r>
          </w:p>
        </w:tc>
        <w:tc>
          <w:tcPr>
            <w:tcW w:w="1800" w:type="dxa"/>
            <w:vMerge w:val="restart"/>
            <w:vAlign w:val="center"/>
          </w:tcPr>
          <w:p w14:paraId="2CD673CA" w14:textId="77777777" w:rsidR="00000000" w:rsidRDefault="00000000">
            <w:pPr>
              <w:spacing w:line="440" w:lineRule="exact"/>
              <w:jc w:val="center"/>
              <w:textAlignment w:val="center"/>
              <w:rPr>
                <w:rFonts w:ascii="宋体" w:hAnsi="宋体" w:hint="eastAsia"/>
              </w:rPr>
            </w:pPr>
            <w:r>
              <w:rPr>
                <w:rFonts w:ascii="宋体" w:hAnsi="宋体" w:hint="eastAsia"/>
              </w:rPr>
              <w:t>人的事故</w:t>
            </w:r>
          </w:p>
        </w:tc>
        <w:tc>
          <w:tcPr>
            <w:tcW w:w="6120" w:type="dxa"/>
            <w:vAlign w:val="center"/>
          </w:tcPr>
          <w:p w14:paraId="3A24D25E" w14:textId="77777777" w:rsidR="00000000" w:rsidRDefault="00000000">
            <w:pPr>
              <w:spacing w:line="440" w:lineRule="exact"/>
              <w:jc w:val="center"/>
              <w:textAlignment w:val="center"/>
              <w:rPr>
                <w:rFonts w:ascii="宋体" w:hAnsi="宋体" w:hint="eastAsia"/>
              </w:rPr>
            </w:pPr>
            <w:r>
              <w:rPr>
                <w:rFonts w:ascii="宋体" w:hAnsi="宋体" w:hint="eastAsia"/>
              </w:rPr>
              <w:t>除按安全卫生作业流程处理外，调人补充</w:t>
            </w:r>
          </w:p>
        </w:tc>
      </w:tr>
      <w:tr w:rsidR="00000000" w14:paraId="4C7C9170" w14:textId="77777777">
        <w:tblPrEx>
          <w:tblCellMar>
            <w:top w:w="0" w:type="dxa"/>
            <w:left w:w="0" w:type="dxa"/>
            <w:bottom w:w="0" w:type="dxa"/>
            <w:right w:w="0" w:type="dxa"/>
          </w:tblCellMar>
        </w:tblPrEx>
        <w:trPr>
          <w:cantSplit/>
          <w:jc w:val="center"/>
        </w:trPr>
        <w:tc>
          <w:tcPr>
            <w:tcW w:w="1800" w:type="dxa"/>
            <w:vMerge/>
            <w:vAlign w:val="center"/>
          </w:tcPr>
          <w:p w14:paraId="7568C799" w14:textId="77777777" w:rsidR="00000000" w:rsidRDefault="00000000">
            <w:pPr>
              <w:spacing w:line="440" w:lineRule="exact"/>
              <w:jc w:val="center"/>
              <w:textAlignment w:val="center"/>
              <w:rPr>
                <w:rFonts w:ascii="宋体" w:hAnsi="宋体" w:hint="eastAsia"/>
              </w:rPr>
            </w:pPr>
          </w:p>
        </w:tc>
        <w:tc>
          <w:tcPr>
            <w:tcW w:w="1800" w:type="dxa"/>
            <w:vMerge/>
            <w:vAlign w:val="center"/>
          </w:tcPr>
          <w:p w14:paraId="4FBE3CFB" w14:textId="77777777" w:rsidR="00000000" w:rsidRDefault="00000000">
            <w:pPr>
              <w:spacing w:line="440" w:lineRule="exact"/>
              <w:jc w:val="center"/>
              <w:textAlignment w:val="center"/>
              <w:rPr>
                <w:rFonts w:ascii="宋体" w:hAnsi="宋体" w:hint="eastAsia"/>
              </w:rPr>
            </w:pPr>
          </w:p>
        </w:tc>
        <w:tc>
          <w:tcPr>
            <w:tcW w:w="6120" w:type="dxa"/>
            <w:vAlign w:val="center"/>
          </w:tcPr>
          <w:p w14:paraId="50364186" w14:textId="77777777" w:rsidR="00000000" w:rsidRDefault="00000000">
            <w:pPr>
              <w:spacing w:line="440" w:lineRule="exact"/>
              <w:jc w:val="center"/>
              <w:textAlignment w:val="center"/>
              <w:rPr>
                <w:rFonts w:ascii="宋体" w:hAnsi="宋体" w:hint="eastAsia"/>
              </w:rPr>
            </w:pPr>
            <w:r>
              <w:rPr>
                <w:rFonts w:ascii="宋体" w:hAnsi="宋体" w:hint="eastAsia"/>
              </w:rPr>
              <w:t>依设备突发事件对策处理</w:t>
            </w:r>
          </w:p>
        </w:tc>
      </w:tr>
      <w:tr w:rsidR="00000000" w14:paraId="64E72F6E" w14:textId="77777777">
        <w:tblPrEx>
          <w:tblCellMar>
            <w:top w:w="0" w:type="dxa"/>
            <w:left w:w="0" w:type="dxa"/>
            <w:bottom w:w="0" w:type="dxa"/>
            <w:right w:w="0" w:type="dxa"/>
          </w:tblCellMar>
        </w:tblPrEx>
        <w:trPr>
          <w:cantSplit/>
          <w:jc w:val="center"/>
        </w:trPr>
        <w:tc>
          <w:tcPr>
            <w:tcW w:w="1800" w:type="dxa"/>
            <w:vMerge/>
            <w:vAlign w:val="center"/>
          </w:tcPr>
          <w:p w14:paraId="61E454C5" w14:textId="77777777" w:rsidR="00000000" w:rsidRDefault="00000000">
            <w:pPr>
              <w:spacing w:line="440" w:lineRule="exact"/>
              <w:jc w:val="center"/>
              <w:textAlignment w:val="center"/>
              <w:rPr>
                <w:rFonts w:ascii="宋体" w:hAnsi="宋体" w:hint="eastAsia"/>
              </w:rPr>
            </w:pPr>
          </w:p>
        </w:tc>
        <w:tc>
          <w:tcPr>
            <w:tcW w:w="1800" w:type="dxa"/>
            <w:vMerge/>
            <w:vAlign w:val="center"/>
          </w:tcPr>
          <w:p w14:paraId="0F94F6AA" w14:textId="77777777" w:rsidR="00000000" w:rsidRDefault="00000000">
            <w:pPr>
              <w:spacing w:line="440" w:lineRule="exact"/>
              <w:jc w:val="center"/>
              <w:textAlignment w:val="center"/>
              <w:rPr>
                <w:rFonts w:ascii="宋体" w:hAnsi="宋体" w:hint="eastAsia"/>
              </w:rPr>
            </w:pPr>
          </w:p>
        </w:tc>
        <w:tc>
          <w:tcPr>
            <w:tcW w:w="6120" w:type="dxa"/>
            <w:vAlign w:val="center"/>
          </w:tcPr>
          <w:p w14:paraId="60C79D37" w14:textId="77777777" w:rsidR="00000000" w:rsidRDefault="00000000">
            <w:pPr>
              <w:spacing w:line="440" w:lineRule="exact"/>
              <w:jc w:val="center"/>
              <w:textAlignment w:val="center"/>
              <w:rPr>
                <w:rFonts w:ascii="宋体" w:hAnsi="宋体" w:hint="eastAsia"/>
              </w:rPr>
            </w:pPr>
            <w:r>
              <w:rPr>
                <w:rFonts w:ascii="宋体" w:hAnsi="宋体" w:hint="eastAsia"/>
              </w:rPr>
              <w:t>依材料突发事件对策处理</w:t>
            </w:r>
          </w:p>
        </w:tc>
      </w:tr>
    </w:tbl>
    <w:p w14:paraId="141370BF" w14:textId="77777777" w:rsidR="00000000" w:rsidRDefault="00000000">
      <w:pPr>
        <w:spacing w:line="440" w:lineRule="exact"/>
        <w:ind w:firstLineChars="200" w:firstLine="480"/>
        <w:textAlignment w:val="center"/>
        <w:rPr>
          <w:rFonts w:ascii="宋体" w:hAnsi="宋体" w:hint="eastAsia"/>
          <w:sz w:val="24"/>
        </w:rPr>
      </w:pPr>
    </w:p>
    <w:p w14:paraId="48D90470" w14:textId="77777777" w:rsidR="00000000" w:rsidRDefault="00000000">
      <w:pPr>
        <w:spacing w:line="440" w:lineRule="exact"/>
        <w:ind w:firstLineChars="200" w:firstLine="480"/>
        <w:textAlignment w:val="center"/>
        <w:rPr>
          <w:rFonts w:ascii="宋体" w:hAnsi="宋体" w:hint="eastAsia"/>
          <w:sz w:val="24"/>
        </w:rPr>
      </w:pPr>
    </w:p>
    <w:p w14:paraId="488C073E" w14:textId="77777777" w:rsidR="00000000" w:rsidRDefault="00000000">
      <w:pPr>
        <w:pStyle w:val="12515"/>
        <w:ind w:firstLineChars="0" w:firstLine="0"/>
        <w:rPr>
          <w:rFonts w:hint="eastAsia"/>
          <w:snapToGrid w:val="0"/>
          <w:sz w:val="24"/>
        </w:rPr>
      </w:pPr>
      <w:r>
        <w:rPr>
          <w:snapToGrid w:val="0"/>
          <w:sz w:val="24"/>
        </w:rPr>
        <w:br w:type="page"/>
      </w:r>
      <w:bookmarkStart w:id="282" w:name="_Toc196375465"/>
      <w:r>
        <w:rPr>
          <w:rFonts w:hint="eastAsia"/>
          <w:snapToGrid w:val="0"/>
          <w:sz w:val="24"/>
        </w:rPr>
        <w:t>第八章  劳动力计划及主要设备材料、构件的用量计划</w:t>
      </w:r>
      <w:bookmarkEnd w:id="282"/>
    </w:p>
    <w:p w14:paraId="3EFEA519" w14:textId="77777777" w:rsidR="00000000" w:rsidRDefault="00000000">
      <w:pPr>
        <w:pStyle w:val="211151"/>
        <w:spacing w:line="440" w:lineRule="exact"/>
        <w:ind w:right="210" w:firstLine="480"/>
        <w:rPr>
          <w:rFonts w:hint="eastAsia"/>
          <w:snapToGrid w:val="0"/>
          <w:sz w:val="24"/>
        </w:rPr>
      </w:pPr>
      <w:bookmarkStart w:id="283" w:name="_Toc196375466"/>
      <w:bookmarkStart w:id="284" w:name="_Toc114576926"/>
      <w:r>
        <w:rPr>
          <w:rFonts w:hint="eastAsia"/>
          <w:snapToGrid w:val="0"/>
          <w:sz w:val="24"/>
        </w:rPr>
        <w:t>一  劳动力计划及劳动力管理措施</w:t>
      </w:r>
      <w:bookmarkEnd w:id="283"/>
    </w:p>
    <w:p w14:paraId="4A10862D"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1对工人素质的控制措施</w:t>
      </w:r>
      <w:bookmarkEnd w:id="284"/>
    </w:p>
    <w:p w14:paraId="76F83ADF"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我们首先要选用素质较高的，并有大型室内精装修施工经验的劳动力，利用专业施工队组，以最熟练、最直接的方法做到最佳效果。</w:t>
      </w:r>
    </w:p>
    <w:p w14:paraId="2BF764A4"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以合理的工价，严格的达标管理，制订奖罚办法，按工种单价提取一定的奖金额给达到工种优秀标准的工人。由专门成立的临时优秀工种评定小组确认达标即可领到本项目奖金，将目标结果与工人劳动收入直接挂钩，施行激励制度。</w:t>
      </w:r>
    </w:p>
    <w:p w14:paraId="4CDCA325"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为工人提供良好的住宿伙食条件。</w:t>
      </w:r>
    </w:p>
    <w:p w14:paraId="476BABCA"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工衣、工鞋、床上用品、蚊帐等均统一免费提供，工人工作服统一由专人负责机洗，提高工人各项福利。</w:t>
      </w:r>
    </w:p>
    <w:p w14:paraId="08AA4D10"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提供数量充足、性能完备的施工机具给予工人发挥技术水平的最大空间。</w:t>
      </w:r>
    </w:p>
    <w:p w14:paraId="085B08C7"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对进场的施工人员进行严格的资格审查，建立适应本项目施工特点、精干、高效的劳动组织形式。</w:t>
      </w:r>
    </w:p>
    <w:p w14:paraId="276C62FB"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对进场的专业分包队施工人员实行动态管理，不允许其擅自扩充和随意抽调，以确保分包队组的素质和人员相对稳定。</w:t>
      </w:r>
    </w:p>
    <w:p w14:paraId="041E02DD"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所有工程段各班组施行挂牌施工，责任明确，奖罚分明。</w:t>
      </w:r>
    </w:p>
    <w:p w14:paraId="0E609D4C" w14:textId="77777777" w:rsidR="00000000" w:rsidRDefault="00000000">
      <w:pPr>
        <w:spacing w:line="440" w:lineRule="exact"/>
        <w:ind w:firstLineChars="200" w:firstLine="480"/>
        <w:textAlignment w:val="center"/>
        <w:rPr>
          <w:rFonts w:ascii="宋体" w:hAnsi="宋体" w:hint="eastAsia"/>
          <w:sz w:val="24"/>
        </w:rPr>
      </w:pPr>
      <w:bookmarkStart w:id="285" w:name="_Toc114576927"/>
      <w:r>
        <w:rPr>
          <w:rFonts w:ascii="宋体" w:hAnsi="宋体" w:hint="eastAsia"/>
          <w:sz w:val="24"/>
        </w:rPr>
        <w:t>2  计划用于本工程各专业施工班组及相关管理措施</w:t>
      </w:r>
      <w:bookmarkEnd w:id="285"/>
    </w:p>
    <w:p w14:paraId="2B7F2B40"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（1）　木工班组</w:t>
      </w:r>
    </w:p>
    <w:p w14:paraId="48AB0A65"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从本公司有多年经验的木工中挑选一批精英参与本项目施工，他们有多年的高级装饰经验高级木工。工人施工实施计件和计面积管理法，职责明确，自己对自己工序的全过程负全盘责任，比如石膏板吊顶顶棚由轻钢龙骨吊设、石膏板封装、收口全部做好，均由同一班组负责，自检合格后，交由油漆班验收接收，项目技术组确认达到合格标准；不合标准者返工自负工资，直至做到合格为止。</w:t>
      </w:r>
    </w:p>
    <w:p w14:paraId="64BA9DDB"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（2）　油漆班组</w:t>
      </w:r>
    </w:p>
    <w:p w14:paraId="6646BA3D"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油漆工基本是本公司有多年经验的，实施计件或计面积管理法，责任到人，奖罚分明，必须一次验收通过。达到优秀标准，给予奖励。返工自负工料费，直到达到标准。</w:t>
      </w:r>
    </w:p>
    <w:p w14:paraId="4263B4A4"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为确保施工质量，减少人为因素和现场灰尘较多对油漆质量的影响，应尽量减少现场油漆量，比如木门可在专业工厂油漆，全部完成后包装好到现场安装，木线油漆也可在工厂做好前几道工序，现场拼接钉紧后再修补接口，接口适当做油漆即可。为保证木器的油漆效果达到最高境界，计划在焗漆房进行油漆工序，木工、砂纸几道工序完成后在焗漆房进行油漆或喷漆，保证无尘埃和漆快干，并不受天气的影响，达到工业化产品效果。油漆工人到焗漆房内施工，负责油漆作业和产品包装保护工作。</w:t>
      </w:r>
    </w:p>
    <w:p w14:paraId="0615C26F"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现场施工如遇天气潮湿，油漆难干，应加入适当化白水或用太阳灯辅助施工。</w:t>
      </w:r>
    </w:p>
    <w:p w14:paraId="0BD0E169"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（3）　瓦工班组</w:t>
      </w:r>
    </w:p>
    <w:p w14:paraId="67643EC0"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选用一级泥水匠，参与本项目施工，主要负责墙面抹灰，地面找平，墙地面砖镶贴工艺，从基层的处理到面砖完成均由单人负责一定区域，实施面积管理法，分清界线，明确责任，奖罚分明，必须一次验收达到优秀标准，否则返工材料费、工费均由施工者负责，一次通过给予奖励。</w:t>
      </w:r>
    </w:p>
    <w:p w14:paraId="0BC84224"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（4）特殊工艺工人包括玻璃安装工、精细五金工，在公司内或从专业供应商骨挑选合格者参与工序的施工，确保专业水平。</w:t>
      </w:r>
    </w:p>
    <w:p w14:paraId="1C9E1242" w14:textId="77777777" w:rsidR="00000000" w:rsidRDefault="00000000">
      <w:pPr>
        <w:spacing w:line="440" w:lineRule="exact"/>
        <w:ind w:firstLineChars="200" w:firstLine="480"/>
        <w:textAlignment w:val="center"/>
        <w:rPr>
          <w:rFonts w:ascii="宋体" w:hAnsi="宋体" w:hint="eastAsia"/>
          <w:sz w:val="24"/>
        </w:rPr>
      </w:pPr>
      <w:bookmarkStart w:id="286" w:name="_Toc114576928"/>
      <w:r>
        <w:rPr>
          <w:rFonts w:ascii="宋体" w:hAnsi="宋体" w:hint="eastAsia"/>
          <w:sz w:val="24"/>
        </w:rPr>
        <w:t>3　对各专业工人技术水平要求</w:t>
      </w:r>
      <w:bookmarkEnd w:id="286"/>
    </w:p>
    <w:p w14:paraId="772F23C6"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（1）　为确保施工人员的素质，所有专业技术工人必须经过预审程序，经审查合格者方可进场施工。</w:t>
      </w:r>
    </w:p>
    <w:p w14:paraId="667C4CCD"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附素质审查表。凭通过的素质审查表，在后勤部正式办理上岗手续，办理工卡，领取统一工作服等，素质审查表为工人资料，由项目部保留。</w:t>
      </w:r>
    </w:p>
    <w:p w14:paraId="499B47A3"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（2）　素质审查表中要求的各专业工人技术水平要求</w:t>
      </w:r>
    </w:p>
    <w:p w14:paraId="65181905"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1）木工技术水平要求</w:t>
      </w:r>
    </w:p>
    <w:p w14:paraId="6884C8BA"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看懂装饰施工图、家具施工图。</w:t>
      </w:r>
    </w:p>
    <w:p w14:paraId="491587B3"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熟悉常用木材、胶合板的基本性能。</w:t>
      </w:r>
    </w:p>
    <w:p w14:paraId="5A03A8BB"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熟练掌握木结构制作安装的技能。</w:t>
      </w:r>
    </w:p>
    <w:p w14:paraId="596CEB71"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熟悉在木结构上的饰面工艺和操作方法。如粘贴各种装饰板面等。</w:t>
      </w:r>
    </w:p>
    <w:p w14:paraId="42914244"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掌握使用各种合成革和纺织布料进行包面工艺操作。</w:t>
      </w:r>
    </w:p>
    <w:p w14:paraId="59A7F9FA"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掌握各种木结构收边、则口的处理工艺和技艺。</w:t>
      </w:r>
    </w:p>
    <w:p w14:paraId="1C2DCC68"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掌握玻璃安装的操作方法。</w:t>
      </w:r>
    </w:p>
    <w:p w14:paraId="24076A6E"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掌握常用地毯、墙毡的基本性能及铺贴与剪裁工艺方法。</w:t>
      </w:r>
    </w:p>
    <w:p w14:paraId="4B8ABDB9"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掌握常用的防火板基本性能，以及木结构的防火处理方法。</w:t>
      </w:r>
    </w:p>
    <w:p w14:paraId="249D5227"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2）瓦工技术水平要求</w:t>
      </w:r>
    </w:p>
    <w:p w14:paraId="426563E1"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看懂装饰施工图以及一般建筑施工图。</w:t>
      </w:r>
    </w:p>
    <w:p w14:paraId="46B5940B"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熟练常用水泥、砖、木材、瓷片的基本性能。</w:t>
      </w:r>
    </w:p>
    <w:p w14:paraId="3EFD33A7"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熟练掌握砖结构的施工工艺。</w:t>
      </w:r>
    </w:p>
    <w:p w14:paraId="12B3565A"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熟练掌握各种石材的贴面铺面施工技能。</w:t>
      </w:r>
    </w:p>
    <w:p w14:paraId="05047585"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熟练掌握各种瓷砖片的贴铺工艺与方法。</w:t>
      </w:r>
    </w:p>
    <w:p w14:paraId="171D12FC"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掌握墙面和顶棚抹灰与粉刷操作。</w:t>
      </w:r>
    </w:p>
    <w:p w14:paraId="516E12B4"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3）金属工技术水平要求</w:t>
      </w:r>
    </w:p>
    <w:p w14:paraId="06D07656"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看懂装饰施工图以及机械类图纸。</w:t>
      </w:r>
    </w:p>
    <w:p w14:paraId="065866C9"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懂得普通力学常识和钢结构受力常识。</w:t>
      </w:r>
    </w:p>
    <w:p w14:paraId="086BE093"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熟悉常用钢材、铝合金材料、铜材、不锈钢材料的基本性能。</w:t>
      </w:r>
    </w:p>
    <w:p w14:paraId="2D9319AE"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熟悉常用钢材焊接与安装钢构架的施工方法。</w:t>
      </w:r>
    </w:p>
    <w:p w14:paraId="7F4CFD7A"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熟练掌握轻钢龙骨顶棚、隔墙与铝合金顶棚、隔墙、门窗的施工工艺及方法。</w:t>
      </w:r>
    </w:p>
    <w:p w14:paraId="47A52649"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掌握各种招牌框架的制作安装方法。</w:t>
      </w:r>
    </w:p>
    <w:p w14:paraId="25BA86D4"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掌握各种玻璃的基本性能及安装操作技术。</w:t>
      </w:r>
    </w:p>
    <w:p w14:paraId="7FD3315A"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4）油漆涂料工技术水平要求</w:t>
      </w:r>
    </w:p>
    <w:p w14:paraId="64194EB1"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看懂装饰施工图。</w:t>
      </w:r>
    </w:p>
    <w:p w14:paraId="39ECC606"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懂得各种颜料的性能及色彩的调配方法。</w:t>
      </w:r>
    </w:p>
    <w:p w14:paraId="4B75B955"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熟悉各种油漆主辅材料的品种及性能。</w:t>
      </w:r>
    </w:p>
    <w:p w14:paraId="7E53D3F5"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熟悉各种涂料的品种及性能。</w:t>
      </w:r>
    </w:p>
    <w:p w14:paraId="70F75549"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熟练掌握油漆施工工艺技能。</w:t>
      </w:r>
    </w:p>
    <w:p w14:paraId="5B8FD850"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熟练掌握各种涂料的施工工艺及操作方法。</w:t>
      </w:r>
    </w:p>
    <w:p w14:paraId="386A6C93"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熟练掌握各种饰面的底层处理工艺及技艺。</w:t>
      </w:r>
    </w:p>
    <w:p w14:paraId="65D41260"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5）放线员技术水平要求</w:t>
      </w:r>
    </w:p>
    <w:p w14:paraId="13D1D7F3"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熟悉装饰、安装施工图纸。</w:t>
      </w:r>
    </w:p>
    <w:p w14:paraId="74564E68"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熟悉仪器设备的操作和使用。</w:t>
      </w:r>
    </w:p>
    <w:p w14:paraId="2E0AD069"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熟悉墨线操作方法。</w:t>
      </w:r>
    </w:p>
    <w:p w14:paraId="6FEA23E2" w14:textId="77777777" w:rsidR="00000000" w:rsidRDefault="00000000">
      <w:pPr>
        <w:spacing w:line="440" w:lineRule="exact"/>
        <w:ind w:firstLineChars="200" w:firstLine="480"/>
        <w:textAlignment w:val="center"/>
        <w:rPr>
          <w:rFonts w:ascii="宋体" w:hAnsi="宋体" w:hint="eastAsia"/>
          <w:sz w:val="24"/>
        </w:rPr>
      </w:pPr>
      <w:bookmarkStart w:id="287" w:name="_Toc114576929"/>
      <w:r>
        <w:rPr>
          <w:rFonts w:ascii="宋体" w:hAnsi="宋体" w:hint="eastAsia"/>
          <w:sz w:val="24"/>
        </w:rPr>
        <w:t>4　劳动力配置计划</w:t>
      </w:r>
      <w:bookmarkEnd w:id="287"/>
    </w:p>
    <w:p w14:paraId="046F89D8"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经初步测算用工明细如下</w:t>
      </w:r>
    </w:p>
    <w:p w14:paraId="4607D6F2"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洗浴泳池标段：合计用工10000工，最高峰用工200工。</w:t>
      </w:r>
    </w:p>
    <w:p w14:paraId="35CDD396"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首层大堂区域标段：合计用工7500工，最高峰用工150工。</w:t>
      </w:r>
    </w:p>
    <w:p w14:paraId="343AFAE2"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二层标段：合计用工7500工，最高峰用工150工。</w:t>
      </w:r>
    </w:p>
    <w:p w14:paraId="55B77E53"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三层标段：合计用工6000工，最高峰用工120工。</w:t>
      </w:r>
    </w:p>
    <w:tbl>
      <w:tblPr>
        <w:tblW w:w="0" w:type="auto"/>
        <w:jc w:val="center"/>
        <w:tblLayout w:type="fixed"/>
        <w:tblCellMar>
          <w:left w:w="0" w:type="dxa"/>
          <w:right w:w="0" w:type="dxa"/>
        </w:tblCellMar>
        <w:tblLook w:val="0000" w:firstRow="0" w:lastRow="0" w:firstColumn="0" w:lastColumn="0" w:noHBand="0" w:noVBand="0"/>
      </w:tblPr>
      <w:tblGrid>
        <w:gridCol w:w="1900"/>
        <w:gridCol w:w="1440"/>
        <w:gridCol w:w="1440"/>
        <w:gridCol w:w="1440"/>
        <w:gridCol w:w="1440"/>
        <w:gridCol w:w="1360"/>
      </w:tblGrid>
      <w:tr w:rsidR="00000000" w14:paraId="3EEF3D13" w14:textId="77777777">
        <w:tblPrEx>
          <w:tblCellMar>
            <w:top w:w="0" w:type="dxa"/>
            <w:left w:w="0" w:type="dxa"/>
            <w:bottom w:w="0" w:type="dxa"/>
            <w:right w:w="0" w:type="dxa"/>
          </w:tblCellMar>
        </w:tblPrEx>
        <w:trPr>
          <w:cantSplit/>
          <w:trHeight w:val="570"/>
          <w:jc w:val="center"/>
        </w:trPr>
        <w:tc>
          <w:tcPr>
            <w:tcW w:w="1900" w:type="dxa"/>
            <w:vMerge w:val="restart"/>
            <w:tcBorders>
              <w:top w:val="single" w:sz="4" w:space="0" w:color="auto"/>
              <w:left w:val="single" w:sz="4" w:space="0" w:color="auto"/>
              <w:bottom w:val="single" w:sz="4" w:space="0" w:color="000000"/>
              <w:right w:val="single" w:sz="4" w:space="0" w:color="auto"/>
            </w:tcBorders>
            <w:vAlign w:val="center"/>
          </w:tcPr>
          <w:p w14:paraId="7B762844" w14:textId="77777777" w:rsidR="00000000" w:rsidRDefault="00000000">
            <w:pPr>
              <w:widowControl/>
              <w:spacing w:line="440" w:lineRule="exact"/>
              <w:jc w:val="center"/>
              <w:rPr>
                <w:rFonts w:ascii="宋体" w:hAnsi="宋体"/>
                <w:color w:val="000000"/>
                <w:kern w:val="0"/>
                <w:sz w:val="24"/>
              </w:rPr>
            </w:pPr>
            <w:r>
              <w:rPr>
                <w:rFonts w:ascii="宋体" w:hAnsi="宋体" w:hint="eastAsia"/>
                <w:color w:val="000000"/>
                <w:kern w:val="0"/>
                <w:sz w:val="24"/>
              </w:rPr>
              <w:t>工种</w:t>
            </w:r>
          </w:p>
        </w:tc>
        <w:tc>
          <w:tcPr>
            <w:tcW w:w="5760" w:type="dxa"/>
            <w:gridSpan w:val="4"/>
            <w:tcBorders>
              <w:top w:val="single" w:sz="4" w:space="0" w:color="auto"/>
              <w:left w:val="nil"/>
              <w:bottom w:val="single" w:sz="4" w:space="0" w:color="auto"/>
              <w:right w:val="single" w:sz="4" w:space="0" w:color="auto"/>
            </w:tcBorders>
            <w:vAlign w:val="center"/>
          </w:tcPr>
          <w:p w14:paraId="7EF3AB0A" w14:textId="77777777" w:rsidR="00000000" w:rsidRDefault="00000000">
            <w:pPr>
              <w:widowControl/>
              <w:spacing w:line="440" w:lineRule="exact"/>
              <w:jc w:val="center"/>
              <w:rPr>
                <w:rFonts w:ascii="宋体" w:hAnsi="宋体"/>
                <w:color w:val="000000"/>
                <w:kern w:val="0"/>
                <w:sz w:val="24"/>
              </w:rPr>
            </w:pPr>
            <w:r>
              <w:rPr>
                <w:rFonts w:ascii="宋体" w:hAnsi="宋体" w:hint="eastAsia"/>
                <w:color w:val="000000"/>
                <w:kern w:val="0"/>
                <w:sz w:val="24"/>
              </w:rPr>
              <w:t>按标段投入劳动力情况</w:t>
            </w:r>
          </w:p>
        </w:tc>
        <w:tc>
          <w:tcPr>
            <w:tcW w:w="1360" w:type="dxa"/>
            <w:vMerge w:val="restart"/>
            <w:tcBorders>
              <w:top w:val="single" w:sz="4" w:space="0" w:color="auto"/>
              <w:left w:val="single" w:sz="4" w:space="0" w:color="auto"/>
              <w:bottom w:val="single" w:sz="4" w:space="0" w:color="auto"/>
              <w:right w:val="single" w:sz="4" w:space="0" w:color="auto"/>
            </w:tcBorders>
            <w:vAlign w:val="center"/>
          </w:tcPr>
          <w:p w14:paraId="64F5A607" w14:textId="77777777" w:rsidR="00000000" w:rsidRDefault="00000000">
            <w:pPr>
              <w:widowControl/>
              <w:spacing w:line="440" w:lineRule="exact"/>
              <w:jc w:val="center"/>
              <w:rPr>
                <w:rFonts w:ascii="宋体" w:hAnsi="宋体"/>
                <w:color w:val="000000"/>
                <w:kern w:val="0"/>
                <w:sz w:val="24"/>
              </w:rPr>
            </w:pPr>
            <w:r>
              <w:rPr>
                <w:rFonts w:ascii="宋体" w:hAnsi="宋体" w:hint="eastAsia"/>
                <w:color w:val="000000"/>
                <w:kern w:val="0"/>
                <w:sz w:val="24"/>
              </w:rPr>
              <w:t>备注</w:t>
            </w:r>
          </w:p>
        </w:tc>
      </w:tr>
      <w:tr w:rsidR="00000000" w14:paraId="4174E9E5" w14:textId="77777777">
        <w:tblPrEx>
          <w:tblCellMar>
            <w:top w:w="0" w:type="dxa"/>
            <w:left w:w="0" w:type="dxa"/>
            <w:bottom w:w="0" w:type="dxa"/>
            <w:right w:w="0" w:type="dxa"/>
          </w:tblCellMar>
        </w:tblPrEx>
        <w:trPr>
          <w:cantSplit/>
          <w:trHeight w:val="615"/>
          <w:jc w:val="center"/>
        </w:trPr>
        <w:tc>
          <w:tcPr>
            <w:tcW w:w="1900" w:type="dxa"/>
            <w:vMerge/>
            <w:tcBorders>
              <w:top w:val="single" w:sz="4" w:space="0" w:color="auto"/>
              <w:left w:val="single" w:sz="4" w:space="0" w:color="auto"/>
              <w:bottom w:val="single" w:sz="4" w:space="0" w:color="000000"/>
              <w:right w:val="single" w:sz="4" w:space="0" w:color="auto"/>
            </w:tcBorders>
            <w:vAlign w:val="center"/>
          </w:tcPr>
          <w:p w14:paraId="7B06D645" w14:textId="77777777" w:rsidR="00000000" w:rsidRDefault="00000000">
            <w:pPr>
              <w:widowControl/>
              <w:spacing w:line="440" w:lineRule="exact"/>
              <w:jc w:val="center"/>
              <w:rPr>
                <w:rFonts w:ascii="宋体" w:hAnsi="宋体"/>
                <w:color w:val="000000"/>
                <w:kern w:val="0"/>
                <w:sz w:val="24"/>
              </w:rPr>
            </w:pPr>
          </w:p>
        </w:tc>
        <w:tc>
          <w:tcPr>
            <w:tcW w:w="1440" w:type="dxa"/>
            <w:tcBorders>
              <w:top w:val="nil"/>
              <w:left w:val="nil"/>
              <w:bottom w:val="single" w:sz="4" w:space="0" w:color="auto"/>
              <w:right w:val="single" w:sz="4" w:space="0" w:color="auto"/>
            </w:tcBorders>
            <w:vAlign w:val="center"/>
          </w:tcPr>
          <w:p w14:paraId="50570323" w14:textId="77777777" w:rsidR="00000000" w:rsidRDefault="00000000">
            <w:pPr>
              <w:widowControl/>
              <w:spacing w:line="440" w:lineRule="exact"/>
              <w:jc w:val="center"/>
              <w:rPr>
                <w:rFonts w:ascii="宋体" w:hAnsi="宋体"/>
                <w:color w:val="000000"/>
                <w:kern w:val="0"/>
                <w:sz w:val="24"/>
              </w:rPr>
            </w:pPr>
            <w:r>
              <w:rPr>
                <w:rFonts w:ascii="宋体" w:hAnsi="宋体" w:hint="eastAsia"/>
                <w:sz w:val="24"/>
              </w:rPr>
              <w:t>洗浴泳池标段</w:t>
            </w:r>
          </w:p>
        </w:tc>
        <w:tc>
          <w:tcPr>
            <w:tcW w:w="1440" w:type="dxa"/>
            <w:tcBorders>
              <w:top w:val="nil"/>
              <w:left w:val="nil"/>
              <w:bottom w:val="single" w:sz="4" w:space="0" w:color="auto"/>
              <w:right w:val="single" w:sz="4" w:space="0" w:color="auto"/>
            </w:tcBorders>
            <w:vAlign w:val="center"/>
          </w:tcPr>
          <w:p w14:paraId="3520291C" w14:textId="77777777" w:rsidR="00000000" w:rsidRDefault="00000000">
            <w:pPr>
              <w:widowControl/>
              <w:spacing w:line="440" w:lineRule="exact"/>
              <w:jc w:val="center"/>
              <w:rPr>
                <w:rFonts w:ascii="宋体" w:hAnsi="宋体"/>
                <w:color w:val="000000"/>
                <w:kern w:val="0"/>
                <w:sz w:val="24"/>
              </w:rPr>
            </w:pPr>
            <w:r>
              <w:rPr>
                <w:rFonts w:ascii="宋体" w:hAnsi="宋体" w:hint="eastAsia"/>
                <w:sz w:val="24"/>
              </w:rPr>
              <w:t>首层大堂区域标段</w:t>
            </w:r>
          </w:p>
        </w:tc>
        <w:tc>
          <w:tcPr>
            <w:tcW w:w="1440" w:type="dxa"/>
            <w:tcBorders>
              <w:top w:val="nil"/>
              <w:left w:val="nil"/>
              <w:bottom w:val="single" w:sz="4" w:space="0" w:color="auto"/>
              <w:right w:val="single" w:sz="4" w:space="0" w:color="auto"/>
            </w:tcBorders>
            <w:vAlign w:val="center"/>
          </w:tcPr>
          <w:p w14:paraId="2DD5F762" w14:textId="77777777" w:rsidR="00000000" w:rsidRDefault="00000000">
            <w:pPr>
              <w:widowControl/>
              <w:spacing w:line="440" w:lineRule="exact"/>
              <w:jc w:val="center"/>
              <w:rPr>
                <w:rFonts w:ascii="宋体" w:hAnsi="宋体"/>
                <w:color w:val="000000"/>
                <w:kern w:val="0"/>
                <w:sz w:val="24"/>
              </w:rPr>
            </w:pPr>
            <w:r>
              <w:rPr>
                <w:rFonts w:ascii="宋体" w:hAnsi="宋体" w:hint="eastAsia"/>
                <w:sz w:val="24"/>
              </w:rPr>
              <w:t>二层标段</w:t>
            </w:r>
          </w:p>
        </w:tc>
        <w:tc>
          <w:tcPr>
            <w:tcW w:w="1440" w:type="dxa"/>
            <w:tcBorders>
              <w:top w:val="nil"/>
              <w:left w:val="nil"/>
              <w:bottom w:val="single" w:sz="4" w:space="0" w:color="auto"/>
              <w:right w:val="single" w:sz="4" w:space="0" w:color="auto"/>
            </w:tcBorders>
            <w:vAlign w:val="center"/>
          </w:tcPr>
          <w:p w14:paraId="048026C6" w14:textId="77777777" w:rsidR="00000000" w:rsidRDefault="00000000">
            <w:pPr>
              <w:widowControl/>
              <w:spacing w:line="440" w:lineRule="exact"/>
              <w:jc w:val="center"/>
              <w:rPr>
                <w:rFonts w:ascii="宋体" w:hAnsi="宋体"/>
                <w:color w:val="000000"/>
                <w:kern w:val="0"/>
                <w:sz w:val="24"/>
              </w:rPr>
            </w:pPr>
            <w:r>
              <w:rPr>
                <w:rFonts w:ascii="宋体" w:hAnsi="宋体" w:hint="eastAsia"/>
                <w:sz w:val="24"/>
              </w:rPr>
              <w:t>三层标段</w:t>
            </w:r>
          </w:p>
        </w:tc>
        <w:tc>
          <w:tcPr>
            <w:tcW w:w="1360" w:type="dxa"/>
            <w:vMerge/>
            <w:tcBorders>
              <w:top w:val="single" w:sz="4" w:space="0" w:color="auto"/>
              <w:left w:val="single" w:sz="4" w:space="0" w:color="auto"/>
              <w:bottom w:val="single" w:sz="4" w:space="0" w:color="auto"/>
              <w:right w:val="single" w:sz="4" w:space="0" w:color="auto"/>
            </w:tcBorders>
            <w:vAlign w:val="center"/>
          </w:tcPr>
          <w:p w14:paraId="435C27F0" w14:textId="77777777" w:rsidR="00000000" w:rsidRDefault="00000000">
            <w:pPr>
              <w:widowControl/>
              <w:spacing w:line="440" w:lineRule="exact"/>
              <w:jc w:val="center"/>
              <w:rPr>
                <w:rFonts w:ascii="宋体" w:hAnsi="宋体"/>
                <w:color w:val="000000"/>
                <w:kern w:val="0"/>
                <w:sz w:val="24"/>
              </w:rPr>
            </w:pPr>
          </w:p>
        </w:tc>
      </w:tr>
      <w:tr w:rsidR="00000000" w14:paraId="6E43F57B" w14:textId="77777777">
        <w:tblPrEx>
          <w:tblCellMar>
            <w:top w:w="0" w:type="dxa"/>
            <w:left w:w="0" w:type="dxa"/>
            <w:bottom w:w="0" w:type="dxa"/>
            <w:right w:w="0" w:type="dxa"/>
          </w:tblCellMar>
        </w:tblPrEx>
        <w:trPr>
          <w:jc w:val="center"/>
        </w:trPr>
        <w:tc>
          <w:tcPr>
            <w:tcW w:w="1900" w:type="dxa"/>
            <w:tcBorders>
              <w:top w:val="nil"/>
              <w:left w:val="single" w:sz="4" w:space="0" w:color="auto"/>
              <w:bottom w:val="single" w:sz="4" w:space="0" w:color="auto"/>
              <w:right w:val="single" w:sz="4" w:space="0" w:color="auto"/>
            </w:tcBorders>
            <w:vAlign w:val="center"/>
          </w:tcPr>
          <w:p w14:paraId="3D3DC983" w14:textId="77777777" w:rsidR="00000000" w:rsidRDefault="00000000">
            <w:pPr>
              <w:widowControl/>
              <w:spacing w:line="440" w:lineRule="exact"/>
              <w:jc w:val="center"/>
              <w:rPr>
                <w:rFonts w:ascii="宋体" w:hAnsi="宋体"/>
                <w:color w:val="000000"/>
                <w:kern w:val="0"/>
                <w:sz w:val="24"/>
              </w:rPr>
            </w:pPr>
            <w:r>
              <w:rPr>
                <w:rFonts w:ascii="宋体" w:hAnsi="宋体" w:hint="eastAsia"/>
                <w:color w:val="000000"/>
                <w:kern w:val="0"/>
                <w:sz w:val="24"/>
              </w:rPr>
              <w:t>放线工</w:t>
            </w:r>
          </w:p>
        </w:tc>
        <w:tc>
          <w:tcPr>
            <w:tcW w:w="1440" w:type="dxa"/>
            <w:tcBorders>
              <w:top w:val="nil"/>
              <w:left w:val="nil"/>
              <w:bottom w:val="single" w:sz="4" w:space="0" w:color="auto"/>
              <w:right w:val="single" w:sz="4" w:space="0" w:color="auto"/>
            </w:tcBorders>
            <w:vAlign w:val="center"/>
          </w:tcPr>
          <w:p w14:paraId="06687FD5" w14:textId="77777777" w:rsidR="00000000" w:rsidRDefault="00000000">
            <w:pPr>
              <w:widowControl/>
              <w:spacing w:line="440" w:lineRule="exact"/>
              <w:jc w:val="center"/>
              <w:rPr>
                <w:rFonts w:ascii="宋体" w:hAnsi="宋体"/>
                <w:color w:val="000000"/>
                <w:kern w:val="0"/>
                <w:sz w:val="24"/>
              </w:rPr>
            </w:pPr>
            <w:r>
              <w:rPr>
                <w:rFonts w:ascii="宋体" w:hAnsi="宋体" w:hint="eastAsia"/>
                <w:color w:val="000000"/>
                <w:kern w:val="0"/>
                <w:sz w:val="24"/>
              </w:rPr>
              <w:t>10</w:t>
            </w:r>
          </w:p>
        </w:tc>
        <w:tc>
          <w:tcPr>
            <w:tcW w:w="1440" w:type="dxa"/>
            <w:tcBorders>
              <w:top w:val="nil"/>
              <w:left w:val="nil"/>
              <w:bottom w:val="single" w:sz="4" w:space="0" w:color="auto"/>
              <w:right w:val="single" w:sz="4" w:space="0" w:color="auto"/>
            </w:tcBorders>
            <w:vAlign w:val="center"/>
          </w:tcPr>
          <w:p w14:paraId="71FCCEAA" w14:textId="77777777" w:rsidR="00000000" w:rsidRDefault="00000000">
            <w:pPr>
              <w:widowControl/>
              <w:spacing w:line="440" w:lineRule="exact"/>
              <w:jc w:val="center"/>
              <w:rPr>
                <w:rFonts w:ascii="宋体" w:hAnsi="宋体"/>
                <w:color w:val="000000"/>
                <w:kern w:val="0"/>
                <w:sz w:val="24"/>
              </w:rPr>
            </w:pPr>
            <w:r>
              <w:rPr>
                <w:rFonts w:ascii="宋体" w:hAnsi="宋体" w:hint="eastAsia"/>
                <w:color w:val="000000"/>
                <w:kern w:val="0"/>
                <w:sz w:val="24"/>
              </w:rPr>
              <w:t>10</w:t>
            </w:r>
          </w:p>
        </w:tc>
        <w:tc>
          <w:tcPr>
            <w:tcW w:w="1440" w:type="dxa"/>
            <w:tcBorders>
              <w:top w:val="nil"/>
              <w:left w:val="nil"/>
              <w:bottom w:val="single" w:sz="4" w:space="0" w:color="auto"/>
              <w:right w:val="single" w:sz="4" w:space="0" w:color="auto"/>
            </w:tcBorders>
            <w:vAlign w:val="center"/>
          </w:tcPr>
          <w:p w14:paraId="0A914A1F" w14:textId="77777777" w:rsidR="00000000" w:rsidRDefault="00000000">
            <w:pPr>
              <w:widowControl/>
              <w:spacing w:line="440" w:lineRule="exact"/>
              <w:jc w:val="center"/>
              <w:rPr>
                <w:rFonts w:ascii="宋体" w:hAnsi="宋体"/>
                <w:color w:val="000000"/>
                <w:kern w:val="0"/>
                <w:sz w:val="24"/>
              </w:rPr>
            </w:pPr>
            <w:r>
              <w:rPr>
                <w:rFonts w:ascii="宋体" w:hAnsi="宋体" w:hint="eastAsia"/>
                <w:color w:val="000000"/>
                <w:kern w:val="0"/>
                <w:sz w:val="24"/>
              </w:rPr>
              <w:t>10</w:t>
            </w:r>
          </w:p>
        </w:tc>
        <w:tc>
          <w:tcPr>
            <w:tcW w:w="1440" w:type="dxa"/>
            <w:tcBorders>
              <w:top w:val="nil"/>
              <w:left w:val="nil"/>
              <w:bottom w:val="single" w:sz="4" w:space="0" w:color="auto"/>
              <w:right w:val="single" w:sz="4" w:space="0" w:color="auto"/>
            </w:tcBorders>
            <w:vAlign w:val="center"/>
          </w:tcPr>
          <w:p w14:paraId="02D52C35" w14:textId="77777777" w:rsidR="00000000" w:rsidRDefault="00000000">
            <w:pPr>
              <w:widowControl/>
              <w:spacing w:line="440" w:lineRule="exact"/>
              <w:jc w:val="center"/>
              <w:rPr>
                <w:rFonts w:ascii="宋体" w:hAnsi="宋体"/>
                <w:color w:val="000000"/>
                <w:kern w:val="0"/>
                <w:sz w:val="24"/>
              </w:rPr>
            </w:pPr>
            <w:r>
              <w:rPr>
                <w:rFonts w:ascii="宋体" w:hAnsi="宋体" w:hint="eastAsia"/>
                <w:color w:val="000000"/>
                <w:kern w:val="0"/>
                <w:sz w:val="24"/>
              </w:rPr>
              <w:t>6</w:t>
            </w:r>
          </w:p>
        </w:tc>
        <w:tc>
          <w:tcPr>
            <w:tcW w:w="1360" w:type="dxa"/>
            <w:tcBorders>
              <w:top w:val="nil"/>
              <w:left w:val="nil"/>
              <w:bottom w:val="single" w:sz="4" w:space="0" w:color="auto"/>
              <w:right w:val="single" w:sz="4" w:space="0" w:color="auto"/>
            </w:tcBorders>
            <w:vAlign w:val="center"/>
          </w:tcPr>
          <w:p w14:paraId="470D8F6C" w14:textId="77777777" w:rsidR="00000000" w:rsidRDefault="00000000">
            <w:pPr>
              <w:widowControl/>
              <w:spacing w:line="440" w:lineRule="exact"/>
              <w:jc w:val="center"/>
              <w:rPr>
                <w:rFonts w:ascii="宋体" w:hAnsi="宋体"/>
                <w:color w:val="000000"/>
                <w:kern w:val="0"/>
                <w:sz w:val="24"/>
              </w:rPr>
            </w:pPr>
            <w:r>
              <w:rPr>
                <w:rFonts w:ascii="宋体" w:hAnsi="宋体" w:hint="eastAsia"/>
                <w:color w:val="000000"/>
                <w:kern w:val="0"/>
                <w:sz w:val="24"/>
              </w:rPr>
              <w:t xml:space="preserve">　</w:t>
            </w:r>
          </w:p>
        </w:tc>
      </w:tr>
      <w:tr w:rsidR="00000000" w14:paraId="09B8B8CD" w14:textId="77777777">
        <w:tblPrEx>
          <w:tblCellMar>
            <w:top w:w="0" w:type="dxa"/>
            <w:left w:w="0" w:type="dxa"/>
            <w:bottom w:w="0" w:type="dxa"/>
            <w:right w:w="0" w:type="dxa"/>
          </w:tblCellMar>
        </w:tblPrEx>
        <w:trPr>
          <w:jc w:val="center"/>
        </w:trPr>
        <w:tc>
          <w:tcPr>
            <w:tcW w:w="1900" w:type="dxa"/>
            <w:tcBorders>
              <w:top w:val="nil"/>
              <w:left w:val="single" w:sz="4" w:space="0" w:color="auto"/>
              <w:bottom w:val="single" w:sz="4" w:space="0" w:color="auto"/>
              <w:right w:val="single" w:sz="4" w:space="0" w:color="auto"/>
            </w:tcBorders>
            <w:vAlign w:val="center"/>
          </w:tcPr>
          <w:p w14:paraId="402D58F5" w14:textId="77777777" w:rsidR="00000000" w:rsidRDefault="00000000">
            <w:pPr>
              <w:widowControl/>
              <w:spacing w:line="440" w:lineRule="exact"/>
              <w:jc w:val="center"/>
              <w:rPr>
                <w:rFonts w:ascii="宋体" w:hAnsi="宋体"/>
                <w:color w:val="000000"/>
                <w:kern w:val="0"/>
                <w:sz w:val="24"/>
              </w:rPr>
            </w:pPr>
            <w:r>
              <w:rPr>
                <w:rFonts w:ascii="宋体" w:hAnsi="宋体" w:hint="eastAsia"/>
                <w:color w:val="000000"/>
                <w:kern w:val="0"/>
                <w:sz w:val="24"/>
              </w:rPr>
              <w:t>木工</w:t>
            </w:r>
          </w:p>
        </w:tc>
        <w:tc>
          <w:tcPr>
            <w:tcW w:w="1440" w:type="dxa"/>
            <w:tcBorders>
              <w:top w:val="nil"/>
              <w:left w:val="nil"/>
              <w:bottom w:val="single" w:sz="4" w:space="0" w:color="auto"/>
              <w:right w:val="single" w:sz="4" w:space="0" w:color="auto"/>
            </w:tcBorders>
            <w:vAlign w:val="center"/>
          </w:tcPr>
          <w:p w14:paraId="26BA90CA" w14:textId="77777777" w:rsidR="00000000" w:rsidRDefault="00000000">
            <w:pPr>
              <w:widowControl/>
              <w:spacing w:line="440" w:lineRule="exact"/>
              <w:jc w:val="center"/>
              <w:rPr>
                <w:rFonts w:ascii="宋体" w:hAnsi="宋体"/>
                <w:color w:val="000000"/>
                <w:kern w:val="0"/>
                <w:sz w:val="24"/>
              </w:rPr>
            </w:pPr>
            <w:r>
              <w:rPr>
                <w:rFonts w:ascii="宋体" w:hAnsi="宋体" w:hint="eastAsia"/>
                <w:color w:val="000000"/>
                <w:kern w:val="0"/>
                <w:sz w:val="24"/>
              </w:rPr>
              <w:t>40</w:t>
            </w:r>
          </w:p>
        </w:tc>
        <w:tc>
          <w:tcPr>
            <w:tcW w:w="1440" w:type="dxa"/>
            <w:tcBorders>
              <w:top w:val="nil"/>
              <w:left w:val="nil"/>
              <w:bottom w:val="single" w:sz="4" w:space="0" w:color="auto"/>
              <w:right w:val="single" w:sz="4" w:space="0" w:color="auto"/>
            </w:tcBorders>
            <w:vAlign w:val="center"/>
          </w:tcPr>
          <w:p w14:paraId="5E514A6E" w14:textId="77777777" w:rsidR="00000000" w:rsidRDefault="00000000">
            <w:pPr>
              <w:widowControl/>
              <w:spacing w:line="440" w:lineRule="exact"/>
              <w:jc w:val="center"/>
              <w:rPr>
                <w:rFonts w:ascii="宋体" w:hAnsi="宋体"/>
                <w:color w:val="000000"/>
                <w:kern w:val="0"/>
                <w:sz w:val="24"/>
              </w:rPr>
            </w:pPr>
            <w:r>
              <w:rPr>
                <w:rFonts w:ascii="宋体" w:hAnsi="宋体" w:hint="eastAsia"/>
                <w:color w:val="000000"/>
                <w:kern w:val="0"/>
                <w:sz w:val="24"/>
              </w:rPr>
              <w:t>20</w:t>
            </w:r>
          </w:p>
        </w:tc>
        <w:tc>
          <w:tcPr>
            <w:tcW w:w="1440" w:type="dxa"/>
            <w:tcBorders>
              <w:top w:val="nil"/>
              <w:left w:val="nil"/>
              <w:bottom w:val="single" w:sz="4" w:space="0" w:color="auto"/>
              <w:right w:val="single" w:sz="4" w:space="0" w:color="auto"/>
            </w:tcBorders>
            <w:vAlign w:val="center"/>
          </w:tcPr>
          <w:p w14:paraId="6FA14EE0" w14:textId="77777777" w:rsidR="00000000" w:rsidRDefault="00000000">
            <w:pPr>
              <w:widowControl/>
              <w:spacing w:line="440" w:lineRule="exact"/>
              <w:jc w:val="center"/>
              <w:rPr>
                <w:rFonts w:ascii="宋体" w:hAnsi="宋体"/>
                <w:color w:val="000000"/>
                <w:kern w:val="0"/>
                <w:sz w:val="24"/>
              </w:rPr>
            </w:pPr>
            <w:r>
              <w:rPr>
                <w:rFonts w:ascii="宋体" w:hAnsi="宋体" w:hint="eastAsia"/>
                <w:color w:val="000000"/>
                <w:kern w:val="0"/>
                <w:sz w:val="24"/>
              </w:rPr>
              <w:t>20</w:t>
            </w:r>
          </w:p>
        </w:tc>
        <w:tc>
          <w:tcPr>
            <w:tcW w:w="1440" w:type="dxa"/>
            <w:tcBorders>
              <w:top w:val="nil"/>
              <w:left w:val="nil"/>
              <w:bottom w:val="single" w:sz="4" w:space="0" w:color="auto"/>
              <w:right w:val="single" w:sz="4" w:space="0" w:color="auto"/>
            </w:tcBorders>
            <w:vAlign w:val="center"/>
          </w:tcPr>
          <w:p w14:paraId="1A5BDD51" w14:textId="77777777" w:rsidR="00000000" w:rsidRDefault="00000000">
            <w:pPr>
              <w:widowControl/>
              <w:spacing w:line="440" w:lineRule="exact"/>
              <w:jc w:val="center"/>
              <w:rPr>
                <w:rFonts w:ascii="宋体" w:hAnsi="宋体"/>
                <w:color w:val="000000"/>
                <w:kern w:val="0"/>
                <w:sz w:val="24"/>
              </w:rPr>
            </w:pPr>
            <w:r>
              <w:rPr>
                <w:rFonts w:ascii="宋体" w:hAnsi="宋体" w:hint="eastAsia"/>
                <w:color w:val="000000"/>
                <w:kern w:val="0"/>
                <w:sz w:val="24"/>
              </w:rPr>
              <w:t>20</w:t>
            </w:r>
          </w:p>
        </w:tc>
        <w:tc>
          <w:tcPr>
            <w:tcW w:w="1360" w:type="dxa"/>
            <w:tcBorders>
              <w:top w:val="nil"/>
              <w:left w:val="nil"/>
              <w:bottom w:val="single" w:sz="4" w:space="0" w:color="auto"/>
              <w:right w:val="single" w:sz="4" w:space="0" w:color="auto"/>
            </w:tcBorders>
            <w:vAlign w:val="center"/>
          </w:tcPr>
          <w:p w14:paraId="51461C4E" w14:textId="77777777" w:rsidR="00000000" w:rsidRDefault="00000000">
            <w:pPr>
              <w:widowControl/>
              <w:spacing w:line="440" w:lineRule="exact"/>
              <w:jc w:val="center"/>
              <w:rPr>
                <w:rFonts w:ascii="宋体" w:hAnsi="宋体"/>
                <w:kern w:val="0"/>
                <w:sz w:val="24"/>
              </w:rPr>
            </w:pPr>
            <w:r>
              <w:rPr>
                <w:rFonts w:ascii="宋体" w:hAnsi="宋体" w:hint="eastAsia"/>
                <w:kern w:val="0"/>
                <w:sz w:val="24"/>
              </w:rPr>
              <w:t xml:space="preserve">　</w:t>
            </w:r>
          </w:p>
        </w:tc>
      </w:tr>
      <w:tr w:rsidR="00000000" w14:paraId="34F3A668" w14:textId="77777777">
        <w:tblPrEx>
          <w:tblCellMar>
            <w:top w:w="0" w:type="dxa"/>
            <w:left w:w="0" w:type="dxa"/>
            <w:bottom w:w="0" w:type="dxa"/>
            <w:right w:w="0" w:type="dxa"/>
          </w:tblCellMar>
        </w:tblPrEx>
        <w:trPr>
          <w:jc w:val="center"/>
        </w:trPr>
        <w:tc>
          <w:tcPr>
            <w:tcW w:w="1900" w:type="dxa"/>
            <w:tcBorders>
              <w:top w:val="nil"/>
              <w:left w:val="single" w:sz="4" w:space="0" w:color="auto"/>
              <w:bottom w:val="single" w:sz="4" w:space="0" w:color="auto"/>
              <w:right w:val="single" w:sz="4" w:space="0" w:color="auto"/>
            </w:tcBorders>
            <w:vAlign w:val="center"/>
          </w:tcPr>
          <w:p w14:paraId="0E96497F" w14:textId="77777777" w:rsidR="00000000" w:rsidRDefault="00000000">
            <w:pPr>
              <w:widowControl/>
              <w:spacing w:line="440" w:lineRule="exact"/>
              <w:jc w:val="center"/>
              <w:rPr>
                <w:rFonts w:ascii="宋体" w:hAnsi="宋体"/>
                <w:color w:val="000000"/>
                <w:kern w:val="0"/>
                <w:sz w:val="24"/>
              </w:rPr>
            </w:pPr>
            <w:r>
              <w:rPr>
                <w:rFonts w:ascii="宋体" w:hAnsi="宋体" w:hint="eastAsia"/>
                <w:color w:val="000000"/>
                <w:kern w:val="0"/>
                <w:sz w:val="24"/>
              </w:rPr>
              <w:t>泥水工</w:t>
            </w:r>
          </w:p>
        </w:tc>
        <w:tc>
          <w:tcPr>
            <w:tcW w:w="1440" w:type="dxa"/>
            <w:tcBorders>
              <w:top w:val="nil"/>
              <w:left w:val="nil"/>
              <w:bottom w:val="single" w:sz="4" w:space="0" w:color="auto"/>
              <w:right w:val="single" w:sz="4" w:space="0" w:color="auto"/>
            </w:tcBorders>
            <w:vAlign w:val="center"/>
          </w:tcPr>
          <w:p w14:paraId="368E4961" w14:textId="77777777" w:rsidR="00000000" w:rsidRDefault="00000000">
            <w:pPr>
              <w:widowControl/>
              <w:spacing w:line="440" w:lineRule="exact"/>
              <w:jc w:val="center"/>
              <w:rPr>
                <w:rFonts w:ascii="宋体" w:hAnsi="宋体"/>
                <w:color w:val="000000"/>
                <w:kern w:val="0"/>
                <w:sz w:val="24"/>
              </w:rPr>
            </w:pPr>
            <w:r>
              <w:rPr>
                <w:rFonts w:ascii="宋体" w:hAnsi="宋体" w:hint="eastAsia"/>
                <w:color w:val="000000"/>
                <w:kern w:val="0"/>
                <w:sz w:val="24"/>
              </w:rPr>
              <w:t>60</w:t>
            </w:r>
          </w:p>
        </w:tc>
        <w:tc>
          <w:tcPr>
            <w:tcW w:w="1440" w:type="dxa"/>
            <w:tcBorders>
              <w:top w:val="nil"/>
              <w:left w:val="nil"/>
              <w:bottom w:val="single" w:sz="4" w:space="0" w:color="auto"/>
              <w:right w:val="single" w:sz="4" w:space="0" w:color="auto"/>
            </w:tcBorders>
            <w:vAlign w:val="center"/>
          </w:tcPr>
          <w:p w14:paraId="0BA1E994" w14:textId="77777777" w:rsidR="00000000" w:rsidRDefault="00000000">
            <w:pPr>
              <w:widowControl/>
              <w:spacing w:line="440" w:lineRule="exact"/>
              <w:jc w:val="center"/>
              <w:rPr>
                <w:rFonts w:ascii="宋体" w:hAnsi="宋体"/>
                <w:color w:val="000000"/>
                <w:kern w:val="0"/>
                <w:sz w:val="24"/>
              </w:rPr>
            </w:pPr>
            <w:r>
              <w:rPr>
                <w:rFonts w:ascii="宋体" w:hAnsi="宋体" w:hint="eastAsia"/>
                <w:color w:val="000000"/>
                <w:kern w:val="0"/>
                <w:sz w:val="24"/>
              </w:rPr>
              <w:t>40</w:t>
            </w:r>
          </w:p>
        </w:tc>
        <w:tc>
          <w:tcPr>
            <w:tcW w:w="1440" w:type="dxa"/>
            <w:tcBorders>
              <w:top w:val="nil"/>
              <w:left w:val="nil"/>
              <w:bottom w:val="single" w:sz="4" w:space="0" w:color="auto"/>
              <w:right w:val="single" w:sz="4" w:space="0" w:color="auto"/>
            </w:tcBorders>
            <w:vAlign w:val="center"/>
          </w:tcPr>
          <w:p w14:paraId="5D8A9659" w14:textId="77777777" w:rsidR="00000000" w:rsidRDefault="00000000">
            <w:pPr>
              <w:widowControl/>
              <w:spacing w:line="440" w:lineRule="exact"/>
              <w:jc w:val="center"/>
              <w:rPr>
                <w:rFonts w:ascii="宋体" w:hAnsi="宋体"/>
                <w:color w:val="000000"/>
                <w:kern w:val="0"/>
                <w:sz w:val="24"/>
              </w:rPr>
            </w:pPr>
            <w:r>
              <w:rPr>
                <w:rFonts w:ascii="宋体" w:hAnsi="宋体" w:hint="eastAsia"/>
                <w:color w:val="000000"/>
                <w:kern w:val="0"/>
                <w:sz w:val="24"/>
              </w:rPr>
              <w:t>40</w:t>
            </w:r>
          </w:p>
        </w:tc>
        <w:tc>
          <w:tcPr>
            <w:tcW w:w="1440" w:type="dxa"/>
            <w:tcBorders>
              <w:top w:val="nil"/>
              <w:left w:val="nil"/>
              <w:bottom w:val="single" w:sz="4" w:space="0" w:color="auto"/>
              <w:right w:val="single" w:sz="4" w:space="0" w:color="auto"/>
            </w:tcBorders>
            <w:vAlign w:val="center"/>
          </w:tcPr>
          <w:p w14:paraId="28B6CE64" w14:textId="77777777" w:rsidR="00000000" w:rsidRDefault="00000000">
            <w:pPr>
              <w:widowControl/>
              <w:spacing w:line="440" w:lineRule="exact"/>
              <w:jc w:val="center"/>
              <w:rPr>
                <w:rFonts w:ascii="宋体" w:hAnsi="宋体"/>
                <w:color w:val="000000"/>
                <w:kern w:val="0"/>
                <w:sz w:val="24"/>
              </w:rPr>
            </w:pPr>
            <w:r>
              <w:rPr>
                <w:rFonts w:ascii="宋体" w:hAnsi="宋体" w:hint="eastAsia"/>
                <w:color w:val="000000"/>
                <w:kern w:val="0"/>
                <w:sz w:val="24"/>
              </w:rPr>
              <w:t>20</w:t>
            </w:r>
          </w:p>
        </w:tc>
        <w:tc>
          <w:tcPr>
            <w:tcW w:w="1360" w:type="dxa"/>
            <w:tcBorders>
              <w:top w:val="nil"/>
              <w:left w:val="nil"/>
              <w:bottom w:val="single" w:sz="4" w:space="0" w:color="auto"/>
              <w:right w:val="single" w:sz="4" w:space="0" w:color="auto"/>
            </w:tcBorders>
            <w:vAlign w:val="center"/>
          </w:tcPr>
          <w:p w14:paraId="0818A80D" w14:textId="77777777" w:rsidR="00000000" w:rsidRDefault="00000000">
            <w:pPr>
              <w:widowControl/>
              <w:spacing w:line="440" w:lineRule="exact"/>
              <w:jc w:val="center"/>
              <w:rPr>
                <w:rFonts w:ascii="宋体" w:hAnsi="宋体"/>
                <w:kern w:val="0"/>
                <w:sz w:val="24"/>
              </w:rPr>
            </w:pPr>
            <w:r>
              <w:rPr>
                <w:rFonts w:ascii="宋体" w:hAnsi="宋体" w:hint="eastAsia"/>
                <w:kern w:val="0"/>
                <w:sz w:val="24"/>
              </w:rPr>
              <w:t xml:space="preserve">　</w:t>
            </w:r>
          </w:p>
        </w:tc>
      </w:tr>
      <w:tr w:rsidR="00000000" w14:paraId="22A1730A" w14:textId="77777777">
        <w:tblPrEx>
          <w:tblCellMar>
            <w:top w:w="0" w:type="dxa"/>
            <w:left w:w="0" w:type="dxa"/>
            <w:bottom w:w="0" w:type="dxa"/>
            <w:right w:w="0" w:type="dxa"/>
          </w:tblCellMar>
        </w:tblPrEx>
        <w:trPr>
          <w:jc w:val="center"/>
        </w:trPr>
        <w:tc>
          <w:tcPr>
            <w:tcW w:w="1900" w:type="dxa"/>
            <w:tcBorders>
              <w:top w:val="nil"/>
              <w:left w:val="single" w:sz="4" w:space="0" w:color="auto"/>
              <w:bottom w:val="single" w:sz="4" w:space="0" w:color="auto"/>
              <w:right w:val="single" w:sz="4" w:space="0" w:color="auto"/>
            </w:tcBorders>
            <w:vAlign w:val="center"/>
          </w:tcPr>
          <w:p w14:paraId="0243B9A7" w14:textId="77777777" w:rsidR="00000000" w:rsidRDefault="00000000">
            <w:pPr>
              <w:widowControl/>
              <w:spacing w:line="440" w:lineRule="exact"/>
              <w:jc w:val="center"/>
              <w:rPr>
                <w:rFonts w:ascii="宋体" w:hAnsi="宋体"/>
                <w:color w:val="000000"/>
                <w:kern w:val="0"/>
                <w:sz w:val="24"/>
              </w:rPr>
            </w:pPr>
            <w:r>
              <w:rPr>
                <w:rFonts w:ascii="宋体" w:hAnsi="宋体" w:hint="eastAsia"/>
                <w:color w:val="000000"/>
                <w:kern w:val="0"/>
                <w:sz w:val="24"/>
              </w:rPr>
              <w:t>油漆工</w:t>
            </w:r>
          </w:p>
        </w:tc>
        <w:tc>
          <w:tcPr>
            <w:tcW w:w="1440" w:type="dxa"/>
            <w:tcBorders>
              <w:top w:val="nil"/>
              <w:left w:val="nil"/>
              <w:bottom w:val="single" w:sz="4" w:space="0" w:color="auto"/>
              <w:right w:val="single" w:sz="4" w:space="0" w:color="auto"/>
            </w:tcBorders>
            <w:vAlign w:val="center"/>
          </w:tcPr>
          <w:p w14:paraId="7B35F549" w14:textId="77777777" w:rsidR="00000000" w:rsidRDefault="00000000">
            <w:pPr>
              <w:widowControl/>
              <w:spacing w:line="440" w:lineRule="exact"/>
              <w:jc w:val="center"/>
              <w:rPr>
                <w:rFonts w:ascii="宋体" w:hAnsi="宋体"/>
                <w:color w:val="000000"/>
                <w:kern w:val="0"/>
                <w:sz w:val="24"/>
              </w:rPr>
            </w:pPr>
            <w:r>
              <w:rPr>
                <w:rFonts w:ascii="宋体" w:hAnsi="宋体" w:hint="eastAsia"/>
                <w:color w:val="000000"/>
                <w:kern w:val="0"/>
                <w:sz w:val="24"/>
              </w:rPr>
              <w:t>10</w:t>
            </w:r>
          </w:p>
        </w:tc>
        <w:tc>
          <w:tcPr>
            <w:tcW w:w="1440" w:type="dxa"/>
            <w:tcBorders>
              <w:top w:val="nil"/>
              <w:left w:val="nil"/>
              <w:bottom w:val="single" w:sz="4" w:space="0" w:color="auto"/>
              <w:right w:val="single" w:sz="4" w:space="0" w:color="auto"/>
            </w:tcBorders>
            <w:vAlign w:val="center"/>
          </w:tcPr>
          <w:p w14:paraId="600FE582" w14:textId="77777777" w:rsidR="00000000" w:rsidRDefault="00000000">
            <w:pPr>
              <w:widowControl/>
              <w:spacing w:line="440" w:lineRule="exact"/>
              <w:jc w:val="center"/>
              <w:rPr>
                <w:rFonts w:ascii="宋体" w:hAnsi="宋体"/>
                <w:color w:val="000000"/>
                <w:kern w:val="0"/>
                <w:sz w:val="24"/>
              </w:rPr>
            </w:pPr>
            <w:r>
              <w:rPr>
                <w:rFonts w:ascii="宋体" w:hAnsi="宋体" w:hint="eastAsia"/>
                <w:color w:val="000000"/>
                <w:kern w:val="0"/>
                <w:sz w:val="24"/>
              </w:rPr>
              <w:t>10</w:t>
            </w:r>
          </w:p>
        </w:tc>
        <w:tc>
          <w:tcPr>
            <w:tcW w:w="1440" w:type="dxa"/>
            <w:tcBorders>
              <w:top w:val="nil"/>
              <w:left w:val="nil"/>
              <w:bottom w:val="single" w:sz="4" w:space="0" w:color="auto"/>
              <w:right w:val="single" w:sz="4" w:space="0" w:color="auto"/>
            </w:tcBorders>
            <w:vAlign w:val="center"/>
          </w:tcPr>
          <w:p w14:paraId="5CE4A409" w14:textId="77777777" w:rsidR="00000000" w:rsidRDefault="00000000">
            <w:pPr>
              <w:widowControl/>
              <w:spacing w:line="440" w:lineRule="exact"/>
              <w:jc w:val="center"/>
              <w:rPr>
                <w:rFonts w:ascii="宋体" w:hAnsi="宋体"/>
                <w:color w:val="000000"/>
                <w:kern w:val="0"/>
                <w:sz w:val="24"/>
              </w:rPr>
            </w:pPr>
            <w:r>
              <w:rPr>
                <w:rFonts w:ascii="宋体" w:hAnsi="宋体" w:hint="eastAsia"/>
                <w:color w:val="000000"/>
                <w:kern w:val="0"/>
                <w:sz w:val="24"/>
              </w:rPr>
              <w:t>10</w:t>
            </w:r>
          </w:p>
        </w:tc>
        <w:tc>
          <w:tcPr>
            <w:tcW w:w="1440" w:type="dxa"/>
            <w:tcBorders>
              <w:top w:val="nil"/>
              <w:left w:val="nil"/>
              <w:bottom w:val="single" w:sz="4" w:space="0" w:color="auto"/>
              <w:right w:val="single" w:sz="4" w:space="0" w:color="auto"/>
            </w:tcBorders>
            <w:vAlign w:val="center"/>
          </w:tcPr>
          <w:p w14:paraId="4A75D81E" w14:textId="77777777" w:rsidR="00000000" w:rsidRDefault="00000000">
            <w:pPr>
              <w:widowControl/>
              <w:spacing w:line="440" w:lineRule="exact"/>
              <w:jc w:val="center"/>
              <w:rPr>
                <w:rFonts w:ascii="宋体" w:hAnsi="宋体"/>
                <w:color w:val="000000"/>
                <w:kern w:val="0"/>
                <w:sz w:val="24"/>
              </w:rPr>
            </w:pPr>
            <w:r>
              <w:rPr>
                <w:rFonts w:ascii="宋体" w:hAnsi="宋体" w:hint="eastAsia"/>
                <w:color w:val="000000"/>
                <w:kern w:val="0"/>
                <w:sz w:val="24"/>
              </w:rPr>
              <w:t>10</w:t>
            </w:r>
          </w:p>
        </w:tc>
        <w:tc>
          <w:tcPr>
            <w:tcW w:w="1360" w:type="dxa"/>
            <w:tcBorders>
              <w:top w:val="nil"/>
              <w:left w:val="nil"/>
              <w:bottom w:val="single" w:sz="4" w:space="0" w:color="auto"/>
              <w:right w:val="single" w:sz="4" w:space="0" w:color="auto"/>
            </w:tcBorders>
            <w:vAlign w:val="center"/>
          </w:tcPr>
          <w:p w14:paraId="25F0D17D" w14:textId="77777777" w:rsidR="00000000" w:rsidRDefault="00000000">
            <w:pPr>
              <w:widowControl/>
              <w:spacing w:line="440" w:lineRule="exact"/>
              <w:jc w:val="center"/>
              <w:rPr>
                <w:rFonts w:ascii="宋体" w:hAnsi="宋体"/>
                <w:kern w:val="0"/>
                <w:sz w:val="24"/>
              </w:rPr>
            </w:pPr>
            <w:r>
              <w:rPr>
                <w:rFonts w:ascii="宋体" w:hAnsi="宋体" w:hint="eastAsia"/>
                <w:kern w:val="0"/>
                <w:sz w:val="24"/>
              </w:rPr>
              <w:t xml:space="preserve">　</w:t>
            </w:r>
          </w:p>
        </w:tc>
      </w:tr>
      <w:tr w:rsidR="00000000" w14:paraId="62F37D44" w14:textId="77777777">
        <w:tblPrEx>
          <w:tblCellMar>
            <w:top w:w="0" w:type="dxa"/>
            <w:left w:w="0" w:type="dxa"/>
            <w:bottom w:w="0" w:type="dxa"/>
            <w:right w:w="0" w:type="dxa"/>
          </w:tblCellMar>
        </w:tblPrEx>
        <w:trPr>
          <w:jc w:val="center"/>
        </w:trPr>
        <w:tc>
          <w:tcPr>
            <w:tcW w:w="1900" w:type="dxa"/>
            <w:tcBorders>
              <w:top w:val="nil"/>
              <w:left w:val="single" w:sz="4" w:space="0" w:color="auto"/>
              <w:bottom w:val="single" w:sz="4" w:space="0" w:color="auto"/>
              <w:right w:val="single" w:sz="4" w:space="0" w:color="auto"/>
            </w:tcBorders>
            <w:vAlign w:val="center"/>
          </w:tcPr>
          <w:p w14:paraId="26C71D2D" w14:textId="77777777" w:rsidR="00000000" w:rsidRDefault="00000000">
            <w:pPr>
              <w:widowControl/>
              <w:spacing w:line="440" w:lineRule="exact"/>
              <w:jc w:val="center"/>
              <w:rPr>
                <w:rFonts w:ascii="宋体" w:hAnsi="宋体"/>
                <w:color w:val="000000"/>
                <w:kern w:val="0"/>
                <w:sz w:val="24"/>
              </w:rPr>
            </w:pPr>
            <w:r>
              <w:rPr>
                <w:rFonts w:ascii="宋体" w:hAnsi="宋体" w:hint="eastAsia"/>
                <w:color w:val="000000"/>
                <w:kern w:val="0"/>
                <w:sz w:val="24"/>
              </w:rPr>
              <w:t>电工</w:t>
            </w:r>
          </w:p>
        </w:tc>
        <w:tc>
          <w:tcPr>
            <w:tcW w:w="1440" w:type="dxa"/>
            <w:tcBorders>
              <w:top w:val="nil"/>
              <w:left w:val="nil"/>
              <w:bottom w:val="single" w:sz="4" w:space="0" w:color="auto"/>
              <w:right w:val="single" w:sz="4" w:space="0" w:color="auto"/>
            </w:tcBorders>
            <w:vAlign w:val="center"/>
          </w:tcPr>
          <w:p w14:paraId="3FB71952" w14:textId="77777777" w:rsidR="00000000" w:rsidRDefault="00000000">
            <w:pPr>
              <w:widowControl/>
              <w:spacing w:line="440" w:lineRule="exact"/>
              <w:jc w:val="center"/>
              <w:rPr>
                <w:rFonts w:ascii="宋体" w:hAnsi="宋体"/>
                <w:color w:val="000000"/>
                <w:kern w:val="0"/>
                <w:sz w:val="24"/>
              </w:rPr>
            </w:pPr>
            <w:r>
              <w:rPr>
                <w:rFonts w:ascii="宋体" w:hAnsi="宋体" w:hint="eastAsia"/>
                <w:color w:val="000000"/>
                <w:kern w:val="0"/>
                <w:sz w:val="24"/>
              </w:rPr>
              <w:t>30</w:t>
            </w:r>
          </w:p>
        </w:tc>
        <w:tc>
          <w:tcPr>
            <w:tcW w:w="1440" w:type="dxa"/>
            <w:tcBorders>
              <w:top w:val="nil"/>
              <w:left w:val="nil"/>
              <w:bottom w:val="single" w:sz="4" w:space="0" w:color="auto"/>
              <w:right w:val="single" w:sz="4" w:space="0" w:color="auto"/>
            </w:tcBorders>
            <w:vAlign w:val="center"/>
          </w:tcPr>
          <w:p w14:paraId="6E532DB0" w14:textId="77777777" w:rsidR="00000000" w:rsidRDefault="00000000">
            <w:pPr>
              <w:widowControl/>
              <w:spacing w:line="440" w:lineRule="exact"/>
              <w:jc w:val="center"/>
              <w:rPr>
                <w:rFonts w:ascii="宋体" w:hAnsi="宋体"/>
                <w:color w:val="000000"/>
                <w:kern w:val="0"/>
                <w:sz w:val="24"/>
              </w:rPr>
            </w:pPr>
            <w:r>
              <w:rPr>
                <w:rFonts w:ascii="宋体" w:hAnsi="宋体" w:hint="eastAsia"/>
                <w:color w:val="000000"/>
                <w:kern w:val="0"/>
                <w:sz w:val="24"/>
              </w:rPr>
              <w:t>20</w:t>
            </w:r>
          </w:p>
        </w:tc>
        <w:tc>
          <w:tcPr>
            <w:tcW w:w="1440" w:type="dxa"/>
            <w:tcBorders>
              <w:top w:val="nil"/>
              <w:left w:val="nil"/>
              <w:bottom w:val="single" w:sz="4" w:space="0" w:color="auto"/>
              <w:right w:val="single" w:sz="4" w:space="0" w:color="auto"/>
            </w:tcBorders>
            <w:vAlign w:val="center"/>
          </w:tcPr>
          <w:p w14:paraId="080C9D0C" w14:textId="77777777" w:rsidR="00000000" w:rsidRDefault="00000000">
            <w:pPr>
              <w:widowControl/>
              <w:spacing w:line="440" w:lineRule="exact"/>
              <w:jc w:val="center"/>
              <w:rPr>
                <w:rFonts w:ascii="宋体" w:hAnsi="宋体"/>
                <w:color w:val="000000"/>
                <w:kern w:val="0"/>
                <w:sz w:val="24"/>
              </w:rPr>
            </w:pPr>
            <w:r>
              <w:rPr>
                <w:rFonts w:ascii="宋体" w:hAnsi="宋体" w:hint="eastAsia"/>
                <w:color w:val="000000"/>
                <w:kern w:val="0"/>
                <w:sz w:val="24"/>
              </w:rPr>
              <w:t>20</w:t>
            </w:r>
          </w:p>
        </w:tc>
        <w:tc>
          <w:tcPr>
            <w:tcW w:w="1440" w:type="dxa"/>
            <w:tcBorders>
              <w:top w:val="nil"/>
              <w:left w:val="nil"/>
              <w:bottom w:val="single" w:sz="4" w:space="0" w:color="auto"/>
              <w:right w:val="single" w:sz="4" w:space="0" w:color="auto"/>
            </w:tcBorders>
            <w:vAlign w:val="center"/>
          </w:tcPr>
          <w:p w14:paraId="66F17C3F" w14:textId="77777777" w:rsidR="00000000" w:rsidRDefault="00000000">
            <w:pPr>
              <w:widowControl/>
              <w:spacing w:line="440" w:lineRule="exact"/>
              <w:jc w:val="center"/>
              <w:rPr>
                <w:rFonts w:ascii="宋体" w:hAnsi="宋体"/>
                <w:color w:val="000000"/>
                <w:kern w:val="0"/>
                <w:sz w:val="24"/>
              </w:rPr>
            </w:pPr>
            <w:r>
              <w:rPr>
                <w:rFonts w:ascii="宋体" w:hAnsi="宋体" w:hint="eastAsia"/>
                <w:color w:val="000000"/>
                <w:kern w:val="0"/>
                <w:sz w:val="24"/>
              </w:rPr>
              <w:t>20</w:t>
            </w:r>
          </w:p>
        </w:tc>
        <w:tc>
          <w:tcPr>
            <w:tcW w:w="1360" w:type="dxa"/>
            <w:tcBorders>
              <w:top w:val="nil"/>
              <w:left w:val="nil"/>
              <w:bottom w:val="single" w:sz="4" w:space="0" w:color="auto"/>
              <w:right w:val="single" w:sz="4" w:space="0" w:color="auto"/>
            </w:tcBorders>
            <w:vAlign w:val="center"/>
          </w:tcPr>
          <w:p w14:paraId="59386124" w14:textId="77777777" w:rsidR="00000000" w:rsidRDefault="00000000">
            <w:pPr>
              <w:widowControl/>
              <w:spacing w:line="440" w:lineRule="exact"/>
              <w:jc w:val="center"/>
              <w:rPr>
                <w:rFonts w:ascii="宋体" w:hAnsi="宋体"/>
                <w:kern w:val="0"/>
                <w:sz w:val="24"/>
              </w:rPr>
            </w:pPr>
            <w:r>
              <w:rPr>
                <w:rFonts w:ascii="宋体" w:hAnsi="宋体" w:hint="eastAsia"/>
                <w:kern w:val="0"/>
                <w:sz w:val="24"/>
              </w:rPr>
              <w:t xml:space="preserve">　</w:t>
            </w:r>
          </w:p>
        </w:tc>
      </w:tr>
      <w:tr w:rsidR="00000000" w14:paraId="7AC1054C" w14:textId="77777777">
        <w:tblPrEx>
          <w:tblCellMar>
            <w:top w:w="0" w:type="dxa"/>
            <w:left w:w="0" w:type="dxa"/>
            <w:bottom w:w="0" w:type="dxa"/>
            <w:right w:w="0" w:type="dxa"/>
          </w:tblCellMar>
        </w:tblPrEx>
        <w:trPr>
          <w:jc w:val="center"/>
        </w:trPr>
        <w:tc>
          <w:tcPr>
            <w:tcW w:w="1900" w:type="dxa"/>
            <w:tcBorders>
              <w:top w:val="nil"/>
              <w:left w:val="single" w:sz="4" w:space="0" w:color="auto"/>
              <w:bottom w:val="single" w:sz="4" w:space="0" w:color="auto"/>
              <w:right w:val="single" w:sz="4" w:space="0" w:color="auto"/>
            </w:tcBorders>
            <w:vAlign w:val="center"/>
          </w:tcPr>
          <w:p w14:paraId="321975B7" w14:textId="77777777" w:rsidR="00000000" w:rsidRDefault="00000000">
            <w:pPr>
              <w:widowControl/>
              <w:spacing w:line="440" w:lineRule="exact"/>
              <w:jc w:val="center"/>
              <w:rPr>
                <w:rFonts w:ascii="宋体" w:hAnsi="宋体"/>
                <w:color w:val="000000"/>
                <w:kern w:val="0"/>
                <w:sz w:val="24"/>
              </w:rPr>
            </w:pPr>
            <w:r>
              <w:rPr>
                <w:rFonts w:ascii="宋体" w:hAnsi="宋体" w:hint="eastAsia"/>
                <w:color w:val="000000"/>
                <w:kern w:val="0"/>
                <w:sz w:val="24"/>
              </w:rPr>
              <w:t>给排水工</w:t>
            </w:r>
          </w:p>
        </w:tc>
        <w:tc>
          <w:tcPr>
            <w:tcW w:w="1440" w:type="dxa"/>
            <w:tcBorders>
              <w:top w:val="nil"/>
              <w:left w:val="nil"/>
              <w:bottom w:val="single" w:sz="4" w:space="0" w:color="auto"/>
              <w:right w:val="single" w:sz="4" w:space="0" w:color="auto"/>
            </w:tcBorders>
            <w:vAlign w:val="center"/>
          </w:tcPr>
          <w:p w14:paraId="15C5C96C" w14:textId="77777777" w:rsidR="00000000" w:rsidRDefault="00000000">
            <w:pPr>
              <w:widowControl/>
              <w:spacing w:line="440" w:lineRule="exact"/>
              <w:jc w:val="center"/>
              <w:rPr>
                <w:rFonts w:ascii="宋体" w:hAnsi="宋体"/>
                <w:color w:val="000000"/>
                <w:kern w:val="0"/>
                <w:sz w:val="24"/>
              </w:rPr>
            </w:pPr>
            <w:r>
              <w:rPr>
                <w:rFonts w:ascii="宋体" w:hAnsi="宋体" w:hint="eastAsia"/>
                <w:color w:val="000000"/>
                <w:kern w:val="0"/>
                <w:sz w:val="24"/>
              </w:rPr>
              <w:t>10</w:t>
            </w:r>
          </w:p>
        </w:tc>
        <w:tc>
          <w:tcPr>
            <w:tcW w:w="1440" w:type="dxa"/>
            <w:tcBorders>
              <w:top w:val="nil"/>
              <w:left w:val="nil"/>
              <w:bottom w:val="single" w:sz="4" w:space="0" w:color="auto"/>
              <w:right w:val="single" w:sz="4" w:space="0" w:color="auto"/>
            </w:tcBorders>
            <w:vAlign w:val="center"/>
          </w:tcPr>
          <w:p w14:paraId="5FCCE2D7" w14:textId="77777777" w:rsidR="00000000" w:rsidRDefault="00000000">
            <w:pPr>
              <w:widowControl/>
              <w:spacing w:line="440" w:lineRule="exact"/>
              <w:jc w:val="center"/>
              <w:rPr>
                <w:rFonts w:ascii="宋体" w:hAnsi="宋体"/>
                <w:color w:val="000000"/>
                <w:kern w:val="0"/>
                <w:sz w:val="24"/>
              </w:rPr>
            </w:pPr>
            <w:r>
              <w:rPr>
                <w:rFonts w:ascii="宋体" w:hAnsi="宋体" w:hint="eastAsia"/>
                <w:color w:val="000000"/>
                <w:kern w:val="0"/>
                <w:sz w:val="24"/>
              </w:rPr>
              <w:t>10</w:t>
            </w:r>
          </w:p>
        </w:tc>
        <w:tc>
          <w:tcPr>
            <w:tcW w:w="1440" w:type="dxa"/>
            <w:tcBorders>
              <w:top w:val="nil"/>
              <w:left w:val="nil"/>
              <w:bottom w:val="single" w:sz="4" w:space="0" w:color="auto"/>
              <w:right w:val="single" w:sz="4" w:space="0" w:color="auto"/>
            </w:tcBorders>
            <w:vAlign w:val="center"/>
          </w:tcPr>
          <w:p w14:paraId="52272B32" w14:textId="77777777" w:rsidR="00000000" w:rsidRDefault="00000000">
            <w:pPr>
              <w:widowControl/>
              <w:spacing w:line="440" w:lineRule="exact"/>
              <w:jc w:val="center"/>
              <w:rPr>
                <w:rFonts w:ascii="宋体" w:hAnsi="宋体"/>
                <w:color w:val="000000"/>
                <w:kern w:val="0"/>
                <w:sz w:val="24"/>
              </w:rPr>
            </w:pPr>
            <w:r>
              <w:rPr>
                <w:rFonts w:ascii="宋体" w:hAnsi="宋体" w:hint="eastAsia"/>
                <w:color w:val="000000"/>
                <w:kern w:val="0"/>
                <w:sz w:val="24"/>
              </w:rPr>
              <w:t>10</w:t>
            </w:r>
          </w:p>
        </w:tc>
        <w:tc>
          <w:tcPr>
            <w:tcW w:w="1440" w:type="dxa"/>
            <w:tcBorders>
              <w:top w:val="nil"/>
              <w:left w:val="nil"/>
              <w:bottom w:val="single" w:sz="4" w:space="0" w:color="auto"/>
              <w:right w:val="single" w:sz="4" w:space="0" w:color="auto"/>
            </w:tcBorders>
            <w:vAlign w:val="center"/>
          </w:tcPr>
          <w:p w14:paraId="43B0F5E1" w14:textId="77777777" w:rsidR="00000000" w:rsidRDefault="00000000">
            <w:pPr>
              <w:widowControl/>
              <w:spacing w:line="440" w:lineRule="exact"/>
              <w:jc w:val="center"/>
              <w:rPr>
                <w:rFonts w:ascii="宋体" w:hAnsi="宋体"/>
                <w:color w:val="000000"/>
                <w:kern w:val="0"/>
                <w:sz w:val="24"/>
              </w:rPr>
            </w:pPr>
            <w:r>
              <w:rPr>
                <w:rFonts w:ascii="宋体" w:hAnsi="宋体" w:hint="eastAsia"/>
                <w:color w:val="000000"/>
                <w:kern w:val="0"/>
                <w:sz w:val="24"/>
              </w:rPr>
              <w:t>10</w:t>
            </w:r>
          </w:p>
        </w:tc>
        <w:tc>
          <w:tcPr>
            <w:tcW w:w="1360" w:type="dxa"/>
            <w:tcBorders>
              <w:top w:val="nil"/>
              <w:left w:val="nil"/>
              <w:bottom w:val="single" w:sz="4" w:space="0" w:color="auto"/>
              <w:right w:val="single" w:sz="4" w:space="0" w:color="auto"/>
            </w:tcBorders>
            <w:vAlign w:val="center"/>
          </w:tcPr>
          <w:p w14:paraId="76D594F9" w14:textId="77777777" w:rsidR="00000000" w:rsidRDefault="00000000">
            <w:pPr>
              <w:widowControl/>
              <w:spacing w:line="440" w:lineRule="exact"/>
              <w:jc w:val="center"/>
              <w:rPr>
                <w:rFonts w:ascii="宋体" w:hAnsi="宋体"/>
                <w:kern w:val="0"/>
                <w:sz w:val="24"/>
              </w:rPr>
            </w:pPr>
            <w:r>
              <w:rPr>
                <w:rFonts w:ascii="宋体" w:hAnsi="宋体" w:hint="eastAsia"/>
                <w:kern w:val="0"/>
                <w:sz w:val="24"/>
              </w:rPr>
              <w:t xml:space="preserve">　</w:t>
            </w:r>
          </w:p>
        </w:tc>
      </w:tr>
      <w:tr w:rsidR="00000000" w14:paraId="09A95040" w14:textId="77777777">
        <w:tblPrEx>
          <w:tblCellMar>
            <w:top w:w="0" w:type="dxa"/>
            <w:left w:w="0" w:type="dxa"/>
            <w:bottom w:w="0" w:type="dxa"/>
            <w:right w:w="0" w:type="dxa"/>
          </w:tblCellMar>
        </w:tblPrEx>
        <w:trPr>
          <w:jc w:val="center"/>
        </w:trPr>
        <w:tc>
          <w:tcPr>
            <w:tcW w:w="1900" w:type="dxa"/>
            <w:tcBorders>
              <w:top w:val="nil"/>
              <w:left w:val="single" w:sz="4" w:space="0" w:color="auto"/>
              <w:bottom w:val="single" w:sz="4" w:space="0" w:color="auto"/>
              <w:right w:val="single" w:sz="4" w:space="0" w:color="auto"/>
            </w:tcBorders>
            <w:vAlign w:val="center"/>
          </w:tcPr>
          <w:p w14:paraId="59F523BA" w14:textId="77777777" w:rsidR="00000000" w:rsidRDefault="00000000">
            <w:pPr>
              <w:widowControl/>
              <w:spacing w:line="440" w:lineRule="exact"/>
              <w:jc w:val="center"/>
              <w:rPr>
                <w:rFonts w:ascii="宋体" w:hAnsi="宋体"/>
                <w:color w:val="000000"/>
                <w:kern w:val="0"/>
                <w:sz w:val="24"/>
              </w:rPr>
            </w:pPr>
            <w:r>
              <w:rPr>
                <w:rFonts w:ascii="宋体" w:hAnsi="宋体" w:hint="eastAsia"/>
                <w:color w:val="000000"/>
                <w:kern w:val="0"/>
                <w:sz w:val="24"/>
              </w:rPr>
              <w:t>消防工程施工人员</w:t>
            </w:r>
          </w:p>
        </w:tc>
        <w:tc>
          <w:tcPr>
            <w:tcW w:w="1440" w:type="dxa"/>
            <w:tcBorders>
              <w:top w:val="nil"/>
              <w:left w:val="nil"/>
              <w:bottom w:val="single" w:sz="4" w:space="0" w:color="auto"/>
              <w:right w:val="single" w:sz="4" w:space="0" w:color="auto"/>
            </w:tcBorders>
            <w:vAlign w:val="center"/>
          </w:tcPr>
          <w:p w14:paraId="2C687ECC" w14:textId="77777777" w:rsidR="00000000" w:rsidRDefault="00000000">
            <w:pPr>
              <w:widowControl/>
              <w:spacing w:line="440" w:lineRule="exact"/>
              <w:jc w:val="center"/>
              <w:rPr>
                <w:rFonts w:ascii="宋体" w:hAnsi="宋体"/>
                <w:color w:val="000000"/>
                <w:kern w:val="0"/>
                <w:sz w:val="24"/>
              </w:rPr>
            </w:pPr>
            <w:r>
              <w:rPr>
                <w:rFonts w:ascii="宋体" w:hAnsi="宋体" w:hint="eastAsia"/>
                <w:color w:val="000000"/>
                <w:kern w:val="0"/>
                <w:sz w:val="24"/>
              </w:rPr>
              <w:t>10</w:t>
            </w:r>
          </w:p>
        </w:tc>
        <w:tc>
          <w:tcPr>
            <w:tcW w:w="1440" w:type="dxa"/>
            <w:tcBorders>
              <w:top w:val="nil"/>
              <w:left w:val="nil"/>
              <w:bottom w:val="single" w:sz="4" w:space="0" w:color="auto"/>
              <w:right w:val="single" w:sz="4" w:space="0" w:color="auto"/>
            </w:tcBorders>
            <w:vAlign w:val="center"/>
          </w:tcPr>
          <w:p w14:paraId="3FD524FC" w14:textId="77777777" w:rsidR="00000000" w:rsidRDefault="00000000">
            <w:pPr>
              <w:widowControl/>
              <w:spacing w:line="440" w:lineRule="exact"/>
              <w:jc w:val="center"/>
              <w:rPr>
                <w:rFonts w:ascii="宋体" w:hAnsi="宋体"/>
                <w:color w:val="000000"/>
                <w:kern w:val="0"/>
                <w:sz w:val="24"/>
              </w:rPr>
            </w:pPr>
            <w:r>
              <w:rPr>
                <w:rFonts w:ascii="宋体" w:hAnsi="宋体" w:hint="eastAsia"/>
                <w:color w:val="000000"/>
                <w:kern w:val="0"/>
                <w:sz w:val="24"/>
              </w:rPr>
              <w:t>10</w:t>
            </w:r>
          </w:p>
        </w:tc>
        <w:tc>
          <w:tcPr>
            <w:tcW w:w="1440" w:type="dxa"/>
            <w:tcBorders>
              <w:top w:val="nil"/>
              <w:left w:val="nil"/>
              <w:bottom w:val="single" w:sz="4" w:space="0" w:color="auto"/>
              <w:right w:val="single" w:sz="4" w:space="0" w:color="auto"/>
            </w:tcBorders>
            <w:vAlign w:val="center"/>
          </w:tcPr>
          <w:p w14:paraId="6EF8BF52" w14:textId="77777777" w:rsidR="00000000" w:rsidRDefault="00000000">
            <w:pPr>
              <w:widowControl/>
              <w:spacing w:line="440" w:lineRule="exact"/>
              <w:jc w:val="center"/>
              <w:rPr>
                <w:rFonts w:ascii="宋体" w:hAnsi="宋体"/>
                <w:color w:val="000000"/>
                <w:kern w:val="0"/>
                <w:sz w:val="24"/>
              </w:rPr>
            </w:pPr>
            <w:r>
              <w:rPr>
                <w:rFonts w:ascii="宋体" w:hAnsi="宋体" w:hint="eastAsia"/>
                <w:color w:val="000000"/>
                <w:kern w:val="0"/>
                <w:sz w:val="24"/>
              </w:rPr>
              <w:t>10</w:t>
            </w:r>
          </w:p>
        </w:tc>
        <w:tc>
          <w:tcPr>
            <w:tcW w:w="1440" w:type="dxa"/>
            <w:tcBorders>
              <w:top w:val="nil"/>
              <w:left w:val="nil"/>
              <w:bottom w:val="single" w:sz="4" w:space="0" w:color="auto"/>
              <w:right w:val="single" w:sz="4" w:space="0" w:color="auto"/>
            </w:tcBorders>
            <w:vAlign w:val="center"/>
          </w:tcPr>
          <w:p w14:paraId="57D09C95" w14:textId="77777777" w:rsidR="00000000" w:rsidRDefault="00000000">
            <w:pPr>
              <w:widowControl/>
              <w:spacing w:line="440" w:lineRule="exact"/>
              <w:jc w:val="center"/>
              <w:rPr>
                <w:rFonts w:ascii="宋体" w:hAnsi="宋体"/>
                <w:color w:val="000000"/>
                <w:kern w:val="0"/>
                <w:sz w:val="24"/>
              </w:rPr>
            </w:pPr>
            <w:r>
              <w:rPr>
                <w:rFonts w:ascii="宋体" w:hAnsi="宋体" w:hint="eastAsia"/>
                <w:color w:val="000000"/>
                <w:kern w:val="0"/>
                <w:sz w:val="24"/>
              </w:rPr>
              <w:t>10</w:t>
            </w:r>
          </w:p>
        </w:tc>
        <w:tc>
          <w:tcPr>
            <w:tcW w:w="1360" w:type="dxa"/>
            <w:tcBorders>
              <w:top w:val="nil"/>
              <w:left w:val="nil"/>
              <w:bottom w:val="single" w:sz="4" w:space="0" w:color="auto"/>
              <w:right w:val="single" w:sz="4" w:space="0" w:color="auto"/>
            </w:tcBorders>
            <w:vAlign w:val="center"/>
          </w:tcPr>
          <w:p w14:paraId="7913DA44" w14:textId="77777777" w:rsidR="00000000" w:rsidRDefault="00000000">
            <w:pPr>
              <w:widowControl/>
              <w:spacing w:line="440" w:lineRule="exact"/>
              <w:jc w:val="center"/>
              <w:rPr>
                <w:rFonts w:ascii="宋体" w:hAnsi="宋体"/>
                <w:kern w:val="0"/>
                <w:sz w:val="24"/>
              </w:rPr>
            </w:pPr>
            <w:r>
              <w:rPr>
                <w:rFonts w:ascii="宋体" w:hAnsi="宋体" w:hint="eastAsia"/>
                <w:kern w:val="0"/>
                <w:sz w:val="24"/>
              </w:rPr>
              <w:t xml:space="preserve">　</w:t>
            </w:r>
          </w:p>
        </w:tc>
      </w:tr>
      <w:tr w:rsidR="00000000" w14:paraId="7A45310A" w14:textId="77777777">
        <w:tblPrEx>
          <w:tblCellMar>
            <w:top w:w="0" w:type="dxa"/>
            <w:left w:w="0" w:type="dxa"/>
            <w:bottom w:w="0" w:type="dxa"/>
            <w:right w:w="0" w:type="dxa"/>
          </w:tblCellMar>
        </w:tblPrEx>
        <w:trPr>
          <w:jc w:val="center"/>
        </w:trPr>
        <w:tc>
          <w:tcPr>
            <w:tcW w:w="1900" w:type="dxa"/>
            <w:tcBorders>
              <w:top w:val="nil"/>
              <w:left w:val="single" w:sz="4" w:space="0" w:color="auto"/>
              <w:bottom w:val="single" w:sz="4" w:space="0" w:color="auto"/>
              <w:right w:val="single" w:sz="4" w:space="0" w:color="auto"/>
            </w:tcBorders>
            <w:vAlign w:val="center"/>
          </w:tcPr>
          <w:p w14:paraId="3F78704E" w14:textId="77777777" w:rsidR="00000000" w:rsidRDefault="00000000">
            <w:pPr>
              <w:widowControl/>
              <w:spacing w:line="440" w:lineRule="exact"/>
              <w:jc w:val="center"/>
              <w:rPr>
                <w:rFonts w:ascii="宋体" w:hAnsi="宋体"/>
                <w:color w:val="000000"/>
                <w:kern w:val="0"/>
                <w:sz w:val="24"/>
              </w:rPr>
            </w:pPr>
            <w:r>
              <w:rPr>
                <w:rFonts w:ascii="宋体" w:hAnsi="宋体" w:hint="eastAsia"/>
                <w:color w:val="000000"/>
                <w:kern w:val="0"/>
                <w:sz w:val="24"/>
              </w:rPr>
              <w:t>焊工</w:t>
            </w:r>
          </w:p>
        </w:tc>
        <w:tc>
          <w:tcPr>
            <w:tcW w:w="1440" w:type="dxa"/>
            <w:tcBorders>
              <w:top w:val="nil"/>
              <w:left w:val="nil"/>
              <w:bottom w:val="single" w:sz="4" w:space="0" w:color="auto"/>
              <w:right w:val="single" w:sz="4" w:space="0" w:color="auto"/>
            </w:tcBorders>
            <w:vAlign w:val="center"/>
          </w:tcPr>
          <w:p w14:paraId="0A793E00" w14:textId="77777777" w:rsidR="00000000" w:rsidRDefault="00000000">
            <w:pPr>
              <w:widowControl/>
              <w:spacing w:line="440" w:lineRule="exact"/>
              <w:jc w:val="center"/>
              <w:rPr>
                <w:rFonts w:ascii="宋体" w:hAnsi="宋体"/>
                <w:color w:val="000000"/>
                <w:kern w:val="0"/>
                <w:sz w:val="24"/>
              </w:rPr>
            </w:pPr>
            <w:r>
              <w:rPr>
                <w:rFonts w:ascii="宋体" w:hAnsi="宋体" w:hint="eastAsia"/>
                <w:color w:val="000000"/>
                <w:kern w:val="0"/>
                <w:sz w:val="24"/>
              </w:rPr>
              <w:t>10</w:t>
            </w:r>
          </w:p>
        </w:tc>
        <w:tc>
          <w:tcPr>
            <w:tcW w:w="1440" w:type="dxa"/>
            <w:tcBorders>
              <w:top w:val="nil"/>
              <w:left w:val="nil"/>
              <w:bottom w:val="single" w:sz="4" w:space="0" w:color="auto"/>
              <w:right w:val="single" w:sz="4" w:space="0" w:color="auto"/>
            </w:tcBorders>
            <w:vAlign w:val="center"/>
          </w:tcPr>
          <w:p w14:paraId="684C3B6C" w14:textId="77777777" w:rsidR="00000000" w:rsidRDefault="00000000">
            <w:pPr>
              <w:widowControl/>
              <w:spacing w:line="440" w:lineRule="exact"/>
              <w:jc w:val="center"/>
              <w:rPr>
                <w:rFonts w:ascii="宋体" w:hAnsi="宋体"/>
                <w:color w:val="000000"/>
                <w:kern w:val="0"/>
                <w:sz w:val="24"/>
              </w:rPr>
            </w:pPr>
            <w:r>
              <w:rPr>
                <w:rFonts w:ascii="宋体" w:hAnsi="宋体" w:hint="eastAsia"/>
                <w:color w:val="000000"/>
                <w:kern w:val="0"/>
                <w:sz w:val="24"/>
              </w:rPr>
              <w:t>10</w:t>
            </w:r>
          </w:p>
        </w:tc>
        <w:tc>
          <w:tcPr>
            <w:tcW w:w="1440" w:type="dxa"/>
            <w:tcBorders>
              <w:top w:val="nil"/>
              <w:left w:val="nil"/>
              <w:bottom w:val="single" w:sz="4" w:space="0" w:color="auto"/>
              <w:right w:val="single" w:sz="4" w:space="0" w:color="auto"/>
            </w:tcBorders>
            <w:vAlign w:val="center"/>
          </w:tcPr>
          <w:p w14:paraId="4F908BA1" w14:textId="77777777" w:rsidR="00000000" w:rsidRDefault="00000000">
            <w:pPr>
              <w:widowControl/>
              <w:spacing w:line="440" w:lineRule="exact"/>
              <w:jc w:val="center"/>
              <w:rPr>
                <w:rFonts w:ascii="宋体" w:hAnsi="宋体"/>
                <w:color w:val="000000"/>
                <w:kern w:val="0"/>
                <w:sz w:val="24"/>
              </w:rPr>
            </w:pPr>
            <w:r>
              <w:rPr>
                <w:rFonts w:ascii="宋体" w:hAnsi="宋体" w:hint="eastAsia"/>
                <w:color w:val="000000"/>
                <w:kern w:val="0"/>
                <w:sz w:val="24"/>
              </w:rPr>
              <w:t>10</w:t>
            </w:r>
          </w:p>
        </w:tc>
        <w:tc>
          <w:tcPr>
            <w:tcW w:w="1440" w:type="dxa"/>
            <w:tcBorders>
              <w:top w:val="nil"/>
              <w:left w:val="nil"/>
              <w:bottom w:val="single" w:sz="4" w:space="0" w:color="auto"/>
              <w:right w:val="single" w:sz="4" w:space="0" w:color="auto"/>
            </w:tcBorders>
            <w:vAlign w:val="center"/>
          </w:tcPr>
          <w:p w14:paraId="774980D1" w14:textId="77777777" w:rsidR="00000000" w:rsidRDefault="00000000">
            <w:pPr>
              <w:widowControl/>
              <w:spacing w:line="440" w:lineRule="exact"/>
              <w:jc w:val="center"/>
              <w:rPr>
                <w:rFonts w:ascii="宋体" w:hAnsi="宋体"/>
                <w:color w:val="000000"/>
                <w:kern w:val="0"/>
                <w:sz w:val="24"/>
              </w:rPr>
            </w:pPr>
            <w:r>
              <w:rPr>
                <w:rFonts w:ascii="宋体" w:hAnsi="宋体" w:hint="eastAsia"/>
                <w:color w:val="000000"/>
                <w:kern w:val="0"/>
                <w:sz w:val="24"/>
              </w:rPr>
              <w:t>10</w:t>
            </w:r>
          </w:p>
        </w:tc>
        <w:tc>
          <w:tcPr>
            <w:tcW w:w="1360" w:type="dxa"/>
            <w:tcBorders>
              <w:top w:val="nil"/>
              <w:left w:val="nil"/>
              <w:bottom w:val="single" w:sz="4" w:space="0" w:color="auto"/>
              <w:right w:val="single" w:sz="4" w:space="0" w:color="auto"/>
            </w:tcBorders>
            <w:vAlign w:val="center"/>
          </w:tcPr>
          <w:p w14:paraId="59DFD041" w14:textId="77777777" w:rsidR="00000000" w:rsidRDefault="00000000">
            <w:pPr>
              <w:widowControl/>
              <w:spacing w:line="440" w:lineRule="exact"/>
              <w:jc w:val="center"/>
              <w:rPr>
                <w:rFonts w:ascii="宋体" w:hAnsi="宋体"/>
                <w:kern w:val="0"/>
                <w:sz w:val="24"/>
              </w:rPr>
            </w:pPr>
            <w:r>
              <w:rPr>
                <w:rFonts w:ascii="宋体" w:hAnsi="宋体" w:hint="eastAsia"/>
                <w:kern w:val="0"/>
                <w:sz w:val="24"/>
              </w:rPr>
              <w:t xml:space="preserve">　</w:t>
            </w:r>
          </w:p>
        </w:tc>
      </w:tr>
      <w:tr w:rsidR="00000000" w14:paraId="1F6C31E5" w14:textId="77777777">
        <w:tblPrEx>
          <w:tblCellMar>
            <w:top w:w="0" w:type="dxa"/>
            <w:left w:w="0" w:type="dxa"/>
            <w:bottom w:w="0" w:type="dxa"/>
            <w:right w:w="0" w:type="dxa"/>
          </w:tblCellMar>
        </w:tblPrEx>
        <w:trPr>
          <w:jc w:val="center"/>
        </w:trPr>
        <w:tc>
          <w:tcPr>
            <w:tcW w:w="1900" w:type="dxa"/>
            <w:tcBorders>
              <w:top w:val="nil"/>
              <w:left w:val="single" w:sz="4" w:space="0" w:color="auto"/>
              <w:bottom w:val="single" w:sz="4" w:space="0" w:color="auto"/>
              <w:right w:val="single" w:sz="4" w:space="0" w:color="auto"/>
            </w:tcBorders>
            <w:vAlign w:val="center"/>
          </w:tcPr>
          <w:p w14:paraId="4B774E42" w14:textId="77777777" w:rsidR="00000000" w:rsidRDefault="00000000">
            <w:pPr>
              <w:widowControl/>
              <w:spacing w:line="440" w:lineRule="exact"/>
              <w:jc w:val="center"/>
              <w:rPr>
                <w:rFonts w:ascii="宋体" w:hAnsi="宋体"/>
                <w:color w:val="000000"/>
                <w:kern w:val="0"/>
                <w:sz w:val="24"/>
              </w:rPr>
            </w:pPr>
            <w:r>
              <w:rPr>
                <w:rFonts w:ascii="宋体" w:hAnsi="宋体" w:hint="eastAsia"/>
                <w:color w:val="000000"/>
                <w:kern w:val="0"/>
                <w:sz w:val="24"/>
              </w:rPr>
              <w:t>成保人员</w:t>
            </w:r>
          </w:p>
        </w:tc>
        <w:tc>
          <w:tcPr>
            <w:tcW w:w="1440" w:type="dxa"/>
            <w:tcBorders>
              <w:top w:val="nil"/>
              <w:left w:val="nil"/>
              <w:bottom w:val="single" w:sz="4" w:space="0" w:color="auto"/>
              <w:right w:val="single" w:sz="4" w:space="0" w:color="auto"/>
            </w:tcBorders>
            <w:vAlign w:val="center"/>
          </w:tcPr>
          <w:p w14:paraId="3B021D1B" w14:textId="77777777" w:rsidR="00000000" w:rsidRDefault="00000000">
            <w:pPr>
              <w:widowControl/>
              <w:spacing w:line="440" w:lineRule="exact"/>
              <w:jc w:val="center"/>
              <w:rPr>
                <w:rFonts w:ascii="宋体" w:hAnsi="宋体"/>
                <w:color w:val="000000"/>
                <w:kern w:val="0"/>
                <w:sz w:val="24"/>
              </w:rPr>
            </w:pPr>
            <w:r>
              <w:rPr>
                <w:rFonts w:ascii="宋体" w:hAnsi="宋体" w:hint="eastAsia"/>
                <w:color w:val="000000"/>
                <w:kern w:val="0"/>
                <w:sz w:val="24"/>
              </w:rPr>
              <w:t>10</w:t>
            </w:r>
          </w:p>
        </w:tc>
        <w:tc>
          <w:tcPr>
            <w:tcW w:w="1440" w:type="dxa"/>
            <w:tcBorders>
              <w:top w:val="nil"/>
              <w:left w:val="nil"/>
              <w:bottom w:val="single" w:sz="4" w:space="0" w:color="auto"/>
              <w:right w:val="single" w:sz="4" w:space="0" w:color="auto"/>
            </w:tcBorders>
            <w:vAlign w:val="center"/>
          </w:tcPr>
          <w:p w14:paraId="5B237A8F" w14:textId="77777777" w:rsidR="00000000" w:rsidRDefault="00000000">
            <w:pPr>
              <w:widowControl/>
              <w:spacing w:line="440" w:lineRule="exact"/>
              <w:jc w:val="center"/>
              <w:rPr>
                <w:rFonts w:ascii="宋体" w:hAnsi="宋体"/>
                <w:color w:val="000000"/>
                <w:kern w:val="0"/>
                <w:sz w:val="24"/>
              </w:rPr>
            </w:pPr>
            <w:r>
              <w:rPr>
                <w:rFonts w:ascii="宋体" w:hAnsi="宋体" w:hint="eastAsia"/>
                <w:color w:val="000000"/>
                <w:kern w:val="0"/>
                <w:sz w:val="24"/>
              </w:rPr>
              <w:t>10</w:t>
            </w:r>
          </w:p>
        </w:tc>
        <w:tc>
          <w:tcPr>
            <w:tcW w:w="1440" w:type="dxa"/>
            <w:tcBorders>
              <w:top w:val="nil"/>
              <w:left w:val="nil"/>
              <w:bottom w:val="single" w:sz="4" w:space="0" w:color="auto"/>
              <w:right w:val="single" w:sz="4" w:space="0" w:color="auto"/>
            </w:tcBorders>
            <w:vAlign w:val="center"/>
          </w:tcPr>
          <w:p w14:paraId="7B21B369" w14:textId="77777777" w:rsidR="00000000" w:rsidRDefault="00000000">
            <w:pPr>
              <w:widowControl/>
              <w:spacing w:line="440" w:lineRule="exact"/>
              <w:jc w:val="center"/>
              <w:rPr>
                <w:rFonts w:ascii="宋体" w:hAnsi="宋体"/>
                <w:color w:val="000000"/>
                <w:kern w:val="0"/>
                <w:sz w:val="24"/>
              </w:rPr>
            </w:pPr>
            <w:r>
              <w:rPr>
                <w:rFonts w:ascii="宋体" w:hAnsi="宋体" w:hint="eastAsia"/>
                <w:color w:val="000000"/>
                <w:kern w:val="0"/>
                <w:sz w:val="24"/>
              </w:rPr>
              <w:t>10</w:t>
            </w:r>
          </w:p>
        </w:tc>
        <w:tc>
          <w:tcPr>
            <w:tcW w:w="1440" w:type="dxa"/>
            <w:tcBorders>
              <w:top w:val="nil"/>
              <w:left w:val="nil"/>
              <w:bottom w:val="single" w:sz="4" w:space="0" w:color="auto"/>
              <w:right w:val="single" w:sz="4" w:space="0" w:color="auto"/>
            </w:tcBorders>
            <w:vAlign w:val="center"/>
          </w:tcPr>
          <w:p w14:paraId="56ECBFD3" w14:textId="77777777" w:rsidR="00000000" w:rsidRDefault="00000000">
            <w:pPr>
              <w:widowControl/>
              <w:spacing w:line="440" w:lineRule="exact"/>
              <w:jc w:val="center"/>
              <w:rPr>
                <w:rFonts w:ascii="宋体" w:hAnsi="宋体"/>
                <w:color w:val="000000"/>
                <w:kern w:val="0"/>
                <w:sz w:val="24"/>
              </w:rPr>
            </w:pPr>
            <w:r>
              <w:rPr>
                <w:rFonts w:ascii="宋体" w:hAnsi="宋体" w:hint="eastAsia"/>
                <w:color w:val="000000"/>
                <w:kern w:val="0"/>
                <w:sz w:val="24"/>
              </w:rPr>
              <w:t>8</w:t>
            </w:r>
          </w:p>
        </w:tc>
        <w:tc>
          <w:tcPr>
            <w:tcW w:w="1360" w:type="dxa"/>
            <w:tcBorders>
              <w:top w:val="nil"/>
              <w:left w:val="nil"/>
              <w:bottom w:val="single" w:sz="4" w:space="0" w:color="auto"/>
              <w:right w:val="single" w:sz="4" w:space="0" w:color="auto"/>
            </w:tcBorders>
            <w:vAlign w:val="center"/>
          </w:tcPr>
          <w:p w14:paraId="5387E515" w14:textId="77777777" w:rsidR="00000000" w:rsidRDefault="00000000">
            <w:pPr>
              <w:widowControl/>
              <w:spacing w:line="440" w:lineRule="exact"/>
              <w:jc w:val="center"/>
              <w:rPr>
                <w:rFonts w:ascii="宋体" w:hAnsi="宋体"/>
                <w:kern w:val="0"/>
                <w:sz w:val="24"/>
              </w:rPr>
            </w:pPr>
            <w:r>
              <w:rPr>
                <w:rFonts w:ascii="宋体" w:hAnsi="宋体" w:hint="eastAsia"/>
                <w:kern w:val="0"/>
                <w:sz w:val="24"/>
              </w:rPr>
              <w:t xml:space="preserve">　</w:t>
            </w:r>
          </w:p>
        </w:tc>
      </w:tr>
      <w:tr w:rsidR="00000000" w14:paraId="56EF04CA" w14:textId="77777777">
        <w:tblPrEx>
          <w:tblCellMar>
            <w:top w:w="0" w:type="dxa"/>
            <w:left w:w="0" w:type="dxa"/>
            <w:bottom w:w="0" w:type="dxa"/>
            <w:right w:w="0" w:type="dxa"/>
          </w:tblCellMar>
        </w:tblPrEx>
        <w:trPr>
          <w:jc w:val="center"/>
        </w:trPr>
        <w:tc>
          <w:tcPr>
            <w:tcW w:w="1900" w:type="dxa"/>
            <w:tcBorders>
              <w:top w:val="nil"/>
              <w:left w:val="single" w:sz="4" w:space="0" w:color="auto"/>
              <w:bottom w:val="single" w:sz="4" w:space="0" w:color="auto"/>
              <w:right w:val="single" w:sz="4" w:space="0" w:color="auto"/>
            </w:tcBorders>
            <w:vAlign w:val="center"/>
          </w:tcPr>
          <w:p w14:paraId="14C2DAD0" w14:textId="77777777" w:rsidR="00000000" w:rsidRDefault="00000000">
            <w:pPr>
              <w:widowControl/>
              <w:spacing w:line="440" w:lineRule="exact"/>
              <w:jc w:val="center"/>
              <w:rPr>
                <w:rFonts w:ascii="宋体" w:hAnsi="宋体"/>
                <w:color w:val="000000"/>
                <w:kern w:val="0"/>
                <w:sz w:val="24"/>
              </w:rPr>
            </w:pPr>
            <w:r>
              <w:rPr>
                <w:rFonts w:ascii="宋体" w:hAnsi="宋体" w:hint="eastAsia"/>
                <w:color w:val="000000"/>
                <w:kern w:val="0"/>
                <w:sz w:val="24"/>
              </w:rPr>
              <w:t>杂工</w:t>
            </w:r>
          </w:p>
        </w:tc>
        <w:tc>
          <w:tcPr>
            <w:tcW w:w="1440" w:type="dxa"/>
            <w:tcBorders>
              <w:top w:val="nil"/>
              <w:left w:val="nil"/>
              <w:bottom w:val="single" w:sz="4" w:space="0" w:color="auto"/>
              <w:right w:val="single" w:sz="4" w:space="0" w:color="auto"/>
            </w:tcBorders>
            <w:vAlign w:val="center"/>
          </w:tcPr>
          <w:p w14:paraId="12510F05" w14:textId="77777777" w:rsidR="00000000" w:rsidRDefault="00000000">
            <w:pPr>
              <w:widowControl/>
              <w:spacing w:line="440" w:lineRule="exact"/>
              <w:jc w:val="center"/>
              <w:rPr>
                <w:rFonts w:ascii="宋体" w:hAnsi="宋体"/>
                <w:color w:val="000000"/>
                <w:kern w:val="0"/>
                <w:sz w:val="24"/>
              </w:rPr>
            </w:pPr>
            <w:r>
              <w:rPr>
                <w:rFonts w:ascii="宋体" w:hAnsi="宋体" w:hint="eastAsia"/>
                <w:color w:val="000000"/>
                <w:kern w:val="0"/>
                <w:sz w:val="24"/>
              </w:rPr>
              <w:t xml:space="preserve">20 </w:t>
            </w:r>
          </w:p>
        </w:tc>
        <w:tc>
          <w:tcPr>
            <w:tcW w:w="1440" w:type="dxa"/>
            <w:tcBorders>
              <w:top w:val="nil"/>
              <w:left w:val="nil"/>
              <w:bottom w:val="single" w:sz="4" w:space="0" w:color="auto"/>
              <w:right w:val="single" w:sz="4" w:space="0" w:color="auto"/>
            </w:tcBorders>
            <w:vAlign w:val="center"/>
          </w:tcPr>
          <w:p w14:paraId="4AB9E1CC" w14:textId="77777777" w:rsidR="00000000" w:rsidRDefault="00000000">
            <w:pPr>
              <w:widowControl/>
              <w:spacing w:line="440" w:lineRule="exact"/>
              <w:jc w:val="center"/>
              <w:rPr>
                <w:rFonts w:ascii="宋体" w:hAnsi="宋体"/>
                <w:color w:val="000000"/>
                <w:kern w:val="0"/>
                <w:sz w:val="24"/>
              </w:rPr>
            </w:pPr>
            <w:r>
              <w:rPr>
                <w:rFonts w:ascii="宋体" w:hAnsi="宋体" w:hint="eastAsia"/>
                <w:color w:val="000000"/>
                <w:kern w:val="0"/>
                <w:sz w:val="24"/>
              </w:rPr>
              <w:t xml:space="preserve">10 </w:t>
            </w:r>
          </w:p>
        </w:tc>
        <w:tc>
          <w:tcPr>
            <w:tcW w:w="1440" w:type="dxa"/>
            <w:tcBorders>
              <w:top w:val="nil"/>
              <w:left w:val="nil"/>
              <w:bottom w:val="single" w:sz="4" w:space="0" w:color="auto"/>
              <w:right w:val="single" w:sz="4" w:space="0" w:color="auto"/>
            </w:tcBorders>
            <w:vAlign w:val="center"/>
          </w:tcPr>
          <w:p w14:paraId="581824AD" w14:textId="77777777" w:rsidR="00000000" w:rsidRDefault="00000000">
            <w:pPr>
              <w:widowControl/>
              <w:spacing w:line="440" w:lineRule="exact"/>
              <w:jc w:val="center"/>
              <w:rPr>
                <w:rFonts w:ascii="宋体" w:hAnsi="宋体"/>
                <w:color w:val="000000"/>
                <w:kern w:val="0"/>
                <w:sz w:val="24"/>
              </w:rPr>
            </w:pPr>
            <w:r>
              <w:rPr>
                <w:rFonts w:ascii="宋体" w:hAnsi="宋体" w:hint="eastAsia"/>
                <w:color w:val="000000"/>
                <w:kern w:val="0"/>
                <w:sz w:val="24"/>
              </w:rPr>
              <w:t xml:space="preserve">10 </w:t>
            </w:r>
          </w:p>
        </w:tc>
        <w:tc>
          <w:tcPr>
            <w:tcW w:w="1440" w:type="dxa"/>
            <w:tcBorders>
              <w:top w:val="nil"/>
              <w:left w:val="nil"/>
              <w:bottom w:val="single" w:sz="4" w:space="0" w:color="auto"/>
              <w:right w:val="single" w:sz="4" w:space="0" w:color="auto"/>
            </w:tcBorders>
            <w:vAlign w:val="center"/>
          </w:tcPr>
          <w:p w14:paraId="3143EB52" w14:textId="77777777" w:rsidR="00000000" w:rsidRDefault="00000000">
            <w:pPr>
              <w:widowControl/>
              <w:spacing w:line="440" w:lineRule="exact"/>
              <w:jc w:val="center"/>
              <w:rPr>
                <w:rFonts w:ascii="宋体" w:hAnsi="宋体"/>
                <w:color w:val="000000"/>
                <w:kern w:val="0"/>
                <w:sz w:val="24"/>
              </w:rPr>
            </w:pPr>
            <w:r>
              <w:rPr>
                <w:rFonts w:ascii="宋体" w:hAnsi="宋体" w:hint="eastAsia"/>
                <w:color w:val="000000"/>
                <w:kern w:val="0"/>
                <w:sz w:val="24"/>
              </w:rPr>
              <w:t>6</w:t>
            </w:r>
          </w:p>
        </w:tc>
        <w:tc>
          <w:tcPr>
            <w:tcW w:w="1360" w:type="dxa"/>
            <w:tcBorders>
              <w:top w:val="nil"/>
              <w:left w:val="nil"/>
              <w:bottom w:val="single" w:sz="4" w:space="0" w:color="auto"/>
              <w:right w:val="single" w:sz="4" w:space="0" w:color="auto"/>
            </w:tcBorders>
            <w:vAlign w:val="center"/>
          </w:tcPr>
          <w:p w14:paraId="15A786E7" w14:textId="77777777" w:rsidR="00000000" w:rsidRDefault="00000000">
            <w:pPr>
              <w:widowControl/>
              <w:spacing w:line="440" w:lineRule="exact"/>
              <w:jc w:val="center"/>
              <w:rPr>
                <w:rFonts w:ascii="宋体" w:hAnsi="宋体"/>
                <w:kern w:val="0"/>
                <w:sz w:val="24"/>
              </w:rPr>
            </w:pPr>
            <w:r>
              <w:rPr>
                <w:rFonts w:ascii="宋体" w:hAnsi="宋体" w:hint="eastAsia"/>
                <w:kern w:val="0"/>
                <w:sz w:val="24"/>
              </w:rPr>
              <w:t xml:space="preserve">　</w:t>
            </w:r>
          </w:p>
        </w:tc>
      </w:tr>
      <w:tr w:rsidR="00000000" w14:paraId="3843EE3B" w14:textId="77777777">
        <w:tblPrEx>
          <w:tblCellMar>
            <w:top w:w="0" w:type="dxa"/>
            <w:left w:w="0" w:type="dxa"/>
            <w:bottom w:w="0" w:type="dxa"/>
            <w:right w:w="0" w:type="dxa"/>
          </w:tblCellMar>
        </w:tblPrEx>
        <w:trPr>
          <w:jc w:val="center"/>
        </w:trPr>
        <w:tc>
          <w:tcPr>
            <w:tcW w:w="1900" w:type="dxa"/>
            <w:tcBorders>
              <w:top w:val="nil"/>
              <w:left w:val="single" w:sz="4" w:space="0" w:color="auto"/>
              <w:bottom w:val="single" w:sz="4" w:space="0" w:color="auto"/>
              <w:right w:val="single" w:sz="4" w:space="0" w:color="auto"/>
            </w:tcBorders>
            <w:vAlign w:val="center"/>
          </w:tcPr>
          <w:p w14:paraId="2A978E0E" w14:textId="77777777" w:rsidR="00000000" w:rsidRDefault="00000000">
            <w:pPr>
              <w:widowControl/>
              <w:spacing w:line="440" w:lineRule="exact"/>
              <w:jc w:val="center"/>
              <w:rPr>
                <w:rFonts w:ascii="宋体" w:hAnsi="宋体"/>
                <w:color w:val="000000"/>
                <w:kern w:val="0"/>
                <w:sz w:val="24"/>
              </w:rPr>
            </w:pPr>
            <w:r>
              <w:rPr>
                <w:rFonts w:ascii="宋体" w:hAnsi="宋体" w:hint="eastAsia"/>
                <w:color w:val="000000"/>
                <w:kern w:val="0"/>
                <w:sz w:val="24"/>
              </w:rPr>
              <w:t>总计</w:t>
            </w:r>
          </w:p>
        </w:tc>
        <w:tc>
          <w:tcPr>
            <w:tcW w:w="1440" w:type="dxa"/>
            <w:tcBorders>
              <w:top w:val="nil"/>
              <w:left w:val="nil"/>
              <w:bottom w:val="single" w:sz="4" w:space="0" w:color="auto"/>
              <w:right w:val="single" w:sz="4" w:space="0" w:color="auto"/>
            </w:tcBorders>
            <w:vAlign w:val="center"/>
          </w:tcPr>
          <w:p w14:paraId="13316C4E" w14:textId="77777777" w:rsidR="00000000" w:rsidRDefault="00000000">
            <w:pPr>
              <w:widowControl/>
              <w:spacing w:line="440" w:lineRule="exact"/>
              <w:jc w:val="center"/>
              <w:rPr>
                <w:rFonts w:ascii="宋体" w:hAnsi="宋体"/>
                <w:color w:val="000000"/>
                <w:kern w:val="0"/>
                <w:sz w:val="24"/>
              </w:rPr>
            </w:pPr>
            <w:r>
              <w:rPr>
                <w:rFonts w:ascii="宋体" w:hAnsi="宋体"/>
                <w:color w:val="000000"/>
                <w:kern w:val="0"/>
                <w:sz w:val="24"/>
              </w:rPr>
              <w:fldChar w:fldCharType="begin"/>
            </w:r>
            <w:r>
              <w:rPr>
                <w:rFonts w:ascii="宋体" w:hAnsi="宋体"/>
                <w:color w:val="000000"/>
                <w:kern w:val="0"/>
                <w:sz w:val="24"/>
              </w:rPr>
              <w:instrText xml:space="preserve"> =SUM(ABOVE) </w:instrText>
            </w:r>
            <w:r>
              <w:rPr>
                <w:rFonts w:ascii="宋体" w:hAnsi="宋体"/>
                <w:color w:val="000000"/>
                <w:kern w:val="0"/>
                <w:sz w:val="24"/>
              </w:rPr>
              <w:fldChar w:fldCharType="separate"/>
            </w:r>
            <w:r>
              <w:rPr>
                <w:rFonts w:ascii="宋体" w:hAnsi="宋体"/>
                <w:b/>
                <w:bCs/>
                <w:color w:val="000000"/>
                <w:kern w:val="0"/>
                <w:sz w:val="24"/>
              </w:rPr>
              <w:t>错误！未指定书签。</w:t>
            </w:r>
            <w:r>
              <w:rPr>
                <w:rFonts w:ascii="宋体" w:hAnsi="宋体"/>
                <w:color w:val="000000"/>
                <w:kern w:val="0"/>
                <w:sz w:val="24"/>
              </w:rPr>
              <w:fldChar w:fldCharType="end"/>
            </w:r>
          </w:p>
        </w:tc>
        <w:tc>
          <w:tcPr>
            <w:tcW w:w="1440" w:type="dxa"/>
            <w:tcBorders>
              <w:top w:val="nil"/>
              <w:left w:val="nil"/>
              <w:bottom w:val="single" w:sz="4" w:space="0" w:color="auto"/>
              <w:right w:val="single" w:sz="4" w:space="0" w:color="auto"/>
            </w:tcBorders>
            <w:vAlign w:val="center"/>
          </w:tcPr>
          <w:p w14:paraId="6A14AF2B" w14:textId="77777777" w:rsidR="00000000" w:rsidRDefault="00000000">
            <w:pPr>
              <w:widowControl/>
              <w:spacing w:line="440" w:lineRule="exact"/>
              <w:jc w:val="center"/>
              <w:rPr>
                <w:rFonts w:ascii="宋体" w:hAnsi="宋体"/>
                <w:color w:val="000000"/>
                <w:kern w:val="0"/>
                <w:sz w:val="24"/>
              </w:rPr>
            </w:pPr>
            <w:r>
              <w:rPr>
                <w:rFonts w:ascii="宋体" w:hAnsi="宋体"/>
                <w:color w:val="000000"/>
                <w:kern w:val="0"/>
                <w:sz w:val="24"/>
              </w:rPr>
              <w:fldChar w:fldCharType="begin"/>
            </w:r>
            <w:r>
              <w:rPr>
                <w:rFonts w:ascii="宋体" w:hAnsi="宋体"/>
                <w:color w:val="000000"/>
                <w:kern w:val="0"/>
                <w:sz w:val="24"/>
              </w:rPr>
              <w:instrText xml:space="preserve"> =SUM(ABOVE) </w:instrText>
            </w:r>
            <w:r>
              <w:rPr>
                <w:rFonts w:ascii="宋体" w:hAnsi="宋体"/>
                <w:color w:val="000000"/>
                <w:kern w:val="0"/>
                <w:sz w:val="24"/>
              </w:rPr>
              <w:fldChar w:fldCharType="separate"/>
            </w:r>
            <w:r>
              <w:rPr>
                <w:rFonts w:ascii="宋体" w:hAnsi="宋体"/>
                <w:b/>
                <w:bCs/>
                <w:color w:val="000000"/>
                <w:kern w:val="0"/>
                <w:sz w:val="24"/>
              </w:rPr>
              <w:t>错误！未指定书签。</w:t>
            </w:r>
            <w:r>
              <w:rPr>
                <w:rFonts w:ascii="宋体" w:hAnsi="宋体"/>
                <w:color w:val="000000"/>
                <w:kern w:val="0"/>
                <w:sz w:val="24"/>
              </w:rPr>
              <w:fldChar w:fldCharType="end"/>
            </w:r>
          </w:p>
        </w:tc>
        <w:tc>
          <w:tcPr>
            <w:tcW w:w="1440" w:type="dxa"/>
            <w:tcBorders>
              <w:top w:val="nil"/>
              <w:left w:val="nil"/>
              <w:bottom w:val="single" w:sz="4" w:space="0" w:color="auto"/>
              <w:right w:val="single" w:sz="4" w:space="0" w:color="auto"/>
            </w:tcBorders>
            <w:vAlign w:val="center"/>
          </w:tcPr>
          <w:p w14:paraId="369105B9" w14:textId="77777777" w:rsidR="00000000" w:rsidRDefault="00000000">
            <w:pPr>
              <w:widowControl/>
              <w:spacing w:line="440" w:lineRule="exact"/>
              <w:jc w:val="center"/>
              <w:rPr>
                <w:rFonts w:ascii="宋体" w:hAnsi="宋体"/>
                <w:color w:val="000000"/>
                <w:kern w:val="0"/>
                <w:sz w:val="24"/>
              </w:rPr>
            </w:pPr>
            <w:r>
              <w:rPr>
                <w:rFonts w:ascii="宋体" w:hAnsi="宋体"/>
                <w:color w:val="000000"/>
                <w:kern w:val="0"/>
                <w:sz w:val="24"/>
              </w:rPr>
              <w:fldChar w:fldCharType="begin"/>
            </w:r>
            <w:r>
              <w:rPr>
                <w:rFonts w:ascii="宋体" w:hAnsi="宋体"/>
                <w:color w:val="000000"/>
                <w:kern w:val="0"/>
                <w:sz w:val="24"/>
              </w:rPr>
              <w:instrText xml:space="preserve"> =SUM(ABOVE) </w:instrText>
            </w:r>
            <w:r>
              <w:rPr>
                <w:rFonts w:ascii="宋体" w:hAnsi="宋体"/>
                <w:color w:val="000000"/>
                <w:kern w:val="0"/>
                <w:sz w:val="24"/>
              </w:rPr>
              <w:fldChar w:fldCharType="separate"/>
            </w:r>
            <w:r>
              <w:rPr>
                <w:rFonts w:ascii="宋体" w:hAnsi="宋体"/>
                <w:b/>
                <w:bCs/>
                <w:color w:val="000000"/>
                <w:kern w:val="0"/>
                <w:sz w:val="24"/>
              </w:rPr>
              <w:t>错误！未指定书签。</w:t>
            </w:r>
            <w:r>
              <w:rPr>
                <w:rFonts w:ascii="宋体" w:hAnsi="宋体"/>
                <w:color w:val="000000"/>
                <w:kern w:val="0"/>
                <w:sz w:val="24"/>
              </w:rPr>
              <w:fldChar w:fldCharType="end"/>
            </w:r>
          </w:p>
        </w:tc>
        <w:tc>
          <w:tcPr>
            <w:tcW w:w="1440" w:type="dxa"/>
            <w:tcBorders>
              <w:top w:val="nil"/>
              <w:left w:val="nil"/>
              <w:bottom w:val="single" w:sz="4" w:space="0" w:color="auto"/>
              <w:right w:val="single" w:sz="4" w:space="0" w:color="auto"/>
            </w:tcBorders>
            <w:vAlign w:val="center"/>
          </w:tcPr>
          <w:p w14:paraId="749562C5" w14:textId="77777777" w:rsidR="00000000" w:rsidRDefault="00000000">
            <w:pPr>
              <w:widowControl/>
              <w:spacing w:line="440" w:lineRule="exact"/>
              <w:jc w:val="center"/>
              <w:rPr>
                <w:rFonts w:ascii="宋体" w:hAnsi="宋体"/>
                <w:color w:val="000000"/>
                <w:kern w:val="0"/>
                <w:sz w:val="24"/>
              </w:rPr>
            </w:pPr>
            <w:r>
              <w:rPr>
                <w:rFonts w:ascii="宋体" w:hAnsi="宋体"/>
                <w:color w:val="000000"/>
                <w:kern w:val="0"/>
                <w:sz w:val="24"/>
              </w:rPr>
              <w:fldChar w:fldCharType="begin"/>
            </w:r>
            <w:r>
              <w:rPr>
                <w:rFonts w:ascii="宋体" w:hAnsi="宋体"/>
                <w:color w:val="000000"/>
                <w:kern w:val="0"/>
                <w:sz w:val="24"/>
              </w:rPr>
              <w:instrText xml:space="preserve"> =SUM(ABOVE) </w:instrText>
            </w:r>
            <w:r>
              <w:rPr>
                <w:rFonts w:ascii="宋体" w:hAnsi="宋体"/>
                <w:color w:val="000000"/>
                <w:kern w:val="0"/>
                <w:sz w:val="24"/>
              </w:rPr>
              <w:fldChar w:fldCharType="separate"/>
            </w:r>
            <w:r>
              <w:rPr>
                <w:rFonts w:ascii="宋体" w:hAnsi="宋体"/>
                <w:b/>
                <w:bCs/>
                <w:color w:val="000000"/>
                <w:kern w:val="0"/>
                <w:sz w:val="24"/>
              </w:rPr>
              <w:t>错误！未指定书签。</w:t>
            </w:r>
            <w:r>
              <w:rPr>
                <w:rFonts w:ascii="宋体" w:hAnsi="宋体"/>
                <w:color w:val="000000"/>
                <w:kern w:val="0"/>
                <w:sz w:val="24"/>
              </w:rPr>
              <w:fldChar w:fldCharType="end"/>
            </w:r>
          </w:p>
        </w:tc>
        <w:tc>
          <w:tcPr>
            <w:tcW w:w="1360" w:type="dxa"/>
            <w:tcBorders>
              <w:top w:val="nil"/>
              <w:left w:val="nil"/>
              <w:bottom w:val="single" w:sz="4" w:space="0" w:color="auto"/>
              <w:right w:val="single" w:sz="4" w:space="0" w:color="auto"/>
            </w:tcBorders>
            <w:vAlign w:val="center"/>
          </w:tcPr>
          <w:p w14:paraId="21FB143B" w14:textId="77777777" w:rsidR="00000000" w:rsidRDefault="00000000">
            <w:pPr>
              <w:widowControl/>
              <w:spacing w:line="440" w:lineRule="exact"/>
              <w:jc w:val="center"/>
              <w:rPr>
                <w:rFonts w:ascii="宋体" w:hAnsi="宋体"/>
                <w:kern w:val="0"/>
                <w:sz w:val="24"/>
              </w:rPr>
            </w:pPr>
          </w:p>
        </w:tc>
      </w:tr>
    </w:tbl>
    <w:p w14:paraId="21171C43" w14:textId="77777777" w:rsidR="00000000" w:rsidRDefault="00000000">
      <w:pPr>
        <w:pStyle w:val="211151"/>
        <w:spacing w:line="440" w:lineRule="exact"/>
        <w:ind w:right="210" w:firstLine="480"/>
        <w:rPr>
          <w:rFonts w:hint="eastAsia"/>
          <w:snapToGrid w:val="0"/>
          <w:sz w:val="24"/>
        </w:rPr>
      </w:pPr>
      <w:bookmarkStart w:id="288" w:name="_Toc196375467"/>
      <w:r>
        <w:rPr>
          <w:rFonts w:hint="eastAsia"/>
          <w:snapToGrid w:val="0"/>
          <w:sz w:val="24"/>
        </w:rPr>
        <w:t>二　施工机械使用计划及管理措施</w:t>
      </w:r>
      <w:bookmarkEnd w:id="288"/>
    </w:p>
    <w:p w14:paraId="0EA3ED1E"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1施工机械使用计划</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15"/>
        <w:gridCol w:w="1800"/>
        <w:gridCol w:w="1480"/>
        <w:gridCol w:w="900"/>
        <w:gridCol w:w="1080"/>
        <w:gridCol w:w="1080"/>
        <w:gridCol w:w="1080"/>
        <w:gridCol w:w="1080"/>
        <w:gridCol w:w="1023"/>
      </w:tblGrid>
      <w:tr w:rsidR="00000000" w14:paraId="6CBAE0D4" w14:textId="77777777">
        <w:tblPrEx>
          <w:tblCellMar>
            <w:top w:w="0" w:type="dxa"/>
            <w:left w:w="0" w:type="dxa"/>
            <w:bottom w:w="0" w:type="dxa"/>
            <w:right w:w="0" w:type="dxa"/>
          </w:tblCellMar>
        </w:tblPrEx>
        <w:trPr>
          <w:trHeight w:val="906"/>
          <w:tblHeader/>
          <w:jc w:val="center"/>
        </w:trPr>
        <w:tc>
          <w:tcPr>
            <w:tcW w:w="515" w:type="dxa"/>
            <w:vAlign w:val="center"/>
          </w:tcPr>
          <w:p w14:paraId="41CC42E8" w14:textId="77777777" w:rsidR="00000000" w:rsidRDefault="00000000">
            <w:pPr>
              <w:pStyle w:val="11"/>
              <w:rPr>
                <w:rFonts w:ascii="宋体" w:hAnsi="宋体" w:hint="eastAsia"/>
                <w:sz w:val="24"/>
              </w:rPr>
            </w:pPr>
            <w:bookmarkStart w:id="289" w:name="_Toc151189266"/>
            <w:bookmarkStart w:id="290" w:name="_Toc150137951"/>
            <w:r>
              <w:rPr>
                <w:rFonts w:ascii="宋体" w:hAnsi="宋体" w:hint="eastAsia"/>
                <w:sz w:val="24"/>
              </w:rPr>
              <w:t>序号</w:t>
            </w:r>
          </w:p>
        </w:tc>
        <w:tc>
          <w:tcPr>
            <w:tcW w:w="1800" w:type="dxa"/>
            <w:vAlign w:val="center"/>
          </w:tcPr>
          <w:p w14:paraId="542FA229" w14:textId="77777777" w:rsidR="00000000" w:rsidRDefault="00000000">
            <w:pPr>
              <w:pStyle w:val="11"/>
              <w:rPr>
                <w:rFonts w:ascii="宋体" w:hAnsi="宋体" w:hint="eastAsia"/>
                <w:sz w:val="24"/>
              </w:rPr>
            </w:pPr>
            <w:r>
              <w:rPr>
                <w:rFonts w:ascii="宋体" w:hAnsi="宋体" w:hint="eastAsia"/>
                <w:sz w:val="24"/>
              </w:rPr>
              <w:t>机械/设备/仪器名称</w:t>
            </w:r>
          </w:p>
        </w:tc>
        <w:tc>
          <w:tcPr>
            <w:tcW w:w="1480" w:type="dxa"/>
            <w:vAlign w:val="center"/>
          </w:tcPr>
          <w:p w14:paraId="426CDD9B" w14:textId="77777777" w:rsidR="00000000" w:rsidRDefault="00000000">
            <w:pPr>
              <w:pStyle w:val="11"/>
              <w:rPr>
                <w:rFonts w:ascii="宋体" w:hAnsi="宋体" w:hint="eastAsia"/>
                <w:sz w:val="24"/>
              </w:rPr>
            </w:pPr>
            <w:r>
              <w:rPr>
                <w:rFonts w:ascii="宋体" w:hAnsi="宋体" w:hint="eastAsia"/>
                <w:sz w:val="24"/>
              </w:rPr>
              <w:t>规格型号</w:t>
            </w:r>
          </w:p>
        </w:tc>
        <w:tc>
          <w:tcPr>
            <w:tcW w:w="900" w:type="dxa"/>
            <w:vAlign w:val="center"/>
          </w:tcPr>
          <w:p w14:paraId="657E4D90" w14:textId="77777777" w:rsidR="00000000" w:rsidRDefault="00000000">
            <w:pPr>
              <w:pStyle w:val="11"/>
              <w:rPr>
                <w:rFonts w:ascii="宋体" w:hAnsi="宋体" w:hint="eastAsia"/>
                <w:sz w:val="24"/>
              </w:rPr>
            </w:pPr>
            <w:r>
              <w:rPr>
                <w:rFonts w:ascii="宋体" w:hAnsi="宋体" w:hint="eastAsia"/>
                <w:sz w:val="24"/>
              </w:rPr>
              <w:t>单位</w:t>
            </w:r>
          </w:p>
        </w:tc>
        <w:tc>
          <w:tcPr>
            <w:tcW w:w="1080" w:type="dxa"/>
            <w:vAlign w:val="center"/>
          </w:tcPr>
          <w:p w14:paraId="39726761" w14:textId="77777777" w:rsidR="00000000" w:rsidRDefault="00000000">
            <w:pPr>
              <w:spacing w:after="120"/>
              <w:jc w:val="center"/>
              <w:textAlignment w:val="center"/>
              <w:rPr>
                <w:rFonts w:ascii="宋体" w:hAnsi="宋体" w:hint="eastAsia"/>
                <w:sz w:val="24"/>
              </w:rPr>
            </w:pPr>
            <w:r>
              <w:rPr>
                <w:rFonts w:ascii="宋体" w:hAnsi="宋体" w:hint="eastAsia"/>
                <w:sz w:val="24"/>
              </w:rPr>
              <w:t>洗浴泳池标段</w:t>
            </w:r>
          </w:p>
        </w:tc>
        <w:tc>
          <w:tcPr>
            <w:tcW w:w="1080" w:type="dxa"/>
            <w:vAlign w:val="center"/>
          </w:tcPr>
          <w:p w14:paraId="74F4B473" w14:textId="77777777" w:rsidR="00000000" w:rsidRDefault="00000000">
            <w:pPr>
              <w:spacing w:after="120"/>
              <w:jc w:val="center"/>
              <w:textAlignment w:val="center"/>
              <w:rPr>
                <w:rFonts w:ascii="宋体" w:hAnsi="宋体" w:hint="eastAsia"/>
                <w:sz w:val="24"/>
              </w:rPr>
            </w:pPr>
            <w:r>
              <w:rPr>
                <w:rFonts w:ascii="宋体" w:hAnsi="宋体" w:hint="eastAsia"/>
                <w:sz w:val="24"/>
              </w:rPr>
              <w:t>首层大堂区域标段</w:t>
            </w:r>
          </w:p>
        </w:tc>
        <w:tc>
          <w:tcPr>
            <w:tcW w:w="1080" w:type="dxa"/>
            <w:vAlign w:val="center"/>
          </w:tcPr>
          <w:p w14:paraId="6ABB932A" w14:textId="77777777" w:rsidR="00000000" w:rsidRDefault="00000000">
            <w:pPr>
              <w:widowControl/>
              <w:spacing w:line="440" w:lineRule="exact"/>
              <w:jc w:val="center"/>
              <w:rPr>
                <w:rFonts w:ascii="宋体" w:hAnsi="宋体"/>
                <w:color w:val="000000"/>
                <w:kern w:val="0"/>
                <w:sz w:val="24"/>
              </w:rPr>
            </w:pPr>
            <w:r>
              <w:rPr>
                <w:rFonts w:ascii="宋体" w:hAnsi="宋体" w:hint="eastAsia"/>
                <w:sz w:val="24"/>
              </w:rPr>
              <w:t>二层标段</w:t>
            </w:r>
          </w:p>
        </w:tc>
        <w:tc>
          <w:tcPr>
            <w:tcW w:w="1080" w:type="dxa"/>
            <w:vAlign w:val="center"/>
          </w:tcPr>
          <w:p w14:paraId="3909A7F9" w14:textId="77777777" w:rsidR="00000000" w:rsidRDefault="00000000">
            <w:pPr>
              <w:widowControl/>
              <w:spacing w:line="440" w:lineRule="exact"/>
              <w:jc w:val="center"/>
              <w:rPr>
                <w:rFonts w:ascii="宋体" w:hAnsi="宋体"/>
                <w:color w:val="000000"/>
                <w:kern w:val="0"/>
                <w:sz w:val="24"/>
              </w:rPr>
            </w:pPr>
            <w:r>
              <w:rPr>
                <w:rFonts w:ascii="宋体" w:hAnsi="宋体" w:hint="eastAsia"/>
                <w:sz w:val="24"/>
              </w:rPr>
              <w:t>三层标段</w:t>
            </w:r>
          </w:p>
        </w:tc>
        <w:tc>
          <w:tcPr>
            <w:tcW w:w="1023" w:type="dxa"/>
            <w:vAlign w:val="center"/>
          </w:tcPr>
          <w:p w14:paraId="427DBCA5" w14:textId="77777777" w:rsidR="00000000" w:rsidRDefault="00000000">
            <w:pPr>
              <w:spacing w:after="120"/>
              <w:jc w:val="center"/>
              <w:textAlignment w:val="center"/>
              <w:rPr>
                <w:rFonts w:ascii="宋体" w:hAnsi="宋体" w:hint="eastAsia"/>
                <w:sz w:val="24"/>
              </w:rPr>
            </w:pPr>
            <w:r>
              <w:rPr>
                <w:rFonts w:ascii="宋体" w:hAnsi="宋体" w:hint="eastAsia"/>
                <w:sz w:val="24"/>
              </w:rPr>
              <w:t>新旧程度（%）</w:t>
            </w:r>
          </w:p>
        </w:tc>
      </w:tr>
      <w:tr w:rsidR="00000000" w14:paraId="09EF76C1" w14:textId="77777777">
        <w:tblPrEx>
          <w:tblCellMar>
            <w:top w:w="0" w:type="dxa"/>
            <w:left w:w="0" w:type="dxa"/>
            <w:bottom w:w="0" w:type="dxa"/>
            <w:right w:w="0" w:type="dxa"/>
          </w:tblCellMar>
        </w:tblPrEx>
        <w:trPr>
          <w:trHeight w:val="567"/>
          <w:jc w:val="center"/>
        </w:trPr>
        <w:tc>
          <w:tcPr>
            <w:tcW w:w="515" w:type="dxa"/>
            <w:vAlign w:val="center"/>
          </w:tcPr>
          <w:p w14:paraId="58500B84" w14:textId="77777777" w:rsidR="00000000" w:rsidRDefault="00000000">
            <w:pPr>
              <w:numPr>
                <w:ilvl w:val="0"/>
                <w:numId w:val="13"/>
              </w:numPr>
              <w:spacing w:after="120"/>
              <w:ind w:left="-57" w:firstLineChars="11" w:firstLine="26"/>
              <w:jc w:val="center"/>
              <w:textAlignment w:val="center"/>
              <w:rPr>
                <w:rFonts w:ascii="宋体" w:hAnsi="宋体" w:hint="eastAsia"/>
                <w:sz w:val="24"/>
              </w:rPr>
            </w:pPr>
          </w:p>
        </w:tc>
        <w:tc>
          <w:tcPr>
            <w:tcW w:w="1800" w:type="dxa"/>
            <w:vAlign w:val="center"/>
          </w:tcPr>
          <w:p w14:paraId="11D6B361" w14:textId="77777777" w:rsidR="00000000" w:rsidRDefault="00000000">
            <w:pPr>
              <w:spacing w:after="120"/>
              <w:jc w:val="center"/>
              <w:textAlignment w:val="center"/>
              <w:rPr>
                <w:rFonts w:ascii="宋体" w:hAnsi="宋体" w:hint="eastAsia"/>
                <w:sz w:val="24"/>
              </w:rPr>
            </w:pPr>
            <w:r>
              <w:rPr>
                <w:rFonts w:ascii="宋体" w:hAnsi="宋体" w:hint="eastAsia"/>
                <w:sz w:val="24"/>
              </w:rPr>
              <w:t>激光安平标线仪</w:t>
            </w:r>
          </w:p>
        </w:tc>
        <w:tc>
          <w:tcPr>
            <w:tcW w:w="1480" w:type="dxa"/>
            <w:vAlign w:val="center"/>
          </w:tcPr>
          <w:p w14:paraId="74AC3D58" w14:textId="77777777" w:rsidR="00000000" w:rsidRDefault="00000000">
            <w:pPr>
              <w:spacing w:after="120"/>
              <w:jc w:val="center"/>
              <w:textAlignment w:val="center"/>
              <w:rPr>
                <w:rFonts w:ascii="宋体" w:hAnsi="宋体" w:hint="eastAsia"/>
                <w:sz w:val="24"/>
              </w:rPr>
            </w:pPr>
            <w:r>
              <w:rPr>
                <w:rFonts w:ascii="宋体" w:hAnsi="宋体" w:hint="eastAsia"/>
                <w:sz w:val="24"/>
              </w:rPr>
              <w:t>LS602</w:t>
            </w:r>
          </w:p>
        </w:tc>
        <w:tc>
          <w:tcPr>
            <w:tcW w:w="900" w:type="dxa"/>
            <w:vAlign w:val="center"/>
          </w:tcPr>
          <w:p w14:paraId="0EBA4026" w14:textId="77777777" w:rsidR="00000000" w:rsidRDefault="00000000">
            <w:pPr>
              <w:spacing w:after="120"/>
              <w:jc w:val="center"/>
              <w:textAlignment w:val="center"/>
              <w:rPr>
                <w:rFonts w:ascii="宋体" w:hAnsi="宋体" w:hint="eastAsia"/>
                <w:sz w:val="24"/>
              </w:rPr>
            </w:pPr>
            <w:r>
              <w:rPr>
                <w:rFonts w:ascii="宋体" w:hAnsi="宋体" w:hint="eastAsia"/>
                <w:sz w:val="24"/>
              </w:rPr>
              <w:t>台</w:t>
            </w:r>
          </w:p>
        </w:tc>
        <w:tc>
          <w:tcPr>
            <w:tcW w:w="1080" w:type="dxa"/>
            <w:vAlign w:val="center"/>
          </w:tcPr>
          <w:p w14:paraId="1A3BA9EE" w14:textId="77777777" w:rsidR="00000000" w:rsidRDefault="00000000">
            <w:pPr>
              <w:spacing w:after="120"/>
              <w:jc w:val="center"/>
              <w:textAlignment w:val="center"/>
              <w:rPr>
                <w:rFonts w:ascii="宋体" w:hAnsi="宋体" w:hint="eastAsia"/>
                <w:sz w:val="24"/>
              </w:rPr>
            </w:pPr>
            <w:r>
              <w:rPr>
                <w:rFonts w:ascii="宋体" w:hAnsi="宋体" w:hint="eastAsia"/>
                <w:sz w:val="24"/>
              </w:rPr>
              <w:t>4</w:t>
            </w:r>
          </w:p>
        </w:tc>
        <w:tc>
          <w:tcPr>
            <w:tcW w:w="1080" w:type="dxa"/>
            <w:vAlign w:val="center"/>
          </w:tcPr>
          <w:p w14:paraId="7DF2C4CE" w14:textId="77777777" w:rsidR="00000000" w:rsidRDefault="00000000">
            <w:pPr>
              <w:spacing w:after="120"/>
              <w:jc w:val="center"/>
              <w:textAlignment w:val="center"/>
              <w:rPr>
                <w:rFonts w:ascii="宋体" w:hAnsi="宋体" w:hint="eastAsia"/>
                <w:sz w:val="24"/>
              </w:rPr>
            </w:pPr>
            <w:r>
              <w:rPr>
                <w:rFonts w:ascii="宋体" w:hAnsi="宋体" w:hint="eastAsia"/>
                <w:sz w:val="24"/>
              </w:rPr>
              <w:t>2</w:t>
            </w:r>
          </w:p>
        </w:tc>
        <w:tc>
          <w:tcPr>
            <w:tcW w:w="1080" w:type="dxa"/>
            <w:vAlign w:val="center"/>
          </w:tcPr>
          <w:p w14:paraId="65751FA0" w14:textId="77777777" w:rsidR="00000000" w:rsidRDefault="00000000">
            <w:pPr>
              <w:spacing w:after="120"/>
              <w:jc w:val="center"/>
              <w:textAlignment w:val="center"/>
              <w:rPr>
                <w:rFonts w:ascii="宋体" w:hAnsi="宋体" w:hint="eastAsia"/>
                <w:sz w:val="24"/>
              </w:rPr>
            </w:pPr>
            <w:r>
              <w:rPr>
                <w:rFonts w:ascii="宋体" w:hAnsi="宋体" w:hint="eastAsia"/>
                <w:sz w:val="24"/>
              </w:rPr>
              <w:t>1</w:t>
            </w:r>
          </w:p>
        </w:tc>
        <w:tc>
          <w:tcPr>
            <w:tcW w:w="1080" w:type="dxa"/>
            <w:vAlign w:val="center"/>
          </w:tcPr>
          <w:p w14:paraId="594B22A7" w14:textId="77777777" w:rsidR="00000000" w:rsidRDefault="00000000">
            <w:pPr>
              <w:spacing w:after="120"/>
              <w:jc w:val="center"/>
              <w:textAlignment w:val="center"/>
              <w:rPr>
                <w:rFonts w:ascii="宋体" w:hAnsi="宋体" w:hint="eastAsia"/>
                <w:sz w:val="24"/>
              </w:rPr>
            </w:pPr>
            <w:r>
              <w:rPr>
                <w:rFonts w:ascii="宋体" w:hAnsi="宋体" w:hint="eastAsia"/>
                <w:sz w:val="24"/>
              </w:rPr>
              <w:t>1</w:t>
            </w:r>
          </w:p>
        </w:tc>
        <w:tc>
          <w:tcPr>
            <w:tcW w:w="1023" w:type="dxa"/>
            <w:vAlign w:val="center"/>
          </w:tcPr>
          <w:p w14:paraId="327D3F3B" w14:textId="77777777" w:rsidR="00000000" w:rsidRDefault="00000000">
            <w:pPr>
              <w:spacing w:after="120"/>
              <w:jc w:val="center"/>
              <w:textAlignment w:val="center"/>
              <w:rPr>
                <w:rFonts w:ascii="宋体" w:hAnsi="宋体" w:hint="eastAsia"/>
                <w:sz w:val="24"/>
              </w:rPr>
            </w:pPr>
            <w:r>
              <w:rPr>
                <w:rFonts w:ascii="宋体" w:hAnsi="宋体" w:hint="eastAsia"/>
                <w:sz w:val="24"/>
              </w:rPr>
              <w:t>95</w:t>
            </w:r>
          </w:p>
        </w:tc>
      </w:tr>
      <w:tr w:rsidR="00000000" w14:paraId="18317100" w14:textId="77777777">
        <w:tblPrEx>
          <w:tblCellMar>
            <w:top w:w="0" w:type="dxa"/>
            <w:left w:w="0" w:type="dxa"/>
            <w:bottom w:w="0" w:type="dxa"/>
            <w:right w:w="0" w:type="dxa"/>
          </w:tblCellMar>
        </w:tblPrEx>
        <w:trPr>
          <w:trHeight w:val="567"/>
          <w:jc w:val="center"/>
        </w:trPr>
        <w:tc>
          <w:tcPr>
            <w:tcW w:w="515" w:type="dxa"/>
            <w:vAlign w:val="center"/>
          </w:tcPr>
          <w:p w14:paraId="42AB860E" w14:textId="77777777" w:rsidR="00000000" w:rsidRDefault="00000000">
            <w:pPr>
              <w:numPr>
                <w:ilvl w:val="0"/>
                <w:numId w:val="13"/>
              </w:numPr>
              <w:tabs>
                <w:tab w:val="clear" w:pos="480"/>
                <w:tab w:val="left" w:pos="-180"/>
              </w:tabs>
              <w:spacing w:after="120"/>
              <w:ind w:left="-57" w:firstLineChars="11" w:firstLine="26"/>
              <w:jc w:val="center"/>
              <w:textAlignment w:val="center"/>
              <w:rPr>
                <w:rFonts w:ascii="宋体" w:hAnsi="宋体" w:hint="eastAsia"/>
                <w:sz w:val="24"/>
              </w:rPr>
            </w:pPr>
          </w:p>
        </w:tc>
        <w:tc>
          <w:tcPr>
            <w:tcW w:w="1800" w:type="dxa"/>
            <w:vAlign w:val="center"/>
          </w:tcPr>
          <w:p w14:paraId="4942ACEA" w14:textId="77777777" w:rsidR="00000000" w:rsidRDefault="00000000">
            <w:pPr>
              <w:spacing w:after="120"/>
              <w:jc w:val="center"/>
              <w:textAlignment w:val="center"/>
              <w:rPr>
                <w:rFonts w:ascii="宋体" w:hAnsi="宋体" w:hint="eastAsia"/>
                <w:sz w:val="24"/>
              </w:rPr>
            </w:pPr>
            <w:r>
              <w:rPr>
                <w:rFonts w:ascii="宋体" w:hAnsi="宋体"/>
                <w:snapToGrid w:val="0"/>
                <w:sz w:val="24"/>
              </w:rPr>
              <w:t>水准仪</w:t>
            </w:r>
          </w:p>
        </w:tc>
        <w:tc>
          <w:tcPr>
            <w:tcW w:w="1480" w:type="dxa"/>
            <w:vAlign w:val="center"/>
          </w:tcPr>
          <w:p w14:paraId="1DF06114" w14:textId="77777777" w:rsidR="00000000" w:rsidRDefault="00000000">
            <w:pPr>
              <w:spacing w:after="120"/>
              <w:jc w:val="center"/>
              <w:textAlignment w:val="center"/>
              <w:rPr>
                <w:rFonts w:ascii="宋体" w:hAnsi="宋体" w:hint="eastAsia"/>
                <w:sz w:val="24"/>
              </w:rPr>
            </w:pPr>
            <w:r>
              <w:rPr>
                <w:rFonts w:ascii="宋体" w:hAnsi="宋体" w:hint="eastAsia"/>
                <w:sz w:val="24"/>
              </w:rPr>
              <w:t>S3</w:t>
            </w:r>
          </w:p>
        </w:tc>
        <w:tc>
          <w:tcPr>
            <w:tcW w:w="900" w:type="dxa"/>
            <w:vAlign w:val="center"/>
          </w:tcPr>
          <w:p w14:paraId="29C90E77" w14:textId="77777777" w:rsidR="00000000" w:rsidRDefault="00000000">
            <w:pPr>
              <w:spacing w:after="120"/>
              <w:jc w:val="center"/>
              <w:textAlignment w:val="center"/>
              <w:rPr>
                <w:rFonts w:ascii="宋体" w:hAnsi="宋体" w:hint="eastAsia"/>
                <w:sz w:val="24"/>
              </w:rPr>
            </w:pPr>
            <w:r>
              <w:rPr>
                <w:rFonts w:ascii="宋体" w:hAnsi="宋体" w:hint="eastAsia"/>
                <w:sz w:val="24"/>
              </w:rPr>
              <w:t>台</w:t>
            </w:r>
          </w:p>
        </w:tc>
        <w:tc>
          <w:tcPr>
            <w:tcW w:w="1080" w:type="dxa"/>
            <w:vAlign w:val="center"/>
          </w:tcPr>
          <w:p w14:paraId="213CA8AD" w14:textId="77777777" w:rsidR="00000000" w:rsidRDefault="00000000">
            <w:pPr>
              <w:spacing w:after="120"/>
              <w:jc w:val="center"/>
              <w:textAlignment w:val="center"/>
              <w:rPr>
                <w:rFonts w:ascii="宋体" w:hAnsi="宋体" w:hint="eastAsia"/>
                <w:sz w:val="24"/>
              </w:rPr>
            </w:pPr>
            <w:r>
              <w:rPr>
                <w:rFonts w:ascii="宋体" w:hAnsi="宋体" w:hint="eastAsia"/>
                <w:sz w:val="24"/>
              </w:rPr>
              <w:t>4</w:t>
            </w:r>
          </w:p>
        </w:tc>
        <w:tc>
          <w:tcPr>
            <w:tcW w:w="1080" w:type="dxa"/>
            <w:vAlign w:val="center"/>
          </w:tcPr>
          <w:p w14:paraId="2F1FA63A" w14:textId="77777777" w:rsidR="00000000" w:rsidRDefault="00000000">
            <w:pPr>
              <w:spacing w:after="120"/>
              <w:jc w:val="center"/>
              <w:textAlignment w:val="center"/>
              <w:rPr>
                <w:rFonts w:ascii="宋体" w:hAnsi="宋体" w:hint="eastAsia"/>
                <w:sz w:val="24"/>
              </w:rPr>
            </w:pPr>
            <w:r>
              <w:rPr>
                <w:rFonts w:ascii="宋体" w:hAnsi="宋体" w:hint="eastAsia"/>
                <w:sz w:val="24"/>
              </w:rPr>
              <w:t>2</w:t>
            </w:r>
          </w:p>
        </w:tc>
        <w:tc>
          <w:tcPr>
            <w:tcW w:w="1080" w:type="dxa"/>
            <w:vAlign w:val="center"/>
          </w:tcPr>
          <w:p w14:paraId="6C38CD71" w14:textId="77777777" w:rsidR="00000000" w:rsidRDefault="00000000">
            <w:pPr>
              <w:spacing w:after="120"/>
              <w:jc w:val="center"/>
              <w:textAlignment w:val="center"/>
              <w:rPr>
                <w:rFonts w:ascii="宋体" w:hAnsi="宋体" w:hint="eastAsia"/>
                <w:sz w:val="24"/>
              </w:rPr>
            </w:pPr>
            <w:r>
              <w:rPr>
                <w:rFonts w:ascii="宋体" w:hAnsi="宋体" w:hint="eastAsia"/>
                <w:sz w:val="24"/>
              </w:rPr>
              <w:t>1</w:t>
            </w:r>
          </w:p>
        </w:tc>
        <w:tc>
          <w:tcPr>
            <w:tcW w:w="1080" w:type="dxa"/>
            <w:vAlign w:val="center"/>
          </w:tcPr>
          <w:p w14:paraId="5A2E681A" w14:textId="77777777" w:rsidR="00000000" w:rsidRDefault="00000000">
            <w:pPr>
              <w:spacing w:after="120"/>
              <w:jc w:val="center"/>
              <w:textAlignment w:val="center"/>
              <w:rPr>
                <w:rFonts w:ascii="宋体" w:hAnsi="宋体" w:hint="eastAsia"/>
                <w:sz w:val="24"/>
              </w:rPr>
            </w:pPr>
            <w:r>
              <w:rPr>
                <w:rFonts w:ascii="宋体" w:hAnsi="宋体" w:hint="eastAsia"/>
                <w:sz w:val="24"/>
              </w:rPr>
              <w:t>1</w:t>
            </w:r>
          </w:p>
        </w:tc>
        <w:tc>
          <w:tcPr>
            <w:tcW w:w="1023" w:type="dxa"/>
            <w:vAlign w:val="center"/>
          </w:tcPr>
          <w:p w14:paraId="415C979E" w14:textId="77777777" w:rsidR="00000000" w:rsidRDefault="00000000">
            <w:pPr>
              <w:spacing w:after="120"/>
              <w:jc w:val="center"/>
              <w:textAlignment w:val="center"/>
              <w:rPr>
                <w:rFonts w:ascii="宋体" w:hAnsi="宋体" w:hint="eastAsia"/>
                <w:sz w:val="24"/>
              </w:rPr>
            </w:pPr>
            <w:r>
              <w:rPr>
                <w:rFonts w:ascii="宋体" w:hAnsi="宋体" w:hint="eastAsia"/>
                <w:sz w:val="24"/>
              </w:rPr>
              <w:t>95</w:t>
            </w:r>
          </w:p>
        </w:tc>
      </w:tr>
      <w:tr w:rsidR="00000000" w14:paraId="69A44B87" w14:textId="77777777">
        <w:tblPrEx>
          <w:tblCellMar>
            <w:top w:w="0" w:type="dxa"/>
            <w:left w:w="0" w:type="dxa"/>
            <w:bottom w:w="0" w:type="dxa"/>
            <w:right w:w="0" w:type="dxa"/>
          </w:tblCellMar>
        </w:tblPrEx>
        <w:trPr>
          <w:trHeight w:val="567"/>
          <w:jc w:val="center"/>
        </w:trPr>
        <w:tc>
          <w:tcPr>
            <w:tcW w:w="515" w:type="dxa"/>
            <w:vAlign w:val="center"/>
          </w:tcPr>
          <w:p w14:paraId="3BC8D65B" w14:textId="77777777" w:rsidR="00000000" w:rsidRDefault="00000000">
            <w:pPr>
              <w:numPr>
                <w:ilvl w:val="0"/>
                <w:numId w:val="13"/>
              </w:numPr>
              <w:tabs>
                <w:tab w:val="clear" w:pos="480"/>
                <w:tab w:val="left" w:pos="-180"/>
              </w:tabs>
              <w:spacing w:after="120"/>
              <w:ind w:left="-57" w:firstLineChars="11" w:firstLine="26"/>
              <w:jc w:val="center"/>
              <w:textAlignment w:val="center"/>
              <w:rPr>
                <w:rFonts w:ascii="宋体" w:hAnsi="宋体" w:hint="eastAsia"/>
                <w:sz w:val="24"/>
              </w:rPr>
            </w:pPr>
          </w:p>
        </w:tc>
        <w:tc>
          <w:tcPr>
            <w:tcW w:w="1800" w:type="dxa"/>
            <w:vAlign w:val="center"/>
          </w:tcPr>
          <w:p w14:paraId="22D4343B" w14:textId="77777777" w:rsidR="00000000" w:rsidRDefault="00000000">
            <w:pPr>
              <w:spacing w:after="120"/>
              <w:jc w:val="center"/>
              <w:textAlignment w:val="center"/>
              <w:rPr>
                <w:rFonts w:ascii="宋体" w:hAnsi="宋体" w:hint="eastAsia"/>
                <w:sz w:val="24"/>
              </w:rPr>
            </w:pPr>
            <w:r>
              <w:rPr>
                <w:rFonts w:ascii="宋体" w:hAnsi="宋体" w:hint="eastAsia"/>
                <w:sz w:val="24"/>
              </w:rPr>
              <w:t>冲击钻</w:t>
            </w:r>
          </w:p>
        </w:tc>
        <w:tc>
          <w:tcPr>
            <w:tcW w:w="1480" w:type="dxa"/>
            <w:vAlign w:val="center"/>
          </w:tcPr>
          <w:p w14:paraId="41E486BD" w14:textId="77777777" w:rsidR="00000000" w:rsidRDefault="00000000">
            <w:pPr>
              <w:spacing w:after="120"/>
              <w:jc w:val="center"/>
              <w:textAlignment w:val="center"/>
              <w:rPr>
                <w:rFonts w:ascii="宋体" w:hAnsi="宋体" w:hint="eastAsia"/>
                <w:sz w:val="24"/>
              </w:rPr>
            </w:pPr>
            <w:r>
              <w:rPr>
                <w:rFonts w:ascii="宋体" w:hAnsi="宋体" w:hint="eastAsia"/>
                <w:sz w:val="24"/>
              </w:rPr>
              <w:t>6110</w:t>
            </w:r>
          </w:p>
        </w:tc>
        <w:tc>
          <w:tcPr>
            <w:tcW w:w="900" w:type="dxa"/>
            <w:vAlign w:val="center"/>
          </w:tcPr>
          <w:p w14:paraId="7711C930" w14:textId="77777777" w:rsidR="00000000" w:rsidRDefault="00000000">
            <w:pPr>
              <w:spacing w:after="120"/>
              <w:jc w:val="center"/>
              <w:textAlignment w:val="center"/>
              <w:rPr>
                <w:rFonts w:ascii="宋体" w:hAnsi="宋体" w:hint="eastAsia"/>
                <w:sz w:val="24"/>
              </w:rPr>
            </w:pPr>
            <w:r>
              <w:rPr>
                <w:rFonts w:ascii="宋体" w:hAnsi="宋体" w:hint="eastAsia"/>
                <w:sz w:val="24"/>
              </w:rPr>
              <w:t>把</w:t>
            </w:r>
          </w:p>
        </w:tc>
        <w:tc>
          <w:tcPr>
            <w:tcW w:w="1080" w:type="dxa"/>
            <w:vAlign w:val="center"/>
          </w:tcPr>
          <w:p w14:paraId="0060300D" w14:textId="77777777" w:rsidR="00000000" w:rsidRDefault="00000000">
            <w:pPr>
              <w:spacing w:after="120"/>
              <w:jc w:val="center"/>
              <w:textAlignment w:val="center"/>
              <w:rPr>
                <w:rFonts w:ascii="宋体" w:hAnsi="宋体" w:hint="eastAsia"/>
                <w:sz w:val="24"/>
              </w:rPr>
            </w:pPr>
            <w:r>
              <w:rPr>
                <w:rFonts w:ascii="宋体" w:hAnsi="宋体" w:hint="eastAsia"/>
                <w:sz w:val="24"/>
              </w:rPr>
              <w:t>20</w:t>
            </w:r>
          </w:p>
        </w:tc>
        <w:tc>
          <w:tcPr>
            <w:tcW w:w="1080" w:type="dxa"/>
            <w:vAlign w:val="center"/>
          </w:tcPr>
          <w:p w14:paraId="05200EB6" w14:textId="77777777" w:rsidR="00000000" w:rsidRDefault="00000000">
            <w:pPr>
              <w:spacing w:after="120"/>
              <w:jc w:val="center"/>
              <w:textAlignment w:val="center"/>
              <w:rPr>
                <w:rFonts w:ascii="宋体" w:hAnsi="宋体" w:hint="eastAsia"/>
                <w:sz w:val="24"/>
              </w:rPr>
            </w:pPr>
            <w:r>
              <w:rPr>
                <w:rFonts w:ascii="宋体" w:hAnsi="宋体" w:hint="eastAsia"/>
                <w:sz w:val="24"/>
              </w:rPr>
              <w:t>5</w:t>
            </w:r>
          </w:p>
        </w:tc>
        <w:tc>
          <w:tcPr>
            <w:tcW w:w="1080" w:type="dxa"/>
            <w:vAlign w:val="center"/>
          </w:tcPr>
          <w:p w14:paraId="39E10122" w14:textId="77777777" w:rsidR="00000000" w:rsidRDefault="00000000">
            <w:pPr>
              <w:spacing w:after="120"/>
              <w:jc w:val="center"/>
              <w:textAlignment w:val="center"/>
              <w:rPr>
                <w:rFonts w:ascii="宋体" w:hAnsi="宋体" w:hint="eastAsia"/>
                <w:sz w:val="24"/>
              </w:rPr>
            </w:pPr>
            <w:r>
              <w:rPr>
                <w:rFonts w:ascii="宋体" w:hAnsi="宋体" w:hint="eastAsia"/>
                <w:sz w:val="24"/>
              </w:rPr>
              <w:t>3</w:t>
            </w:r>
          </w:p>
        </w:tc>
        <w:tc>
          <w:tcPr>
            <w:tcW w:w="1080" w:type="dxa"/>
            <w:vAlign w:val="center"/>
          </w:tcPr>
          <w:p w14:paraId="07F5533A" w14:textId="77777777" w:rsidR="00000000" w:rsidRDefault="00000000">
            <w:pPr>
              <w:spacing w:after="120"/>
              <w:jc w:val="center"/>
              <w:textAlignment w:val="center"/>
              <w:rPr>
                <w:rFonts w:ascii="宋体" w:hAnsi="宋体" w:hint="eastAsia"/>
                <w:sz w:val="24"/>
              </w:rPr>
            </w:pPr>
            <w:r>
              <w:rPr>
                <w:rFonts w:ascii="宋体" w:hAnsi="宋体" w:hint="eastAsia"/>
                <w:sz w:val="24"/>
              </w:rPr>
              <w:t>3</w:t>
            </w:r>
          </w:p>
        </w:tc>
        <w:tc>
          <w:tcPr>
            <w:tcW w:w="1023" w:type="dxa"/>
            <w:vAlign w:val="center"/>
          </w:tcPr>
          <w:p w14:paraId="69868B8B" w14:textId="77777777" w:rsidR="00000000" w:rsidRDefault="00000000">
            <w:pPr>
              <w:spacing w:after="120"/>
              <w:jc w:val="center"/>
              <w:textAlignment w:val="center"/>
              <w:rPr>
                <w:rFonts w:ascii="宋体" w:hAnsi="宋体" w:hint="eastAsia"/>
                <w:sz w:val="24"/>
              </w:rPr>
            </w:pPr>
            <w:r>
              <w:rPr>
                <w:rFonts w:ascii="宋体" w:hAnsi="宋体" w:hint="eastAsia"/>
                <w:sz w:val="24"/>
              </w:rPr>
              <w:t>85</w:t>
            </w:r>
          </w:p>
        </w:tc>
      </w:tr>
      <w:tr w:rsidR="00000000" w14:paraId="22E7A2A9" w14:textId="77777777">
        <w:tblPrEx>
          <w:tblCellMar>
            <w:top w:w="0" w:type="dxa"/>
            <w:left w:w="0" w:type="dxa"/>
            <w:bottom w:w="0" w:type="dxa"/>
            <w:right w:w="0" w:type="dxa"/>
          </w:tblCellMar>
        </w:tblPrEx>
        <w:trPr>
          <w:trHeight w:val="567"/>
          <w:jc w:val="center"/>
        </w:trPr>
        <w:tc>
          <w:tcPr>
            <w:tcW w:w="515" w:type="dxa"/>
            <w:vAlign w:val="center"/>
          </w:tcPr>
          <w:p w14:paraId="5EF279CB" w14:textId="77777777" w:rsidR="00000000" w:rsidRDefault="00000000">
            <w:pPr>
              <w:numPr>
                <w:ilvl w:val="0"/>
                <w:numId w:val="13"/>
              </w:numPr>
              <w:tabs>
                <w:tab w:val="clear" w:pos="480"/>
                <w:tab w:val="left" w:pos="-180"/>
              </w:tabs>
              <w:spacing w:after="120"/>
              <w:ind w:left="-57" w:firstLineChars="11" w:firstLine="26"/>
              <w:jc w:val="center"/>
              <w:textAlignment w:val="center"/>
              <w:rPr>
                <w:rFonts w:ascii="宋体" w:hAnsi="宋体" w:hint="eastAsia"/>
                <w:sz w:val="24"/>
              </w:rPr>
            </w:pPr>
          </w:p>
        </w:tc>
        <w:tc>
          <w:tcPr>
            <w:tcW w:w="1800" w:type="dxa"/>
            <w:vAlign w:val="center"/>
          </w:tcPr>
          <w:p w14:paraId="17375556" w14:textId="77777777" w:rsidR="00000000" w:rsidRDefault="00000000">
            <w:pPr>
              <w:spacing w:after="120"/>
              <w:jc w:val="center"/>
              <w:textAlignment w:val="center"/>
              <w:rPr>
                <w:rFonts w:ascii="宋体" w:hAnsi="宋体" w:hint="eastAsia"/>
                <w:sz w:val="24"/>
              </w:rPr>
            </w:pPr>
            <w:r>
              <w:rPr>
                <w:rFonts w:ascii="宋体" w:hAnsi="宋体" w:hint="eastAsia"/>
                <w:sz w:val="24"/>
              </w:rPr>
              <w:t>型材切割机</w:t>
            </w:r>
          </w:p>
        </w:tc>
        <w:tc>
          <w:tcPr>
            <w:tcW w:w="1480" w:type="dxa"/>
            <w:vAlign w:val="center"/>
          </w:tcPr>
          <w:p w14:paraId="40D18FFF" w14:textId="77777777" w:rsidR="00000000" w:rsidRDefault="00000000">
            <w:pPr>
              <w:spacing w:after="120"/>
              <w:jc w:val="center"/>
              <w:textAlignment w:val="center"/>
              <w:rPr>
                <w:rFonts w:ascii="宋体" w:hAnsi="宋体" w:hint="eastAsia"/>
                <w:sz w:val="24"/>
              </w:rPr>
            </w:pPr>
            <w:r>
              <w:rPr>
                <w:rFonts w:ascii="宋体" w:hAnsi="宋体" w:hint="eastAsia"/>
                <w:sz w:val="24"/>
              </w:rPr>
              <w:t>CC14SA</w:t>
            </w:r>
          </w:p>
        </w:tc>
        <w:tc>
          <w:tcPr>
            <w:tcW w:w="900" w:type="dxa"/>
            <w:vAlign w:val="center"/>
          </w:tcPr>
          <w:p w14:paraId="428DF59D" w14:textId="77777777" w:rsidR="00000000" w:rsidRDefault="00000000">
            <w:pPr>
              <w:spacing w:after="120"/>
              <w:jc w:val="center"/>
              <w:textAlignment w:val="center"/>
              <w:rPr>
                <w:rFonts w:ascii="宋体" w:hAnsi="宋体" w:hint="eastAsia"/>
                <w:sz w:val="24"/>
              </w:rPr>
            </w:pPr>
            <w:r>
              <w:rPr>
                <w:rFonts w:ascii="宋体" w:hAnsi="宋体" w:hint="eastAsia"/>
                <w:sz w:val="24"/>
              </w:rPr>
              <w:t>把</w:t>
            </w:r>
          </w:p>
        </w:tc>
        <w:tc>
          <w:tcPr>
            <w:tcW w:w="1080" w:type="dxa"/>
            <w:vAlign w:val="center"/>
          </w:tcPr>
          <w:p w14:paraId="5B1468EB" w14:textId="77777777" w:rsidR="00000000" w:rsidRDefault="00000000">
            <w:pPr>
              <w:spacing w:after="120"/>
              <w:jc w:val="center"/>
              <w:textAlignment w:val="center"/>
              <w:rPr>
                <w:rFonts w:ascii="宋体" w:hAnsi="宋体" w:hint="eastAsia"/>
                <w:sz w:val="24"/>
              </w:rPr>
            </w:pPr>
            <w:r>
              <w:rPr>
                <w:rFonts w:ascii="宋体" w:hAnsi="宋体" w:hint="eastAsia"/>
                <w:sz w:val="24"/>
              </w:rPr>
              <w:t>10</w:t>
            </w:r>
          </w:p>
        </w:tc>
        <w:tc>
          <w:tcPr>
            <w:tcW w:w="1080" w:type="dxa"/>
            <w:vAlign w:val="center"/>
          </w:tcPr>
          <w:p w14:paraId="3909D3E4" w14:textId="77777777" w:rsidR="00000000" w:rsidRDefault="00000000">
            <w:pPr>
              <w:spacing w:after="120"/>
              <w:jc w:val="center"/>
              <w:textAlignment w:val="center"/>
              <w:rPr>
                <w:rFonts w:ascii="宋体" w:hAnsi="宋体" w:hint="eastAsia"/>
                <w:sz w:val="24"/>
              </w:rPr>
            </w:pPr>
            <w:r>
              <w:rPr>
                <w:rFonts w:ascii="宋体" w:hAnsi="宋体" w:hint="eastAsia"/>
                <w:sz w:val="24"/>
              </w:rPr>
              <w:t>5</w:t>
            </w:r>
          </w:p>
        </w:tc>
        <w:tc>
          <w:tcPr>
            <w:tcW w:w="1080" w:type="dxa"/>
            <w:vAlign w:val="center"/>
          </w:tcPr>
          <w:p w14:paraId="4912A779" w14:textId="77777777" w:rsidR="00000000" w:rsidRDefault="00000000">
            <w:pPr>
              <w:spacing w:after="120"/>
              <w:jc w:val="center"/>
              <w:textAlignment w:val="center"/>
              <w:rPr>
                <w:rFonts w:ascii="宋体" w:hAnsi="宋体" w:hint="eastAsia"/>
                <w:sz w:val="24"/>
              </w:rPr>
            </w:pPr>
            <w:r>
              <w:rPr>
                <w:rFonts w:ascii="宋体" w:hAnsi="宋体" w:hint="eastAsia"/>
                <w:sz w:val="24"/>
              </w:rPr>
              <w:t>2</w:t>
            </w:r>
          </w:p>
        </w:tc>
        <w:tc>
          <w:tcPr>
            <w:tcW w:w="1080" w:type="dxa"/>
            <w:vAlign w:val="center"/>
          </w:tcPr>
          <w:p w14:paraId="6BAF9808" w14:textId="77777777" w:rsidR="00000000" w:rsidRDefault="00000000">
            <w:pPr>
              <w:spacing w:after="120"/>
              <w:jc w:val="center"/>
              <w:textAlignment w:val="center"/>
              <w:rPr>
                <w:rFonts w:ascii="宋体" w:hAnsi="宋体" w:hint="eastAsia"/>
                <w:sz w:val="24"/>
              </w:rPr>
            </w:pPr>
            <w:r>
              <w:rPr>
                <w:rFonts w:ascii="宋体" w:hAnsi="宋体" w:hint="eastAsia"/>
                <w:sz w:val="24"/>
              </w:rPr>
              <w:t>2</w:t>
            </w:r>
          </w:p>
        </w:tc>
        <w:tc>
          <w:tcPr>
            <w:tcW w:w="1023" w:type="dxa"/>
            <w:vAlign w:val="center"/>
          </w:tcPr>
          <w:p w14:paraId="4A686B42" w14:textId="77777777" w:rsidR="00000000" w:rsidRDefault="00000000">
            <w:pPr>
              <w:spacing w:after="120"/>
              <w:jc w:val="center"/>
              <w:textAlignment w:val="center"/>
              <w:rPr>
                <w:rFonts w:ascii="宋体" w:hAnsi="宋体" w:hint="eastAsia"/>
                <w:sz w:val="24"/>
              </w:rPr>
            </w:pPr>
            <w:r>
              <w:rPr>
                <w:rFonts w:ascii="宋体" w:hAnsi="宋体" w:hint="eastAsia"/>
                <w:sz w:val="24"/>
              </w:rPr>
              <w:t>95</w:t>
            </w:r>
          </w:p>
        </w:tc>
      </w:tr>
      <w:tr w:rsidR="00000000" w14:paraId="02F75D1C" w14:textId="77777777">
        <w:tblPrEx>
          <w:tblCellMar>
            <w:top w:w="0" w:type="dxa"/>
            <w:left w:w="0" w:type="dxa"/>
            <w:bottom w:w="0" w:type="dxa"/>
            <w:right w:w="0" w:type="dxa"/>
          </w:tblCellMar>
        </w:tblPrEx>
        <w:trPr>
          <w:trHeight w:val="567"/>
          <w:jc w:val="center"/>
        </w:trPr>
        <w:tc>
          <w:tcPr>
            <w:tcW w:w="515" w:type="dxa"/>
            <w:vAlign w:val="center"/>
          </w:tcPr>
          <w:p w14:paraId="2B580583" w14:textId="77777777" w:rsidR="00000000" w:rsidRDefault="00000000">
            <w:pPr>
              <w:numPr>
                <w:ilvl w:val="0"/>
                <w:numId w:val="13"/>
              </w:numPr>
              <w:tabs>
                <w:tab w:val="clear" w:pos="480"/>
                <w:tab w:val="left" w:pos="-180"/>
              </w:tabs>
              <w:spacing w:after="120"/>
              <w:ind w:left="-57" w:firstLineChars="11" w:firstLine="26"/>
              <w:jc w:val="center"/>
              <w:textAlignment w:val="center"/>
              <w:rPr>
                <w:rFonts w:ascii="宋体" w:hAnsi="宋体" w:hint="eastAsia"/>
                <w:sz w:val="24"/>
              </w:rPr>
            </w:pPr>
          </w:p>
        </w:tc>
        <w:tc>
          <w:tcPr>
            <w:tcW w:w="1800" w:type="dxa"/>
            <w:vAlign w:val="center"/>
          </w:tcPr>
          <w:p w14:paraId="6AD83D71" w14:textId="77777777" w:rsidR="00000000" w:rsidRDefault="00000000">
            <w:pPr>
              <w:spacing w:after="120"/>
              <w:jc w:val="center"/>
              <w:textAlignment w:val="center"/>
              <w:rPr>
                <w:rFonts w:ascii="宋体" w:hAnsi="宋体" w:hint="eastAsia"/>
                <w:sz w:val="24"/>
              </w:rPr>
            </w:pPr>
            <w:r>
              <w:rPr>
                <w:rFonts w:ascii="宋体" w:hAnsi="宋体" w:hint="eastAsia"/>
                <w:sz w:val="24"/>
              </w:rPr>
              <w:t>手电钻</w:t>
            </w:r>
          </w:p>
        </w:tc>
        <w:tc>
          <w:tcPr>
            <w:tcW w:w="1480" w:type="dxa"/>
            <w:vAlign w:val="center"/>
          </w:tcPr>
          <w:p w14:paraId="04BA0380" w14:textId="77777777" w:rsidR="00000000" w:rsidRDefault="00000000">
            <w:pPr>
              <w:spacing w:after="120"/>
              <w:jc w:val="center"/>
              <w:textAlignment w:val="center"/>
              <w:rPr>
                <w:rFonts w:ascii="宋体" w:hAnsi="宋体" w:hint="eastAsia"/>
                <w:sz w:val="24"/>
              </w:rPr>
            </w:pPr>
            <w:r>
              <w:rPr>
                <w:rFonts w:ascii="宋体" w:hAnsi="宋体" w:hint="eastAsia"/>
                <w:sz w:val="24"/>
              </w:rPr>
              <w:t>202</w:t>
            </w:r>
          </w:p>
        </w:tc>
        <w:tc>
          <w:tcPr>
            <w:tcW w:w="900" w:type="dxa"/>
            <w:vAlign w:val="center"/>
          </w:tcPr>
          <w:p w14:paraId="6F250B41" w14:textId="77777777" w:rsidR="00000000" w:rsidRDefault="00000000">
            <w:pPr>
              <w:spacing w:after="120"/>
              <w:jc w:val="center"/>
              <w:textAlignment w:val="center"/>
              <w:rPr>
                <w:rFonts w:ascii="宋体" w:hAnsi="宋体" w:hint="eastAsia"/>
                <w:sz w:val="24"/>
              </w:rPr>
            </w:pPr>
            <w:r>
              <w:rPr>
                <w:rFonts w:ascii="宋体" w:hAnsi="宋体" w:hint="eastAsia"/>
                <w:sz w:val="24"/>
              </w:rPr>
              <w:t>把</w:t>
            </w:r>
          </w:p>
        </w:tc>
        <w:tc>
          <w:tcPr>
            <w:tcW w:w="1080" w:type="dxa"/>
            <w:vAlign w:val="center"/>
          </w:tcPr>
          <w:p w14:paraId="7B2DC0EF" w14:textId="77777777" w:rsidR="00000000" w:rsidRDefault="00000000">
            <w:pPr>
              <w:spacing w:after="120"/>
              <w:jc w:val="center"/>
              <w:textAlignment w:val="center"/>
              <w:rPr>
                <w:rFonts w:ascii="宋体" w:hAnsi="宋体" w:hint="eastAsia"/>
                <w:sz w:val="24"/>
              </w:rPr>
            </w:pPr>
            <w:r>
              <w:rPr>
                <w:rFonts w:ascii="宋体" w:hAnsi="宋体" w:hint="eastAsia"/>
                <w:sz w:val="24"/>
              </w:rPr>
              <w:t>20</w:t>
            </w:r>
          </w:p>
        </w:tc>
        <w:tc>
          <w:tcPr>
            <w:tcW w:w="1080" w:type="dxa"/>
            <w:vAlign w:val="center"/>
          </w:tcPr>
          <w:p w14:paraId="254F88A3" w14:textId="77777777" w:rsidR="00000000" w:rsidRDefault="00000000">
            <w:pPr>
              <w:spacing w:after="120"/>
              <w:jc w:val="center"/>
              <w:textAlignment w:val="center"/>
              <w:rPr>
                <w:rFonts w:ascii="宋体" w:hAnsi="宋体" w:hint="eastAsia"/>
                <w:sz w:val="24"/>
              </w:rPr>
            </w:pPr>
            <w:r>
              <w:rPr>
                <w:rFonts w:ascii="宋体" w:hAnsi="宋体" w:hint="eastAsia"/>
                <w:sz w:val="24"/>
              </w:rPr>
              <w:t>15</w:t>
            </w:r>
          </w:p>
        </w:tc>
        <w:tc>
          <w:tcPr>
            <w:tcW w:w="1080" w:type="dxa"/>
            <w:vAlign w:val="center"/>
          </w:tcPr>
          <w:p w14:paraId="773999C5" w14:textId="77777777" w:rsidR="00000000" w:rsidRDefault="00000000">
            <w:pPr>
              <w:spacing w:after="120"/>
              <w:jc w:val="center"/>
              <w:textAlignment w:val="center"/>
              <w:rPr>
                <w:rFonts w:ascii="宋体" w:hAnsi="宋体" w:hint="eastAsia"/>
                <w:sz w:val="24"/>
              </w:rPr>
            </w:pPr>
            <w:r>
              <w:rPr>
                <w:rFonts w:ascii="宋体" w:hAnsi="宋体" w:hint="eastAsia"/>
                <w:sz w:val="24"/>
              </w:rPr>
              <w:t>8</w:t>
            </w:r>
          </w:p>
        </w:tc>
        <w:tc>
          <w:tcPr>
            <w:tcW w:w="1080" w:type="dxa"/>
            <w:vAlign w:val="center"/>
          </w:tcPr>
          <w:p w14:paraId="77CD227C" w14:textId="77777777" w:rsidR="00000000" w:rsidRDefault="00000000">
            <w:pPr>
              <w:spacing w:after="120"/>
              <w:jc w:val="center"/>
              <w:textAlignment w:val="center"/>
              <w:rPr>
                <w:rFonts w:ascii="宋体" w:hAnsi="宋体" w:hint="eastAsia"/>
                <w:sz w:val="24"/>
              </w:rPr>
            </w:pPr>
            <w:r>
              <w:rPr>
                <w:rFonts w:ascii="宋体" w:hAnsi="宋体" w:hint="eastAsia"/>
                <w:sz w:val="24"/>
              </w:rPr>
              <w:t>8</w:t>
            </w:r>
          </w:p>
        </w:tc>
        <w:tc>
          <w:tcPr>
            <w:tcW w:w="1023" w:type="dxa"/>
            <w:vAlign w:val="center"/>
          </w:tcPr>
          <w:p w14:paraId="13B0DC12" w14:textId="77777777" w:rsidR="00000000" w:rsidRDefault="00000000">
            <w:pPr>
              <w:spacing w:after="120"/>
              <w:jc w:val="center"/>
              <w:textAlignment w:val="center"/>
              <w:rPr>
                <w:rFonts w:ascii="宋体" w:hAnsi="宋体" w:hint="eastAsia"/>
                <w:sz w:val="24"/>
              </w:rPr>
            </w:pPr>
            <w:r>
              <w:rPr>
                <w:rFonts w:ascii="宋体" w:hAnsi="宋体" w:hint="eastAsia"/>
                <w:sz w:val="24"/>
              </w:rPr>
              <w:t>85</w:t>
            </w:r>
          </w:p>
        </w:tc>
      </w:tr>
      <w:tr w:rsidR="00000000" w14:paraId="12C98EC8" w14:textId="77777777">
        <w:tblPrEx>
          <w:tblCellMar>
            <w:top w:w="0" w:type="dxa"/>
            <w:left w:w="0" w:type="dxa"/>
            <w:bottom w:w="0" w:type="dxa"/>
            <w:right w:w="0" w:type="dxa"/>
          </w:tblCellMar>
        </w:tblPrEx>
        <w:trPr>
          <w:trHeight w:val="567"/>
          <w:jc w:val="center"/>
        </w:trPr>
        <w:tc>
          <w:tcPr>
            <w:tcW w:w="515" w:type="dxa"/>
            <w:vAlign w:val="center"/>
          </w:tcPr>
          <w:p w14:paraId="66BBA1FC" w14:textId="77777777" w:rsidR="00000000" w:rsidRDefault="00000000">
            <w:pPr>
              <w:numPr>
                <w:ilvl w:val="0"/>
                <w:numId w:val="13"/>
              </w:numPr>
              <w:tabs>
                <w:tab w:val="clear" w:pos="480"/>
                <w:tab w:val="left" w:pos="-180"/>
              </w:tabs>
              <w:spacing w:after="120"/>
              <w:ind w:left="-57" w:firstLineChars="11" w:firstLine="26"/>
              <w:jc w:val="center"/>
              <w:textAlignment w:val="center"/>
              <w:rPr>
                <w:rFonts w:ascii="宋体" w:hAnsi="宋体" w:hint="eastAsia"/>
                <w:sz w:val="24"/>
              </w:rPr>
            </w:pPr>
          </w:p>
        </w:tc>
        <w:tc>
          <w:tcPr>
            <w:tcW w:w="1800" w:type="dxa"/>
            <w:vAlign w:val="center"/>
          </w:tcPr>
          <w:p w14:paraId="47421DD6" w14:textId="77777777" w:rsidR="00000000" w:rsidRDefault="00000000">
            <w:pPr>
              <w:spacing w:after="120"/>
              <w:jc w:val="center"/>
              <w:textAlignment w:val="center"/>
              <w:rPr>
                <w:rFonts w:ascii="宋体" w:hAnsi="宋体" w:hint="eastAsia"/>
                <w:sz w:val="24"/>
              </w:rPr>
            </w:pPr>
            <w:r>
              <w:rPr>
                <w:rFonts w:ascii="宋体" w:hAnsi="宋体" w:hint="eastAsia"/>
                <w:sz w:val="24"/>
              </w:rPr>
              <w:t>射钉枪</w:t>
            </w:r>
          </w:p>
        </w:tc>
        <w:tc>
          <w:tcPr>
            <w:tcW w:w="1480" w:type="dxa"/>
            <w:vAlign w:val="center"/>
          </w:tcPr>
          <w:p w14:paraId="4E7F6AB1" w14:textId="77777777" w:rsidR="00000000" w:rsidRDefault="00000000">
            <w:pPr>
              <w:spacing w:after="120"/>
              <w:jc w:val="center"/>
              <w:textAlignment w:val="center"/>
              <w:rPr>
                <w:rFonts w:ascii="宋体" w:hAnsi="宋体" w:hint="eastAsia"/>
                <w:sz w:val="24"/>
              </w:rPr>
            </w:pPr>
            <w:r>
              <w:rPr>
                <w:rFonts w:ascii="宋体" w:hAnsi="宋体" w:hint="eastAsia"/>
                <w:sz w:val="24"/>
              </w:rPr>
              <w:t>SDQ-77</w:t>
            </w:r>
          </w:p>
        </w:tc>
        <w:tc>
          <w:tcPr>
            <w:tcW w:w="900" w:type="dxa"/>
            <w:vAlign w:val="center"/>
          </w:tcPr>
          <w:p w14:paraId="092CDAE0" w14:textId="77777777" w:rsidR="00000000" w:rsidRDefault="00000000">
            <w:pPr>
              <w:spacing w:after="120"/>
              <w:jc w:val="center"/>
              <w:textAlignment w:val="center"/>
              <w:rPr>
                <w:rFonts w:ascii="宋体" w:hAnsi="宋体" w:hint="eastAsia"/>
                <w:sz w:val="24"/>
              </w:rPr>
            </w:pPr>
            <w:r>
              <w:rPr>
                <w:rFonts w:ascii="宋体" w:hAnsi="宋体" w:hint="eastAsia"/>
                <w:sz w:val="24"/>
              </w:rPr>
              <w:t>支</w:t>
            </w:r>
          </w:p>
        </w:tc>
        <w:tc>
          <w:tcPr>
            <w:tcW w:w="1080" w:type="dxa"/>
            <w:vAlign w:val="center"/>
          </w:tcPr>
          <w:p w14:paraId="18D57D4C" w14:textId="77777777" w:rsidR="00000000" w:rsidRDefault="00000000">
            <w:pPr>
              <w:spacing w:after="120"/>
              <w:jc w:val="center"/>
              <w:textAlignment w:val="center"/>
              <w:rPr>
                <w:rFonts w:ascii="宋体" w:hAnsi="宋体" w:hint="eastAsia"/>
                <w:sz w:val="24"/>
              </w:rPr>
            </w:pPr>
            <w:r>
              <w:rPr>
                <w:rFonts w:ascii="宋体" w:hAnsi="宋体" w:hint="eastAsia"/>
                <w:sz w:val="24"/>
              </w:rPr>
              <w:t>20</w:t>
            </w:r>
          </w:p>
        </w:tc>
        <w:tc>
          <w:tcPr>
            <w:tcW w:w="1080" w:type="dxa"/>
            <w:vAlign w:val="center"/>
          </w:tcPr>
          <w:p w14:paraId="51348FBF" w14:textId="77777777" w:rsidR="00000000" w:rsidRDefault="00000000">
            <w:pPr>
              <w:spacing w:after="120"/>
              <w:jc w:val="center"/>
              <w:textAlignment w:val="center"/>
              <w:rPr>
                <w:rFonts w:ascii="宋体" w:hAnsi="宋体" w:hint="eastAsia"/>
                <w:sz w:val="24"/>
              </w:rPr>
            </w:pPr>
            <w:r>
              <w:rPr>
                <w:rFonts w:ascii="宋体" w:hAnsi="宋体" w:hint="eastAsia"/>
                <w:sz w:val="24"/>
              </w:rPr>
              <w:t>15</w:t>
            </w:r>
          </w:p>
        </w:tc>
        <w:tc>
          <w:tcPr>
            <w:tcW w:w="1080" w:type="dxa"/>
            <w:vAlign w:val="center"/>
          </w:tcPr>
          <w:p w14:paraId="687B62A2" w14:textId="77777777" w:rsidR="00000000" w:rsidRDefault="00000000">
            <w:pPr>
              <w:spacing w:after="120"/>
              <w:jc w:val="center"/>
              <w:textAlignment w:val="center"/>
              <w:rPr>
                <w:rFonts w:ascii="宋体" w:hAnsi="宋体" w:hint="eastAsia"/>
                <w:sz w:val="24"/>
              </w:rPr>
            </w:pPr>
            <w:r>
              <w:rPr>
                <w:rFonts w:ascii="宋体" w:hAnsi="宋体" w:hint="eastAsia"/>
                <w:sz w:val="24"/>
              </w:rPr>
              <w:t>8</w:t>
            </w:r>
          </w:p>
        </w:tc>
        <w:tc>
          <w:tcPr>
            <w:tcW w:w="1080" w:type="dxa"/>
            <w:vAlign w:val="center"/>
          </w:tcPr>
          <w:p w14:paraId="6083CF4B" w14:textId="77777777" w:rsidR="00000000" w:rsidRDefault="00000000">
            <w:pPr>
              <w:spacing w:after="120"/>
              <w:jc w:val="center"/>
              <w:textAlignment w:val="center"/>
              <w:rPr>
                <w:rFonts w:ascii="宋体" w:hAnsi="宋体" w:hint="eastAsia"/>
                <w:sz w:val="24"/>
              </w:rPr>
            </w:pPr>
            <w:r>
              <w:rPr>
                <w:rFonts w:ascii="宋体" w:hAnsi="宋体" w:hint="eastAsia"/>
                <w:sz w:val="24"/>
              </w:rPr>
              <w:t>8</w:t>
            </w:r>
          </w:p>
        </w:tc>
        <w:tc>
          <w:tcPr>
            <w:tcW w:w="1023" w:type="dxa"/>
            <w:vAlign w:val="center"/>
          </w:tcPr>
          <w:p w14:paraId="3BB46669" w14:textId="77777777" w:rsidR="00000000" w:rsidRDefault="00000000">
            <w:pPr>
              <w:spacing w:after="120"/>
              <w:jc w:val="center"/>
              <w:textAlignment w:val="center"/>
              <w:rPr>
                <w:rFonts w:ascii="宋体" w:hAnsi="宋体" w:hint="eastAsia"/>
                <w:sz w:val="24"/>
              </w:rPr>
            </w:pPr>
            <w:r>
              <w:rPr>
                <w:rFonts w:ascii="宋体" w:hAnsi="宋体" w:hint="eastAsia"/>
                <w:sz w:val="24"/>
              </w:rPr>
              <w:t>85</w:t>
            </w:r>
          </w:p>
        </w:tc>
      </w:tr>
      <w:tr w:rsidR="00000000" w14:paraId="23DC5C89" w14:textId="77777777">
        <w:tblPrEx>
          <w:tblCellMar>
            <w:top w:w="0" w:type="dxa"/>
            <w:left w:w="0" w:type="dxa"/>
            <w:bottom w:w="0" w:type="dxa"/>
            <w:right w:w="0" w:type="dxa"/>
          </w:tblCellMar>
        </w:tblPrEx>
        <w:trPr>
          <w:trHeight w:val="567"/>
          <w:jc w:val="center"/>
        </w:trPr>
        <w:tc>
          <w:tcPr>
            <w:tcW w:w="515" w:type="dxa"/>
            <w:vAlign w:val="center"/>
          </w:tcPr>
          <w:p w14:paraId="597750D1" w14:textId="77777777" w:rsidR="00000000" w:rsidRDefault="00000000">
            <w:pPr>
              <w:numPr>
                <w:ilvl w:val="0"/>
                <w:numId w:val="13"/>
              </w:numPr>
              <w:tabs>
                <w:tab w:val="clear" w:pos="480"/>
                <w:tab w:val="left" w:pos="-180"/>
              </w:tabs>
              <w:spacing w:after="120"/>
              <w:ind w:left="-57" w:firstLineChars="11" w:firstLine="26"/>
              <w:jc w:val="center"/>
              <w:textAlignment w:val="center"/>
              <w:rPr>
                <w:rFonts w:ascii="宋体" w:hAnsi="宋体" w:hint="eastAsia"/>
                <w:sz w:val="24"/>
              </w:rPr>
            </w:pPr>
          </w:p>
        </w:tc>
        <w:tc>
          <w:tcPr>
            <w:tcW w:w="1800" w:type="dxa"/>
            <w:vAlign w:val="center"/>
          </w:tcPr>
          <w:p w14:paraId="51644AAD" w14:textId="77777777" w:rsidR="00000000" w:rsidRDefault="00000000">
            <w:pPr>
              <w:spacing w:after="120"/>
              <w:jc w:val="center"/>
              <w:textAlignment w:val="center"/>
              <w:rPr>
                <w:rFonts w:ascii="宋体" w:hAnsi="宋体" w:hint="eastAsia"/>
                <w:sz w:val="24"/>
              </w:rPr>
            </w:pPr>
            <w:r>
              <w:rPr>
                <w:rFonts w:ascii="宋体" w:hAnsi="宋体" w:hint="eastAsia"/>
                <w:sz w:val="24"/>
              </w:rPr>
              <w:t>电动自攻螺丝钻</w:t>
            </w:r>
          </w:p>
        </w:tc>
        <w:tc>
          <w:tcPr>
            <w:tcW w:w="1480" w:type="dxa"/>
            <w:vAlign w:val="center"/>
          </w:tcPr>
          <w:p w14:paraId="0F91A624" w14:textId="77777777" w:rsidR="00000000" w:rsidRDefault="00000000">
            <w:pPr>
              <w:spacing w:after="120"/>
              <w:jc w:val="center"/>
              <w:textAlignment w:val="center"/>
              <w:rPr>
                <w:rFonts w:ascii="宋体" w:hAnsi="宋体" w:hint="eastAsia"/>
                <w:sz w:val="24"/>
              </w:rPr>
            </w:pPr>
            <w:r>
              <w:rPr>
                <w:rFonts w:ascii="宋体" w:hAnsi="宋体" w:hint="eastAsia"/>
                <w:sz w:val="24"/>
              </w:rPr>
              <w:t>680IN</w:t>
            </w:r>
          </w:p>
        </w:tc>
        <w:tc>
          <w:tcPr>
            <w:tcW w:w="900" w:type="dxa"/>
            <w:vAlign w:val="center"/>
          </w:tcPr>
          <w:p w14:paraId="619F7E01" w14:textId="77777777" w:rsidR="00000000" w:rsidRDefault="00000000">
            <w:pPr>
              <w:spacing w:after="120"/>
              <w:jc w:val="center"/>
              <w:textAlignment w:val="center"/>
              <w:rPr>
                <w:rFonts w:ascii="宋体" w:hAnsi="宋体" w:hint="eastAsia"/>
                <w:sz w:val="24"/>
              </w:rPr>
            </w:pPr>
            <w:r>
              <w:rPr>
                <w:rFonts w:ascii="宋体" w:hAnsi="宋体" w:hint="eastAsia"/>
                <w:sz w:val="24"/>
              </w:rPr>
              <w:t>把</w:t>
            </w:r>
          </w:p>
        </w:tc>
        <w:tc>
          <w:tcPr>
            <w:tcW w:w="1080" w:type="dxa"/>
            <w:vAlign w:val="center"/>
          </w:tcPr>
          <w:p w14:paraId="3EB1DEC7" w14:textId="77777777" w:rsidR="00000000" w:rsidRDefault="00000000">
            <w:pPr>
              <w:spacing w:after="120"/>
              <w:jc w:val="center"/>
              <w:textAlignment w:val="center"/>
              <w:rPr>
                <w:rFonts w:ascii="宋体" w:hAnsi="宋体" w:hint="eastAsia"/>
                <w:sz w:val="24"/>
              </w:rPr>
            </w:pPr>
            <w:r>
              <w:rPr>
                <w:rFonts w:ascii="宋体" w:hAnsi="宋体" w:hint="eastAsia"/>
                <w:sz w:val="24"/>
              </w:rPr>
              <w:t>20</w:t>
            </w:r>
          </w:p>
        </w:tc>
        <w:tc>
          <w:tcPr>
            <w:tcW w:w="1080" w:type="dxa"/>
            <w:vAlign w:val="center"/>
          </w:tcPr>
          <w:p w14:paraId="48BC6025" w14:textId="77777777" w:rsidR="00000000" w:rsidRDefault="00000000">
            <w:pPr>
              <w:spacing w:after="120"/>
              <w:jc w:val="center"/>
              <w:textAlignment w:val="center"/>
              <w:rPr>
                <w:rFonts w:ascii="宋体" w:hAnsi="宋体" w:hint="eastAsia"/>
                <w:sz w:val="24"/>
              </w:rPr>
            </w:pPr>
            <w:r>
              <w:rPr>
                <w:rFonts w:ascii="宋体" w:hAnsi="宋体" w:hint="eastAsia"/>
                <w:sz w:val="24"/>
              </w:rPr>
              <w:t>15</w:t>
            </w:r>
          </w:p>
        </w:tc>
        <w:tc>
          <w:tcPr>
            <w:tcW w:w="1080" w:type="dxa"/>
            <w:vAlign w:val="center"/>
          </w:tcPr>
          <w:p w14:paraId="7DC13BD6" w14:textId="77777777" w:rsidR="00000000" w:rsidRDefault="00000000">
            <w:pPr>
              <w:spacing w:after="120"/>
              <w:jc w:val="center"/>
              <w:textAlignment w:val="center"/>
              <w:rPr>
                <w:rFonts w:ascii="宋体" w:hAnsi="宋体" w:hint="eastAsia"/>
                <w:sz w:val="24"/>
              </w:rPr>
            </w:pPr>
            <w:r>
              <w:rPr>
                <w:rFonts w:ascii="宋体" w:hAnsi="宋体" w:hint="eastAsia"/>
                <w:sz w:val="24"/>
              </w:rPr>
              <w:t>8</w:t>
            </w:r>
          </w:p>
        </w:tc>
        <w:tc>
          <w:tcPr>
            <w:tcW w:w="1080" w:type="dxa"/>
            <w:vAlign w:val="center"/>
          </w:tcPr>
          <w:p w14:paraId="79217D1F" w14:textId="77777777" w:rsidR="00000000" w:rsidRDefault="00000000">
            <w:pPr>
              <w:spacing w:after="120"/>
              <w:jc w:val="center"/>
              <w:textAlignment w:val="center"/>
              <w:rPr>
                <w:rFonts w:ascii="宋体" w:hAnsi="宋体" w:hint="eastAsia"/>
                <w:sz w:val="24"/>
              </w:rPr>
            </w:pPr>
            <w:r>
              <w:rPr>
                <w:rFonts w:ascii="宋体" w:hAnsi="宋体" w:hint="eastAsia"/>
                <w:sz w:val="24"/>
              </w:rPr>
              <w:t>8</w:t>
            </w:r>
          </w:p>
        </w:tc>
        <w:tc>
          <w:tcPr>
            <w:tcW w:w="1023" w:type="dxa"/>
            <w:vAlign w:val="center"/>
          </w:tcPr>
          <w:p w14:paraId="14C9FC2F" w14:textId="77777777" w:rsidR="00000000" w:rsidRDefault="00000000">
            <w:pPr>
              <w:spacing w:after="120"/>
              <w:jc w:val="center"/>
              <w:textAlignment w:val="center"/>
              <w:rPr>
                <w:rFonts w:ascii="宋体" w:hAnsi="宋体" w:hint="eastAsia"/>
                <w:sz w:val="24"/>
              </w:rPr>
            </w:pPr>
            <w:r>
              <w:rPr>
                <w:rFonts w:ascii="宋体" w:hAnsi="宋体" w:hint="eastAsia"/>
                <w:sz w:val="24"/>
              </w:rPr>
              <w:t>80</w:t>
            </w:r>
          </w:p>
        </w:tc>
      </w:tr>
      <w:tr w:rsidR="00000000" w14:paraId="7B9D3587" w14:textId="77777777">
        <w:tblPrEx>
          <w:tblCellMar>
            <w:top w:w="0" w:type="dxa"/>
            <w:left w:w="0" w:type="dxa"/>
            <w:bottom w:w="0" w:type="dxa"/>
            <w:right w:w="0" w:type="dxa"/>
          </w:tblCellMar>
        </w:tblPrEx>
        <w:trPr>
          <w:trHeight w:val="567"/>
          <w:tblHeader/>
          <w:jc w:val="center"/>
        </w:trPr>
        <w:tc>
          <w:tcPr>
            <w:tcW w:w="515" w:type="dxa"/>
            <w:vAlign w:val="center"/>
          </w:tcPr>
          <w:p w14:paraId="57D6B5DB" w14:textId="77777777" w:rsidR="00000000" w:rsidRDefault="00000000">
            <w:pPr>
              <w:numPr>
                <w:ilvl w:val="0"/>
                <w:numId w:val="13"/>
              </w:numPr>
              <w:tabs>
                <w:tab w:val="clear" w:pos="480"/>
                <w:tab w:val="left" w:pos="-180"/>
              </w:tabs>
              <w:spacing w:after="120"/>
              <w:ind w:left="-57" w:firstLineChars="11" w:firstLine="26"/>
              <w:jc w:val="center"/>
              <w:textAlignment w:val="center"/>
              <w:rPr>
                <w:rFonts w:ascii="宋体" w:hAnsi="宋体" w:hint="eastAsia"/>
                <w:sz w:val="24"/>
              </w:rPr>
            </w:pPr>
          </w:p>
        </w:tc>
        <w:tc>
          <w:tcPr>
            <w:tcW w:w="1800" w:type="dxa"/>
            <w:vAlign w:val="center"/>
          </w:tcPr>
          <w:p w14:paraId="630B7457" w14:textId="77777777" w:rsidR="00000000" w:rsidRDefault="00000000">
            <w:pPr>
              <w:spacing w:after="120"/>
              <w:jc w:val="center"/>
              <w:textAlignment w:val="center"/>
              <w:rPr>
                <w:rFonts w:ascii="宋体" w:hAnsi="宋体" w:hint="eastAsia"/>
                <w:sz w:val="24"/>
              </w:rPr>
            </w:pPr>
            <w:r>
              <w:rPr>
                <w:rFonts w:ascii="宋体" w:hAnsi="宋体" w:hint="eastAsia"/>
                <w:sz w:val="24"/>
              </w:rPr>
              <w:t>直流电焊机</w:t>
            </w:r>
          </w:p>
        </w:tc>
        <w:tc>
          <w:tcPr>
            <w:tcW w:w="1480" w:type="dxa"/>
            <w:vAlign w:val="center"/>
          </w:tcPr>
          <w:p w14:paraId="497B0905" w14:textId="77777777" w:rsidR="00000000" w:rsidRDefault="00000000">
            <w:pPr>
              <w:spacing w:after="120"/>
              <w:jc w:val="center"/>
              <w:textAlignment w:val="center"/>
              <w:rPr>
                <w:rFonts w:ascii="宋体" w:hAnsi="宋体" w:hint="eastAsia"/>
                <w:sz w:val="24"/>
              </w:rPr>
            </w:pPr>
            <w:r>
              <w:rPr>
                <w:rFonts w:ascii="宋体" w:hAnsi="宋体"/>
                <w:color w:val="000000"/>
                <w:sz w:val="24"/>
              </w:rPr>
              <w:t>ZX7-400</w:t>
            </w:r>
          </w:p>
        </w:tc>
        <w:tc>
          <w:tcPr>
            <w:tcW w:w="900" w:type="dxa"/>
            <w:vAlign w:val="center"/>
          </w:tcPr>
          <w:p w14:paraId="1015CF60" w14:textId="77777777" w:rsidR="00000000" w:rsidRDefault="00000000">
            <w:pPr>
              <w:spacing w:after="120"/>
              <w:jc w:val="center"/>
              <w:textAlignment w:val="center"/>
              <w:rPr>
                <w:rFonts w:ascii="宋体" w:hAnsi="宋体" w:hint="eastAsia"/>
                <w:sz w:val="24"/>
              </w:rPr>
            </w:pPr>
            <w:r>
              <w:rPr>
                <w:rFonts w:ascii="宋体" w:hAnsi="宋体" w:hint="eastAsia"/>
                <w:sz w:val="24"/>
              </w:rPr>
              <w:t>台</w:t>
            </w:r>
          </w:p>
        </w:tc>
        <w:tc>
          <w:tcPr>
            <w:tcW w:w="1080" w:type="dxa"/>
            <w:vAlign w:val="center"/>
          </w:tcPr>
          <w:p w14:paraId="2FC13F16" w14:textId="77777777" w:rsidR="00000000" w:rsidRDefault="00000000">
            <w:pPr>
              <w:spacing w:after="120"/>
              <w:jc w:val="center"/>
              <w:textAlignment w:val="center"/>
              <w:rPr>
                <w:rFonts w:ascii="宋体" w:hAnsi="宋体" w:hint="eastAsia"/>
                <w:sz w:val="24"/>
              </w:rPr>
            </w:pPr>
            <w:r>
              <w:rPr>
                <w:rFonts w:ascii="宋体" w:hAnsi="宋体" w:hint="eastAsia"/>
                <w:sz w:val="24"/>
              </w:rPr>
              <w:t>3</w:t>
            </w:r>
          </w:p>
        </w:tc>
        <w:tc>
          <w:tcPr>
            <w:tcW w:w="1080" w:type="dxa"/>
            <w:vAlign w:val="center"/>
          </w:tcPr>
          <w:p w14:paraId="239E0516" w14:textId="77777777" w:rsidR="00000000" w:rsidRDefault="00000000">
            <w:pPr>
              <w:spacing w:after="120"/>
              <w:jc w:val="center"/>
              <w:textAlignment w:val="center"/>
              <w:rPr>
                <w:rFonts w:ascii="宋体" w:hAnsi="宋体" w:hint="eastAsia"/>
                <w:sz w:val="24"/>
              </w:rPr>
            </w:pPr>
            <w:r>
              <w:rPr>
                <w:rFonts w:ascii="宋体" w:hAnsi="宋体" w:hint="eastAsia"/>
                <w:sz w:val="24"/>
              </w:rPr>
              <w:t>2</w:t>
            </w:r>
          </w:p>
        </w:tc>
        <w:tc>
          <w:tcPr>
            <w:tcW w:w="1080" w:type="dxa"/>
            <w:vAlign w:val="center"/>
          </w:tcPr>
          <w:p w14:paraId="0035EB85" w14:textId="77777777" w:rsidR="00000000" w:rsidRDefault="00000000">
            <w:pPr>
              <w:spacing w:after="120"/>
              <w:jc w:val="center"/>
              <w:textAlignment w:val="center"/>
              <w:rPr>
                <w:rFonts w:ascii="宋体" w:hAnsi="宋体" w:hint="eastAsia"/>
                <w:sz w:val="24"/>
              </w:rPr>
            </w:pPr>
            <w:r>
              <w:rPr>
                <w:rFonts w:ascii="宋体" w:hAnsi="宋体" w:hint="eastAsia"/>
                <w:sz w:val="24"/>
              </w:rPr>
              <w:t>1</w:t>
            </w:r>
          </w:p>
        </w:tc>
        <w:tc>
          <w:tcPr>
            <w:tcW w:w="1080" w:type="dxa"/>
            <w:vAlign w:val="center"/>
          </w:tcPr>
          <w:p w14:paraId="2F990E95" w14:textId="77777777" w:rsidR="00000000" w:rsidRDefault="00000000">
            <w:pPr>
              <w:spacing w:after="120"/>
              <w:jc w:val="center"/>
              <w:textAlignment w:val="center"/>
              <w:rPr>
                <w:rFonts w:ascii="宋体" w:hAnsi="宋体" w:hint="eastAsia"/>
                <w:sz w:val="24"/>
              </w:rPr>
            </w:pPr>
            <w:r>
              <w:rPr>
                <w:rFonts w:ascii="宋体" w:hAnsi="宋体" w:hint="eastAsia"/>
                <w:sz w:val="24"/>
              </w:rPr>
              <w:t>1</w:t>
            </w:r>
          </w:p>
        </w:tc>
        <w:tc>
          <w:tcPr>
            <w:tcW w:w="1023" w:type="dxa"/>
            <w:vAlign w:val="center"/>
          </w:tcPr>
          <w:p w14:paraId="1DD125A0" w14:textId="77777777" w:rsidR="00000000" w:rsidRDefault="00000000">
            <w:pPr>
              <w:spacing w:after="120"/>
              <w:jc w:val="center"/>
              <w:textAlignment w:val="center"/>
              <w:rPr>
                <w:rFonts w:ascii="宋体" w:hAnsi="宋体" w:hint="eastAsia"/>
                <w:sz w:val="24"/>
              </w:rPr>
            </w:pPr>
            <w:r>
              <w:rPr>
                <w:rFonts w:ascii="宋体" w:hAnsi="宋体" w:hint="eastAsia"/>
                <w:sz w:val="24"/>
              </w:rPr>
              <w:t>85</w:t>
            </w:r>
          </w:p>
        </w:tc>
      </w:tr>
      <w:tr w:rsidR="00000000" w14:paraId="50F169E1" w14:textId="77777777">
        <w:tblPrEx>
          <w:tblCellMar>
            <w:top w:w="0" w:type="dxa"/>
            <w:left w:w="0" w:type="dxa"/>
            <w:bottom w:w="0" w:type="dxa"/>
            <w:right w:w="0" w:type="dxa"/>
          </w:tblCellMar>
        </w:tblPrEx>
        <w:trPr>
          <w:trHeight w:val="567"/>
          <w:jc w:val="center"/>
        </w:trPr>
        <w:tc>
          <w:tcPr>
            <w:tcW w:w="515" w:type="dxa"/>
            <w:vAlign w:val="center"/>
          </w:tcPr>
          <w:p w14:paraId="591B640B" w14:textId="77777777" w:rsidR="00000000" w:rsidRDefault="00000000">
            <w:pPr>
              <w:numPr>
                <w:ilvl w:val="0"/>
                <w:numId w:val="13"/>
              </w:numPr>
              <w:tabs>
                <w:tab w:val="clear" w:pos="480"/>
                <w:tab w:val="left" w:pos="-180"/>
              </w:tabs>
              <w:spacing w:after="120"/>
              <w:ind w:left="-57" w:firstLineChars="11" w:firstLine="26"/>
              <w:jc w:val="center"/>
              <w:textAlignment w:val="center"/>
              <w:rPr>
                <w:rFonts w:ascii="宋体" w:hAnsi="宋体" w:hint="eastAsia"/>
                <w:sz w:val="24"/>
              </w:rPr>
            </w:pPr>
          </w:p>
        </w:tc>
        <w:tc>
          <w:tcPr>
            <w:tcW w:w="1800" w:type="dxa"/>
            <w:vAlign w:val="center"/>
          </w:tcPr>
          <w:p w14:paraId="0AD9D856" w14:textId="77777777" w:rsidR="00000000" w:rsidRDefault="00000000">
            <w:pPr>
              <w:spacing w:after="120"/>
              <w:jc w:val="center"/>
              <w:textAlignment w:val="center"/>
              <w:rPr>
                <w:rFonts w:ascii="宋体" w:hAnsi="宋体" w:hint="eastAsia"/>
                <w:sz w:val="24"/>
              </w:rPr>
            </w:pPr>
            <w:r>
              <w:rPr>
                <w:rFonts w:ascii="宋体" w:hAnsi="宋体" w:hint="eastAsia"/>
                <w:sz w:val="24"/>
              </w:rPr>
              <w:t>手提石材切割机</w:t>
            </w:r>
          </w:p>
        </w:tc>
        <w:tc>
          <w:tcPr>
            <w:tcW w:w="1480" w:type="dxa"/>
            <w:vAlign w:val="center"/>
          </w:tcPr>
          <w:p w14:paraId="624D02A7" w14:textId="77777777" w:rsidR="00000000" w:rsidRDefault="00000000">
            <w:pPr>
              <w:spacing w:after="120"/>
              <w:jc w:val="center"/>
              <w:textAlignment w:val="center"/>
              <w:rPr>
                <w:rFonts w:ascii="宋体" w:hAnsi="宋体" w:hint="eastAsia"/>
                <w:sz w:val="24"/>
              </w:rPr>
            </w:pPr>
            <w:r>
              <w:rPr>
                <w:rFonts w:ascii="宋体" w:hAnsi="宋体" w:hint="eastAsia"/>
                <w:sz w:val="24"/>
              </w:rPr>
              <w:t>C201</w:t>
            </w:r>
          </w:p>
        </w:tc>
        <w:tc>
          <w:tcPr>
            <w:tcW w:w="900" w:type="dxa"/>
            <w:vAlign w:val="center"/>
          </w:tcPr>
          <w:p w14:paraId="3F6BAF56" w14:textId="77777777" w:rsidR="00000000" w:rsidRDefault="00000000">
            <w:pPr>
              <w:spacing w:after="120"/>
              <w:jc w:val="center"/>
              <w:textAlignment w:val="center"/>
              <w:rPr>
                <w:rFonts w:ascii="宋体" w:hAnsi="宋体" w:hint="eastAsia"/>
                <w:sz w:val="24"/>
              </w:rPr>
            </w:pPr>
            <w:r>
              <w:rPr>
                <w:rFonts w:ascii="宋体" w:hAnsi="宋体" w:hint="eastAsia"/>
                <w:sz w:val="24"/>
              </w:rPr>
              <w:t>把</w:t>
            </w:r>
          </w:p>
        </w:tc>
        <w:tc>
          <w:tcPr>
            <w:tcW w:w="1080" w:type="dxa"/>
            <w:vAlign w:val="center"/>
          </w:tcPr>
          <w:p w14:paraId="21325AF3" w14:textId="77777777" w:rsidR="00000000" w:rsidRDefault="00000000">
            <w:pPr>
              <w:spacing w:after="120"/>
              <w:jc w:val="center"/>
              <w:textAlignment w:val="center"/>
              <w:rPr>
                <w:rFonts w:ascii="宋体" w:hAnsi="宋体" w:hint="eastAsia"/>
                <w:sz w:val="24"/>
              </w:rPr>
            </w:pPr>
            <w:r>
              <w:rPr>
                <w:rFonts w:ascii="宋体" w:hAnsi="宋体" w:hint="eastAsia"/>
                <w:sz w:val="24"/>
              </w:rPr>
              <w:t>5</w:t>
            </w:r>
          </w:p>
        </w:tc>
        <w:tc>
          <w:tcPr>
            <w:tcW w:w="1080" w:type="dxa"/>
            <w:vAlign w:val="center"/>
          </w:tcPr>
          <w:p w14:paraId="23D7D48D" w14:textId="77777777" w:rsidR="00000000" w:rsidRDefault="00000000">
            <w:pPr>
              <w:spacing w:after="120"/>
              <w:jc w:val="center"/>
              <w:textAlignment w:val="center"/>
              <w:rPr>
                <w:rFonts w:ascii="宋体" w:hAnsi="宋体" w:hint="eastAsia"/>
                <w:sz w:val="24"/>
              </w:rPr>
            </w:pPr>
            <w:r>
              <w:rPr>
                <w:rFonts w:ascii="宋体" w:hAnsi="宋体" w:hint="eastAsia"/>
                <w:sz w:val="24"/>
              </w:rPr>
              <w:t>3</w:t>
            </w:r>
          </w:p>
        </w:tc>
        <w:tc>
          <w:tcPr>
            <w:tcW w:w="1080" w:type="dxa"/>
            <w:vAlign w:val="center"/>
          </w:tcPr>
          <w:p w14:paraId="2A01E883" w14:textId="77777777" w:rsidR="00000000" w:rsidRDefault="00000000">
            <w:pPr>
              <w:spacing w:after="120"/>
              <w:jc w:val="center"/>
              <w:textAlignment w:val="center"/>
              <w:rPr>
                <w:rFonts w:ascii="宋体" w:hAnsi="宋体" w:hint="eastAsia"/>
                <w:sz w:val="24"/>
              </w:rPr>
            </w:pPr>
            <w:r>
              <w:rPr>
                <w:rFonts w:ascii="宋体" w:hAnsi="宋体" w:hint="eastAsia"/>
                <w:sz w:val="24"/>
              </w:rPr>
              <w:t>2</w:t>
            </w:r>
          </w:p>
        </w:tc>
        <w:tc>
          <w:tcPr>
            <w:tcW w:w="1080" w:type="dxa"/>
            <w:vAlign w:val="center"/>
          </w:tcPr>
          <w:p w14:paraId="2641A16A" w14:textId="77777777" w:rsidR="00000000" w:rsidRDefault="00000000">
            <w:pPr>
              <w:spacing w:after="120"/>
              <w:jc w:val="center"/>
              <w:textAlignment w:val="center"/>
              <w:rPr>
                <w:rFonts w:ascii="宋体" w:hAnsi="宋体" w:hint="eastAsia"/>
                <w:sz w:val="24"/>
              </w:rPr>
            </w:pPr>
            <w:r>
              <w:rPr>
                <w:rFonts w:ascii="宋体" w:hAnsi="宋体" w:hint="eastAsia"/>
                <w:sz w:val="24"/>
              </w:rPr>
              <w:t>2</w:t>
            </w:r>
          </w:p>
        </w:tc>
        <w:tc>
          <w:tcPr>
            <w:tcW w:w="1023" w:type="dxa"/>
            <w:vAlign w:val="center"/>
          </w:tcPr>
          <w:p w14:paraId="3EDA1F59" w14:textId="77777777" w:rsidR="00000000" w:rsidRDefault="00000000">
            <w:pPr>
              <w:spacing w:after="120"/>
              <w:jc w:val="center"/>
              <w:textAlignment w:val="center"/>
              <w:rPr>
                <w:rFonts w:ascii="宋体" w:hAnsi="宋体" w:hint="eastAsia"/>
                <w:sz w:val="24"/>
              </w:rPr>
            </w:pPr>
            <w:r>
              <w:rPr>
                <w:rFonts w:ascii="宋体" w:hAnsi="宋体" w:hint="eastAsia"/>
                <w:sz w:val="24"/>
              </w:rPr>
              <w:t>80</w:t>
            </w:r>
          </w:p>
        </w:tc>
      </w:tr>
      <w:tr w:rsidR="00000000" w14:paraId="683E126F" w14:textId="77777777">
        <w:tblPrEx>
          <w:tblCellMar>
            <w:top w:w="0" w:type="dxa"/>
            <w:left w:w="0" w:type="dxa"/>
            <w:bottom w:w="0" w:type="dxa"/>
            <w:right w:w="0" w:type="dxa"/>
          </w:tblCellMar>
        </w:tblPrEx>
        <w:trPr>
          <w:trHeight w:val="567"/>
          <w:jc w:val="center"/>
        </w:trPr>
        <w:tc>
          <w:tcPr>
            <w:tcW w:w="515" w:type="dxa"/>
            <w:vAlign w:val="center"/>
          </w:tcPr>
          <w:p w14:paraId="5877C0B1" w14:textId="77777777" w:rsidR="00000000" w:rsidRDefault="00000000">
            <w:pPr>
              <w:numPr>
                <w:ilvl w:val="0"/>
                <w:numId w:val="13"/>
              </w:numPr>
              <w:tabs>
                <w:tab w:val="clear" w:pos="480"/>
                <w:tab w:val="left" w:pos="-180"/>
              </w:tabs>
              <w:spacing w:after="120"/>
              <w:ind w:left="-57" w:firstLineChars="11" w:firstLine="26"/>
              <w:jc w:val="center"/>
              <w:textAlignment w:val="center"/>
              <w:rPr>
                <w:rFonts w:ascii="宋体" w:hAnsi="宋体" w:hint="eastAsia"/>
                <w:sz w:val="24"/>
              </w:rPr>
            </w:pPr>
          </w:p>
        </w:tc>
        <w:tc>
          <w:tcPr>
            <w:tcW w:w="1800" w:type="dxa"/>
            <w:vAlign w:val="center"/>
          </w:tcPr>
          <w:p w14:paraId="05282BFB" w14:textId="77777777" w:rsidR="00000000" w:rsidRDefault="00000000">
            <w:pPr>
              <w:spacing w:after="120"/>
              <w:jc w:val="center"/>
              <w:textAlignment w:val="center"/>
              <w:rPr>
                <w:rFonts w:ascii="宋体" w:hAnsi="宋体" w:hint="eastAsia"/>
                <w:sz w:val="24"/>
              </w:rPr>
            </w:pPr>
            <w:r>
              <w:rPr>
                <w:rFonts w:ascii="宋体" w:hAnsi="宋体" w:hint="eastAsia"/>
                <w:sz w:val="24"/>
              </w:rPr>
              <w:t>角磨机</w:t>
            </w:r>
          </w:p>
        </w:tc>
        <w:tc>
          <w:tcPr>
            <w:tcW w:w="1480" w:type="dxa"/>
            <w:vAlign w:val="center"/>
          </w:tcPr>
          <w:p w14:paraId="712C0250" w14:textId="77777777" w:rsidR="00000000" w:rsidRDefault="00000000">
            <w:pPr>
              <w:spacing w:after="120"/>
              <w:jc w:val="center"/>
              <w:textAlignment w:val="center"/>
              <w:rPr>
                <w:rFonts w:ascii="宋体" w:hAnsi="宋体" w:hint="eastAsia"/>
                <w:sz w:val="24"/>
              </w:rPr>
            </w:pPr>
            <w:r>
              <w:rPr>
                <w:rFonts w:ascii="宋体" w:hAnsi="宋体" w:hint="eastAsia"/>
                <w:sz w:val="24"/>
              </w:rPr>
              <w:t>62-M</w:t>
            </w:r>
          </w:p>
        </w:tc>
        <w:tc>
          <w:tcPr>
            <w:tcW w:w="900" w:type="dxa"/>
            <w:vAlign w:val="center"/>
          </w:tcPr>
          <w:p w14:paraId="4061B7DD" w14:textId="77777777" w:rsidR="00000000" w:rsidRDefault="00000000">
            <w:pPr>
              <w:spacing w:after="120"/>
              <w:jc w:val="center"/>
              <w:textAlignment w:val="center"/>
              <w:rPr>
                <w:rFonts w:ascii="宋体" w:hAnsi="宋体" w:hint="eastAsia"/>
                <w:sz w:val="24"/>
              </w:rPr>
            </w:pPr>
            <w:r>
              <w:rPr>
                <w:rFonts w:ascii="宋体" w:hAnsi="宋体" w:hint="eastAsia"/>
                <w:sz w:val="24"/>
              </w:rPr>
              <w:t>把</w:t>
            </w:r>
          </w:p>
        </w:tc>
        <w:tc>
          <w:tcPr>
            <w:tcW w:w="1080" w:type="dxa"/>
            <w:vAlign w:val="center"/>
          </w:tcPr>
          <w:p w14:paraId="7FD77C69" w14:textId="77777777" w:rsidR="00000000" w:rsidRDefault="00000000">
            <w:pPr>
              <w:spacing w:after="120"/>
              <w:jc w:val="center"/>
              <w:textAlignment w:val="center"/>
              <w:rPr>
                <w:rFonts w:ascii="宋体" w:hAnsi="宋体" w:hint="eastAsia"/>
                <w:sz w:val="24"/>
              </w:rPr>
            </w:pPr>
            <w:r>
              <w:rPr>
                <w:rFonts w:ascii="宋体" w:hAnsi="宋体" w:hint="eastAsia"/>
                <w:sz w:val="24"/>
              </w:rPr>
              <w:t>15</w:t>
            </w:r>
          </w:p>
        </w:tc>
        <w:tc>
          <w:tcPr>
            <w:tcW w:w="1080" w:type="dxa"/>
            <w:vAlign w:val="center"/>
          </w:tcPr>
          <w:p w14:paraId="08CCD444" w14:textId="77777777" w:rsidR="00000000" w:rsidRDefault="00000000">
            <w:pPr>
              <w:spacing w:after="120"/>
              <w:jc w:val="center"/>
              <w:textAlignment w:val="center"/>
              <w:rPr>
                <w:rFonts w:ascii="宋体" w:hAnsi="宋体" w:hint="eastAsia"/>
                <w:sz w:val="24"/>
              </w:rPr>
            </w:pPr>
            <w:r>
              <w:rPr>
                <w:rFonts w:ascii="宋体" w:hAnsi="宋体" w:hint="eastAsia"/>
                <w:sz w:val="24"/>
              </w:rPr>
              <w:t>12</w:t>
            </w:r>
          </w:p>
        </w:tc>
        <w:tc>
          <w:tcPr>
            <w:tcW w:w="1080" w:type="dxa"/>
            <w:vAlign w:val="center"/>
          </w:tcPr>
          <w:p w14:paraId="34F7DB98" w14:textId="77777777" w:rsidR="00000000" w:rsidRDefault="00000000">
            <w:pPr>
              <w:spacing w:after="120"/>
              <w:jc w:val="center"/>
              <w:textAlignment w:val="center"/>
              <w:rPr>
                <w:rFonts w:ascii="宋体" w:hAnsi="宋体" w:hint="eastAsia"/>
                <w:sz w:val="24"/>
              </w:rPr>
            </w:pPr>
            <w:r>
              <w:rPr>
                <w:rFonts w:ascii="宋体" w:hAnsi="宋体" w:hint="eastAsia"/>
                <w:sz w:val="24"/>
              </w:rPr>
              <w:t>5</w:t>
            </w:r>
          </w:p>
        </w:tc>
        <w:tc>
          <w:tcPr>
            <w:tcW w:w="1080" w:type="dxa"/>
            <w:vAlign w:val="center"/>
          </w:tcPr>
          <w:p w14:paraId="23B0141D" w14:textId="77777777" w:rsidR="00000000" w:rsidRDefault="00000000">
            <w:pPr>
              <w:spacing w:after="120"/>
              <w:jc w:val="center"/>
              <w:textAlignment w:val="center"/>
              <w:rPr>
                <w:rFonts w:ascii="宋体" w:hAnsi="宋体" w:hint="eastAsia"/>
                <w:sz w:val="24"/>
              </w:rPr>
            </w:pPr>
            <w:r>
              <w:rPr>
                <w:rFonts w:ascii="宋体" w:hAnsi="宋体" w:hint="eastAsia"/>
                <w:sz w:val="24"/>
              </w:rPr>
              <w:t>5</w:t>
            </w:r>
          </w:p>
        </w:tc>
        <w:tc>
          <w:tcPr>
            <w:tcW w:w="1023" w:type="dxa"/>
            <w:vAlign w:val="center"/>
          </w:tcPr>
          <w:p w14:paraId="3500515C" w14:textId="77777777" w:rsidR="00000000" w:rsidRDefault="00000000">
            <w:pPr>
              <w:spacing w:after="120"/>
              <w:jc w:val="center"/>
              <w:textAlignment w:val="center"/>
              <w:rPr>
                <w:rFonts w:ascii="宋体" w:hAnsi="宋体" w:hint="eastAsia"/>
                <w:sz w:val="24"/>
              </w:rPr>
            </w:pPr>
            <w:r>
              <w:rPr>
                <w:rFonts w:ascii="宋体" w:hAnsi="宋体" w:hint="eastAsia"/>
                <w:sz w:val="24"/>
              </w:rPr>
              <w:t>90</w:t>
            </w:r>
          </w:p>
        </w:tc>
      </w:tr>
      <w:tr w:rsidR="00000000" w14:paraId="5CC5184D" w14:textId="77777777">
        <w:tblPrEx>
          <w:tblCellMar>
            <w:top w:w="0" w:type="dxa"/>
            <w:left w:w="0" w:type="dxa"/>
            <w:bottom w:w="0" w:type="dxa"/>
            <w:right w:w="0" w:type="dxa"/>
          </w:tblCellMar>
        </w:tblPrEx>
        <w:trPr>
          <w:trHeight w:val="567"/>
          <w:jc w:val="center"/>
        </w:trPr>
        <w:tc>
          <w:tcPr>
            <w:tcW w:w="515" w:type="dxa"/>
            <w:vAlign w:val="center"/>
          </w:tcPr>
          <w:p w14:paraId="30560843" w14:textId="77777777" w:rsidR="00000000" w:rsidRDefault="00000000">
            <w:pPr>
              <w:numPr>
                <w:ilvl w:val="0"/>
                <w:numId w:val="13"/>
              </w:numPr>
              <w:tabs>
                <w:tab w:val="clear" w:pos="480"/>
                <w:tab w:val="left" w:pos="-180"/>
              </w:tabs>
              <w:spacing w:after="120"/>
              <w:ind w:left="-57" w:firstLineChars="11" w:firstLine="26"/>
              <w:jc w:val="center"/>
              <w:textAlignment w:val="center"/>
              <w:rPr>
                <w:rFonts w:ascii="宋体" w:hAnsi="宋体" w:hint="eastAsia"/>
                <w:sz w:val="24"/>
              </w:rPr>
            </w:pPr>
          </w:p>
        </w:tc>
        <w:tc>
          <w:tcPr>
            <w:tcW w:w="1800" w:type="dxa"/>
            <w:vAlign w:val="center"/>
          </w:tcPr>
          <w:p w14:paraId="6F87C74E" w14:textId="77777777" w:rsidR="00000000" w:rsidRDefault="00000000">
            <w:pPr>
              <w:spacing w:after="120"/>
              <w:jc w:val="center"/>
              <w:textAlignment w:val="center"/>
              <w:rPr>
                <w:rFonts w:ascii="宋体" w:hAnsi="宋体" w:hint="eastAsia"/>
                <w:sz w:val="24"/>
              </w:rPr>
            </w:pPr>
            <w:r>
              <w:rPr>
                <w:rFonts w:ascii="宋体" w:hAnsi="宋体" w:hint="eastAsia"/>
                <w:sz w:val="24"/>
              </w:rPr>
              <w:t>瓷片切割机</w:t>
            </w:r>
          </w:p>
        </w:tc>
        <w:tc>
          <w:tcPr>
            <w:tcW w:w="1480" w:type="dxa"/>
            <w:vAlign w:val="center"/>
          </w:tcPr>
          <w:p w14:paraId="46F5FACA" w14:textId="77777777" w:rsidR="00000000" w:rsidRDefault="00000000">
            <w:pPr>
              <w:spacing w:after="120"/>
              <w:jc w:val="center"/>
              <w:textAlignment w:val="center"/>
              <w:rPr>
                <w:rFonts w:ascii="宋体" w:hAnsi="宋体" w:hint="eastAsia"/>
                <w:sz w:val="24"/>
              </w:rPr>
            </w:pPr>
            <w:r>
              <w:rPr>
                <w:rFonts w:ascii="宋体" w:hAnsi="宋体" w:hint="eastAsia"/>
                <w:sz w:val="24"/>
              </w:rPr>
              <w:t>241S/N</w:t>
            </w:r>
          </w:p>
        </w:tc>
        <w:tc>
          <w:tcPr>
            <w:tcW w:w="900" w:type="dxa"/>
            <w:vAlign w:val="center"/>
          </w:tcPr>
          <w:p w14:paraId="65A2F02C" w14:textId="77777777" w:rsidR="00000000" w:rsidRDefault="00000000">
            <w:pPr>
              <w:spacing w:after="120"/>
              <w:jc w:val="center"/>
              <w:textAlignment w:val="center"/>
              <w:rPr>
                <w:rFonts w:ascii="宋体" w:hAnsi="宋体" w:hint="eastAsia"/>
                <w:sz w:val="24"/>
              </w:rPr>
            </w:pPr>
            <w:r>
              <w:rPr>
                <w:rFonts w:ascii="宋体" w:hAnsi="宋体" w:hint="eastAsia"/>
                <w:sz w:val="24"/>
              </w:rPr>
              <w:t>把</w:t>
            </w:r>
          </w:p>
        </w:tc>
        <w:tc>
          <w:tcPr>
            <w:tcW w:w="1080" w:type="dxa"/>
            <w:vAlign w:val="center"/>
          </w:tcPr>
          <w:p w14:paraId="36E4AB31" w14:textId="77777777" w:rsidR="00000000" w:rsidRDefault="00000000">
            <w:pPr>
              <w:spacing w:after="120"/>
              <w:jc w:val="center"/>
              <w:textAlignment w:val="center"/>
              <w:rPr>
                <w:rFonts w:ascii="宋体" w:hAnsi="宋体" w:hint="eastAsia"/>
                <w:sz w:val="24"/>
              </w:rPr>
            </w:pPr>
            <w:r>
              <w:rPr>
                <w:rFonts w:ascii="宋体" w:hAnsi="宋体" w:hint="eastAsia"/>
                <w:sz w:val="24"/>
              </w:rPr>
              <w:t>10</w:t>
            </w:r>
          </w:p>
        </w:tc>
        <w:tc>
          <w:tcPr>
            <w:tcW w:w="1080" w:type="dxa"/>
            <w:vAlign w:val="center"/>
          </w:tcPr>
          <w:p w14:paraId="7D883D28" w14:textId="77777777" w:rsidR="00000000" w:rsidRDefault="00000000">
            <w:pPr>
              <w:spacing w:after="120"/>
              <w:jc w:val="center"/>
              <w:textAlignment w:val="center"/>
              <w:rPr>
                <w:rFonts w:ascii="宋体" w:hAnsi="宋体" w:hint="eastAsia"/>
                <w:sz w:val="24"/>
              </w:rPr>
            </w:pPr>
            <w:r>
              <w:rPr>
                <w:rFonts w:ascii="宋体" w:hAnsi="宋体" w:hint="eastAsia"/>
                <w:sz w:val="24"/>
              </w:rPr>
              <w:t>8</w:t>
            </w:r>
          </w:p>
        </w:tc>
        <w:tc>
          <w:tcPr>
            <w:tcW w:w="1080" w:type="dxa"/>
            <w:vAlign w:val="center"/>
          </w:tcPr>
          <w:p w14:paraId="6E9F16DF" w14:textId="77777777" w:rsidR="00000000" w:rsidRDefault="00000000">
            <w:pPr>
              <w:spacing w:after="120"/>
              <w:jc w:val="center"/>
              <w:textAlignment w:val="center"/>
              <w:rPr>
                <w:rFonts w:ascii="宋体" w:hAnsi="宋体" w:hint="eastAsia"/>
                <w:sz w:val="24"/>
              </w:rPr>
            </w:pPr>
            <w:r>
              <w:rPr>
                <w:rFonts w:ascii="宋体" w:hAnsi="宋体" w:hint="eastAsia"/>
                <w:sz w:val="24"/>
              </w:rPr>
              <w:t>4</w:t>
            </w:r>
          </w:p>
        </w:tc>
        <w:tc>
          <w:tcPr>
            <w:tcW w:w="1080" w:type="dxa"/>
            <w:vAlign w:val="center"/>
          </w:tcPr>
          <w:p w14:paraId="683D6637" w14:textId="77777777" w:rsidR="00000000" w:rsidRDefault="00000000">
            <w:pPr>
              <w:spacing w:after="120"/>
              <w:jc w:val="center"/>
              <w:textAlignment w:val="center"/>
              <w:rPr>
                <w:rFonts w:ascii="宋体" w:hAnsi="宋体" w:hint="eastAsia"/>
                <w:sz w:val="24"/>
              </w:rPr>
            </w:pPr>
            <w:r>
              <w:rPr>
                <w:rFonts w:ascii="宋体" w:hAnsi="宋体" w:hint="eastAsia"/>
                <w:sz w:val="24"/>
              </w:rPr>
              <w:t>4</w:t>
            </w:r>
          </w:p>
        </w:tc>
        <w:tc>
          <w:tcPr>
            <w:tcW w:w="1023" w:type="dxa"/>
            <w:vAlign w:val="center"/>
          </w:tcPr>
          <w:p w14:paraId="168739E7" w14:textId="77777777" w:rsidR="00000000" w:rsidRDefault="00000000">
            <w:pPr>
              <w:spacing w:after="120"/>
              <w:jc w:val="center"/>
              <w:textAlignment w:val="center"/>
              <w:rPr>
                <w:rFonts w:ascii="宋体" w:hAnsi="宋体" w:hint="eastAsia"/>
                <w:sz w:val="24"/>
              </w:rPr>
            </w:pPr>
            <w:r>
              <w:rPr>
                <w:rFonts w:ascii="宋体" w:hAnsi="宋体" w:hint="eastAsia"/>
                <w:sz w:val="24"/>
              </w:rPr>
              <w:t>80</w:t>
            </w:r>
          </w:p>
        </w:tc>
      </w:tr>
      <w:tr w:rsidR="00000000" w14:paraId="066CE1BC" w14:textId="77777777">
        <w:tblPrEx>
          <w:tblCellMar>
            <w:top w:w="0" w:type="dxa"/>
            <w:left w:w="0" w:type="dxa"/>
            <w:bottom w:w="0" w:type="dxa"/>
            <w:right w:w="0" w:type="dxa"/>
          </w:tblCellMar>
        </w:tblPrEx>
        <w:trPr>
          <w:trHeight w:val="567"/>
          <w:jc w:val="center"/>
        </w:trPr>
        <w:tc>
          <w:tcPr>
            <w:tcW w:w="515" w:type="dxa"/>
            <w:vAlign w:val="center"/>
          </w:tcPr>
          <w:p w14:paraId="10422375" w14:textId="77777777" w:rsidR="00000000" w:rsidRDefault="00000000">
            <w:pPr>
              <w:numPr>
                <w:ilvl w:val="0"/>
                <w:numId w:val="13"/>
              </w:numPr>
              <w:tabs>
                <w:tab w:val="clear" w:pos="480"/>
                <w:tab w:val="left" w:pos="-180"/>
              </w:tabs>
              <w:spacing w:after="120"/>
              <w:ind w:left="-57" w:firstLineChars="11" w:firstLine="26"/>
              <w:jc w:val="center"/>
              <w:textAlignment w:val="center"/>
              <w:rPr>
                <w:rFonts w:ascii="宋体" w:hAnsi="宋体" w:hint="eastAsia"/>
                <w:sz w:val="24"/>
              </w:rPr>
            </w:pPr>
          </w:p>
        </w:tc>
        <w:tc>
          <w:tcPr>
            <w:tcW w:w="1800" w:type="dxa"/>
            <w:vAlign w:val="center"/>
          </w:tcPr>
          <w:p w14:paraId="5456FF0B" w14:textId="77777777" w:rsidR="00000000" w:rsidRDefault="00000000">
            <w:pPr>
              <w:spacing w:after="120"/>
              <w:jc w:val="center"/>
              <w:textAlignment w:val="center"/>
              <w:rPr>
                <w:rFonts w:ascii="宋体" w:hAnsi="宋体" w:hint="eastAsia"/>
                <w:sz w:val="24"/>
              </w:rPr>
            </w:pPr>
            <w:r>
              <w:rPr>
                <w:rFonts w:ascii="宋体" w:hAnsi="宋体" w:hint="eastAsia"/>
                <w:sz w:val="24"/>
              </w:rPr>
              <w:t>日产电锯</w:t>
            </w:r>
          </w:p>
        </w:tc>
        <w:tc>
          <w:tcPr>
            <w:tcW w:w="1480" w:type="dxa"/>
            <w:vAlign w:val="center"/>
          </w:tcPr>
          <w:p w14:paraId="28832409" w14:textId="77777777" w:rsidR="00000000" w:rsidRDefault="00000000">
            <w:pPr>
              <w:spacing w:after="120"/>
              <w:jc w:val="center"/>
              <w:textAlignment w:val="center"/>
              <w:rPr>
                <w:rFonts w:ascii="宋体" w:hAnsi="宋体" w:hint="eastAsia"/>
                <w:sz w:val="24"/>
              </w:rPr>
            </w:pPr>
            <w:r>
              <w:rPr>
                <w:rFonts w:ascii="宋体" w:hAnsi="宋体" w:hint="eastAsia"/>
                <w:sz w:val="24"/>
              </w:rPr>
              <w:t>C14</w:t>
            </w:r>
          </w:p>
        </w:tc>
        <w:tc>
          <w:tcPr>
            <w:tcW w:w="900" w:type="dxa"/>
            <w:vAlign w:val="center"/>
          </w:tcPr>
          <w:p w14:paraId="4A0A3B58" w14:textId="77777777" w:rsidR="00000000" w:rsidRDefault="00000000">
            <w:pPr>
              <w:spacing w:after="120"/>
              <w:jc w:val="center"/>
              <w:textAlignment w:val="center"/>
              <w:rPr>
                <w:rFonts w:ascii="宋体" w:hAnsi="宋体" w:hint="eastAsia"/>
                <w:sz w:val="24"/>
              </w:rPr>
            </w:pPr>
            <w:r>
              <w:rPr>
                <w:rFonts w:ascii="宋体" w:hAnsi="宋体" w:hint="eastAsia"/>
                <w:sz w:val="24"/>
              </w:rPr>
              <w:t>台</w:t>
            </w:r>
          </w:p>
        </w:tc>
        <w:tc>
          <w:tcPr>
            <w:tcW w:w="1080" w:type="dxa"/>
            <w:vAlign w:val="center"/>
          </w:tcPr>
          <w:p w14:paraId="05938327" w14:textId="77777777" w:rsidR="00000000" w:rsidRDefault="00000000">
            <w:pPr>
              <w:spacing w:after="120"/>
              <w:jc w:val="center"/>
              <w:textAlignment w:val="center"/>
              <w:rPr>
                <w:rFonts w:ascii="宋体" w:hAnsi="宋体" w:hint="eastAsia"/>
                <w:sz w:val="24"/>
              </w:rPr>
            </w:pPr>
            <w:r>
              <w:rPr>
                <w:rFonts w:ascii="宋体" w:hAnsi="宋体" w:hint="eastAsia"/>
                <w:sz w:val="24"/>
              </w:rPr>
              <w:t>4</w:t>
            </w:r>
          </w:p>
        </w:tc>
        <w:tc>
          <w:tcPr>
            <w:tcW w:w="1080" w:type="dxa"/>
            <w:vAlign w:val="center"/>
          </w:tcPr>
          <w:p w14:paraId="071B1D07" w14:textId="77777777" w:rsidR="00000000" w:rsidRDefault="00000000">
            <w:pPr>
              <w:spacing w:after="120"/>
              <w:jc w:val="center"/>
              <w:textAlignment w:val="center"/>
              <w:rPr>
                <w:rFonts w:ascii="宋体" w:hAnsi="宋体" w:hint="eastAsia"/>
                <w:sz w:val="24"/>
              </w:rPr>
            </w:pPr>
            <w:r>
              <w:rPr>
                <w:rFonts w:ascii="宋体" w:hAnsi="宋体" w:hint="eastAsia"/>
                <w:sz w:val="24"/>
              </w:rPr>
              <w:t>3</w:t>
            </w:r>
          </w:p>
        </w:tc>
        <w:tc>
          <w:tcPr>
            <w:tcW w:w="1080" w:type="dxa"/>
            <w:vAlign w:val="center"/>
          </w:tcPr>
          <w:p w14:paraId="36354F50" w14:textId="77777777" w:rsidR="00000000" w:rsidRDefault="00000000">
            <w:pPr>
              <w:spacing w:after="120"/>
              <w:jc w:val="center"/>
              <w:textAlignment w:val="center"/>
              <w:rPr>
                <w:rFonts w:ascii="宋体" w:hAnsi="宋体" w:hint="eastAsia"/>
                <w:sz w:val="24"/>
              </w:rPr>
            </w:pPr>
            <w:r>
              <w:rPr>
                <w:rFonts w:ascii="宋体" w:hAnsi="宋体" w:hint="eastAsia"/>
                <w:sz w:val="24"/>
              </w:rPr>
              <w:t>2</w:t>
            </w:r>
          </w:p>
        </w:tc>
        <w:tc>
          <w:tcPr>
            <w:tcW w:w="1080" w:type="dxa"/>
            <w:vAlign w:val="center"/>
          </w:tcPr>
          <w:p w14:paraId="36308BA0" w14:textId="77777777" w:rsidR="00000000" w:rsidRDefault="00000000">
            <w:pPr>
              <w:spacing w:after="120"/>
              <w:jc w:val="center"/>
              <w:textAlignment w:val="center"/>
              <w:rPr>
                <w:rFonts w:ascii="宋体" w:hAnsi="宋体" w:hint="eastAsia"/>
                <w:sz w:val="24"/>
              </w:rPr>
            </w:pPr>
            <w:r>
              <w:rPr>
                <w:rFonts w:ascii="宋体" w:hAnsi="宋体" w:hint="eastAsia"/>
                <w:sz w:val="24"/>
              </w:rPr>
              <w:t>2</w:t>
            </w:r>
          </w:p>
        </w:tc>
        <w:tc>
          <w:tcPr>
            <w:tcW w:w="1023" w:type="dxa"/>
            <w:vAlign w:val="center"/>
          </w:tcPr>
          <w:p w14:paraId="7F69519D" w14:textId="77777777" w:rsidR="00000000" w:rsidRDefault="00000000">
            <w:pPr>
              <w:spacing w:after="120"/>
              <w:jc w:val="center"/>
              <w:textAlignment w:val="center"/>
              <w:rPr>
                <w:rFonts w:ascii="宋体" w:hAnsi="宋体" w:hint="eastAsia"/>
                <w:sz w:val="24"/>
              </w:rPr>
            </w:pPr>
            <w:r>
              <w:rPr>
                <w:rFonts w:ascii="宋体" w:hAnsi="宋体" w:hint="eastAsia"/>
                <w:sz w:val="24"/>
              </w:rPr>
              <w:t>80</w:t>
            </w:r>
          </w:p>
        </w:tc>
      </w:tr>
      <w:tr w:rsidR="00000000" w14:paraId="3E74DE7D" w14:textId="77777777">
        <w:tblPrEx>
          <w:tblCellMar>
            <w:top w:w="0" w:type="dxa"/>
            <w:left w:w="0" w:type="dxa"/>
            <w:bottom w:w="0" w:type="dxa"/>
            <w:right w:w="0" w:type="dxa"/>
          </w:tblCellMar>
        </w:tblPrEx>
        <w:trPr>
          <w:trHeight w:val="567"/>
          <w:jc w:val="center"/>
        </w:trPr>
        <w:tc>
          <w:tcPr>
            <w:tcW w:w="515" w:type="dxa"/>
            <w:vAlign w:val="center"/>
          </w:tcPr>
          <w:p w14:paraId="1A1C99C7" w14:textId="77777777" w:rsidR="00000000" w:rsidRDefault="00000000">
            <w:pPr>
              <w:numPr>
                <w:ilvl w:val="0"/>
                <w:numId w:val="13"/>
              </w:numPr>
              <w:tabs>
                <w:tab w:val="clear" w:pos="480"/>
                <w:tab w:val="left" w:pos="-180"/>
              </w:tabs>
              <w:spacing w:after="120"/>
              <w:ind w:left="-57" w:firstLineChars="11" w:firstLine="26"/>
              <w:jc w:val="center"/>
              <w:textAlignment w:val="center"/>
              <w:rPr>
                <w:rFonts w:ascii="宋体" w:hAnsi="宋体" w:hint="eastAsia"/>
                <w:sz w:val="24"/>
              </w:rPr>
            </w:pPr>
          </w:p>
        </w:tc>
        <w:tc>
          <w:tcPr>
            <w:tcW w:w="1800" w:type="dxa"/>
            <w:vAlign w:val="center"/>
          </w:tcPr>
          <w:p w14:paraId="56442EC6" w14:textId="77777777" w:rsidR="00000000" w:rsidRDefault="00000000">
            <w:pPr>
              <w:spacing w:after="120"/>
              <w:jc w:val="center"/>
              <w:textAlignment w:val="center"/>
              <w:rPr>
                <w:rFonts w:ascii="宋体" w:hAnsi="宋体" w:hint="eastAsia"/>
                <w:sz w:val="24"/>
              </w:rPr>
            </w:pPr>
            <w:r>
              <w:rPr>
                <w:rFonts w:ascii="宋体" w:hAnsi="宋体" w:hint="eastAsia"/>
                <w:sz w:val="24"/>
              </w:rPr>
              <w:t>电动曲线机</w:t>
            </w:r>
          </w:p>
        </w:tc>
        <w:tc>
          <w:tcPr>
            <w:tcW w:w="1480" w:type="dxa"/>
            <w:vAlign w:val="center"/>
          </w:tcPr>
          <w:p w14:paraId="10C346B6" w14:textId="77777777" w:rsidR="00000000" w:rsidRDefault="00000000">
            <w:pPr>
              <w:spacing w:after="120"/>
              <w:jc w:val="center"/>
              <w:textAlignment w:val="center"/>
              <w:rPr>
                <w:rFonts w:ascii="宋体" w:hAnsi="宋体" w:hint="eastAsia"/>
                <w:sz w:val="24"/>
              </w:rPr>
            </w:pPr>
            <w:r>
              <w:rPr>
                <w:rFonts w:ascii="宋体" w:hAnsi="宋体" w:hint="eastAsia"/>
                <w:sz w:val="24"/>
              </w:rPr>
              <w:t>JJQZ-3</w:t>
            </w:r>
          </w:p>
        </w:tc>
        <w:tc>
          <w:tcPr>
            <w:tcW w:w="900" w:type="dxa"/>
            <w:vAlign w:val="center"/>
          </w:tcPr>
          <w:p w14:paraId="2E7C735C" w14:textId="77777777" w:rsidR="00000000" w:rsidRDefault="00000000">
            <w:pPr>
              <w:spacing w:after="120"/>
              <w:jc w:val="center"/>
              <w:textAlignment w:val="center"/>
              <w:rPr>
                <w:rFonts w:ascii="宋体" w:hAnsi="宋体" w:hint="eastAsia"/>
                <w:sz w:val="24"/>
              </w:rPr>
            </w:pPr>
            <w:r>
              <w:rPr>
                <w:rFonts w:ascii="宋体" w:hAnsi="宋体" w:hint="eastAsia"/>
                <w:sz w:val="24"/>
              </w:rPr>
              <w:t>台</w:t>
            </w:r>
          </w:p>
        </w:tc>
        <w:tc>
          <w:tcPr>
            <w:tcW w:w="1080" w:type="dxa"/>
            <w:vAlign w:val="center"/>
          </w:tcPr>
          <w:p w14:paraId="77624F95" w14:textId="77777777" w:rsidR="00000000" w:rsidRDefault="00000000">
            <w:pPr>
              <w:spacing w:after="120"/>
              <w:jc w:val="center"/>
              <w:textAlignment w:val="center"/>
              <w:rPr>
                <w:rFonts w:ascii="宋体" w:hAnsi="宋体" w:hint="eastAsia"/>
                <w:sz w:val="24"/>
              </w:rPr>
            </w:pPr>
            <w:r>
              <w:rPr>
                <w:rFonts w:ascii="宋体" w:hAnsi="宋体" w:hint="eastAsia"/>
                <w:sz w:val="24"/>
              </w:rPr>
              <w:t>4</w:t>
            </w:r>
          </w:p>
        </w:tc>
        <w:tc>
          <w:tcPr>
            <w:tcW w:w="1080" w:type="dxa"/>
            <w:vAlign w:val="center"/>
          </w:tcPr>
          <w:p w14:paraId="11940C0E" w14:textId="77777777" w:rsidR="00000000" w:rsidRDefault="00000000">
            <w:pPr>
              <w:spacing w:after="120"/>
              <w:jc w:val="center"/>
              <w:textAlignment w:val="center"/>
              <w:rPr>
                <w:rFonts w:ascii="宋体" w:hAnsi="宋体" w:hint="eastAsia"/>
                <w:sz w:val="24"/>
              </w:rPr>
            </w:pPr>
            <w:r>
              <w:rPr>
                <w:rFonts w:ascii="宋体" w:hAnsi="宋体" w:hint="eastAsia"/>
                <w:sz w:val="24"/>
              </w:rPr>
              <w:t>3</w:t>
            </w:r>
          </w:p>
        </w:tc>
        <w:tc>
          <w:tcPr>
            <w:tcW w:w="1080" w:type="dxa"/>
            <w:vAlign w:val="center"/>
          </w:tcPr>
          <w:p w14:paraId="779F318D" w14:textId="77777777" w:rsidR="00000000" w:rsidRDefault="00000000">
            <w:pPr>
              <w:spacing w:after="120"/>
              <w:jc w:val="center"/>
              <w:textAlignment w:val="center"/>
              <w:rPr>
                <w:rFonts w:ascii="宋体" w:hAnsi="宋体" w:hint="eastAsia"/>
                <w:sz w:val="24"/>
              </w:rPr>
            </w:pPr>
            <w:r>
              <w:rPr>
                <w:rFonts w:ascii="宋体" w:hAnsi="宋体" w:hint="eastAsia"/>
                <w:sz w:val="24"/>
              </w:rPr>
              <w:t>2</w:t>
            </w:r>
          </w:p>
        </w:tc>
        <w:tc>
          <w:tcPr>
            <w:tcW w:w="1080" w:type="dxa"/>
            <w:vAlign w:val="center"/>
          </w:tcPr>
          <w:p w14:paraId="313CDE77" w14:textId="77777777" w:rsidR="00000000" w:rsidRDefault="00000000">
            <w:pPr>
              <w:spacing w:after="120"/>
              <w:jc w:val="center"/>
              <w:textAlignment w:val="center"/>
              <w:rPr>
                <w:rFonts w:ascii="宋体" w:hAnsi="宋体" w:hint="eastAsia"/>
                <w:sz w:val="24"/>
              </w:rPr>
            </w:pPr>
            <w:r>
              <w:rPr>
                <w:rFonts w:ascii="宋体" w:hAnsi="宋体" w:hint="eastAsia"/>
                <w:sz w:val="24"/>
              </w:rPr>
              <w:t>2</w:t>
            </w:r>
          </w:p>
        </w:tc>
        <w:tc>
          <w:tcPr>
            <w:tcW w:w="1023" w:type="dxa"/>
            <w:vAlign w:val="center"/>
          </w:tcPr>
          <w:p w14:paraId="072F58F8" w14:textId="77777777" w:rsidR="00000000" w:rsidRDefault="00000000">
            <w:pPr>
              <w:spacing w:after="120"/>
              <w:jc w:val="center"/>
              <w:textAlignment w:val="center"/>
              <w:rPr>
                <w:rFonts w:ascii="宋体" w:hAnsi="宋体" w:hint="eastAsia"/>
                <w:sz w:val="24"/>
              </w:rPr>
            </w:pPr>
            <w:r>
              <w:rPr>
                <w:rFonts w:ascii="宋体" w:hAnsi="宋体" w:hint="eastAsia"/>
                <w:sz w:val="24"/>
              </w:rPr>
              <w:t>90</w:t>
            </w:r>
          </w:p>
        </w:tc>
      </w:tr>
      <w:tr w:rsidR="00000000" w14:paraId="46D6D973" w14:textId="77777777">
        <w:tblPrEx>
          <w:tblCellMar>
            <w:top w:w="0" w:type="dxa"/>
            <w:left w:w="0" w:type="dxa"/>
            <w:bottom w:w="0" w:type="dxa"/>
            <w:right w:w="0" w:type="dxa"/>
          </w:tblCellMar>
        </w:tblPrEx>
        <w:trPr>
          <w:trHeight w:val="567"/>
          <w:tblHeader/>
          <w:jc w:val="center"/>
        </w:trPr>
        <w:tc>
          <w:tcPr>
            <w:tcW w:w="515" w:type="dxa"/>
            <w:vAlign w:val="center"/>
          </w:tcPr>
          <w:p w14:paraId="24882453" w14:textId="77777777" w:rsidR="00000000" w:rsidRDefault="00000000">
            <w:pPr>
              <w:numPr>
                <w:ilvl w:val="0"/>
                <w:numId w:val="13"/>
              </w:numPr>
              <w:tabs>
                <w:tab w:val="clear" w:pos="480"/>
                <w:tab w:val="left" w:pos="-180"/>
              </w:tabs>
              <w:spacing w:after="120"/>
              <w:ind w:left="-57" w:firstLineChars="11" w:firstLine="26"/>
              <w:jc w:val="center"/>
              <w:textAlignment w:val="center"/>
              <w:rPr>
                <w:rFonts w:ascii="宋体" w:hAnsi="宋体" w:hint="eastAsia"/>
                <w:sz w:val="24"/>
              </w:rPr>
            </w:pPr>
          </w:p>
        </w:tc>
        <w:tc>
          <w:tcPr>
            <w:tcW w:w="1800" w:type="dxa"/>
            <w:vAlign w:val="center"/>
          </w:tcPr>
          <w:p w14:paraId="15E63F80" w14:textId="77777777" w:rsidR="00000000" w:rsidRDefault="00000000">
            <w:pPr>
              <w:spacing w:after="120"/>
              <w:jc w:val="center"/>
              <w:textAlignment w:val="center"/>
              <w:rPr>
                <w:rFonts w:ascii="宋体" w:hAnsi="宋体" w:hint="eastAsia"/>
                <w:sz w:val="24"/>
              </w:rPr>
            </w:pPr>
            <w:r>
              <w:rPr>
                <w:rFonts w:ascii="宋体" w:hAnsi="宋体" w:hint="eastAsia"/>
                <w:sz w:val="24"/>
              </w:rPr>
              <w:t>张紧器</w:t>
            </w:r>
          </w:p>
        </w:tc>
        <w:tc>
          <w:tcPr>
            <w:tcW w:w="1480" w:type="dxa"/>
            <w:vAlign w:val="center"/>
          </w:tcPr>
          <w:p w14:paraId="3D1EBF95" w14:textId="77777777" w:rsidR="00000000" w:rsidRDefault="00000000">
            <w:pPr>
              <w:spacing w:after="120"/>
              <w:jc w:val="center"/>
              <w:textAlignment w:val="center"/>
              <w:rPr>
                <w:rFonts w:ascii="宋体" w:hAnsi="宋体" w:hint="eastAsia"/>
                <w:sz w:val="24"/>
              </w:rPr>
            </w:pPr>
          </w:p>
        </w:tc>
        <w:tc>
          <w:tcPr>
            <w:tcW w:w="900" w:type="dxa"/>
            <w:vAlign w:val="center"/>
          </w:tcPr>
          <w:p w14:paraId="5FA885CD" w14:textId="77777777" w:rsidR="00000000" w:rsidRDefault="00000000">
            <w:pPr>
              <w:spacing w:after="120"/>
              <w:jc w:val="center"/>
              <w:textAlignment w:val="center"/>
              <w:rPr>
                <w:rFonts w:ascii="宋体" w:hAnsi="宋体" w:hint="eastAsia"/>
                <w:sz w:val="24"/>
              </w:rPr>
            </w:pPr>
            <w:r>
              <w:rPr>
                <w:rFonts w:ascii="宋体" w:hAnsi="宋体" w:hint="eastAsia"/>
                <w:sz w:val="24"/>
              </w:rPr>
              <w:t>把</w:t>
            </w:r>
          </w:p>
        </w:tc>
        <w:tc>
          <w:tcPr>
            <w:tcW w:w="1080" w:type="dxa"/>
            <w:vAlign w:val="center"/>
          </w:tcPr>
          <w:p w14:paraId="5F21FF09" w14:textId="77777777" w:rsidR="00000000" w:rsidRDefault="00000000">
            <w:pPr>
              <w:spacing w:after="120"/>
              <w:jc w:val="center"/>
              <w:textAlignment w:val="center"/>
              <w:rPr>
                <w:rFonts w:ascii="宋体" w:hAnsi="宋体" w:hint="eastAsia"/>
                <w:sz w:val="24"/>
              </w:rPr>
            </w:pPr>
            <w:r>
              <w:rPr>
                <w:rFonts w:ascii="宋体" w:hAnsi="宋体" w:hint="eastAsia"/>
                <w:sz w:val="24"/>
              </w:rPr>
              <w:t>6</w:t>
            </w:r>
          </w:p>
        </w:tc>
        <w:tc>
          <w:tcPr>
            <w:tcW w:w="1080" w:type="dxa"/>
            <w:vAlign w:val="center"/>
          </w:tcPr>
          <w:p w14:paraId="3641D5E2" w14:textId="77777777" w:rsidR="00000000" w:rsidRDefault="00000000">
            <w:pPr>
              <w:spacing w:after="120"/>
              <w:jc w:val="center"/>
              <w:textAlignment w:val="center"/>
              <w:rPr>
                <w:rFonts w:ascii="宋体" w:hAnsi="宋体" w:hint="eastAsia"/>
                <w:sz w:val="24"/>
              </w:rPr>
            </w:pPr>
            <w:r>
              <w:rPr>
                <w:rFonts w:ascii="宋体" w:hAnsi="宋体" w:hint="eastAsia"/>
                <w:sz w:val="24"/>
              </w:rPr>
              <w:t>4</w:t>
            </w:r>
          </w:p>
        </w:tc>
        <w:tc>
          <w:tcPr>
            <w:tcW w:w="1080" w:type="dxa"/>
            <w:vAlign w:val="center"/>
          </w:tcPr>
          <w:p w14:paraId="16B7223C" w14:textId="77777777" w:rsidR="00000000" w:rsidRDefault="00000000">
            <w:pPr>
              <w:spacing w:after="120"/>
              <w:jc w:val="center"/>
              <w:textAlignment w:val="center"/>
              <w:rPr>
                <w:rFonts w:ascii="宋体" w:hAnsi="宋体" w:hint="eastAsia"/>
                <w:sz w:val="24"/>
              </w:rPr>
            </w:pPr>
            <w:r>
              <w:rPr>
                <w:rFonts w:ascii="宋体" w:hAnsi="宋体" w:hint="eastAsia"/>
                <w:sz w:val="24"/>
              </w:rPr>
              <w:t>2</w:t>
            </w:r>
          </w:p>
        </w:tc>
        <w:tc>
          <w:tcPr>
            <w:tcW w:w="1080" w:type="dxa"/>
            <w:vAlign w:val="center"/>
          </w:tcPr>
          <w:p w14:paraId="0AA91731" w14:textId="77777777" w:rsidR="00000000" w:rsidRDefault="00000000">
            <w:pPr>
              <w:spacing w:after="120"/>
              <w:jc w:val="center"/>
              <w:textAlignment w:val="center"/>
              <w:rPr>
                <w:rFonts w:ascii="宋体" w:hAnsi="宋体" w:hint="eastAsia"/>
                <w:sz w:val="24"/>
              </w:rPr>
            </w:pPr>
            <w:r>
              <w:rPr>
                <w:rFonts w:ascii="宋体" w:hAnsi="宋体" w:hint="eastAsia"/>
                <w:sz w:val="24"/>
              </w:rPr>
              <w:t>2</w:t>
            </w:r>
          </w:p>
        </w:tc>
        <w:tc>
          <w:tcPr>
            <w:tcW w:w="1023" w:type="dxa"/>
            <w:vAlign w:val="center"/>
          </w:tcPr>
          <w:p w14:paraId="13EB598B" w14:textId="77777777" w:rsidR="00000000" w:rsidRDefault="00000000">
            <w:pPr>
              <w:spacing w:after="120"/>
              <w:jc w:val="center"/>
              <w:textAlignment w:val="center"/>
              <w:rPr>
                <w:rFonts w:ascii="宋体" w:hAnsi="宋体" w:hint="eastAsia"/>
                <w:sz w:val="24"/>
              </w:rPr>
            </w:pPr>
            <w:r>
              <w:rPr>
                <w:rFonts w:ascii="宋体" w:hAnsi="宋体" w:hint="eastAsia"/>
                <w:sz w:val="24"/>
              </w:rPr>
              <w:t>80</w:t>
            </w:r>
          </w:p>
        </w:tc>
      </w:tr>
      <w:tr w:rsidR="00000000" w14:paraId="5EEEF0AD" w14:textId="77777777">
        <w:tblPrEx>
          <w:tblCellMar>
            <w:top w:w="0" w:type="dxa"/>
            <w:left w:w="0" w:type="dxa"/>
            <w:bottom w:w="0" w:type="dxa"/>
            <w:right w:w="0" w:type="dxa"/>
          </w:tblCellMar>
        </w:tblPrEx>
        <w:trPr>
          <w:trHeight w:val="567"/>
          <w:tblHeader/>
          <w:jc w:val="center"/>
        </w:trPr>
        <w:tc>
          <w:tcPr>
            <w:tcW w:w="515" w:type="dxa"/>
            <w:vAlign w:val="center"/>
          </w:tcPr>
          <w:p w14:paraId="3B60F435" w14:textId="77777777" w:rsidR="00000000" w:rsidRDefault="00000000">
            <w:pPr>
              <w:numPr>
                <w:ilvl w:val="0"/>
                <w:numId w:val="13"/>
              </w:numPr>
              <w:tabs>
                <w:tab w:val="clear" w:pos="480"/>
                <w:tab w:val="left" w:pos="-180"/>
              </w:tabs>
              <w:spacing w:after="120"/>
              <w:ind w:left="-57" w:firstLineChars="11" w:firstLine="26"/>
              <w:jc w:val="center"/>
              <w:textAlignment w:val="center"/>
              <w:rPr>
                <w:rFonts w:ascii="宋体" w:hAnsi="宋体" w:hint="eastAsia"/>
                <w:sz w:val="24"/>
              </w:rPr>
            </w:pPr>
          </w:p>
        </w:tc>
        <w:tc>
          <w:tcPr>
            <w:tcW w:w="1800" w:type="dxa"/>
            <w:vAlign w:val="center"/>
          </w:tcPr>
          <w:p w14:paraId="11857085" w14:textId="77777777" w:rsidR="00000000" w:rsidRDefault="00000000">
            <w:pPr>
              <w:spacing w:after="120"/>
              <w:jc w:val="center"/>
              <w:textAlignment w:val="center"/>
              <w:rPr>
                <w:rFonts w:ascii="宋体" w:hAnsi="宋体" w:hint="eastAsia"/>
                <w:sz w:val="24"/>
              </w:rPr>
            </w:pPr>
            <w:r>
              <w:rPr>
                <w:rFonts w:ascii="宋体" w:hAnsi="宋体" w:hint="eastAsia"/>
                <w:sz w:val="24"/>
              </w:rPr>
              <w:t>裁边机</w:t>
            </w:r>
          </w:p>
        </w:tc>
        <w:tc>
          <w:tcPr>
            <w:tcW w:w="1480" w:type="dxa"/>
            <w:vAlign w:val="center"/>
          </w:tcPr>
          <w:p w14:paraId="473A5AEF" w14:textId="77777777" w:rsidR="00000000" w:rsidRDefault="00000000">
            <w:pPr>
              <w:spacing w:after="120"/>
              <w:jc w:val="center"/>
              <w:textAlignment w:val="center"/>
              <w:rPr>
                <w:rFonts w:ascii="宋体" w:hAnsi="宋体" w:hint="eastAsia"/>
                <w:sz w:val="24"/>
              </w:rPr>
            </w:pPr>
          </w:p>
        </w:tc>
        <w:tc>
          <w:tcPr>
            <w:tcW w:w="900" w:type="dxa"/>
            <w:vAlign w:val="center"/>
          </w:tcPr>
          <w:p w14:paraId="24BF5AA4" w14:textId="77777777" w:rsidR="00000000" w:rsidRDefault="00000000">
            <w:pPr>
              <w:spacing w:after="120"/>
              <w:jc w:val="center"/>
              <w:textAlignment w:val="center"/>
              <w:rPr>
                <w:rFonts w:ascii="宋体" w:hAnsi="宋体" w:hint="eastAsia"/>
                <w:sz w:val="24"/>
              </w:rPr>
            </w:pPr>
            <w:r>
              <w:rPr>
                <w:rFonts w:ascii="宋体" w:hAnsi="宋体" w:hint="eastAsia"/>
                <w:sz w:val="24"/>
              </w:rPr>
              <w:t>把</w:t>
            </w:r>
          </w:p>
        </w:tc>
        <w:tc>
          <w:tcPr>
            <w:tcW w:w="1080" w:type="dxa"/>
            <w:vAlign w:val="center"/>
          </w:tcPr>
          <w:p w14:paraId="5C051AEC" w14:textId="77777777" w:rsidR="00000000" w:rsidRDefault="00000000">
            <w:pPr>
              <w:spacing w:after="120"/>
              <w:jc w:val="center"/>
              <w:textAlignment w:val="center"/>
              <w:rPr>
                <w:rFonts w:ascii="宋体" w:hAnsi="宋体" w:hint="eastAsia"/>
                <w:sz w:val="24"/>
              </w:rPr>
            </w:pPr>
            <w:r>
              <w:rPr>
                <w:rFonts w:ascii="宋体" w:hAnsi="宋体" w:hint="eastAsia"/>
                <w:sz w:val="24"/>
              </w:rPr>
              <w:t>6</w:t>
            </w:r>
          </w:p>
        </w:tc>
        <w:tc>
          <w:tcPr>
            <w:tcW w:w="1080" w:type="dxa"/>
            <w:vAlign w:val="center"/>
          </w:tcPr>
          <w:p w14:paraId="4AE6A54D" w14:textId="77777777" w:rsidR="00000000" w:rsidRDefault="00000000">
            <w:pPr>
              <w:spacing w:after="120"/>
              <w:jc w:val="center"/>
              <w:textAlignment w:val="center"/>
              <w:rPr>
                <w:rFonts w:ascii="宋体" w:hAnsi="宋体" w:hint="eastAsia"/>
                <w:sz w:val="24"/>
              </w:rPr>
            </w:pPr>
            <w:r>
              <w:rPr>
                <w:rFonts w:ascii="宋体" w:hAnsi="宋体" w:hint="eastAsia"/>
                <w:sz w:val="24"/>
              </w:rPr>
              <w:t>4</w:t>
            </w:r>
          </w:p>
        </w:tc>
        <w:tc>
          <w:tcPr>
            <w:tcW w:w="1080" w:type="dxa"/>
            <w:vAlign w:val="center"/>
          </w:tcPr>
          <w:p w14:paraId="0D606573" w14:textId="77777777" w:rsidR="00000000" w:rsidRDefault="00000000">
            <w:pPr>
              <w:spacing w:after="120"/>
              <w:jc w:val="center"/>
              <w:textAlignment w:val="center"/>
              <w:rPr>
                <w:rFonts w:ascii="宋体" w:hAnsi="宋体" w:hint="eastAsia"/>
                <w:sz w:val="24"/>
              </w:rPr>
            </w:pPr>
            <w:r>
              <w:rPr>
                <w:rFonts w:ascii="宋体" w:hAnsi="宋体" w:hint="eastAsia"/>
                <w:sz w:val="24"/>
              </w:rPr>
              <w:t>2</w:t>
            </w:r>
          </w:p>
        </w:tc>
        <w:tc>
          <w:tcPr>
            <w:tcW w:w="1080" w:type="dxa"/>
            <w:vAlign w:val="center"/>
          </w:tcPr>
          <w:p w14:paraId="4620A486" w14:textId="77777777" w:rsidR="00000000" w:rsidRDefault="00000000">
            <w:pPr>
              <w:spacing w:after="120"/>
              <w:jc w:val="center"/>
              <w:textAlignment w:val="center"/>
              <w:rPr>
                <w:rFonts w:ascii="宋体" w:hAnsi="宋体" w:hint="eastAsia"/>
                <w:sz w:val="24"/>
              </w:rPr>
            </w:pPr>
            <w:r>
              <w:rPr>
                <w:rFonts w:ascii="宋体" w:hAnsi="宋体" w:hint="eastAsia"/>
                <w:sz w:val="24"/>
              </w:rPr>
              <w:t>2</w:t>
            </w:r>
          </w:p>
        </w:tc>
        <w:tc>
          <w:tcPr>
            <w:tcW w:w="1023" w:type="dxa"/>
            <w:vAlign w:val="center"/>
          </w:tcPr>
          <w:p w14:paraId="6D5487E9" w14:textId="77777777" w:rsidR="00000000" w:rsidRDefault="00000000">
            <w:pPr>
              <w:spacing w:after="120"/>
              <w:jc w:val="center"/>
              <w:textAlignment w:val="center"/>
              <w:rPr>
                <w:rFonts w:ascii="宋体" w:hAnsi="宋体" w:hint="eastAsia"/>
                <w:sz w:val="24"/>
              </w:rPr>
            </w:pPr>
            <w:r>
              <w:rPr>
                <w:rFonts w:ascii="宋体" w:hAnsi="宋体" w:hint="eastAsia"/>
                <w:sz w:val="24"/>
              </w:rPr>
              <w:t>90</w:t>
            </w:r>
          </w:p>
        </w:tc>
      </w:tr>
      <w:tr w:rsidR="00000000" w14:paraId="668C35D1" w14:textId="77777777">
        <w:tblPrEx>
          <w:tblCellMar>
            <w:top w:w="0" w:type="dxa"/>
            <w:left w:w="0" w:type="dxa"/>
            <w:bottom w:w="0" w:type="dxa"/>
            <w:right w:w="0" w:type="dxa"/>
          </w:tblCellMar>
        </w:tblPrEx>
        <w:trPr>
          <w:trHeight w:val="567"/>
          <w:jc w:val="center"/>
        </w:trPr>
        <w:tc>
          <w:tcPr>
            <w:tcW w:w="515" w:type="dxa"/>
            <w:vAlign w:val="center"/>
          </w:tcPr>
          <w:p w14:paraId="0F940095" w14:textId="77777777" w:rsidR="00000000" w:rsidRDefault="00000000">
            <w:pPr>
              <w:numPr>
                <w:ilvl w:val="0"/>
                <w:numId w:val="13"/>
              </w:numPr>
              <w:tabs>
                <w:tab w:val="clear" w:pos="480"/>
                <w:tab w:val="left" w:pos="-180"/>
              </w:tabs>
              <w:spacing w:after="120"/>
              <w:ind w:left="-57" w:firstLineChars="11" w:firstLine="26"/>
              <w:jc w:val="center"/>
              <w:textAlignment w:val="center"/>
              <w:rPr>
                <w:rFonts w:ascii="宋体" w:hAnsi="宋体" w:hint="eastAsia"/>
                <w:sz w:val="24"/>
              </w:rPr>
            </w:pPr>
          </w:p>
        </w:tc>
        <w:tc>
          <w:tcPr>
            <w:tcW w:w="1800" w:type="dxa"/>
            <w:vAlign w:val="center"/>
          </w:tcPr>
          <w:p w14:paraId="3BE6FE8A" w14:textId="77777777" w:rsidR="00000000" w:rsidRDefault="00000000">
            <w:pPr>
              <w:spacing w:after="120"/>
              <w:jc w:val="center"/>
              <w:textAlignment w:val="center"/>
              <w:rPr>
                <w:rFonts w:ascii="宋体" w:hAnsi="宋体" w:hint="eastAsia"/>
                <w:sz w:val="24"/>
              </w:rPr>
            </w:pPr>
            <w:r>
              <w:rPr>
                <w:rFonts w:ascii="宋体" w:hAnsi="宋体" w:hint="eastAsia"/>
                <w:sz w:val="24"/>
              </w:rPr>
              <w:t>微型空压机</w:t>
            </w:r>
          </w:p>
        </w:tc>
        <w:tc>
          <w:tcPr>
            <w:tcW w:w="1480" w:type="dxa"/>
            <w:vAlign w:val="center"/>
          </w:tcPr>
          <w:p w14:paraId="27BFC6A1" w14:textId="77777777" w:rsidR="00000000" w:rsidRDefault="00000000">
            <w:pPr>
              <w:spacing w:after="120"/>
              <w:jc w:val="center"/>
              <w:textAlignment w:val="center"/>
              <w:rPr>
                <w:rFonts w:ascii="宋体" w:hAnsi="宋体" w:hint="eastAsia"/>
                <w:sz w:val="24"/>
              </w:rPr>
            </w:pPr>
            <w:r>
              <w:rPr>
                <w:rFonts w:ascii="宋体" w:hAnsi="宋体" w:hint="eastAsia"/>
                <w:sz w:val="24"/>
              </w:rPr>
              <w:t>V-0.1/10</w:t>
            </w:r>
          </w:p>
        </w:tc>
        <w:tc>
          <w:tcPr>
            <w:tcW w:w="900" w:type="dxa"/>
            <w:vAlign w:val="center"/>
          </w:tcPr>
          <w:p w14:paraId="0333E7CF" w14:textId="77777777" w:rsidR="00000000" w:rsidRDefault="00000000">
            <w:pPr>
              <w:spacing w:after="120"/>
              <w:jc w:val="center"/>
              <w:textAlignment w:val="center"/>
              <w:rPr>
                <w:rFonts w:ascii="宋体" w:hAnsi="宋体" w:hint="eastAsia"/>
                <w:sz w:val="24"/>
              </w:rPr>
            </w:pPr>
            <w:r>
              <w:rPr>
                <w:rFonts w:ascii="宋体" w:hAnsi="宋体" w:hint="eastAsia"/>
                <w:sz w:val="24"/>
              </w:rPr>
              <w:t>台</w:t>
            </w:r>
          </w:p>
        </w:tc>
        <w:tc>
          <w:tcPr>
            <w:tcW w:w="1080" w:type="dxa"/>
            <w:vAlign w:val="center"/>
          </w:tcPr>
          <w:p w14:paraId="79509117" w14:textId="77777777" w:rsidR="00000000" w:rsidRDefault="00000000">
            <w:pPr>
              <w:spacing w:after="120"/>
              <w:jc w:val="center"/>
              <w:textAlignment w:val="center"/>
              <w:rPr>
                <w:rFonts w:ascii="宋体" w:hAnsi="宋体" w:hint="eastAsia"/>
                <w:sz w:val="24"/>
              </w:rPr>
            </w:pPr>
            <w:r>
              <w:rPr>
                <w:rFonts w:ascii="宋体" w:hAnsi="宋体" w:hint="eastAsia"/>
                <w:sz w:val="24"/>
              </w:rPr>
              <w:t>10</w:t>
            </w:r>
          </w:p>
        </w:tc>
        <w:tc>
          <w:tcPr>
            <w:tcW w:w="1080" w:type="dxa"/>
            <w:vAlign w:val="center"/>
          </w:tcPr>
          <w:p w14:paraId="22DB1599" w14:textId="77777777" w:rsidR="00000000" w:rsidRDefault="00000000">
            <w:pPr>
              <w:spacing w:after="120"/>
              <w:jc w:val="center"/>
              <w:textAlignment w:val="center"/>
              <w:rPr>
                <w:rFonts w:ascii="宋体" w:hAnsi="宋体" w:hint="eastAsia"/>
                <w:sz w:val="24"/>
              </w:rPr>
            </w:pPr>
            <w:r>
              <w:rPr>
                <w:rFonts w:ascii="宋体" w:hAnsi="宋体" w:hint="eastAsia"/>
                <w:sz w:val="24"/>
              </w:rPr>
              <w:t>6</w:t>
            </w:r>
          </w:p>
        </w:tc>
        <w:tc>
          <w:tcPr>
            <w:tcW w:w="1080" w:type="dxa"/>
            <w:vAlign w:val="center"/>
          </w:tcPr>
          <w:p w14:paraId="49D84AE6" w14:textId="77777777" w:rsidR="00000000" w:rsidRDefault="00000000">
            <w:pPr>
              <w:spacing w:after="120"/>
              <w:jc w:val="center"/>
              <w:textAlignment w:val="center"/>
              <w:rPr>
                <w:rFonts w:ascii="宋体" w:hAnsi="宋体" w:hint="eastAsia"/>
                <w:sz w:val="24"/>
              </w:rPr>
            </w:pPr>
            <w:r>
              <w:rPr>
                <w:rFonts w:ascii="宋体" w:hAnsi="宋体" w:hint="eastAsia"/>
                <w:sz w:val="24"/>
              </w:rPr>
              <w:t>2</w:t>
            </w:r>
          </w:p>
        </w:tc>
        <w:tc>
          <w:tcPr>
            <w:tcW w:w="1080" w:type="dxa"/>
            <w:vAlign w:val="center"/>
          </w:tcPr>
          <w:p w14:paraId="09BE3BDD" w14:textId="77777777" w:rsidR="00000000" w:rsidRDefault="00000000">
            <w:pPr>
              <w:spacing w:after="120"/>
              <w:jc w:val="center"/>
              <w:textAlignment w:val="center"/>
              <w:rPr>
                <w:rFonts w:ascii="宋体" w:hAnsi="宋体" w:hint="eastAsia"/>
                <w:sz w:val="24"/>
              </w:rPr>
            </w:pPr>
            <w:r>
              <w:rPr>
                <w:rFonts w:ascii="宋体" w:hAnsi="宋体" w:hint="eastAsia"/>
                <w:sz w:val="24"/>
              </w:rPr>
              <w:t>2</w:t>
            </w:r>
          </w:p>
        </w:tc>
        <w:tc>
          <w:tcPr>
            <w:tcW w:w="1023" w:type="dxa"/>
            <w:vAlign w:val="center"/>
          </w:tcPr>
          <w:p w14:paraId="620B4CBF" w14:textId="77777777" w:rsidR="00000000" w:rsidRDefault="00000000">
            <w:pPr>
              <w:spacing w:after="120"/>
              <w:jc w:val="center"/>
              <w:textAlignment w:val="center"/>
              <w:rPr>
                <w:rFonts w:ascii="宋体" w:hAnsi="宋体" w:hint="eastAsia"/>
                <w:sz w:val="24"/>
              </w:rPr>
            </w:pPr>
            <w:r>
              <w:rPr>
                <w:rFonts w:ascii="宋体" w:hAnsi="宋体" w:hint="eastAsia"/>
                <w:sz w:val="24"/>
              </w:rPr>
              <w:t>85</w:t>
            </w:r>
          </w:p>
        </w:tc>
      </w:tr>
      <w:tr w:rsidR="00000000" w14:paraId="10F40B1E" w14:textId="77777777">
        <w:tblPrEx>
          <w:tblCellMar>
            <w:top w:w="0" w:type="dxa"/>
            <w:left w:w="0" w:type="dxa"/>
            <w:bottom w:w="0" w:type="dxa"/>
            <w:right w:w="0" w:type="dxa"/>
          </w:tblCellMar>
        </w:tblPrEx>
        <w:trPr>
          <w:trHeight w:val="567"/>
          <w:jc w:val="center"/>
        </w:trPr>
        <w:tc>
          <w:tcPr>
            <w:tcW w:w="515" w:type="dxa"/>
            <w:vAlign w:val="center"/>
          </w:tcPr>
          <w:p w14:paraId="2BF98B7D" w14:textId="77777777" w:rsidR="00000000" w:rsidRDefault="00000000">
            <w:pPr>
              <w:numPr>
                <w:ilvl w:val="0"/>
                <w:numId w:val="13"/>
              </w:numPr>
              <w:tabs>
                <w:tab w:val="clear" w:pos="480"/>
                <w:tab w:val="left" w:pos="-180"/>
              </w:tabs>
              <w:spacing w:after="120"/>
              <w:ind w:left="-57" w:firstLineChars="11" w:firstLine="26"/>
              <w:jc w:val="center"/>
              <w:textAlignment w:val="center"/>
              <w:rPr>
                <w:rFonts w:ascii="宋体" w:hAnsi="宋体" w:hint="eastAsia"/>
                <w:sz w:val="24"/>
              </w:rPr>
            </w:pPr>
          </w:p>
        </w:tc>
        <w:tc>
          <w:tcPr>
            <w:tcW w:w="1800" w:type="dxa"/>
            <w:vAlign w:val="center"/>
          </w:tcPr>
          <w:p w14:paraId="1F68F7DB" w14:textId="77777777" w:rsidR="00000000" w:rsidRDefault="00000000">
            <w:pPr>
              <w:spacing w:after="120"/>
              <w:jc w:val="center"/>
              <w:textAlignment w:val="center"/>
              <w:rPr>
                <w:rFonts w:ascii="宋体" w:hAnsi="宋体" w:hint="eastAsia"/>
                <w:sz w:val="24"/>
              </w:rPr>
            </w:pPr>
            <w:r>
              <w:rPr>
                <w:rFonts w:ascii="宋体" w:hAnsi="宋体" w:hint="eastAsia"/>
                <w:sz w:val="24"/>
              </w:rPr>
              <w:t>空压泵</w:t>
            </w:r>
          </w:p>
        </w:tc>
        <w:tc>
          <w:tcPr>
            <w:tcW w:w="1480" w:type="dxa"/>
            <w:vAlign w:val="center"/>
          </w:tcPr>
          <w:p w14:paraId="18F93DF0" w14:textId="77777777" w:rsidR="00000000" w:rsidRDefault="00000000">
            <w:pPr>
              <w:spacing w:after="120"/>
              <w:jc w:val="center"/>
              <w:textAlignment w:val="center"/>
              <w:rPr>
                <w:rFonts w:ascii="宋体" w:hAnsi="宋体" w:hint="eastAsia"/>
                <w:sz w:val="24"/>
              </w:rPr>
            </w:pPr>
            <w:r>
              <w:rPr>
                <w:rFonts w:ascii="宋体" w:hAnsi="宋体" w:hint="eastAsia"/>
                <w:sz w:val="24"/>
              </w:rPr>
              <w:t>0.6m3</w:t>
            </w:r>
          </w:p>
        </w:tc>
        <w:tc>
          <w:tcPr>
            <w:tcW w:w="900" w:type="dxa"/>
            <w:vAlign w:val="center"/>
          </w:tcPr>
          <w:p w14:paraId="2CC9EE90" w14:textId="77777777" w:rsidR="00000000" w:rsidRDefault="00000000">
            <w:pPr>
              <w:spacing w:after="120"/>
              <w:jc w:val="center"/>
              <w:textAlignment w:val="center"/>
              <w:rPr>
                <w:rFonts w:ascii="宋体" w:hAnsi="宋体" w:hint="eastAsia"/>
                <w:sz w:val="24"/>
              </w:rPr>
            </w:pPr>
            <w:r>
              <w:rPr>
                <w:rFonts w:ascii="宋体" w:hAnsi="宋体" w:hint="eastAsia"/>
                <w:sz w:val="24"/>
              </w:rPr>
              <w:t>台</w:t>
            </w:r>
          </w:p>
        </w:tc>
        <w:tc>
          <w:tcPr>
            <w:tcW w:w="1080" w:type="dxa"/>
            <w:vAlign w:val="center"/>
          </w:tcPr>
          <w:p w14:paraId="59D1E400" w14:textId="77777777" w:rsidR="00000000" w:rsidRDefault="00000000">
            <w:pPr>
              <w:spacing w:after="120"/>
              <w:jc w:val="center"/>
              <w:textAlignment w:val="center"/>
              <w:rPr>
                <w:rFonts w:ascii="宋体" w:hAnsi="宋体" w:hint="eastAsia"/>
                <w:sz w:val="24"/>
              </w:rPr>
            </w:pPr>
            <w:r>
              <w:rPr>
                <w:rFonts w:ascii="宋体" w:hAnsi="宋体" w:hint="eastAsia"/>
                <w:sz w:val="24"/>
              </w:rPr>
              <w:t>4</w:t>
            </w:r>
          </w:p>
        </w:tc>
        <w:tc>
          <w:tcPr>
            <w:tcW w:w="1080" w:type="dxa"/>
            <w:vAlign w:val="center"/>
          </w:tcPr>
          <w:p w14:paraId="6424BE19" w14:textId="77777777" w:rsidR="00000000" w:rsidRDefault="00000000">
            <w:pPr>
              <w:spacing w:after="120"/>
              <w:jc w:val="center"/>
              <w:textAlignment w:val="center"/>
              <w:rPr>
                <w:rFonts w:ascii="宋体" w:hAnsi="宋体" w:hint="eastAsia"/>
                <w:sz w:val="24"/>
              </w:rPr>
            </w:pPr>
            <w:r>
              <w:rPr>
                <w:rFonts w:ascii="宋体" w:hAnsi="宋体" w:hint="eastAsia"/>
                <w:sz w:val="24"/>
              </w:rPr>
              <w:t>3</w:t>
            </w:r>
          </w:p>
        </w:tc>
        <w:tc>
          <w:tcPr>
            <w:tcW w:w="1080" w:type="dxa"/>
            <w:vAlign w:val="center"/>
          </w:tcPr>
          <w:p w14:paraId="709DA6B6" w14:textId="77777777" w:rsidR="00000000" w:rsidRDefault="00000000">
            <w:pPr>
              <w:spacing w:after="120"/>
              <w:jc w:val="center"/>
              <w:textAlignment w:val="center"/>
              <w:rPr>
                <w:rFonts w:ascii="宋体" w:hAnsi="宋体" w:hint="eastAsia"/>
                <w:sz w:val="24"/>
              </w:rPr>
            </w:pPr>
            <w:r>
              <w:rPr>
                <w:rFonts w:ascii="宋体" w:hAnsi="宋体" w:hint="eastAsia"/>
                <w:sz w:val="24"/>
              </w:rPr>
              <w:t>2</w:t>
            </w:r>
          </w:p>
        </w:tc>
        <w:tc>
          <w:tcPr>
            <w:tcW w:w="1080" w:type="dxa"/>
            <w:vAlign w:val="center"/>
          </w:tcPr>
          <w:p w14:paraId="6B1187F4" w14:textId="77777777" w:rsidR="00000000" w:rsidRDefault="00000000">
            <w:pPr>
              <w:spacing w:after="120"/>
              <w:jc w:val="center"/>
              <w:textAlignment w:val="center"/>
              <w:rPr>
                <w:rFonts w:ascii="宋体" w:hAnsi="宋体" w:hint="eastAsia"/>
                <w:sz w:val="24"/>
              </w:rPr>
            </w:pPr>
            <w:r>
              <w:rPr>
                <w:rFonts w:ascii="宋体" w:hAnsi="宋体" w:hint="eastAsia"/>
                <w:sz w:val="24"/>
              </w:rPr>
              <w:t>2</w:t>
            </w:r>
          </w:p>
        </w:tc>
        <w:tc>
          <w:tcPr>
            <w:tcW w:w="1023" w:type="dxa"/>
            <w:vAlign w:val="center"/>
          </w:tcPr>
          <w:p w14:paraId="1A9994F4" w14:textId="77777777" w:rsidR="00000000" w:rsidRDefault="00000000">
            <w:pPr>
              <w:spacing w:after="120"/>
              <w:jc w:val="center"/>
              <w:textAlignment w:val="center"/>
              <w:rPr>
                <w:rFonts w:ascii="宋体" w:hAnsi="宋体" w:hint="eastAsia"/>
                <w:sz w:val="24"/>
              </w:rPr>
            </w:pPr>
            <w:r>
              <w:rPr>
                <w:rFonts w:ascii="宋体" w:hAnsi="宋体" w:hint="eastAsia"/>
                <w:sz w:val="24"/>
              </w:rPr>
              <w:t>90</w:t>
            </w:r>
          </w:p>
        </w:tc>
      </w:tr>
      <w:tr w:rsidR="00000000" w14:paraId="119B1834" w14:textId="77777777">
        <w:tblPrEx>
          <w:tblCellMar>
            <w:top w:w="0" w:type="dxa"/>
            <w:left w:w="0" w:type="dxa"/>
            <w:bottom w:w="0" w:type="dxa"/>
            <w:right w:w="0" w:type="dxa"/>
          </w:tblCellMar>
        </w:tblPrEx>
        <w:trPr>
          <w:trHeight w:val="567"/>
          <w:jc w:val="center"/>
        </w:trPr>
        <w:tc>
          <w:tcPr>
            <w:tcW w:w="515" w:type="dxa"/>
            <w:vAlign w:val="center"/>
          </w:tcPr>
          <w:p w14:paraId="7D5B3365" w14:textId="77777777" w:rsidR="00000000" w:rsidRDefault="00000000">
            <w:pPr>
              <w:numPr>
                <w:ilvl w:val="0"/>
                <w:numId w:val="13"/>
              </w:numPr>
              <w:tabs>
                <w:tab w:val="clear" w:pos="480"/>
                <w:tab w:val="left" w:pos="-180"/>
              </w:tabs>
              <w:spacing w:after="120"/>
              <w:ind w:left="-57" w:firstLineChars="11" w:firstLine="26"/>
              <w:jc w:val="center"/>
              <w:textAlignment w:val="center"/>
              <w:rPr>
                <w:rFonts w:ascii="宋体" w:hAnsi="宋体" w:hint="eastAsia"/>
                <w:sz w:val="24"/>
              </w:rPr>
            </w:pPr>
          </w:p>
        </w:tc>
        <w:tc>
          <w:tcPr>
            <w:tcW w:w="1800" w:type="dxa"/>
            <w:vAlign w:val="center"/>
          </w:tcPr>
          <w:p w14:paraId="2ECF9E0E" w14:textId="77777777" w:rsidR="00000000" w:rsidRDefault="00000000">
            <w:pPr>
              <w:spacing w:after="120"/>
              <w:jc w:val="center"/>
              <w:textAlignment w:val="center"/>
              <w:rPr>
                <w:rFonts w:ascii="宋体" w:hAnsi="宋体" w:hint="eastAsia"/>
                <w:sz w:val="24"/>
              </w:rPr>
            </w:pPr>
            <w:r>
              <w:rPr>
                <w:rFonts w:ascii="宋体" w:hAnsi="宋体" w:hint="eastAsia"/>
                <w:sz w:val="24"/>
              </w:rPr>
              <w:t>手气动吸盘</w:t>
            </w:r>
          </w:p>
        </w:tc>
        <w:tc>
          <w:tcPr>
            <w:tcW w:w="1480" w:type="dxa"/>
            <w:vAlign w:val="center"/>
          </w:tcPr>
          <w:p w14:paraId="6DEF5C5F" w14:textId="77777777" w:rsidR="00000000" w:rsidRDefault="00000000">
            <w:pPr>
              <w:spacing w:after="120"/>
              <w:jc w:val="center"/>
              <w:textAlignment w:val="center"/>
              <w:rPr>
                <w:rFonts w:ascii="宋体" w:hAnsi="宋体" w:hint="eastAsia"/>
                <w:sz w:val="24"/>
              </w:rPr>
            </w:pPr>
            <w:r>
              <w:rPr>
                <w:rFonts w:ascii="宋体" w:hAnsi="宋体" w:hint="eastAsia"/>
                <w:sz w:val="24"/>
              </w:rPr>
              <w:t>二足</w:t>
            </w:r>
          </w:p>
        </w:tc>
        <w:tc>
          <w:tcPr>
            <w:tcW w:w="900" w:type="dxa"/>
            <w:vAlign w:val="center"/>
          </w:tcPr>
          <w:p w14:paraId="12B787D3" w14:textId="77777777" w:rsidR="00000000" w:rsidRDefault="00000000">
            <w:pPr>
              <w:spacing w:after="120"/>
              <w:jc w:val="center"/>
              <w:textAlignment w:val="center"/>
              <w:rPr>
                <w:rFonts w:ascii="宋体" w:hAnsi="宋体" w:hint="eastAsia"/>
                <w:sz w:val="24"/>
              </w:rPr>
            </w:pPr>
            <w:r>
              <w:rPr>
                <w:rFonts w:ascii="宋体" w:hAnsi="宋体" w:hint="eastAsia"/>
                <w:sz w:val="24"/>
              </w:rPr>
              <w:t>套</w:t>
            </w:r>
          </w:p>
        </w:tc>
        <w:tc>
          <w:tcPr>
            <w:tcW w:w="1080" w:type="dxa"/>
            <w:vAlign w:val="center"/>
          </w:tcPr>
          <w:p w14:paraId="25E25EEE" w14:textId="77777777" w:rsidR="00000000" w:rsidRDefault="00000000">
            <w:pPr>
              <w:spacing w:after="120"/>
              <w:jc w:val="center"/>
              <w:textAlignment w:val="center"/>
              <w:rPr>
                <w:rFonts w:ascii="宋体" w:hAnsi="宋体" w:hint="eastAsia"/>
                <w:sz w:val="24"/>
              </w:rPr>
            </w:pPr>
            <w:r>
              <w:rPr>
                <w:rFonts w:ascii="宋体" w:hAnsi="宋体" w:hint="eastAsia"/>
                <w:sz w:val="24"/>
              </w:rPr>
              <w:t>2</w:t>
            </w:r>
          </w:p>
        </w:tc>
        <w:tc>
          <w:tcPr>
            <w:tcW w:w="1080" w:type="dxa"/>
            <w:vAlign w:val="center"/>
          </w:tcPr>
          <w:p w14:paraId="7860898E" w14:textId="77777777" w:rsidR="00000000" w:rsidRDefault="00000000">
            <w:pPr>
              <w:spacing w:after="120"/>
              <w:jc w:val="center"/>
              <w:textAlignment w:val="center"/>
              <w:rPr>
                <w:rFonts w:ascii="宋体" w:hAnsi="宋体" w:hint="eastAsia"/>
                <w:sz w:val="24"/>
              </w:rPr>
            </w:pPr>
            <w:r>
              <w:rPr>
                <w:rFonts w:ascii="宋体" w:hAnsi="宋体" w:hint="eastAsia"/>
                <w:sz w:val="24"/>
              </w:rPr>
              <w:t>1</w:t>
            </w:r>
          </w:p>
        </w:tc>
        <w:tc>
          <w:tcPr>
            <w:tcW w:w="1080" w:type="dxa"/>
            <w:vAlign w:val="center"/>
          </w:tcPr>
          <w:p w14:paraId="2A89F629" w14:textId="77777777" w:rsidR="00000000" w:rsidRDefault="00000000">
            <w:pPr>
              <w:spacing w:after="120"/>
              <w:jc w:val="center"/>
              <w:textAlignment w:val="center"/>
              <w:rPr>
                <w:rFonts w:ascii="宋体" w:hAnsi="宋体" w:hint="eastAsia"/>
                <w:sz w:val="24"/>
              </w:rPr>
            </w:pPr>
            <w:r>
              <w:rPr>
                <w:rFonts w:ascii="宋体" w:hAnsi="宋体" w:hint="eastAsia"/>
                <w:sz w:val="24"/>
              </w:rPr>
              <w:t>1</w:t>
            </w:r>
          </w:p>
        </w:tc>
        <w:tc>
          <w:tcPr>
            <w:tcW w:w="1080" w:type="dxa"/>
            <w:vAlign w:val="center"/>
          </w:tcPr>
          <w:p w14:paraId="09B55A31" w14:textId="77777777" w:rsidR="00000000" w:rsidRDefault="00000000">
            <w:pPr>
              <w:spacing w:after="120"/>
              <w:jc w:val="center"/>
              <w:textAlignment w:val="center"/>
              <w:rPr>
                <w:rFonts w:ascii="宋体" w:hAnsi="宋体" w:hint="eastAsia"/>
                <w:sz w:val="24"/>
              </w:rPr>
            </w:pPr>
            <w:r>
              <w:rPr>
                <w:rFonts w:ascii="宋体" w:hAnsi="宋体" w:hint="eastAsia"/>
                <w:sz w:val="24"/>
              </w:rPr>
              <w:t>1</w:t>
            </w:r>
          </w:p>
        </w:tc>
        <w:tc>
          <w:tcPr>
            <w:tcW w:w="1023" w:type="dxa"/>
            <w:vAlign w:val="center"/>
          </w:tcPr>
          <w:p w14:paraId="0D51AE5F" w14:textId="77777777" w:rsidR="00000000" w:rsidRDefault="00000000">
            <w:pPr>
              <w:spacing w:after="120"/>
              <w:jc w:val="center"/>
              <w:textAlignment w:val="center"/>
              <w:rPr>
                <w:rFonts w:ascii="宋体" w:hAnsi="宋体" w:hint="eastAsia"/>
                <w:sz w:val="24"/>
              </w:rPr>
            </w:pPr>
            <w:r>
              <w:rPr>
                <w:rFonts w:ascii="宋体" w:hAnsi="宋体" w:hint="eastAsia"/>
                <w:sz w:val="24"/>
              </w:rPr>
              <w:t>95</w:t>
            </w:r>
          </w:p>
        </w:tc>
      </w:tr>
      <w:tr w:rsidR="00000000" w14:paraId="16A50D7B" w14:textId="77777777">
        <w:tblPrEx>
          <w:tblCellMar>
            <w:top w:w="0" w:type="dxa"/>
            <w:left w:w="0" w:type="dxa"/>
            <w:bottom w:w="0" w:type="dxa"/>
            <w:right w:w="0" w:type="dxa"/>
          </w:tblCellMar>
        </w:tblPrEx>
        <w:trPr>
          <w:trHeight w:val="567"/>
          <w:jc w:val="center"/>
        </w:trPr>
        <w:tc>
          <w:tcPr>
            <w:tcW w:w="515" w:type="dxa"/>
            <w:vAlign w:val="center"/>
          </w:tcPr>
          <w:p w14:paraId="05FC4462" w14:textId="77777777" w:rsidR="00000000" w:rsidRDefault="00000000">
            <w:pPr>
              <w:numPr>
                <w:ilvl w:val="0"/>
                <w:numId w:val="13"/>
              </w:numPr>
              <w:tabs>
                <w:tab w:val="clear" w:pos="480"/>
                <w:tab w:val="left" w:pos="-180"/>
              </w:tabs>
              <w:spacing w:after="120"/>
              <w:ind w:left="-57" w:firstLineChars="11" w:firstLine="26"/>
              <w:jc w:val="center"/>
              <w:textAlignment w:val="center"/>
              <w:rPr>
                <w:rFonts w:ascii="宋体" w:hAnsi="宋体" w:hint="eastAsia"/>
                <w:sz w:val="24"/>
              </w:rPr>
            </w:pPr>
          </w:p>
        </w:tc>
        <w:tc>
          <w:tcPr>
            <w:tcW w:w="1800" w:type="dxa"/>
            <w:vAlign w:val="center"/>
          </w:tcPr>
          <w:p w14:paraId="39D80DA3" w14:textId="77777777" w:rsidR="00000000" w:rsidRDefault="00000000">
            <w:pPr>
              <w:spacing w:after="120"/>
              <w:jc w:val="center"/>
              <w:textAlignment w:val="center"/>
              <w:rPr>
                <w:rFonts w:ascii="宋体" w:hAnsi="宋体" w:hint="eastAsia"/>
                <w:sz w:val="24"/>
              </w:rPr>
            </w:pPr>
            <w:r>
              <w:rPr>
                <w:rFonts w:ascii="宋体" w:hAnsi="宋体" w:hint="eastAsia"/>
                <w:sz w:val="24"/>
              </w:rPr>
              <w:t>玻璃磨边机</w:t>
            </w:r>
          </w:p>
        </w:tc>
        <w:tc>
          <w:tcPr>
            <w:tcW w:w="1480" w:type="dxa"/>
            <w:vAlign w:val="center"/>
          </w:tcPr>
          <w:p w14:paraId="308FFC3C" w14:textId="77777777" w:rsidR="00000000" w:rsidRDefault="00000000">
            <w:pPr>
              <w:spacing w:after="120"/>
              <w:jc w:val="center"/>
              <w:textAlignment w:val="center"/>
              <w:rPr>
                <w:rFonts w:ascii="宋体" w:hAnsi="宋体" w:hint="eastAsia"/>
                <w:sz w:val="24"/>
              </w:rPr>
            </w:pPr>
            <w:r>
              <w:rPr>
                <w:rFonts w:ascii="宋体" w:hAnsi="宋体" w:hint="eastAsia"/>
                <w:sz w:val="24"/>
              </w:rPr>
              <w:t>BP2</w:t>
            </w:r>
          </w:p>
        </w:tc>
        <w:tc>
          <w:tcPr>
            <w:tcW w:w="900" w:type="dxa"/>
            <w:vAlign w:val="center"/>
          </w:tcPr>
          <w:p w14:paraId="1ECC515B" w14:textId="77777777" w:rsidR="00000000" w:rsidRDefault="00000000">
            <w:pPr>
              <w:spacing w:after="120"/>
              <w:jc w:val="center"/>
              <w:textAlignment w:val="center"/>
              <w:rPr>
                <w:rFonts w:ascii="宋体" w:hAnsi="宋体" w:hint="eastAsia"/>
                <w:sz w:val="24"/>
              </w:rPr>
            </w:pPr>
            <w:r>
              <w:rPr>
                <w:rFonts w:ascii="宋体" w:hAnsi="宋体" w:hint="eastAsia"/>
                <w:sz w:val="24"/>
              </w:rPr>
              <w:t>台</w:t>
            </w:r>
          </w:p>
        </w:tc>
        <w:tc>
          <w:tcPr>
            <w:tcW w:w="1080" w:type="dxa"/>
            <w:vAlign w:val="center"/>
          </w:tcPr>
          <w:p w14:paraId="1F59D572" w14:textId="77777777" w:rsidR="00000000" w:rsidRDefault="00000000">
            <w:pPr>
              <w:spacing w:after="120"/>
              <w:jc w:val="center"/>
              <w:textAlignment w:val="center"/>
              <w:rPr>
                <w:rFonts w:ascii="宋体" w:hAnsi="宋体" w:hint="eastAsia"/>
                <w:sz w:val="24"/>
              </w:rPr>
            </w:pPr>
            <w:r>
              <w:rPr>
                <w:rFonts w:ascii="宋体" w:hAnsi="宋体" w:hint="eastAsia"/>
                <w:sz w:val="24"/>
              </w:rPr>
              <w:t>2</w:t>
            </w:r>
          </w:p>
        </w:tc>
        <w:tc>
          <w:tcPr>
            <w:tcW w:w="1080" w:type="dxa"/>
            <w:vAlign w:val="center"/>
          </w:tcPr>
          <w:p w14:paraId="545E3188" w14:textId="77777777" w:rsidR="00000000" w:rsidRDefault="00000000">
            <w:pPr>
              <w:spacing w:after="120"/>
              <w:jc w:val="center"/>
              <w:textAlignment w:val="center"/>
              <w:rPr>
                <w:rFonts w:ascii="宋体" w:hAnsi="宋体" w:hint="eastAsia"/>
                <w:sz w:val="24"/>
              </w:rPr>
            </w:pPr>
            <w:r>
              <w:rPr>
                <w:rFonts w:ascii="宋体" w:hAnsi="宋体" w:hint="eastAsia"/>
                <w:sz w:val="24"/>
              </w:rPr>
              <w:t>2</w:t>
            </w:r>
          </w:p>
        </w:tc>
        <w:tc>
          <w:tcPr>
            <w:tcW w:w="1080" w:type="dxa"/>
            <w:vAlign w:val="center"/>
          </w:tcPr>
          <w:p w14:paraId="3C9F144F" w14:textId="77777777" w:rsidR="00000000" w:rsidRDefault="00000000">
            <w:pPr>
              <w:spacing w:after="120"/>
              <w:jc w:val="center"/>
              <w:textAlignment w:val="center"/>
              <w:rPr>
                <w:rFonts w:ascii="宋体" w:hAnsi="宋体" w:hint="eastAsia"/>
                <w:sz w:val="24"/>
              </w:rPr>
            </w:pPr>
            <w:r>
              <w:rPr>
                <w:rFonts w:ascii="宋体" w:hAnsi="宋体" w:hint="eastAsia"/>
                <w:sz w:val="24"/>
              </w:rPr>
              <w:t>1</w:t>
            </w:r>
          </w:p>
        </w:tc>
        <w:tc>
          <w:tcPr>
            <w:tcW w:w="1080" w:type="dxa"/>
            <w:vAlign w:val="center"/>
          </w:tcPr>
          <w:p w14:paraId="3DDAF5BD" w14:textId="77777777" w:rsidR="00000000" w:rsidRDefault="00000000">
            <w:pPr>
              <w:spacing w:after="120"/>
              <w:jc w:val="center"/>
              <w:textAlignment w:val="center"/>
              <w:rPr>
                <w:rFonts w:ascii="宋体" w:hAnsi="宋体" w:hint="eastAsia"/>
                <w:sz w:val="24"/>
              </w:rPr>
            </w:pPr>
            <w:r>
              <w:rPr>
                <w:rFonts w:ascii="宋体" w:hAnsi="宋体" w:hint="eastAsia"/>
                <w:sz w:val="24"/>
              </w:rPr>
              <w:t>1</w:t>
            </w:r>
          </w:p>
        </w:tc>
        <w:tc>
          <w:tcPr>
            <w:tcW w:w="1023" w:type="dxa"/>
            <w:vAlign w:val="center"/>
          </w:tcPr>
          <w:p w14:paraId="141221BD" w14:textId="77777777" w:rsidR="00000000" w:rsidRDefault="00000000">
            <w:pPr>
              <w:spacing w:after="120"/>
              <w:jc w:val="center"/>
              <w:textAlignment w:val="center"/>
              <w:rPr>
                <w:rFonts w:ascii="宋体" w:hAnsi="宋体" w:hint="eastAsia"/>
                <w:sz w:val="24"/>
              </w:rPr>
            </w:pPr>
            <w:r>
              <w:rPr>
                <w:rFonts w:ascii="宋体" w:hAnsi="宋体" w:hint="eastAsia"/>
                <w:sz w:val="24"/>
              </w:rPr>
              <w:t>85</w:t>
            </w:r>
          </w:p>
        </w:tc>
      </w:tr>
      <w:tr w:rsidR="00000000" w14:paraId="4BC1C80A" w14:textId="77777777">
        <w:tblPrEx>
          <w:tblCellMar>
            <w:top w:w="0" w:type="dxa"/>
            <w:left w:w="0" w:type="dxa"/>
            <w:bottom w:w="0" w:type="dxa"/>
            <w:right w:w="0" w:type="dxa"/>
          </w:tblCellMar>
        </w:tblPrEx>
        <w:trPr>
          <w:trHeight w:val="567"/>
          <w:jc w:val="center"/>
        </w:trPr>
        <w:tc>
          <w:tcPr>
            <w:tcW w:w="515" w:type="dxa"/>
            <w:vAlign w:val="center"/>
          </w:tcPr>
          <w:p w14:paraId="5502D58A" w14:textId="77777777" w:rsidR="00000000" w:rsidRDefault="00000000">
            <w:pPr>
              <w:numPr>
                <w:ilvl w:val="0"/>
                <w:numId w:val="13"/>
              </w:numPr>
              <w:tabs>
                <w:tab w:val="clear" w:pos="480"/>
                <w:tab w:val="left" w:pos="-180"/>
              </w:tabs>
              <w:spacing w:after="120"/>
              <w:ind w:left="-57" w:firstLineChars="11" w:firstLine="26"/>
              <w:jc w:val="center"/>
              <w:textAlignment w:val="center"/>
              <w:rPr>
                <w:rFonts w:ascii="宋体" w:hAnsi="宋体" w:hint="eastAsia"/>
                <w:sz w:val="24"/>
              </w:rPr>
            </w:pPr>
          </w:p>
        </w:tc>
        <w:tc>
          <w:tcPr>
            <w:tcW w:w="1800" w:type="dxa"/>
            <w:vAlign w:val="center"/>
          </w:tcPr>
          <w:p w14:paraId="68C6EF43" w14:textId="77777777" w:rsidR="00000000" w:rsidRDefault="00000000">
            <w:pPr>
              <w:spacing w:after="120"/>
              <w:jc w:val="center"/>
              <w:textAlignment w:val="center"/>
              <w:rPr>
                <w:rFonts w:ascii="宋体" w:hAnsi="宋体" w:hint="eastAsia"/>
                <w:sz w:val="24"/>
              </w:rPr>
            </w:pPr>
            <w:r>
              <w:rPr>
                <w:rFonts w:ascii="宋体" w:hAnsi="宋体" w:hint="eastAsia"/>
                <w:sz w:val="24"/>
              </w:rPr>
              <w:t>木工修边机</w:t>
            </w:r>
          </w:p>
        </w:tc>
        <w:tc>
          <w:tcPr>
            <w:tcW w:w="1480" w:type="dxa"/>
            <w:vAlign w:val="center"/>
          </w:tcPr>
          <w:p w14:paraId="32D5DF44" w14:textId="77777777" w:rsidR="00000000" w:rsidRDefault="00000000">
            <w:pPr>
              <w:spacing w:after="120"/>
              <w:jc w:val="center"/>
              <w:textAlignment w:val="center"/>
              <w:rPr>
                <w:rFonts w:ascii="宋体" w:hAnsi="宋体" w:hint="eastAsia"/>
                <w:sz w:val="24"/>
              </w:rPr>
            </w:pPr>
            <w:r>
              <w:rPr>
                <w:rFonts w:ascii="宋体" w:hAnsi="宋体" w:hint="eastAsia"/>
                <w:sz w:val="24"/>
              </w:rPr>
              <w:t>YX50-N</w:t>
            </w:r>
          </w:p>
        </w:tc>
        <w:tc>
          <w:tcPr>
            <w:tcW w:w="900" w:type="dxa"/>
            <w:vAlign w:val="center"/>
          </w:tcPr>
          <w:p w14:paraId="51E30C31" w14:textId="77777777" w:rsidR="00000000" w:rsidRDefault="00000000">
            <w:pPr>
              <w:spacing w:after="120"/>
              <w:jc w:val="center"/>
              <w:textAlignment w:val="center"/>
              <w:rPr>
                <w:rFonts w:ascii="宋体" w:hAnsi="宋体" w:hint="eastAsia"/>
                <w:sz w:val="24"/>
              </w:rPr>
            </w:pPr>
            <w:r>
              <w:rPr>
                <w:rFonts w:ascii="宋体" w:hAnsi="宋体" w:hint="eastAsia"/>
                <w:sz w:val="24"/>
              </w:rPr>
              <w:t>台</w:t>
            </w:r>
          </w:p>
        </w:tc>
        <w:tc>
          <w:tcPr>
            <w:tcW w:w="1080" w:type="dxa"/>
            <w:vAlign w:val="center"/>
          </w:tcPr>
          <w:p w14:paraId="0E57A180" w14:textId="77777777" w:rsidR="00000000" w:rsidRDefault="00000000">
            <w:pPr>
              <w:spacing w:after="120"/>
              <w:jc w:val="center"/>
              <w:textAlignment w:val="center"/>
              <w:rPr>
                <w:rFonts w:ascii="宋体" w:hAnsi="宋体" w:hint="eastAsia"/>
                <w:sz w:val="24"/>
              </w:rPr>
            </w:pPr>
            <w:r>
              <w:rPr>
                <w:rFonts w:ascii="宋体" w:hAnsi="宋体" w:hint="eastAsia"/>
                <w:sz w:val="24"/>
              </w:rPr>
              <w:t>2</w:t>
            </w:r>
          </w:p>
        </w:tc>
        <w:tc>
          <w:tcPr>
            <w:tcW w:w="1080" w:type="dxa"/>
            <w:vAlign w:val="center"/>
          </w:tcPr>
          <w:p w14:paraId="52DB5BFA" w14:textId="77777777" w:rsidR="00000000" w:rsidRDefault="00000000">
            <w:pPr>
              <w:spacing w:after="120"/>
              <w:jc w:val="center"/>
              <w:textAlignment w:val="center"/>
              <w:rPr>
                <w:rFonts w:ascii="宋体" w:hAnsi="宋体" w:hint="eastAsia"/>
                <w:sz w:val="24"/>
              </w:rPr>
            </w:pPr>
            <w:r>
              <w:rPr>
                <w:rFonts w:ascii="宋体" w:hAnsi="宋体" w:hint="eastAsia"/>
                <w:sz w:val="24"/>
              </w:rPr>
              <w:t>2</w:t>
            </w:r>
          </w:p>
        </w:tc>
        <w:tc>
          <w:tcPr>
            <w:tcW w:w="1080" w:type="dxa"/>
            <w:vAlign w:val="center"/>
          </w:tcPr>
          <w:p w14:paraId="446473AA" w14:textId="77777777" w:rsidR="00000000" w:rsidRDefault="00000000">
            <w:pPr>
              <w:spacing w:after="120"/>
              <w:jc w:val="center"/>
              <w:textAlignment w:val="center"/>
              <w:rPr>
                <w:rFonts w:ascii="宋体" w:hAnsi="宋体" w:hint="eastAsia"/>
                <w:sz w:val="24"/>
              </w:rPr>
            </w:pPr>
            <w:r>
              <w:rPr>
                <w:rFonts w:ascii="宋体" w:hAnsi="宋体" w:hint="eastAsia"/>
                <w:sz w:val="24"/>
              </w:rPr>
              <w:t>1</w:t>
            </w:r>
          </w:p>
        </w:tc>
        <w:tc>
          <w:tcPr>
            <w:tcW w:w="1080" w:type="dxa"/>
            <w:vAlign w:val="center"/>
          </w:tcPr>
          <w:p w14:paraId="5CB62589" w14:textId="77777777" w:rsidR="00000000" w:rsidRDefault="00000000">
            <w:pPr>
              <w:spacing w:after="120"/>
              <w:jc w:val="center"/>
              <w:textAlignment w:val="center"/>
              <w:rPr>
                <w:rFonts w:ascii="宋体" w:hAnsi="宋体" w:hint="eastAsia"/>
                <w:sz w:val="24"/>
              </w:rPr>
            </w:pPr>
            <w:r>
              <w:rPr>
                <w:rFonts w:ascii="宋体" w:hAnsi="宋体" w:hint="eastAsia"/>
                <w:sz w:val="24"/>
              </w:rPr>
              <w:t>1</w:t>
            </w:r>
          </w:p>
        </w:tc>
        <w:tc>
          <w:tcPr>
            <w:tcW w:w="1023" w:type="dxa"/>
            <w:vAlign w:val="center"/>
          </w:tcPr>
          <w:p w14:paraId="52CADE5F" w14:textId="77777777" w:rsidR="00000000" w:rsidRDefault="00000000">
            <w:pPr>
              <w:spacing w:after="120"/>
              <w:jc w:val="center"/>
              <w:textAlignment w:val="center"/>
              <w:rPr>
                <w:rFonts w:ascii="宋体" w:hAnsi="宋体" w:hint="eastAsia"/>
                <w:sz w:val="24"/>
              </w:rPr>
            </w:pPr>
            <w:r>
              <w:rPr>
                <w:rFonts w:ascii="宋体" w:hAnsi="宋体" w:hint="eastAsia"/>
                <w:sz w:val="24"/>
              </w:rPr>
              <w:t>80</w:t>
            </w:r>
          </w:p>
        </w:tc>
      </w:tr>
      <w:tr w:rsidR="00000000" w14:paraId="639D36B5" w14:textId="77777777">
        <w:tblPrEx>
          <w:tblCellMar>
            <w:top w:w="0" w:type="dxa"/>
            <w:left w:w="0" w:type="dxa"/>
            <w:bottom w:w="0" w:type="dxa"/>
            <w:right w:w="0" w:type="dxa"/>
          </w:tblCellMar>
        </w:tblPrEx>
        <w:trPr>
          <w:trHeight w:val="567"/>
          <w:jc w:val="center"/>
        </w:trPr>
        <w:tc>
          <w:tcPr>
            <w:tcW w:w="515" w:type="dxa"/>
            <w:vAlign w:val="center"/>
          </w:tcPr>
          <w:p w14:paraId="64240631" w14:textId="77777777" w:rsidR="00000000" w:rsidRDefault="00000000">
            <w:pPr>
              <w:numPr>
                <w:ilvl w:val="0"/>
                <w:numId w:val="13"/>
              </w:numPr>
              <w:tabs>
                <w:tab w:val="clear" w:pos="480"/>
                <w:tab w:val="left" w:pos="-180"/>
              </w:tabs>
              <w:spacing w:after="120"/>
              <w:ind w:left="-57" w:firstLineChars="11" w:firstLine="26"/>
              <w:jc w:val="center"/>
              <w:textAlignment w:val="center"/>
              <w:rPr>
                <w:rFonts w:ascii="宋体" w:hAnsi="宋体" w:hint="eastAsia"/>
                <w:sz w:val="24"/>
              </w:rPr>
            </w:pPr>
          </w:p>
        </w:tc>
        <w:tc>
          <w:tcPr>
            <w:tcW w:w="1800" w:type="dxa"/>
            <w:vAlign w:val="center"/>
          </w:tcPr>
          <w:p w14:paraId="550E687B" w14:textId="77777777" w:rsidR="00000000" w:rsidRDefault="00000000">
            <w:pPr>
              <w:spacing w:after="120"/>
              <w:jc w:val="center"/>
              <w:textAlignment w:val="center"/>
              <w:rPr>
                <w:rFonts w:ascii="宋体" w:hAnsi="宋体" w:hint="eastAsia"/>
                <w:sz w:val="24"/>
              </w:rPr>
            </w:pPr>
            <w:r>
              <w:rPr>
                <w:rFonts w:ascii="宋体" w:hAnsi="宋体" w:hint="eastAsia"/>
                <w:sz w:val="24"/>
              </w:rPr>
              <w:t>氬钨焊机</w:t>
            </w:r>
          </w:p>
        </w:tc>
        <w:tc>
          <w:tcPr>
            <w:tcW w:w="1480" w:type="dxa"/>
            <w:vAlign w:val="center"/>
          </w:tcPr>
          <w:p w14:paraId="24CB18FE" w14:textId="77777777" w:rsidR="00000000" w:rsidRDefault="00000000">
            <w:pPr>
              <w:spacing w:after="120"/>
              <w:jc w:val="center"/>
              <w:textAlignment w:val="center"/>
              <w:rPr>
                <w:rFonts w:ascii="宋体" w:hAnsi="宋体" w:hint="eastAsia"/>
                <w:sz w:val="24"/>
              </w:rPr>
            </w:pPr>
            <w:r>
              <w:rPr>
                <w:rFonts w:ascii="宋体" w:hAnsi="宋体" w:hint="eastAsia"/>
                <w:sz w:val="24"/>
              </w:rPr>
              <w:t>WP-17</w:t>
            </w:r>
          </w:p>
        </w:tc>
        <w:tc>
          <w:tcPr>
            <w:tcW w:w="900" w:type="dxa"/>
            <w:vAlign w:val="center"/>
          </w:tcPr>
          <w:p w14:paraId="1E8A87BD" w14:textId="77777777" w:rsidR="00000000" w:rsidRDefault="00000000">
            <w:pPr>
              <w:spacing w:after="120"/>
              <w:jc w:val="center"/>
              <w:textAlignment w:val="center"/>
              <w:rPr>
                <w:rFonts w:ascii="宋体" w:hAnsi="宋体" w:hint="eastAsia"/>
                <w:sz w:val="24"/>
              </w:rPr>
            </w:pPr>
            <w:r>
              <w:rPr>
                <w:rFonts w:ascii="宋体" w:hAnsi="宋体" w:hint="eastAsia"/>
                <w:sz w:val="24"/>
              </w:rPr>
              <w:t>台</w:t>
            </w:r>
          </w:p>
        </w:tc>
        <w:tc>
          <w:tcPr>
            <w:tcW w:w="1080" w:type="dxa"/>
            <w:vAlign w:val="center"/>
          </w:tcPr>
          <w:p w14:paraId="438631BB" w14:textId="77777777" w:rsidR="00000000" w:rsidRDefault="00000000">
            <w:pPr>
              <w:spacing w:after="120"/>
              <w:jc w:val="center"/>
              <w:textAlignment w:val="center"/>
              <w:rPr>
                <w:rFonts w:ascii="宋体" w:hAnsi="宋体" w:hint="eastAsia"/>
                <w:sz w:val="24"/>
              </w:rPr>
            </w:pPr>
            <w:r>
              <w:rPr>
                <w:rFonts w:ascii="宋体" w:hAnsi="宋体" w:hint="eastAsia"/>
                <w:sz w:val="24"/>
              </w:rPr>
              <w:t>1</w:t>
            </w:r>
          </w:p>
        </w:tc>
        <w:tc>
          <w:tcPr>
            <w:tcW w:w="1080" w:type="dxa"/>
            <w:vAlign w:val="center"/>
          </w:tcPr>
          <w:p w14:paraId="0E2EA522" w14:textId="77777777" w:rsidR="00000000" w:rsidRDefault="00000000">
            <w:pPr>
              <w:spacing w:after="120"/>
              <w:jc w:val="center"/>
              <w:textAlignment w:val="center"/>
              <w:rPr>
                <w:rFonts w:ascii="宋体" w:hAnsi="宋体" w:hint="eastAsia"/>
                <w:sz w:val="24"/>
              </w:rPr>
            </w:pPr>
            <w:r>
              <w:rPr>
                <w:rFonts w:ascii="宋体" w:hAnsi="宋体" w:hint="eastAsia"/>
                <w:sz w:val="24"/>
              </w:rPr>
              <w:t>1</w:t>
            </w:r>
          </w:p>
        </w:tc>
        <w:tc>
          <w:tcPr>
            <w:tcW w:w="1080" w:type="dxa"/>
            <w:vAlign w:val="center"/>
          </w:tcPr>
          <w:p w14:paraId="2E81C6CB" w14:textId="77777777" w:rsidR="00000000" w:rsidRDefault="00000000">
            <w:pPr>
              <w:spacing w:after="120"/>
              <w:jc w:val="center"/>
              <w:textAlignment w:val="center"/>
              <w:rPr>
                <w:rFonts w:ascii="宋体" w:hAnsi="宋体" w:hint="eastAsia"/>
                <w:sz w:val="24"/>
              </w:rPr>
            </w:pPr>
            <w:r>
              <w:rPr>
                <w:rFonts w:ascii="宋体" w:hAnsi="宋体" w:hint="eastAsia"/>
                <w:sz w:val="24"/>
              </w:rPr>
              <w:t>1</w:t>
            </w:r>
          </w:p>
        </w:tc>
        <w:tc>
          <w:tcPr>
            <w:tcW w:w="1080" w:type="dxa"/>
            <w:vAlign w:val="center"/>
          </w:tcPr>
          <w:p w14:paraId="43B4317D" w14:textId="77777777" w:rsidR="00000000" w:rsidRDefault="00000000">
            <w:pPr>
              <w:spacing w:after="120"/>
              <w:jc w:val="center"/>
              <w:textAlignment w:val="center"/>
              <w:rPr>
                <w:rFonts w:ascii="宋体" w:hAnsi="宋体" w:hint="eastAsia"/>
                <w:sz w:val="24"/>
              </w:rPr>
            </w:pPr>
            <w:r>
              <w:rPr>
                <w:rFonts w:ascii="宋体" w:hAnsi="宋体" w:hint="eastAsia"/>
                <w:sz w:val="24"/>
              </w:rPr>
              <w:t>1</w:t>
            </w:r>
          </w:p>
        </w:tc>
        <w:tc>
          <w:tcPr>
            <w:tcW w:w="1023" w:type="dxa"/>
            <w:vAlign w:val="center"/>
          </w:tcPr>
          <w:p w14:paraId="72DB56C8" w14:textId="77777777" w:rsidR="00000000" w:rsidRDefault="00000000">
            <w:pPr>
              <w:spacing w:after="120"/>
              <w:jc w:val="center"/>
              <w:textAlignment w:val="center"/>
              <w:rPr>
                <w:rFonts w:ascii="宋体" w:hAnsi="宋体" w:hint="eastAsia"/>
                <w:sz w:val="24"/>
              </w:rPr>
            </w:pPr>
            <w:r>
              <w:rPr>
                <w:rFonts w:ascii="宋体" w:hAnsi="宋体" w:hint="eastAsia"/>
                <w:sz w:val="24"/>
              </w:rPr>
              <w:t>95</w:t>
            </w:r>
          </w:p>
        </w:tc>
      </w:tr>
      <w:tr w:rsidR="00000000" w14:paraId="1A5B79B1" w14:textId="77777777">
        <w:tblPrEx>
          <w:tblCellMar>
            <w:top w:w="0" w:type="dxa"/>
            <w:left w:w="0" w:type="dxa"/>
            <w:bottom w:w="0" w:type="dxa"/>
            <w:right w:w="0" w:type="dxa"/>
          </w:tblCellMar>
        </w:tblPrEx>
        <w:trPr>
          <w:trHeight w:val="567"/>
          <w:jc w:val="center"/>
        </w:trPr>
        <w:tc>
          <w:tcPr>
            <w:tcW w:w="515" w:type="dxa"/>
            <w:vAlign w:val="center"/>
          </w:tcPr>
          <w:p w14:paraId="2148A7EE" w14:textId="77777777" w:rsidR="00000000" w:rsidRDefault="00000000">
            <w:pPr>
              <w:numPr>
                <w:ilvl w:val="0"/>
                <w:numId w:val="13"/>
              </w:numPr>
              <w:tabs>
                <w:tab w:val="clear" w:pos="480"/>
                <w:tab w:val="left" w:pos="-180"/>
              </w:tabs>
              <w:spacing w:after="120"/>
              <w:ind w:left="-57" w:firstLineChars="11" w:firstLine="26"/>
              <w:jc w:val="center"/>
              <w:textAlignment w:val="center"/>
              <w:rPr>
                <w:rFonts w:ascii="宋体" w:hAnsi="宋体" w:hint="eastAsia"/>
                <w:sz w:val="24"/>
              </w:rPr>
            </w:pPr>
          </w:p>
        </w:tc>
        <w:tc>
          <w:tcPr>
            <w:tcW w:w="1800" w:type="dxa"/>
            <w:vAlign w:val="center"/>
          </w:tcPr>
          <w:p w14:paraId="7B5F17B2" w14:textId="77777777" w:rsidR="00000000" w:rsidRDefault="00000000">
            <w:pPr>
              <w:spacing w:after="120"/>
              <w:jc w:val="center"/>
              <w:textAlignment w:val="center"/>
              <w:rPr>
                <w:rFonts w:ascii="宋体" w:hAnsi="宋体" w:hint="eastAsia"/>
                <w:sz w:val="24"/>
              </w:rPr>
            </w:pPr>
            <w:r>
              <w:rPr>
                <w:rFonts w:ascii="宋体" w:hAnsi="宋体" w:hint="eastAsia"/>
                <w:sz w:val="24"/>
              </w:rPr>
              <w:t>蚊钉枪</w:t>
            </w:r>
          </w:p>
        </w:tc>
        <w:tc>
          <w:tcPr>
            <w:tcW w:w="1480" w:type="dxa"/>
            <w:vAlign w:val="center"/>
          </w:tcPr>
          <w:p w14:paraId="0A1CF763" w14:textId="77777777" w:rsidR="00000000" w:rsidRDefault="00000000">
            <w:pPr>
              <w:spacing w:after="120"/>
              <w:jc w:val="center"/>
              <w:textAlignment w:val="center"/>
              <w:rPr>
                <w:rFonts w:ascii="宋体" w:hAnsi="宋体" w:hint="eastAsia"/>
                <w:sz w:val="24"/>
              </w:rPr>
            </w:pPr>
            <w:r>
              <w:rPr>
                <w:rFonts w:ascii="宋体" w:hAnsi="宋体" w:hint="eastAsia"/>
                <w:sz w:val="24"/>
              </w:rPr>
              <w:t>J05</w:t>
            </w:r>
          </w:p>
        </w:tc>
        <w:tc>
          <w:tcPr>
            <w:tcW w:w="900" w:type="dxa"/>
            <w:vAlign w:val="center"/>
          </w:tcPr>
          <w:p w14:paraId="144B3DDA" w14:textId="77777777" w:rsidR="00000000" w:rsidRDefault="00000000">
            <w:pPr>
              <w:spacing w:after="120"/>
              <w:jc w:val="center"/>
              <w:textAlignment w:val="center"/>
              <w:rPr>
                <w:rFonts w:ascii="宋体" w:hAnsi="宋体" w:hint="eastAsia"/>
                <w:sz w:val="24"/>
              </w:rPr>
            </w:pPr>
            <w:r>
              <w:rPr>
                <w:rFonts w:ascii="宋体" w:hAnsi="宋体" w:hint="eastAsia"/>
                <w:sz w:val="24"/>
              </w:rPr>
              <w:t>支</w:t>
            </w:r>
          </w:p>
        </w:tc>
        <w:tc>
          <w:tcPr>
            <w:tcW w:w="1080" w:type="dxa"/>
            <w:vAlign w:val="center"/>
          </w:tcPr>
          <w:p w14:paraId="2590801B" w14:textId="77777777" w:rsidR="00000000" w:rsidRDefault="00000000">
            <w:pPr>
              <w:spacing w:after="120"/>
              <w:jc w:val="center"/>
              <w:textAlignment w:val="center"/>
              <w:rPr>
                <w:rFonts w:ascii="宋体" w:hAnsi="宋体" w:hint="eastAsia"/>
                <w:sz w:val="24"/>
              </w:rPr>
            </w:pPr>
            <w:r>
              <w:rPr>
                <w:rFonts w:ascii="宋体" w:hAnsi="宋体" w:hint="eastAsia"/>
                <w:sz w:val="24"/>
              </w:rPr>
              <w:t>10</w:t>
            </w:r>
          </w:p>
        </w:tc>
        <w:tc>
          <w:tcPr>
            <w:tcW w:w="1080" w:type="dxa"/>
            <w:vAlign w:val="center"/>
          </w:tcPr>
          <w:p w14:paraId="338F5038" w14:textId="77777777" w:rsidR="00000000" w:rsidRDefault="00000000">
            <w:pPr>
              <w:spacing w:after="120"/>
              <w:jc w:val="center"/>
              <w:textAlignment w:val="center"/>
              <w:rPr>
                <w:rFonts w:ascii="宋体" w:hAnsi="宋体" w:hint="eastAsia"/>
                <w:sz w:val="24"/>
              </w:rPr>
            </w:pPr>
            <w:r>
              <w:rPr>
                <w:rFonts w:ascii="宋体" w:hAnsi="宋体" w:hint="eastAsia"/>
                <w:sz w:val="24"/>
              </w:rPr>
              <w:t>6</w:t>
            </w:r>
          </w:p>
        </w:tc>
        <w:tc>
          <w:tcPr>
            <w:tcW w:w="1080" w:type="dxa"/>
            <w:vAlign w:val="center"/>
          </w:tcPr>
          <w:p w14:paraId="1C0547F7" w14:textId="77777777" w:rsidR="00000000" w:rsidRDefault="00000000">
            <w:pPr>
              <w:spacing w:after="120"/>
              <w:jc w:val="center"/>
              <w:textAlignment w:val="center"/>
              <w:rPr>
                <w:rFonts w:ascii="宋体" w:hAnsi="宋体" w:hint="eastAsia"/>
                <w:sz w:val="24"/>
              </w:rPr>
            </w:pPr>
            <w:r>
              <w:rPr>
                <w:rFonts w:ascii="宋体" w:hAnsi="宋体" w:hint="eastAsia"/>
                <w:sz w:val="24"/>
              </w:rPr>
              <w:t>3</w:t>
            </w:r>
          </w:p>
        </w:tc>
        <w:tc>
          <w:tcPr>
            <w:tcW w:w="1080" w:type="dxa"/>
            <w:vAlign w:val="center"/>
          </w:tcPr>
          <w:p w14:paraId="11A69D7C" w14:textId="77777777" w:rsidR="00000000" w:rsidRDefault="00000000">
            <w:pPr>
              <w:spacing w:after="120"/>
              <w:jc w:val="center"/>
              <w:textAlignment w:val="center"/>
              <w:rPr>
                <w:rFonts w:ascii="宋体" w:hAnsi="宋体" w:hint="eastAsia"/>
                <w:sz w:val="24"/>
              </w:rPr>
            </w:pPr>
            <w:r>
              <w:rPr>
                <w:rFonts w:ascii="宋体" w:hAnsi="宋体" w:hint="eastAsia"/>
                <w:sz w:val="24"/>
              </w:rPr>
              <w:t>3</w:t>
            </w:r>
          </w:p>
        </w:tc>
        <w:tc>
          <w:tcPr>
            <w:tcW w:w="1023" w:type="dxa"/>
            <w:vAlign w:val="center"/>
          </w:tcPr>
          <w:p w14:paraId="3FF44DDA" w14:textId="77777777" w:rsidR="00000000" w:rsidRDefault="00000000">
            <w:pPr>
              <w:spacing w:after="120"/>
              <w:jc w:val="center"/>
              <w:textAlignment w:val="center"/>
              <w:rPr>
                <w:rFonts w:ascii="宋体" w:hAnsi="宋体" w:hint="eastAsia"/>
                <w:sz w:val="24"/>
              </w:rPr>
            </w:pPr>
            <w:r>
              <w:rPr>
                <w:rFonts w:ascii="宋体" w:hAnsi="宋体" w:hint="eastAsia"/>
                <w:sz w:val="24"/>
              </w:rPr>
              <w:t>80</w:t>
            </w:r>
          </w:p>
        </w:tc>
      </w:tr>
      <w:tr w:rsidR="00000000" w14:paraId="4F97A671" w14:textId="77777777">
        <w:tblPrEx>
          <w:tblCellMar>
            <w:top w:w="0" w:type="dxa"/>
            <w:left w:w="0" w:type="dxa"/>
            <w:bottom w:w="0" w:type="dxa"/>
            <w:right w:w="0" w:type="dxa"/>
          </w:tblCellMar>
        </w:tblPrEx>
        <w:trPr>
          <w:trHeight w:val="567"/>
          <w:jc w:val="center"/>
        </w:trPr>
        <w:tc>
          <w:tcPr>
            <w:tcW w:w="515" w:type="dxa"/>
            <w:vAlign w:val="center"/>
          </w:tcPr>
          <w:p w14:paraId="42583871" w14:textId="77777777" w:rsidR="00000000" w:rsidRDefault="00000000">
            <w:pPr>
              <w:numPr>
                <w:ilvl w:val="0"/>
                <w:numId w:val="13"/>
              </w:numPr>
              <w:tabs>
                <w:tab w:val="clear" w:pos="480"/>
                <w:tab w:val="left" w:pos="-180"/>
              </w:tabs>
              <w:spacing w:after="120"/>
              <w:ind w:left="-57" w:firstLineChars="11" w:firstLine="26"/>
              <w:jc w:val="center"/>
              <w:textAlignment w:val="center"/>
              <w:rPr>
                <w:rFonts w:ascii="宋体" w:hAnsi="宋体" w:hint="eastAsia"/>
                <w:sz w:val="24"/>
              </w:rPr>
            </w:pPr>
          </w:p>
        </w:tc>
        <w:tc>
          <w:tcPr>
            <w:tcW w:w="1800" w:type="dxa"/>
            <w:vAlign w:val="center"/>
          </w:tcPr>
          <w:p w14:paraId="4D7A2948" w14:textId="77777777" w:rsidR="00000000" w:rsidRDefault="00000000">
            <w:pPr>
              <w:spacing w:after="120"/>
              <w:jc w:val="center"/>
              <w:textAlignment w:val="center"/>
              <w:rPr>
                <w:rFonts w:ascii="宋体" w:hAnsi="宋体" w:hint="eastAsia"/>
                <w:sz w:val="24"/>
              </w:rPr>
            </w:pPr>
            <w:r>
              <w:rPr>
                <w:rFonts w:ascii="宋体" w:hAnsi="宋体" w:hint="eastAsia"/>
                <w:sz w:val="24"/>
              </w:rPr>
              <w:t>切割机</w:t>
            </w:r>
          </w:p>
        </w:tc>
        <w:tc>
          <w:tcPr>
            <w:tcW w:w="1480" w:type="dxa"/>
            <w:vAlign w:val="center"/>
          </w:tcPr>
          <w:p w14:paraId="628E8E04" w14:textId="77777777" w:rsidR="00000000" w:rsidRDefault="00000000">
            <w:pPr>
              <w:spacing w:after="120"/>
              <w:jc w:val="center"/>
              <w:textAlignment w:val="center"/>
              <w:rPr>
                <w:rFonts w:ascii="宋体" w:hAnsi="宋体" w:hint="eastAsia"/>
                <w:sz w:val="24"/>
              </w:rPr>
            </w:pPr>
            <w:r>
              <w:rPr>
                <w:rFonts w:ascii="宋体" w:hAnsi="宋体" w:hint="eastAsia"/>
                <w:sz w:val="24"/>
              </w:rPr>
              <w:t>CC14SA</w:t>
            </w:r>
          </w:p>
        </w:tc>
        <w:tc>
          <w:tcPr>
            <w:tcW w:w="900" w:type="dxa"/>
            <w:vAlign w:val="center"/>
          </w:tcPr>
          <w:p w14:paraId="11EB07A6" w14:textId="77777777" w:rsidR="00000000" w:rsidRDefault="00000000">
            <w:pPr>
              <w:spacing w:after="120"/>
              <w:jc w:val="center"/>
              <w:textAlignment w:val="center"/>
              <w:rPr>
                <w:rFonts w:ascii="宋体" w:hAnsi="宋体" w:hint="eastAsia"/>
                <w:sz w:val="24"/>
              </w:rPr>
            </w:pPr>
            <w:r>
              <w:rPr>
                <w:rFonts w:ascii="宋体" w:hAnsi="宋体" w:hint="eastAsia"/>
                <w:sz w:val="24"/>
              </w:rPr>
              <w:t>把</w:t>
            </w:r>
          </w:p>
        </w:tc>
        <w:tc>
          <w:tcPr>
            <w:tcW w:w="1080" w:type="dxa"/>
            <w:vAlign w:val="center"/>
          </w:tcPr>
          <w:p w14:paraId="009116C4" w14:textId="77777777" w:rsidR="00000000" w:rsidRDefault="00000000">
            <w:pPr>
              <w:spacing w:after="120"/>
              <w:jc w:val="center"/>
              <w:textAlignment w:val="center"/>
              <w:rPr>
                <w:rFonts w:ascii="宋体" w:hAnsi="宋体" w:hint="eastAsia"/>
                <w:sz w:val="24"/>
              </w:rPr>
            </w:pPr>
            <w:r>
              <w:rPr>
                <w:rFonts w:ascii="宋体" w:hAnsi="宋体" w:hint="eastAsia"/>
                <w:sz w:val="24"/>
              </w:rPr>
              <w:t>10</w:t>
            </w:r>
          </w:p>
        </w:tc>
        <w:tc>
          <w:tcPr>
            <w:tcW w:w="1080" w:type="dxa"/>
            <w:vAlign w:val="center"/>
          </w:tcPr>
          <w:p w14:paraId="59231E2A" w14:textId="77777777" w:rsidR="00000000" w:rsidRDefault="00000000">
            <w:pPr>
              <w:spacing w:after="120"/>
              <w:jc w:val="center"/>
              <w:textAlignment w:val="center"/>
              <w:rPr>
                <w:rFonts w:ascii="宋体" w:hAnsi="宋体" w:hint="eastAsia"/>
                <w:sz w:val="24"/>
              </w:rPr>
            </w:pPr>
            <w:r>
              <w:rPr>
                <w:rFonts w:ascii="宋体" w:hAnsi="宋体" w:hint="eastAsia"/>
                <w:sz w:val="24"/>
              </w:rPr>
              <w:t>6</w:t>
            </w:r>
          </w:p>
        </w:tc>
        <w:tc>
          <w:tcPr>
            <w:tcW w:w="1080" w:type="dxa"/>
            <w:vAlign w:val="center"/>
          </w:tcPr>
          <w:p w14:paraId="33491D9B" w14:textId="77777777" w:rsidR="00000000" w:rsidRDefault="00000000">
            <w:pPr>
              <w:spacing w:after="120"/>
              <w:jc w:val="center"/>
              <w:textAlignment w:val="center"/>
              <w:rPr>
                <w:rFonts w:ascii="宋体" w:hAnsi="宋体" w:hint="eastAsia"/>
                <w:sz w:val="24"/>
              </w:rPr>
            </w:pPr>
            <w:r>
              <w:rPr>
                <w:rFonts w:ascii="宋体" w:hAnsi="宋体" w:hint="eastAsia"/>
                <w:sz w:val="24"/>
              </w:rPr>
              <w:t>2</w:t>
            </w:r>
          </w:p>
        </w:tc>
        <w:tc>
          <w:tcPr>
            <w:tcW w:w="1080" w:type="dxa"/>
            <w:vAlign w:val="center"/>
          </w:tcPr>
          <w:p w14:paraId="17019B47" w14:textId="77777777" w:rsidR="00000000" w:rsidRDefault="00000000">
            <w:pPr>
              <w:spacing w:after="120"/>
              <w:jc w:val="center"/>
              <w:textAlignment w:val="center"/>
              <w:rPr>
                <w:rFonts w:ascii="宋体" w:hAnsi="宋体" w:hint="eastAsia"/>
                <w:sz w:val="24"/>
              </w:rPr>
            </w:pPr>
            <w:r>
              <w:rPr>
                <w:rFonts w:ascii="宋体" w:hAnsi="宋体" w:hint="eastAsia"/>
                <w:sz w:val="24"/>
              </w:rPr>
              <w:t>2</w:t>
            </w:r>
          </w:p>
        </w:tc>
        <w:tc>
          <w:tcPr>
            <w:tcW w:w="1023" w:type="dxa"/>
            <w:vAlign w:val="center"/>
          </w:tcPr>
          <w:p w14:paraId="33AEAFB6" w14:textId="77777777" w:rsidR="00000000" w:rsidRDefault="00000000">
            <w:pPr>
              <w:spacing w:after="120"/>
              <w:jc w:val="center"/>
              <w:textAlignment w:val="center"/>
              <w:rPr>
                <w:rFonts w:ascii="宋体" w:hAnsi="宋体" w:hint="eastAsia"/>
                <w:sz w:val="24"/>
              </w:rPr>
            </w:pPr>
            <w:r>
              <w:rPr>
                <w:rFonts w:ascii="宋体" w:hAnsi="宋体" w:hint="eastAsia"/>
                <w:sz w:val="24"/>
              </w:rPr>
              <w:t>95</w:t>
            </w:r>
          </w:p>
        </w:tc>
      </w:tr>
      <w:tr w:rsidR="00000000" w14:paraId="52B33060" w14:textId="77777777">
        <w:tblPrEx>
          <w:tblCellMar>
            <w:top w:w="0" w:type="dxa"/>
            <w:left w:w="0" w:type="dxa"/>
            <w:bottom w:w="0" w:type="dxa"/>
            <w:right w:w="0" w:type="dxa"/>
          </w:tblCellMar>
        </w:tblPrEx>
        <w:trPr>
          <w:trHeight w:val="567"/>
          <w:jc w:val="center"/>
        </w:trPr>
        <w:tc>
          <w:tcPr>
            <w:tcW w:w="515" w:type="dxa"/>
            <w:vAlign w:val="center"/>
          </w:tcPr>
          <w:p w14:paraId="07D92847" w14:textId="77777777" w:rsidR="00000000" w:rsidRDefault="00000000">
            <w:pPr>
              <w:numPr>
                <w:ilvl w:val="0"/>
                <w:numId w:val="13"/>
              </w:numPr>
              <w:tabs>
                <w:tab w:val="clear" w:pos="480"/>
                <w:tab w:val="left" w:pos="-180"/>
              </w:tabs>
              <w:spacing w:after="120"/>
              <w:ind w:left="-57" w:firstLineChars="11" w:firstLine="26"/>
              <w:jc w:val="center"/>
              <w:textAlignment w:val="center"/>
              <w:rPr>
                <w:rFonts w:ascii="宋体" w:hAnsi="宋体" w:hint="eastAsia"/>
                <w:sz w:val="24"/>
              </w:rPr>
            </w:pPr>
          </w:p>
        </w:tc>
        <w:tc>
          <w:tcPr>
            <w:tcW w:w="1800" w:type="dxa"/>
            <w:vAlign w:val="center"/>
          </w:tcPr>
          <w:p w14:paraId="30EADC7F" w14:textId="77777777" w:rsidR="00000000" w:rsidRDefault="00000000">
            <w:pPr>
              <w:spacing w:after="120"/>
              <w:jc w:val="center"/>
              <w:textAlignment w:val="center"/>
              <w:rPr>
                <w:rFonts w:ascii="宋体" w:hAnsi="宋体" w:hint="eastAsia"/>
                <w:sz w:val="24"/>
              </w:rPr>
            </w:pPr>
            <w:r>
              <w:rPr>
                <w:rFonts w:ascii="宋体" w:hAnsi="宋体" w:hint="eastAsia"/>
                <w:sz w:val="24"/>
              </w:rPr>
              <w:t>电焊机</w:t>
            </w:r>
          </w:p>
        </w:tc>
        <w:tc>
          <w:tcPr>
            <w:tcW w:w="1480" w:type="dxa"/>
            <w:vAlign w:val="center"/>
          </w:tcPr>
          <w:p w14:paraId="3D19D086" w14:textId="77777777" w:rsidR="00000000" w:rsidRDefault="00000000">
            <w:pPr>
              <w:spacing w:after="120"/>
              <w:jc w:val="center"/>
              <w:textAlignment w:val="center"/>
              <w:rPr>
                <w:rFonts w:ascii="宋体" w:hAnsi="宋体" w:hint="eastAsia"/>
                <w:sz w:val="24"/>
              </w:rPr>
            </w:pPr>
            <w:r>
              <w:rPr>
                <w:rFonts w:ascii="宋体" w:hAnsi="宋体" w:hint="eastAsia"/>
                <w:sz w:val="24"/>
              </w:rPr>
              <w:t>BX6-120</w:t>
            </w:r>
          </w:p>
        </w:tc>
        <w:tc>
          <w:tcPr>
            <w:tcW w:w="900" w:type="dxa"/>
            <w:vAlign w:val="center"/>
          </w:tcPr>
          <w:p w14:paraId="22617D19" w14:textId="77777777" w:rsidR="00000000" w:rsidRDefault="00000000">
            <w:pPr>
              <w:spacing w:after="120"/>
              <w:jc w:val="center"/>
              <w:textAlignment w:val="center"/>
              <w:rPr>
                <w:rFonts w:ascii="宋体" w:hAnsi="宋体" w:hint="eastAsia"/>
                <w:sz w:val="24"/>
              </w:rPr>
            </w:pPr>
            <w:r>
              <w:rPr>
                <w:rFonts w:ascii="宋体" w:hAnsi="宋体" w:hint="eastAsia"/>
                <w:sz w:val="24"/>
              </w:rPr>
              <w:t>台</w:t>
            </w:r>
          </w:p>
        </w:tc>
        <w:tc>
          <w:tcPr>
            <w:tcW w:w="1080" w:type="dxa"/>
            <w:vAlign w:val="center"/>
          </w:tcPr>
          <w:p w14:paraId="1108E873" w14:textId="77777777" w:rsidR="00000000" w:rsidRDefault="00000000">
            <w:pPr>
              <w:spacing w:after="120"/>
              <w:jc w:val="center"/>
              <w:textAlignment w:val="center"/>
              <w:rPr>
                <w:rFonts w:ascii="宋体" w:hAnsi="宋体" w:hint="eastAsia"/>
                <w:sz w:val="24"/>
              </w:rPr>
            </w:pPr>
            <w:r>
              <w:rPr>
                <w:rFonts w:ascii="宋体" w:hAnsi="宋体" w:hint="eastAsia"/>
                <w:sz w:val="24"/>
              </w:rPr>
              <w:t>2</w:t>
            </w:r>
          </w:p>
        </w:tc>
        <w:tc>
          <w:tcPr>
            <w:tcW w:w="1080" w:type="dxa"/>
            <w:vAlign w:val="center"/>
          </w:tcPr>
          <w:p w14:paraId="1DCA3861" w14:textId="77777777" w:rsidR="00000000" w:rsidRDefault="00000000">
            <w:pPr>
              <w:spacing w:after="120"/>
              <w:jc w:val="center"/>
              <w:textAlignment w:val="center"/>
              <w:rPr>
                <w:rFonts w:ascii="宋体" w:hAnsi="宋体" w:hint="eastAsia"/>
                <w:sz w:val="24"/>
              </w:rPr>
            </w:pPr>
            <w:r>
              <w:rPr>
                <w:rFonts w:ascii="宋体" w:hAnsi="宋体" w:hint="eastAsia"/>
                <w:sz w:val="24"/>
              </w:rPr>
              <w:t>2</w:t>
            </w:r>
          </w:p>
        </w:tc>
        <w:tc>
          <w:tcPr>
            <w:tcW w:w="1080" w:type="dxa"/>
            <w:vAlign w:val="center"/>
          </w:tcPr>
          <w:p w14:paraId="71E1A858" w14:textId="77777777" w:rsidR="00000000" w:rsidRDefault="00000000">
            <w:pPr>
              <w:spacing w:after="120"/>
              <w:jc w:val="center"/>
              <w:textAlignment w:val="center"/>
              <w:rPr>
                <w:rFonts w:ascii="宋体" w:hAnsi="宋体" w:hint="eastAsia"/>
                <w:sz w:val="24"/>
              </w:rPr>
            </w:pPr>
            <w:r>
              <w:rPr>
                <w:rFonts w:ascii="宋体" w:hAnsi="宋体" w:hint="eastAsia"/>
                <w:sz w:val="24"/>
              </w:rPr>
              <w:t>1</w:t>
            </w:r>
          </w:p>
        </w:tc>
        <w:tc>
          <w:tcPr>
            <w:tcW w:w="1080" w:type="dxa"/>
            <w:vAlign w:val="center"/>
          </w:tcPr>
          <w:p w14:paraId="79042044" w14:textId="77777777" w:rsidR="00000000" w:rsidRDefault="00000000">
            <w:pPr>
              <w:spacing w:after="120"/>
              <w:jc w:val="center"/>
              <w:textAlignment w:val="center"/>
              <w:rPr>
                <w:rFonts w:ascii="宋体" w:hAnsi="宋体" w:hint="eastAsia"/>
                <w:sz w:val="24"/>
              </w:rPr>
            </w:pPr>
            <w:r>
              <w:rPr>
                <w:rFonts w:ascii="宋体" w:hAnsi="宋体" w:hint="eastAsia"/>
                <w:sz w:val="24"/>
              </w:rPr>
              <w:t>1</w:t>
            </w:r>
          </w:p>
        </w:tc>
        <w:tc>
          <w:tcPr>
            <w:tcW w:w="1023" w:type="dxa"/>
            <w:vAlign w:val="center"/>
          </w:tcPr>
          <w:p w14:paraId="2E56CAEA" w14:textId="77777777" w:rsidR="00000000" w:rsidRDefault="00000000">
            <w:pPr>
              <w:spacing w:after="120"/>
              <w:jc w:val="center"/>
              <w:textAlignment w:val="center"/>
              <w:rPr>
                <w:rFonts w:ascii="宋体" w:hAnsi="宋体" w:hint="eastAsia"/>
                <w:sz w:val="24"/>
              </w:rPr>
            </w:pPr>
            <w:r>
              <w:rPr>
                <w:rFonts w:ascii="宋体" w:hAnsi="宋体" w:hint="eastAsia"/>
                <w:sz w:val="24"/>
              </w:rPr>
              <w:t>90</w:t>
            </w:r>
          </w:p>
        </w:tc>
      </w:tr>
      <w:tr w:rsidR="00000000" w14:paraId="0D0BFCB6" w14:textId="77777777">
        <w:tblPrEx>
          <w:tblCellMar>
            <w:top w:w="0" w:type="dxa"/>
            <w:left w:w="0" w:type="dxa"/>
            <w:bottom w:w="0" w:type="dxa"/>
            <w:right w:w="0" w:type="dxa"/>
          </w:tblCellMar>
        </w:tblPrEx>
        <w:trPr>
          <w:trHeight w:val="567"/>
          <w:jc w:val="center"/>
        </w:trPr>
        <w:tc>
          <w:tcPr>
            <w:tcW w:w="515" w:type="dxa"/>
            <w:vAlign w:val="center"/>
          </w:tcPr>
          <w:p w14:paraId="3F53A3A6" w14:textId="77777777" w:rsidR="00000000" w:rsidRDefault="00000000">
            <w:pPr>
              <w:numPr>
                <w:ilvl w:val="0"/>
                <w:numId w:val="13"/>
              </w:numPr>
              <w:tabs>
                <w:tab w:val="clear" w:pos="480"/>
                <w:tab w:val="left" w:pos="-180"/>
              </w:tabs>
              <w:spacing w:after="120"/>
              <w:ind w:left="-57" w:firstLineChars="11" w:firstLine="26"/>
              <w:jc w:val="center"/>
              <w:textAlignment w:val="center"/>
              <w:rPr>
                <w:rFonts w:ascii="宋体" w:hAnsi="宋体" w:hint="eastAsia"/>
                <w:sz w:val="24"/>
              </w:rPr>
            </w:pPr>
          </w:p>
        </w:tc>
        <w:tc>
          <w:tcPr>
            <w:tcW w:w="1800" w:type="dxa"/>
            <w:vAlign w:val="center"/>
          </w:tcPr>
          <w:p w14:paraId="06B9E9CE" w14:textId="77777777" w:rsidR="00000000" w:rsidRDefault="00000000">
            <w:pPr>
              <w:spacing w:after="120"/>
              <w:jc w:val="center"/>
              <w:textAlignment w:val="center"/>
              <w:rPr>
                <w:rFonts w:ascii="宋体" w:hAnsi="宋体" w:hint="eastAsia"/>
                <w:sz w:val="24"/>
              </w:rPr>
            </w:pPr>
            <w:r>
              <w:rPr>
                <w:rFonts w:ascii="宋体" w:hAnsi="宋体" w:hint="eastAsia"/>
                <w:sz w:val="24"/>
              </w:rPr>
              <w:t>手枪式电钻</w:t>
            </w:r>
          </w:p>
        </w:tc>
        <w:tc>
          <w:tcPr>
            <w:tcW w:w="1480" w:type="dxa"/>
            <w:vAlign w:val="center"/>
          </w:tcPr>
          <w:p w14:paraId="254B36CA" w14:textId="77777777" w:rsidR="00000000" w:rsidRDefault="00000000">
            <w:pPr>
              <w:spacing w:after="120"/>
              <w:jc w:val="center"/>
              <w:textAlignment w:val="center"/>
              <w:rPr>
                <w:rFonts w:ascii="宋体" w:hAnsi="宋体" w:hint="eastAsia"/>
                <w:sz w:val="24"/>
              </w:rPr>
            </w:pPr>
            <w:r>
              <w:rPr>
                <w:rFonts w:ascii="宋体" w:hAnsi="宋体" w:hint="eastAsia"/>
                <w:sz w:val="24"/>
              </w:rPr>
              <w:t>Ф13</w:t>
            </w:r>
          </w:p>
        </w:tc>
        <w:tc>
          <w:tcPr>
            <w:tcW w:w="900" w:type="dxa"/>
            <w:vAlign w:val="center"/>
          </w:tcPr>
          <w:p w14:paraId="5181AAA4" w14:textId="77777777" w:rsidR="00000000" w:rsidRDefault="00000000">
            <w:pPr>
              <w:spacing w:after="120"/>
              <w:jc w:val="center"/>
              <w:textAlignment w:val="center"/>
              <w:rPr>
                <w:rFonts w:ascii="宋体" w:hAnsi="宋体" w:hint="eastAsia"/>
                <w:sz w:val="24"/>
              </w:rPr>
            </w:pPr>
            <w:r>
              <w:rPr>
                <w:rFonts w:ascii="宋体" w:hAnsi="宋体" w:hint="eastAsia"/>
                <w:sz w:val="24"/>
              </w:rPr>
              <w:t>把</w:t>
            </w:r>
          </w:p>
        </w:tc>
        <w:tc>
          <w:tcPr>
            <w:tcW w:w="1080" w:type="dxa"/>
            <w:vAlign w:val="center"/>
          </w:tcPr>
          <w:p w14:paraId="767C2573" w14:textId="77777777" w:rsidR="00000000" w:rsidRDefault="00000000">
            <w:pPr>
              <w:spacing w:after="120"/>
              <w:jc w:val="center"/>
              <w:textAlignment w:val="center"/>
              <w:rPr>
                <w:rFonts w:ascii="宋体" w:hAnsi="宋体" w:hint="eastAsia"/>
                <w:sz w:val="24"/>
              </w:rPr>
            </w:pPr>
            <w:r>
              <w:rPr>
                <w:rFonts w:ascii="宋体" w:hAnsi="宋体" w:hint="eastAsia"/>
                <w:sz w:val="24"/>
              </w:rPr>
              <w:t>12</w:t>
            </w:r>
          </w:p>
        </w:tc>
        <w:tc>
          <w:tcPr>
            <w:tcW w:w="1080" w:type="dxa"/>
            <w:vAlign w:val="center"/>
          </w:tcPr>
          <w:p w14:paraId="13B59EBF" w14:textId="77777777" w:rsidR="00000000" w:rsidRDefault="00000000">
            <w:pPr>
              <w:spacing w:after="120"/>
              <w:jc w:val="center"/>
              <w:textAlignment w:val="center"/>
              <w:rPr>
                <w:rFonts w:ascii="宋体" w:hAnsi="宋体" w:hint="eastAsia"/>
                <w:sz w:val="24"/>
              </w:rPr>
            </w:pPr>
            <w:r>
              <w:rPr>
                <w:rFonts w:ascii="宋体" w:hAnsi="宋体" w:hint="eastAsia"/>
                <w:sz w:val="24"/>
              </w:rPr>
              <w:t>10</w:t>
            </w:r>
          </w:p>
        </w:tc>
        <w:tc>
          <w:tcPr>
            <w:tcW w:w="1080" w:type="dxa"/>
            <w:vAlign w:val="center"/>
          </w:tcPr>
          <w:p w14:paraId="3997C381" w14:textId="77777777" w:rsidR="00000000" w:rsidRDefault="00000000">
            <w:pPr>
              <w:spacing w:after="120"/>
              <w:jc w:val="center"/>
              <w:textAlignment w:val="center"/>
              <w:rPr>
                <w:rFonts w:ascii="宋体" w:hAnsi="宋体" w:hint="eastAsia"/>
                <w:sz w:val="24"/>
              </w:rPr>
            </w:pPr>
            <w:r>
              <w:rPr>
                <w:rFonts w:ascii="宋体" w:hAnsi="宋体" w:hint="eastAsia"/>
                <w:sz w:val="24"/>
              </w:rPr>
              <w:t>4</w:t>
            </w:r>
          </w:p>
        </w:tc>
        <w:tc>
          <w:tcPr>
            <w:tcW w:w="1080" w:type="dxa"/>
            <w:vAlign w:val="center"/>
          </w:tcPr>
          <w:p w14:paraId="0E33F599" w14:textId="77777777" w:rsidR="00000000" w:rsidRDefault="00000000">
            <w:pPr>
              <w:spacing w:after="120"/>
              <w:jc w:val="center"/>
              <w:textAlignment w:val="center"/>
              <w:rPr>
                <w:rFonts w:ascii="宋体" w:hAnsi="宋体" w:hint="eastAsia"/>
                <w:sz w:val="24"/>
              </w:rPr>
            </w:pPr>
            <w:r>
              <w:rPr>
                <w:rFonts w:ascii="宋体" w:hAnsi="宋体" w:hint="eastAsia"/>
                <w:sz w:val="24"/>
              </w:rPr>
              <w:t>4</w:t>
            </w:r>
          </w:p>
        </w:tc>
        <w:tc>
          <w:tcPr>
            <w:tcW w:w="1023" w:type="dxa"/>
            <w:vAlign w:val="center"/>
          </w:tcPr>
          <w:p w14:paraId="7A6197DD" w14:textId="77777777" w:rsidR="00000000" w:rsidRDefault="00000000">
            <w:pPr>
              <w:spacing w:after="120"/>
              <w:jc w:val="center"/>
              <w:textAlignment w:val="center"/>
              <w:rPr>
                <w:rFonts w:ascii="宋体" w:hAnsi="宋体" w:hint="eastAsia"/>
                <w:sz w:val="24"/>
              </w:rPr>
            </w:pPr>
            <w:r>
              <w:rPr>
                <w:rFonts w:ascii="宋体" w:hAnsi="宋体" w:hint="eastAsia"/>
                <w:sz w:val="24"/>
              </w:rPr>
              <w:t>80</w:t>
            </w:r>
          </w:p>
        </w:tc>
      </w:tr>
      <w:tr w:rsidR="00000000" w14:paraId="6EEDD252" w14:textId="77777777">
        <w:tblPrEx>
          <w:tblCellMar>
            <w:top w:w="0" w:type="dxa"/>
            <w:left w:w="0" w:type="dxa"/>
            <w:bottom w:w="0" w:type="dxa"/>
            <w:right w:w="0" w:type="dxa"/>
          </w:tblCellMar>
        </w:tblPrEx>
        <w:trPr>
          <w:trHeight w:val="567"/>
          <w:jc w:val="center"/>
        </w:trPr>
        <w:tc>
          <w:tcPr>
            <w:tcW w:w="515" w:type="dxa"/>
            <w:vAlign w:val="center"/>
          </w:tcPr>
          <w:p w14:paraId="1FEA9CAC" w14:textId="77777777" w:rsidR="00000000" w:rsidRDefault="00000000">
            <w:pPr>
              <w:numPr>
                <w:ilvl w:val="0"/>
                <w:numId w:val="13"/>
              </w:numPr>
              <w:tabs>
                <w:tab w:val="clear" w:pos="480"/>
                <w:tab w:val="left" w:pos="-180"/>
              </w:tabs>
              <w:spacing w:after="120"/>
              <w:ind w:left="-57" w:firstLineChars="11" w:firstLine="26"/>
              <w:jc w:val="center"/>
              <w:textAlignment w:val="center"/>
              <w:rPr>
                <w:rFonts w:ascii="宋体" w:hAnsi="宋体" w:hint="eastAsia"/>
                <w:sz w:val="24"/>
              </w:rPr>
            </w:pPr>
          </w:p>
        </w:tc>
        <w:tc>
          <w:tcPr>
            <w:tcW w:w="1800" w:type="dxa"/>
            <w:vAlign w:val="center"/>
          </w:tcPr>
          <w:p w14:paraId="06894210" w14:textId="77777777" w:rsidR="00000000" w:rsidRDefault="00000000">
            <w:pPr>
              <w:spacing w:after="120"/>
              <w:jc w:val="center"/>
              <w:textAlignment w:val="center"/>
              <w:rPr>
                <w:rFonts w:ascii="宋体" w:hAnsi="宋体" w:hint="eastAsia"/>
                <w:sz w:val="24"/>
              </w:rPr>
            </w:pPr>
            <w:r>
              <w:rPr>
                <w:rFonts w:ascii="宋体" w:hAnsi="宋体" w:hint="eastAsia"/>
                <w:sz w:val="24"/>
              </w:rPr>
              <w:t>手动液压接线钳</w:t>
            </w:r>
          </w:p>
        </w:tc>
        <w:tc>
          <w:tcPr>
            <w:tcW w:w="1480" w:type="dxa"/>
            <w:vAlign w:val="center"/>
          </w:tcPr>
          <w:p w14:paraId="5AB80F8A" w14:textId="77777777" w:rsidR="00000000" w:rsidRDefault="00000000">
            <w:pPr>
              <w:spacing w:after="120"/>
              <w:jc w:val="center"/>
              <w:textAlignment w:val="center"/>
              <w:rPr>
                <w:rFonts w:ascii="宋体" w:hAnsi="宋体" w:hint="eastAsia"/>
                <w:sz w:val="24"/>
              </w:rPr>
            </w:pPr>
            <w:r>
              <w:rPr>
                <w:rFonts w:ascii="宋体" w:hAnsi="宋体" w:hint="eastAsia"/>
                <w:sz w:val="24"/>
              </w:rPr>
              <w:t>SYB16-240</w:t>
            </w:r>
          </w:p>
        </w:tc>
        <w:tc>
          <w:tcPr>
            <w:tcW w:w="900" w:type="dxa"/>
            <w:vAlign w:val="center"/>
          </w:tcPr>
          <w:p w14:paraId="62391605" w14:textId="77777777" w:rsidR="00000000" w:rsidRDefault="00000000">
            <w:pPr>
              <w:spacing w:after="120"/>
              <w:jc w:val="center"/>
              <w:textAlignment w:val="center"/>
              <w:rPr>
                <w:rFonts w:ascii="宋体" w:hAnsi="宋体" w:hint="eastAsia"/>
                <w:sz w:val="24"/>
              </w:rPr>
            </w:pPr>
            <w:r>
              <w:rPr>
                <w:rFonts w:ascii="宋体" w:hAnsi="宋体" w:hint="eastAsia"/>
                <w:sz w:val="24"/>
              </w:rPr>
              <w:t>把</w:t>
            </w:r>
          </w:p>
        </w:tc>
        <w:tc>
          <w:tcPr>
            <w:tcW w:w="1080" w:type="dxa"/>
            <w:vAlign w:val="center"/>
          </w:tcPr>
          <w:p w14:paraId="430EA571" w14:textId="77777777" w:rsidR="00000000" w:rsidRDefault="00000000">
            <w:pPr>
              <w:spacing w:after="120"/>
              <w:jc w:val="center"/>
              <w:textAlignment w:val="center"/>
              <w:rPr>
                <w:rFonts w:ascii="宋体" w:hAnsi="宋体" w:hint="eastAsia"/>
                <w:sz w:val="24"/>
              </w:rPr>
            </w:pPr>
            <w:r>
              <w:rPr>
                <w:rFonts w:ascii="宋体" w:hAnsi="宋体" w:hint="eastAsia"/>
                <w:sz w:val="24"/>
              </w:rPr>
              <w:t>12</w:t>
            </w:r>
          </w:p>
        </w:tc>
        <w:tc>
          <w:tcPr>
            <w:tcW w:w="1080" w:type="dxa"/>
            <w:vAlign w:val="center"/>
          </w:tcPr>
          <w:p w14:paraId="23EDC1E9" w14:textId="77777777" w:rsidR="00000000" w:rsidRDefault="00000000">
            <w:pPr>
              <w:spacing w:after="120"/>
              <w:jc w:val="center"/>
              <w:textAlignment w:val="center"/>
              <w:rPr>
                <w:rFonts w:ascii="宋体" w:hAnsi="宋体" w:hint="eastAsia"/>
                <w:sz w:val="24"/>
              </w:rPr>
            </w:pPr>
            <w:r>
              <w:rPr>
                <w:rFonts w:ascii="宋体" w:hAnsi="宋体" w:hint="eastAsia"/>
                <w:sz w:val="24"/>
              </w:rPr>
              <w:t>10</w:t>
            </w:r>
          </w:p>
        </w:tc>
        <w:tc>
          <w:tcPr>
            <w:tcW w:w="1080" w:type="dxa"/>
            <w:vAlign w:val="center"/>
          </w:tcPr>
          <w:p w14:paraId="7334C3A9" w14:textId="77777777" w:rsidR="00000000" w:rsidRDefault="00000000">
            <w:pPr>
              <w:spacing w:after="120"/>
              <w:jc w:val="center"/>
              <w:textAlignment w:val="center"/>
              <w:rPr>
                <w:rFonts w:ascii="宋体" w:hAnsi="宋体" w:hint="eastAsia"/>
                <w:sz w:val="24"/>
              </w:rPr>
            </w:pPr>
            <w:r>
              <w:rPr>
                <w:rFonts w:ascii="宋体" w:hAnsi="宋体" w:hint="eastAsia"/>
                <w:sz w:val="24"/>
              </w:rPr>
              <w:t>4</w:t>
            </w:r>
          </w:p>
        </w:tc>
        <w:tc>
          <w:tcPr>
            <w:tcW w:w="1080" w:type="dxa"/>
            <w:vAlign w:val="center"/>
          </w:tcPr>
          <w:p w14:paraId="4A431731" w14:textId="77777777" w:rsidR="00000000" w:rsidRDefault="00000000">
            <w:pPr>
              <w:spacing w:after="120"/>
              <w:jc w:val="center"/>
              <w:textAlignment w:val="center"/>
              <w:rPr>
                <w:rFonts w:ascii="宋体" w:hAnsi="宋体" w:hint="eastAsia"/>
                <w:sz w:val="24"/>
              </w:rPr>
            </w:pPr>
            <w:r>
              <w:rPr>
                <w:rFonts w:ascii="宋体" w:hAnsi="宋体" w:hint="eastAsia"/>
                <w:sz w:val="24"/>
              </w:rPr>
              <w:t>4</w:t>
            </w:r>
          </w:p>
        </w:tc>
        <w:tc>
          <w:tcPr>
            <w:tcW w:w="1023" w:type="dxa"/>
            <w:vAlign w:val="center"/>
          </w:tcPr>
          <w:p w14:paraId="0ADD82C1" w14:textId="77777777" w:rsidR="00000000" w:rsidRDefault="00000000">
            <w:pPr>
              <w:spacing w:after="120"/>
              <w:jc w:val="center"/>
              <w:textAlignment w:val="center"/>
              <w:rPr>
                <w:rFonts w:ascii="宋体" w:hAnsi="宋体" w:hint="eastAsia"/>
                <w:sz w:val="24"/>
              </w:rPr>
            </w:pPr>
            <w:r>
              <w:rPr>
                <w:rFonts w:ascii="宋体" w:hAnsi="宋体" w:hint="eastAsia"/>
                <w:sz w:val="24"/>
              </w:rPr>
              <w:t>80</w:t>
            </w:r>
          </w:p>
        </w:tc>
      </w:tr>
      <w:tr w:rsidR="00000000" w14:paraId="51532540" w14:textId="77777777">
        <w:tblPrEx>
          <w:tblCellMar>
            <w:top w:w="0" w:type="dxa"/>
            <w:left w:w="0" w:type="dxa"/>
            <w:bottom w:w="0" w:type="dxa"/>
            <w:right w:w="0" w:type="dxa"/>
          </w:tblCellMar>
        </w:tblPrEx>
        <w:trPr>
          <w:trHeight w:val="567"/>
          <w:jc w:val="center"/>
        </w:trPr>
        <w:tc>
          <w:tcPr>
            <w:tcW w:w="515" w:type="dxa"/>
            <w:vAlign w:val="center"/>
          </w:tcPr>
          <w:p w14:paraId="34AA7413" w14:textId="77777777" w:rsidR="00000000" w:rsidRDefault="00000000">
            <w:pPr>
              <w:numPr>
                <w:ilvl w:val="0"/>
                <w:numId w:val="13"/>
              </w:numPr>
              <w:tabs>
                <w:tab w:val="clear" w:pos="480"/>
                <w:tab w:val="left" w:pos="-180"/>
              </w:tabs>
              <w:spacing w:after="120"/>
              <w:ind w:left="-57" w:firstLineChars="11" w:firstLine="26"/>
              <w:jc w:val="center"/>
              <w:textAlignment w:val="center"/>
              <w:rPr>
                <w:rFonts w:ascii="宋体" w:hAnsi="宋体" w:hint="eastAsia"/>
                <w:sz w:val="24"/>
              </w:rPr>
            </w:pPr>
          </w:p>
        </w:tc>
        <w:tc>
          <w:tcPr>
            <w:tcW w:w="1800" w:type="dxa"/>
            <w:vAlign w:val="center"/>
          </w:tcPr>
          <w:p w14:paraId="0A33C01E" w14:textId="77777777" w:rsidR="00000000" w:rsidRDefault="00000000">
            <w:pPr>
              <w:spacing w:after="120"/>
              <w:jc w:val="center"/>
              <w:textAlignment w:val="center"/>
              <w:rPr>
                <w:rFonts w:ascii="宋体" w:hAnsi="宋体" w:hint="eastAsia"/>
                <w:sz w:val="24"/>
              </w:rPr>
            </w:pPr>
            <w:r>
              <w:rPr>
                <w:rFonts w:ascii="宋体" w:hAnsi="宋体" w:hint="eastAsia"/>
                <w:sz w:val="24"/>
              </w:rPr>
              <w:t>液压压线钳</w:t>
            </w:r>
          </w:p>
        </w:tc>
        <w:tc>
          <w:tcPr>
            <w:tcW w:w="1480" w:type="dxa"/>
            <w:vAlign w:val="center"/>
          </w:tcPr>
          <w:p w14:paraId="7E5DEFC0" w14:textId="77777777" w:rsidR="00000000" w:rsidRDefault="00000000">
            <w:pPr>
              <w:spacing w:after="120"/>
              <w:jc w:val="center"/>
              <w:textAlignment w:val="center"/>
              <w:rPr>
                <w:rFonts w:ascii="宋体" w:hAnsi="宋体" w:hint="eastAsia"/>
                <w:sz w:val="24"/>
              </w:rPr>
            </w:pPr>
            <w:r>
              <w:rPr>
                <w:rFonts w:ascii="宋体" w:hAnsi="宋体" w:hint="eastAsia"/>
                <w:sz w:val="24"/>
              </w:rPr>
              <w:t>2-5#</w:t>
            </w:r>
          </w:p>
        </w:tc>
        <w:tc>
          <w:tcPr>
            <w:tcW w:w="900" w:type="dxa"/>
            <w:vAlign w:val="center"/>
          </w:tcPr>
          <w:p w14:paraId="74C38312" w14:textId="77777777" w:rsidR="00000000" w:rsidRDefault="00000000">
            <w:pPr>
              <w:spacing w:after="120"/>
              <w:jc w:val="center"/>
              <w:textAlignment w:val="center"/>
              <w:rPr>
                <w:rFonts w:ascii="宋体" w:hAnsi="宋体" w:hint="eastAsia"/>
                <w:sz w:val="24"/>
              </w:rPr>
            </w:pPr>
            <w:r>
              <w:rPr>
                <w:rFonts w:ascii="宋体" w:hAnsi="宋体" w:hint="eastAsia"/>
                <w:sz w:val="24"/>
              </w:rPr>
              <w:t>把</w:t>
            </w:r>
          </w:p>
        </w:tc>
        <w:tc>
          <w:tcPr>
            <w:tcW w:w="1080" w:type="dxa"/>
            <w:vAlign w:val="center"/>
          </w:tcPr>
          <w:p w14:paraId="0B884027" w14:textId="77777777" w:rsidR="00000000" w:rsidRDefault="00000000">
            <w:pPr>
              <w:spacing w:after="120"/>
              <w:jc w:val="center"/>
              <w:textAlignment w:val="center"/>
              <w:rPr>
                <w:rFonts w:ascii="宋体" w:hAnsi="宋体" w:hint="eastAsia"/>
                <w:sz w:val="24"/>
              </w:rPr>
            </w:pPr>
            <w:r>
              <w:rPr>
                <w:rFonts w:ascii="宋体" w:hAnsi="宋体" w:hint="eastAsia"/>
                <w:sz w:val="24"/>
              </w:rPr>
              <w:t>12</w:t>
            </w:r>
          </w:p>
        </w:tc>
        <w:tc>
          <w:tcPr>
            <w:tcW w:w="1080" w:type="dxa"/>
            <w:vAlign w:val="center"/>
          </w:tcPr>
          <w:p w14:paraId="0511E054" w14:textId="77777777" w:rsidR="00000000" w:rsidRDefault="00000000">
            <w:pPr>
              <w:spacing w:after="120"/>
              <w:jc w:val="center"/>
              <w:textAlignment w:val="center"/>
              <w:rPr>
                <w:rFonts w:ascii="宋体" w:hAnsi="宋体" w:hint="eastAsia"/>
                <w:sz w:val="24"/>
              </w:rPr>
            </w:pPr>
            <w:r>
              <w:rPr>
                <w:rFonts w:ascii="宋体" w:hAnsi="宋体" w:hint="eastAsia"/>
                <w:sz w:val="24"/>
              </w:rPr>
              <w:t>10</w:t>
            </w:r>
          </w:p>
        </w:tc>
        <w:tc>
          <w:tcPr>
            <w:tcW w:w="1080" w:type="dxa"/>
            <w:vAlign w:val="center"/>
          </w:tcPr>
          <w:p w14:paraId="19D7A6EC" w14:textId="77777777" w:rsidR="00000000" w:rsidRDefault="00000000">
            <w:pPr>
              <w:spacing w:after="120"/>
              <w:jc w:val="center"/>
              <w:textAlignment w:val="center"/>
              <w:rPr>
                <w:rFonts w:ascii="宋体" w:hAnsi="宋体" w:hint="eastAsia"/>
                <w:sz w:val="24"/>
              </w:rPr>
            </w:pPr>
            <w:r>
              <w:rPr>
                <w:rFonts w:ascii="宋体" w:hAnsi="宋体" w:hint="eastAsia"/>
                <w:sz w:val="24"/>
              </w:rPr>
              <w:t>4</w:t>
            </w:r>
          </w:p>
        </w:tc>
        <w:tc>
          <w:tcPr>
            <w:tcW w:w="1080" w:type="dxa"/>
            <w:vAlign w:val="center"/>
          </w:tcPr>
          <w:p w14:paraId="012B6C40" w14:textId="77777777" w:rsidR="00000000" w:rsidRDefault="00000000">
            <w:pPr>
              <w:spacing w:after="120"/>
              <w:jc w:val="center"/>
              <w:textAlignment w:val="center"/>
              <w:rPr>
                <w:rFonts w:ascii="宋体" w:hAnsi="宋体" w:hint="eastAsia"/>
                <w:sz w:val="24"/>
              </w:rPr>
            </w:pPr>
            <w:r>
              <w:rPr>
                <w:rFonts w:ascii="宋体" w:hAnsi="宋体" w:hint="eastAsia"/>
                <w:sz w:val="24"/>
              </w:rPr>
              <w:t>4</w:t>
            </w:r>
          </w:p>
        </w:tc>
        <w:tc>
          <w:tcPr>
            <w:tcW w:w="1023" w:type="dxa"/>
            <w:vAlign w:val="center"/>
          </w:tcPr>
          <w:p w14:paraId="79E495C8" w14:textId="77777777" w:rsidR="00000000" w:rsidRDefault="00000000">
            <w:pPr>
              <w:spacing w:after="120"/>
              <w:jc w:val="center"/>
              <w:textAlignment w:val="center"/>
              <w:rPr>
                <w:rFonts w:ascii="宋体" w:hAnsi="宋体" w:hint="eastAsia"/>
                <w:sz w:val="24"/>
              </w:rPr>
            </w:pPr>
            <w:r>
              <w:rPr>
                <w:rFonts w:ascii="宋体" w:hAnsi="宋体" w:hint="eastAsia"/>
                <w:sz w:val="24"/>
              </w:rPr>
              <w:t>80</w:t>
            </w:r>
          </w:p>
        </w:tc>
      </w:tr>
      <w:tr w:rsidR="00000000" w14:paraId="347C206F" w14:textId="77777777">
        <w:tblPrEx>
          <w:tblCellMar>
            <w:top w:w="0" w:type="dxa"/>
            <w:left w:w="0" w:type="dxa"/>
            <w:bottom w:w="0" w:type="dxa"/>
            <w:right w:w="0" w:type="dxa"/>
          </w:tblCellMar>
        </w:tblPrEx>
        <w:trPr>
          <w:trHeight w:val="567"/>
          <w:jc w:val="center"/>
        </w:trPr>
        <w:tc>
          <w:tcPr>
            <w:tcW w:w="515" w:type="dxa"/>
            <w:vAlign w:val="center"/>
          </w:tcPr>
          <w:p w14:paraId="7DC8D68C" w14:textId="77777777" w:rsidR="00000000" w:rsidRDefault="00000000">
            <w:pPr>
              <w:numPr>
                <w:ilvl w:val="0"/>
                <w:numId w:val="13"/>
              </w:numPr>
              <w:tabs>
                <w:tab w:val="clear" w:pos="480"/>
                <w:tab w:val="left" w:pos="-180"/>
              </w:tabs>
              <w:spacing w:after="120"/>
              <w:ind w:left="-57" w:firstLineChars="11" w:firstLine="26"/>
              <w:jc w:val="center"/>
              <w:textAlignment w:val="center"/>
              <w:rPr>
                <w:rFonts w:ascii="宋体" w:hAnsi="宋体" w:hint="eastAsia"/>
                <w:sz w:val="24"/>
              </w:rPr>
            </w:pPr>
          </w:p>
        </w:tc>
        <w:tc>
          <w:tcPr>
            <w:tcW w:w="1800" w:type="dxa"/>
            <w:vAlign w:val="center"/>
          </w:tcPr>
          <w:p w14:paraId="1CDBB1F2" w14:textId="77777777" w:rsidR="00000000" w:rsidRDefault="00000000">
            <w:pPr>
              <w:spacing w:after="120"/>
              <w:jc w:val="center"/>
              <w:textAlignment w:val="center"/>
              <w:rPr>
                <w:rFonts w:ascii="宋体" w:hAnsi="宋体" w:hint="eastAsia"/>
                <w:sz w:val="24"/>
              </w:rPr>
            </w:pPr>
            <w:r>
              <w:rPr>
                <w:rFonts w:ascii="宋体" w:hAnsi="宋体" w:hint="eastAsia"/>
                <w:sz w:val="24"/>
              </w:rPr>
              <w:t>套丝机</w:t>
            </w:r>
          </w:p>
        </w:tc>
        <w:tc>
          <w:tcPr>
            <w:tcW w:w="1480" w:type="dxa"/>
            <w:vAlign w:val="center"/>
          </w:tcPr>
          <w:p w14:paraId="334658C5" w14:textId="77777777" w:rsidR="00000000" w:rsidRDefault="00000000">
            <w:pPr>
              <w:spacing w:after="120"/>
              <w:jc w:val="center"/>
              <w:textAlignment w:val="center"/>
              <w:rPr>
                <w:rFonts w:ascii="宋体" w:hAnsi="宋体" w:hint="eastAsia"/>
                <w:sz w:val="24"/>
              </w:rPr>
            </w:pPr>
            <w:r>
              <w:rPr>
                <w:rFonts w:ascii="宋体" w:hAnsi="宋体" w:hint="eastAsia"/>
                <w:sz w:val="24"/>
              </w:rPr>
              <w:t>TQ3</w:t>
            </w:r>
          </w:p>
        </w:tc>
        <w:tc>
          <w:tcPr>
            <w:tcW w:w="900" w:type="dxa"/>
            <w:vAlign w:val="center"/>
          </w:tcPr>
          <w:p w14:paraId="2CC85ED3" w14:textId="77777777" w:rsidR="00000000" w:rsidRDefault="00000000">
            <w:pPr>
              <w:spacing w:after="120"/>
              <w:jc w:val="center"/>
              <w:textAlignment w:val="center"/>
              <w:rPr>
                <w:rFonts w:ascii="宋体" w:hAnsi="宋体" w:hint="eastAsia"/>
                <w:sz w:val="24"/>
              </w:rPr>
            </w:pPr>
            <w:r>
              <w:rPr>
                <w:rFonts w:ascii="宋体" w:hAnsi="宋体" w:hint="eastAsia"/>
                <w:sz w:val="24"/>
              </w:rPr>
              <w:t>台</w:t>
            </w:r>
          </w:p>
        </w:tc>
        <w:tc>
          <w:tcPr>
            <w:tcW w:w="1080" w:type="dxa"/>
            <w:vAlign w:val="center"/>
          </w:tcPr>
          <w:p w14:paraId="1DEA95A7" w14:textId="77777777" w:rsidR="00000000" w:rsidRDefault="00000000">
            <w:pPr>
              <w:spacing w:after="120"/>
              <w:jc w:val="center"/>
              <w:textAlignment w:val="center"/>
              <w:rPr>
                <w:rFonts w:ascii="宋体" w:hAnsi="宋体" w:hint="eastAsia"/>
                <w:sz w:val="24"/>
              </w:rPr>
            </w:pPr>
            <w:r>
              <w:rPr>
                <w:rFonts w:ascii="宋体" w:hAnsi="宋体" w:hint="eastAsia"/>
                <w:sz w:val="24"/>
              </w:rPr>
              <w:t>12</w:t>
            </w:r>
          </w:p>
        </w:tc>
        <w:tc>
          <w:tcPr>
            <w:tcW w:w="1080" w:type="dxa"/>
            <w:vAlign w:val="center"/>
          </w:tcPr>
          <w:p w14:paraId="4B7BE8B5" w14:textId="77777777" w:rsidR="00000000" w:rsidRDefault="00000000">
            <w:pPr>
              <w:spacing w:after="120"/>
              <w:jc w:val="center"/>
              <w:textAlignment w:val="center"/>
              <w:rPr>
                <w:rFonts w:ascii="宋体" w:hAnsi="宋体" w:hint="eastAsia"/>
                <w:sz w:val="24"/>
              </w:rPr>
            </w:pPr>
            <w:r>
              <w:rPr>
                <w:rFonts w:ascii="宋体" w:hAnsi="宋体" w:hint="eastAsia"/>
                <w:sz w:val="24"/>
              </w:rPr>
              <w:t>10</w:t>
            </w:r>
          </w:p>
        </w:tc>
        <w:tc>
          <w:tcPr>
            <w:tcW w:w="1080" w:type="dxa"/>
            <w:vAlign w:val="center"/>
          </w:tcPr>
          <w:p w14:paraId="6B9B34B4" w14:textId="77777777" w:rsidR="00000000" w:rsidRDefault="00000000">
            <w:pPr>
              <w:spacing w:after="120"/>
              <w:jc w:val="center"/>
              <w:textAlignment w:val="center"/>
              <w:rPr>
                <w:rFonts w:ascii="宋体" w:hAnsi="宋体" w:hint="eastAsia"/>
                <w:sz w:val="24"/>
              </w:rPr>
            </w:pPr>
            <w:r>
              <w:rPr>
                <w:rFonts w:ascii="宋体" w:hAnsi="宋体" w:hint="eastAsia"/>
                <w:sz w:val="24"/>
              </w:rPr>
              <w:t>4</w:t>
            </w:r>
          </w:p>
        </w:tc>
        <w:tc>
          <w:tcPr>
            <w:tcW w:w="1080" w:type="dxa"/>
            <w:vAlign w:val="center"/>
          </w:tcPr>
          <w:p w14:paraId="3C41CC23" w14:textId="77777777" w:rsidR="00000000" w:rsidRDefault="00000000">
            <w:pPr>
              <w:spacing w:after="120"/>
              <w:jc w:val="center"/>
              <w:textAlignment w:val="center"/>
              <w:rPr>
                <w:rFonts w:ascii="宋体" w:hAnsi="宋体" w:hint="eastAsia"/>
                <w:sz w:val="24"/>
              </w:rPr>
            </w:pPr>
            <w:r>
              <w:rPr>
                <w:rFonts w:ascii="宋体" w:hAnsi="宋体" w:hint="eastAsia"/>
                <w:sz w:val="24"/>
              </w:rPr>
              <w:t>4</w:t>
            </w:r>
          </w:p>
        </w:tc>
        <w:tc>
          <w:tcPr>
            <w:tcW w:w="1023" w:type="dxa"/>
            <w:vAlign w:val="center"/>
          </w:tcPr>
          <w:p w14:paraId="4341202C" w14:textId="77777777" w:rsidR="00000000" w:rsidRDefault="00000000">
            <w:pPr>
              <w:spacing w:after="120"/>
              <w:jc w:val="center"/>
              <w:textAlignment w:val="center"/>
              <w:rPr>
                <w:rFonts w:ascii="宋体" w:hAnsi="宋体" w:hint="eastAsia"/>
                <w:sz w:val="24"/>
              </w:rPr>
            </w:pPr>
            <w:r>
              <w:rPr>
                <w:rFonts w:ascii="宋体" w:hAnsi="宋体" w:hint="eastAsia"/>
                <w:sz w:val="24"/>
              </w:rPr>
              <w:t>95</w:t>
            </w:r>
          </w:p>
        </w:tc>
      </w:tr>
      <w:tr w:rsidR="00000000" w14:paraId="6ED6AFA6" w14:textId="77777777">
        <w:tblPrEx>
          <w:tblCellMar>
            <w:top w:w="0" w:type="dxa"/>
            <w:left w:w="0" w:type="dxa"/>
            <w:bottom w:w="0" w:type="dxa"/>
            <w:right w:w="0" w:type="dxa"/>
          </w:tblCellMar>
        </w:tblPrEx>
        <w:trPr>
          <w:trHeight w:val="567"/>
          <w:jc w:val="center"/>
        </w:trPr>
        <w:tc>
          <w:tcPr>
            <w:tcW w:w="515" w:type="dxa"/>
            <w:vAlign w:val="center"/>
          </w:tcPr>
          <w:p w14:paraId="18F5241C" w14:textId="77777777" w:rsidR="00000000" w:rsidRDefault="00000000">
            <w:pPr>
              <w:numPr>
                <w:ilvl w:val="0"/>
                <w:numId w:val="13"/>
              </w:numPr>
              <w:tabs>
                <w:tab w:val="clear" w:pos="480"/>
                <w:tab w:val="left" w:pos="-180"/>
              </w:tabs>
              <w:spacing w:after="120"/>
              <w:ind w:left="-57" w:firstLineChars="11" w:firstLine="26"/>
              <w:jc w:val="center"/>
              <w:textAlignment w:val="center"/>
              <w:rPr>
                <w:rFonts w:ascii="宋体" w:hAnsi="宋体" w:hint="eastAsia"/>
                <w:sz w:val="24"/>
              </w:rPr>
            </w:pPr>
          </w:p>
        </w:tc>
        <w:tc>
          <w:tcPr>
            <w:tcW w:w="1800" w:type="dxa"/>
            <w:vAlign w:val="center"/>
          </w:tcPr>
          <w:p w14:paraId="0F76FB39" w14:textId="77777777" w:rsidR="00000000" w:rsidRDefault="00000000">
            <w:pPr>
              <w:spacing w:after="120"/>
              <w:jc w:val="center"/>
              <w:textAlignment w:val="center"/>
              <w:rPr>
                <w:rFonts w:ascii="宋体" w:hAnsi="宋体" w:hint="eastAsia"/>
                <w:snapToGrid w:val="0"/>
                <w:kern w:val="0"/>
                <w:sz w:val="24"/>
              </w:rPr>
            </w:pPr>
            <w:r>
              <w:rPr>
                <w:rFonts w:ascii="宋体" w:hAnsi="宋体" w:hint="eastAsia"/>
                <w:snapToGrid w:val="0"/>
                <w:kern w:val="0"/>
                <w:sz w:val="24"/>
              </w:rPr>
              <w:t>手持式热熔器</w:t>
            </w:r>
          </w:p>
        </w:tc>
        <w:tc>
          <w:tcPr>
            <w:tcW w:w="1480" w:type="dxa"/>
            <w:vAlign w:val="center"/>
          </w:tcPr>
          <w:p w14:paraId="62908442" w14:textId="77777777" w:rsidR="00000000" w:rsidRDefault="00000000">
            <w:pPr>
              <w:spacing w:after="120"/>
              <w:jc w:val="center"/>
              <w:textAlignment w:val="center"/>
              <w:rPr>
                <w:rFonts w:ascii="宋体" w:hAnsi="宋体" w:hint="eastAsia"/>
                <w:sz w:val="24"/>
              </w:rPr>
            </w:pPr>
            <w:r>
              <w:rPr>
                <w:rFonts w:ascii="宋体" w:hAnsi="宋体"/>
                <w:sz w:val="24"/>
              </w:rPr>
              <w:t>HCT-</w:t>
            </w:r>
            <w:r>
              <w:rPr>
                <w:rFonts w:ascii="宋体" w:hAnsi="宋体" w:hint="eastAsia"/>
                <w:sz w:val="24"/>
              </w:rPr>
              <w:t>Ⅳ</w:t>
            </w:r>
          </w:p>
        </w:tc>
        <w:tc>
          <w:tcPr>
            <w:tcW w:w="900" w:type="dxa"/>
            <w:vAlign w:val="center"/>
          </w:tcPr>
          <w:p w14:paraId="5D2ECDEA" w14:textId="77777777" w:rsidR="00000000" w:rsidRDefault="00000000">
            <w:pPr>
              <w:spacing w:after="120"/>
              <w:jc w:val="center"/>
              <w:textAlignment w:val="center"/>
              <w:rPr>
                <w:rFonts w:ascii="宋体" w:hAnsi="宋体" w:hint="eastAsia"/>
                <w:sz w:val="24"/>
              </w:rPr>
            </w:pPr>
            <w:r>
              <w:rPr>
                <w:rFonts w:ascii="宋体" w:hAnsi="宋体" w:hint="eastAsia"/>
                <w:sz w:val="24"/>
              </w:rPr>
              <w:t>把</w:t>
            </w:r>
          </w:p>
        </w:tc>
        <w:tc>
          <w:tcPr>
            <w:tcW w:w="1080" w:type="dxa"/>
            <w:vAlign w:val="center"/>
          </w:tcPr>
          <w:p w14:paraId="679E6019" w14:textId="77777777" w:rsidR="00000000" w:rsidRDefault="00000000">
            <w:pPr>
              <w:spacing w:after="120"/>
              <w:jc w:val="center"/>
              <w:textAlignment w:val="center"/>
              <w:rPr>
                <w:rFonts w:ascii="宋体" w:hAnsi="宋体" w:hint="eastAsia"/>
                <w:sz w:val="24"/>
              </w:rPr>
            </w:pPr>
            <w:r>
              <w:rPr>
                <w:rFonts w:ascii="宋体" w:hAnsi="宋体" w:hint="eastAsia"/>
                <w:sz w:val="24"/>
              </w:rPr>
              <w:t>12</w:t>
            </w:r>
          </w:p>
        </w:tc>
        <w:tc>
          <w:tcPr>
            <w:tcW w:w="1080" w:type="dxa"/>
            <w:vAlign w:val="center"/>
          </w:tcPr>
          <w:p w14:paraId="41D993F8" w14:textId="77777777" w:rsidR="00000000" w:rsidRDefault="00000000">
            <w:pPr>
              <w:spacing w:after="120"/>
              <w:jc w:val="center"/>
              <w:textAlignment w:val="center"/>
              <w:rPr>
                <w:rFonts w:ascii="宋体" w:hAnsi="宋体" w:hint="eastAsia"/>
                <w:sz w:val="24"/>
              </w:rPr>
            </w:pPr>
            <w:r>
              <w:rPr>
                <w:rFonts w:ascii="宋体" w:hAnsi="宋体" w:hint="eastAsia"/>
                <w:sz w:val="24"/>
              </w:rPr>
              <w:t>10</w:t>
            </w:r>
          </w:p>
        </w:tc>
        <w:tc>
          <w:tcPr>
            <w:tcW w:w="1080" w:type="dxa"/>
            <w:vAlign w:val="center"/>
          </w:tcPr>
          <w:p w14:paraId="530E78B8" w14:textId="77777777" w:rsidR="00000000" w:rsidRDefault="00000000">
            <w:pPr>
              <w:spacing w:after="120"/>
              <w:jc w:val="center"/>
              <w:textAlignment w:val="center"/>
              <w:rPr>
                <w:rFonts w:ascii="宋体" w:hAnsi="宋体" w:hint="eastAsia"/>
                <w:sz w:val="24"/>
              </w:rPr>
            </w:pPr>
            <w:r>
              <w:rPr>
                <w:rFonts w:ascii="宋体" w:hAnsi="宋体" w:hint="eastAsia"/>
                <w:sz w:val="24"/>
              </w:rPr>
              <w:t>4</w:t>
            </w:r>
          </w:p>
        </w:tc>
        <w:tc>
          <w:tcPr>
            <w:tcW w:w="1080" w:type="dxa"/>
            <w:vAlign w:val="center"/>
          </w:tcPr>
          <w:p w14:paraId="6D3A0CB3" w14:textId="77777777" w:rsidR="00000000" w:rsidRDefault="00000000">
            <w:pPr>
              <w:spacing w:after="120"/>
              <w:jc w:val="center"/>
              <w:textAlignment w:val="center"/>
              <w:rPr>
                <w:rFonts w:ascii="宋体" w:hAnsi="宋体" w:hint="eastAsia"/>
                <w:sz w:val="24"/>
              </w:rPr>
            </w:pPr>
            <w:r>
              <w:rPr>
                <w:rFonts w:ascii="宋体" w:hAnsi="宋体" w:hint="eastAsia"/>
                <w:sz w:val="24"/>
              </w:rPr>
              <w:t>4</w:t>
            </w:r>
          </w:p>
        </w:tc>
        <w:tc>
          <w:tcPr>
            <w:tcW w:w="1023" w:type="dxa"/>
            <w:vAlign w:val="center"/>
          </w:tcPr>
          <w:p w14:paraId="67061168" w14:textId="77777777" w:rsidR="00000000" w:rsidRDefault="00000000">
            <w:pPr>
              <w:spacing w:after="120"/>
              <w:jc w:val="center"/>
              <w:textAlignment w:val="center"/>
              <w:rPr>
                <w:rFonts w:ascii="宋体" w:hAnsi="宋体" w:hint="eastAsia"/>
                <w:sz w:val="24"/>
              </w:rPr>
            </w:pPr>
            <w:r>
              <w:rPr>
                <w:rFonts w:ascii="宋体" w:hAnsi="宋体" w:hint="eastAsia"/>
                <w:sz w:val="24"/>
              </w:rPr>
              <w:t>95</w:t>
            </w:r>
          </w:p>
        </w:tc>
      </w:tr>
      <w:tr w:rsidR="00000000" w14:paraId="5E150784" w14:textId="77777777">
        <w:tblPrEx>
          <w:tblCellMar>
            <w:top w:w="0" w:type="dxa"/>
            <w:left w:w="0" w:type="dxa"/>
            <w:bottom w:w="0" w:type="dxa"/>
            <w:right w:w="0" w:type="dxa"/>
          </w:tblCellMar>
        </w:tblPrEx>
        <w:trPr>
          <w:trHeight w:val="567"/>
          <w:jc w:val="center"/>
        </w:trPr>
        <w:tc>
          <w:tcPr>
            <w:tcW w:w="515" w:type="dxa"/>
            <w:vAlign w:val="center"/>
          </w:tcPr>
          <w:p w14:paraId="3D1D7096" w14:textId="77777777" w:rsidR="00000000" w:rsidRDefault="00000000">
            <w:pPr>
              <w:numPr>
                <w:ilvl w:val="0"/>
                <w:numId w:val="13"/>
              </w:numPr>
              <w:tabs>
                <w:tab w:val="clear" w:pos="480"/>
                <w:tab w:val="left" w:pos="-180"/>
              </w:tabs>
              <w:spacing w:after="120"/>
              <w:ind w:left="-57" w:firstLineChars="11" w:firstLine="26"/>
              <w:jc w:val="center"/>
              <w:textAlignment w:val="center"/>
              <w:rPr>
                <w:rFonts w:ascii="宋体" w:hAnsi="宋体" w:hint="eastAsia"/>
                <w:sz w:val="24"/>
              </w:rPr>
            </w:pPr>
          </w:p>
        </w:tc>
        <w:tc>
          <w:tcPr>
            <w:tcW w:w="1800" w:type="dxa"/>
            <w:vAlign w:val="center"/>
          </w:tcPr>
          <w:p w14:paraId="2D74F8F2" w14:textId="77777777" w:rsidR="00000000" w:rsidRDefault="00000000">
            <w:pPr>
              <w:spacing w:after="120"/>
              <w:jc w:val="center"/>
              <w:textAlignment w:val="center"/>
              <w:rPr>
                <w:rFonts w:ascii="宋体" w:hAnsi="宋体" w:hint="eastAsia"/>
                <w:sz w:val="24"/>
              </w:rPr>
            </w:pPr>
            <w:r>
              <w:rPr>
                <w:rFonts w:ascii="宋体" w:hAnsi="宋体" w:hint="eastAsia"/>
                <w:sz w:val="24"/>
              </w:rPr>
              <w:t>液压开孔器</w:t>
            </w:r>
          </w:p>
        </w:tc>
        <w:tc>
          <w:tcPr>
            <w:tcW w:w="1480" w:type="dxa"/>
            <w:vAlign w:val="center"/>
          </w:tcPr>
          <w:p w14:paraId="7B7F1634" w14:textId="77777777" w:rsidR="00000000" w:rsidRDefault="00000000">
            <w:pPr>
              <w:spacing w:after="120"/>
              <w:jc w:val="center"/>
              <w:textAlignment w:val="center"/>
              <w:rPr>
                <w:rFonts w:ascii="宋体" w:hAnsi="宋体" w:hint="eastAsia"/>
                <w:sz w:val="24"/>
              </w:rPr>
            </w:pPr>
            <w:r>
              <w:rPr>
                <w:rFonts w:ascii="宋体" w:hAnsi="宋体" w:hint="eastAsia"/>
                <w:sz w:val="24"/>
              </w:rPr>
              <w:t>HHD-8</w:t>
            </w:r>
          </w:p>
        </w:tc>
        <w:tc>
          <w:tcPr>
            <w:tcW w:w="900" w:type="dxa"/>
            <w:vAlign w:val="center"/>
          </w:tcPr>
          <w:p w14:paraId="5583D53B" w14:textId="77777777" w:rsidR="00000000" w:rsidRDefault="00000000">
            <w:pPr>
              <w:spacing w:after="120"/>
              <w:jc w:val="center"/>
              <w:textAlignment w:val="center"/>
              <w:rPr>
                <w:rFonts w:ascii="宋体" w:hAnsi="宋体" w:hint="eastAsia"/>
                <w:sz w:val="24"/>
              </w:rPr>
            </w:pPr>
            <w:r>
              <w:rPr>
                <w:rFonts w:ascii="宋体" w:hAnsi="宋体" w:hint="eastAsia"/>
                <w:sz w:val="24"/>
              </w:rPr>
              <w:t>台</w:t>
            </w:r>
          </w:p>
        </w:tc>
        <w:tc>
          <w:tcPr>
            <w:tcW w:w="1080" w:type="dxa"/>
            <w:vAlign w:val="center"/>
          </w:tcPr>
          <w:p w14:paraId="3D981A84" w14:textId="77777777" w:rsidR="00000000" w:rsidRDefault="00000000">
            <w:pPr>
              <w:spacing w:after="120"/>
              <w:jc w:val="center"/>
              <w:textAlignment w:val="center"/>
              <w:rPr>
                <w:rFonts w:ascii="宋体" w:hAnsi="宋体" w:hint="eastAsia"/>
                <w:sz w:val="24"/>
              </w:rPr>
            </w:pPr>
            <w:r>
              <w:rPr>
                <w:rFonts w:ascii="宋体" w:hAnsi="宋体" w:hint="eastAsia"/>
                <w:sz w:val="24"/>
              </w:rPr>
              <w:t>12</w:t>
            </w:r>
          </w:p>
        </w:tc>
        <w:tc>
          <w:tcPr>
            <w:tcW w:w="1080" w:type="dxa"/>
            <w:vAlign w:val="center"/>
          </w:tcPr>
          <w:p w14:paraId="0F3E0AE1" w14:textId="77777777" w:rsidR="00000000" w:rsidRDefault="00000000">
            <w:pPr>
              <w:spacing w:after="120"/>
              <w:jc w:val="center"/>
              <w:textAlignment w:val="center"/>
              <w:rPr>
                <w:rFonts w:ascii="宋体" w:hAnsi="宋体" w:hint="eastAsia"/>
                <w:sz w:val="24"/>
              </w:rPr>
            </w:pPr>
            <w:r>
              <w:rPr>
                <w:rFonts w:ascii="宋体" w:hAnsi="宋体" w:hint="eastAsia"/>
                <w:sz w:val="24"/>
              </w:rPr>
              <w:t>10</w:t>
            </w:r>
          </w:p>
        </w:tc>
        <w:tc>
          <w:tcPr>
            <w:tcW w:w="1080" w:type="dxa"/>
            <w:vAlign w:val="center"/>
          </w:tcPr>
          <w:p w14:paraId="5A3413CE" w14:textId="77777777" w:rsidR="00000000" w:rsidRDefault="00000000">
            <w:pPr>
              <w:spacing w:after="120"/>
              <w:jc w:val="center"/>
              <w:textAlignment w:val="center"/>
              <w:rPr>
                <w:rFonts w:ascii="宋体" w:hAnsi="宋体" w:hint="eastAsia"/>
                <w:sz w:val="24"/>
              </w:rPr>
            </w:pPr>
            <w:r>
              <w:rPr>
                <w:rFonts w:ascii="宋体" w:hAnsi="宋体" w:hint="eastAsia"/>
                <w:sz w:val="24"/>
              </w:rPr>
              <w:t>4</w:t>
            </w:r>
          </w:p>
        </w:tc>
        <w:tc>
          <w:tcPr>
            <w:tcW w:w="1080" w:type="dxa"/>
            <w:vAlign w:val="center"/>
          </w:tcPr>
          <w:p w14:paraId="1AE8BD46" w14:textId="77777777" w:rsidR="00000000" w:rsidRDefault="00000000">
            <w:pPr>
              <w:spacing w:after="120"/>
              <w:jc w:val="center"/>
              <w:textAlignment w:val="center"/>
              <w:rPr>
                <w:rFonts w:ascii="宋体" w:hAnsi="宋体" w:hint="eastAsia"/>
                <w:sz w:val="24"/>
              </w:rPr>
            </w:pPr>
            <w:r>
              <w:rPr>
                <w:rFonts w:ascii="宋体" w:hAnsi="宋体" w:hint="eastAsia"/>
                <w:sz w:val="24"/>
              </w:rPr>
              <w:t>4</w:t>
            </w:r>
          </w:p>
        </w:tc>
        <w:tc>
          <w:tcPr>
            <w:tcW w:w="1023" w:type="dxa"/>
            <w:vAlign w:val="center"/>
          </w:tcPr>
          <w:p w14:paraId="6DB1EE6F" w14:textId="77777777" w:rsidR="00000000" w:rsidRDefault="00000000">
            <w:pPr>
              <w:spacing w:after="120"/>
              <w:jc w:val="center"/>
              <w:textAlignment w:val="center"/>
              <w:rPr>
                <w:rFonts w:ascii="宋体" w:hAnsi="宋体" w:hint="eastAsia"/>
                <w:sz w:val="24"/>
              </w:rPr>
            </w:pPr>
            <w:r>
              <w:rPr>
                <w:rFonts w:ascii="宋体" w:hAnsi="宋体" w:hint="eastAsia"/>
                <w:sz w:val="24"/>
              </w:rPr>
              <w:t>85</w:t>
            </w:r>
          </w:p>
        </w:tc>
      </w:tr>
      <w:tr w:rsidR="00000000" w14:paraId="434A32D7" w14:textId="77777777">
        <w:tblPrEx>
          <w:tblCellMar>
            <w:top w:w="0" w:type="dxa"/>
            <w:left w:w="0" w:type="dxa"/>
            <w:bottom w:w="0" w:type="dxa"/>
            <w:right w:w="0" w:type="dxa"/>
          </w:tblCellMar>
        </w:tblPrEx>
        <w:trPr>
          <w:trHeight w:val="567"/>
          <w:jc w:val="center"/>
        </w:trPr>
        <w:tc>
          <w:tcPr>
            <w:tcW w:w="515" w:type="dxa"/>
            <w:vAlign w:val="center"/>
          </w:tcPr>
          <w:p w14:paraId="67CE4212" w14:textId="77777777" w:rsidR="00000000" w:rsidRDefault="00000000">
            <w:pPr>
              <w:numPr>
                <w:ilvl w:val="0"/>
                <w:numId w:val="13"/>
              </w:numPr>
              <w:tabs>
                <w:tab w:val="clear" w:pos="480"/>
                <w:tab w:val="left" w:pos="-180"/>
              </w:tabs>
              <w:spacing w:after="120"/>
              <w:ind w:left="-57" w:firstLineChars="11" w:firstLine="26"/>
              <w:jc w:val="center"/>
              <w:textAlignment w:val="center"/>
              <w:rPr>
                <w:rFonts w:ascii="宋体" w:hAnsi="宋体" w:hint="eastAsia"/>
                <w:sz w:val="24"/>
              </w:rPr>
            </w:pPr>
          </w:p>
        </w:tc>
        <w:tc>
          <w:tcPr>
            <w:tcW w:w="1800" w:type="dxa"/>
            <w:vAlign w:val="center"/>
          </w:tcPr>
          <w:p w14:paraId="6EC994B0" w14:textId="77777777" w:rsidR="00000000" w:rsidRDefault="00000000">
            <w:pPr>
              <w:spacing w:after="120"/>
              <w:jc w:val="center"/>
              <w:textAlignment w:val="center"/>
              <w:rPr>
                <w:rFonts w:ascii="宋体" w:hAnsi="宋体" w:hint="eastAsia"/>
                <w:sz w:val="24"/>
              </w:rPr>
            </w:pPr>
            <w:r>
              <w:rPr>
                <w:rFonts w:ascii="宋体" w:hAnsi="宋体" w:hint="eastAsia"/>
                <w:sz w:val="24"/>
              </w:rPr>
              <w:t>电动水压泵</w:t>
            </w:r>
          </w:p>
        </w:tc>
        <w:tc>
          <w:tcPr>
            <w:tcW w:w="1480" w:type="dxa"/>
            <w:vAlign w:val="center"/>
          </w:tcPr>
          <w:p w14:paraId="465A1035" w14:textId="77777777" w:rsidR="00000000" w:rsidRDefault="00000000">
            <w:pPr>
              <w:spacing w:after="120"/>
              <w:jc w:val="center"/>
              <w:textAlignment w:val="center"/>
              <w:rPr>
                <w:rFonts w:ascii="宋体" w:hAnsi="宋体" w:hint="eastAsia"/>
                <w:sz w:val="24"/>
              </w:rPr>
            </w:pPr>
            <w:r>
              <w:rPr>
                <w:rFonts w:ascii="宋体" w:hAnsi="宋体" w:hint="eastAsia"/>
                <w:sz w:val="24"/>
              </w:rPr>
              <w:t>6MPa</w:t>
            </w:r>
          </w:p>
        </w:tc>
        <w:tc>
          <w:tcPr>
            <w:tcW w:w="900" w:type="dxa"/>
            <w:vAlign w:val="center"/>
          </w:tcPr>
          <w:p w14:paraId="082CAD3B" w14:textId="77777777" w:rsidR="00000000" w:rsidRDefault="00000000">
            <w:pPr>
              <w:spacing w:after="120"/>
              <w:jc w:val="center"/>
              <w:textAlignment w:val="center"/>
              <w:rPr>
                <w:rFonts w:ascii="宋体" w:hAnsi="宋体" w:hint="eastAsia"/>
                <w:sz w:val="24"/>
              </w:rPr>
            </w:pPr>
            <w:r>
              <w:rPr>
                <w:rFonts w:ascii="宋体" w:hAnsi="宋体" w:hint="eastAsia"/>
                <w:sz w:val="24"/>
              </w:rPr>
              <w:t>台</w:t>
            </w:r>
          </w:p>
        </w:tc>
        <w:tc>
          <w:tcPr>
            <w:tcW w:w="1080" w:type="dxa"/>
            <w:vAlign w:val="center"/>
          </w:tcPr>
          <w:p w14:paraId="34FE5A18" w14:textId="77777777" w:rsidR="00000000" w:rsidRDefault="00000000">
            <w:pPr>
              <w:spacing w:after="120"/>
              <w:jc w:val="center"/>
              <w:textAlignment w:val="center"/>
              <w:rPr>
                <w:rFonts w:ascii="宋体" w:hAnsi="宋体" w:hint="eastAsia"/>
                <w:sz w:val="24"/>
              </w:rPr>
            </w:pPr>
            <w:r>
              <w:rPr>
                <w:rFonts w:ascii="宋体" w:hAnsi="宋体" w:hint="eastAsia"/>
                <w:sz w:val="24"/>
              </w:rPr>
              <w:t>1</w:t>
            </w:r>
          </w:p>
        </w:tc>
        <w:tc>
          <w:tcPr>
            <w:tcW w:w="1080" w:type="dxa"/>
            <w:vAlign w:val="center"/>
          </w:tcPr>
          <w:p w14:paraId="1CD32443" w14:textId="77777777" w:rsidR="00000000" w:rsidRDefault="00000000">
            <w:pPr>
              <w:spacing w:after="120"/>
              <w:jc w:val="center"/>
              <w:textAlignment w:val="center"/>
              <w:rPr>
                <w:rFonts w:ascii="宋体" w:hAnsi="宋体" w:hint="eastAsia"/>
                <w:sz w:val="24"/>
              </w:rPr>
            </w:pPr>
            <w:r>
              <w:rPr>
                <w:rFonts w:ascii="宋体" w:hAnsi="宋体" w:hint="eastAsia"/>
                <w:sz w:val="24"/>
              </w:rPr>
              <w:t>1</w:t>
            </w:r>
          </w:p>
        </w:tc>
        <w:tc>
          <w:tcPr>
            <w:tcW w:w="1080" w:type="dxa"/>
            <w:vAlign w:val="center"/>
          </w:tcPr>
          <w:p w14:paraId="6B22D423" w14:textId="77777777" w:rsidR="00000000" w:rsidRDefault="00000000">
            <w:pPr>
              <w:spacing w:after="120"/>
              <w:jc w:val="center"/>
              <w:textAlignment w:val="center"/>
              <w:rPr>
                <w:rFonts w:ascii="宋体" w:hAnsi="宋体" w:hint="eastAsia"/>
                <w:sz w:val="24"/>
              </w:rPr>
            </w:pPr>
            <w:r>
              <w:rPr>
                <w:rFonts w:ascii="宋体" w:hAnsi="宋体" w:hint="eastAsia"/>
                <w:sz w:val="24"/>
              </w:rPr>
              <w:t>1</w:t>
            </w:r>
          </w:p>
        </w:tc>
        <w:tc>
          <w:tcPr>
            <w:tcW w:w="1080" w:type="dxa"/>
            <w:vAlign w:val="center"/>
          </w:tcPr>
          <w:p w14:paraId="32312C97" w14:textId="77777777" w:rsidR="00000000" w:rsidRDefault="00000000">
            <w:pPr>
              <w:spacing w:after="120"/>
              <w:jc w:val="center"/>
              <w:textAlignment w:val="center"/>
              <w:rPr>
                <w:rFonts w:ascii="宋体" w:hAnsi="宋体" w:hint="eastAsia"/>
                <w:sz w:val="24"/>
              </w:rPr>
            </w:pPr>
            <w:r>
              <w:rPr>
                <w:rFonts w:ascii="宋体" w:hAnsi="宋体" w:hint="eastAsia"/>
                <w:sz w:val="24"/>
              </w:rPr>
              <w:t>1</w:t>
            </w:r>
          </w:p>
        </w:tc>
        <w:tc>
          <w:tcPr>
            <w:tcW w:w="1023" w:type="dxa"/>
            <w:vAlign w:val="center"/>
          </w:tcPr>
          <w:p w14:paraId="238869A9" w14:textId="77777777" w:rsidR="00000000" w:rsidRDefault="00000000">
            <w:pPr>
              <w:spacing w:after="120"/>
              <w:jc w:val="center"/>
              <w:textAlignment w:val="center"/>
              <w:rPr>
                <w:rFonts w:ascii="宋体" w:hAnsi="宋体" w:hint="eastAsia"/>
                <w:sz w:val="24"/>
              </w:rPr>
            </w:pPr>
            <w:r>
              <w:rPr>
                <w:rFonts w:ascii="宋体" w:hAnsi="宋体" w:hint="eastAsia"/>
                <w:sz w:val="24"/>
              </w:rPr>
              <w:t>90</w:t>
            </w:r>
          </w:p>
        </w:tc>
      </w:tr>
      <w:tr w:rsidR="00000000" w14:paraId="10C34BF3" w14:textId="77777777">
        <w:tblPrEx>
          <w:tblCellMar>
            <w:top w:w="0" w:type="dxa"/>
            <w:left w:w="0" w:type="dxa"/>
            <w:bottom w:w="0" w:type="dxa"/>
            <w:right w:w="0" w:type="dxa"/>
          </w:tblCellMar>
        </w:tblPrEx>
        <w:trPr>
          <w:trHeight w:val="567"/>
          <w:jc w:val="center"/>
        </w:trPr>
        <w:tc>
          <w:tcPr>
            <w:tcW w:w="515" w:type="dxa"/>
            <w:vAlign w:val="center"/>
          </w:tcPr>
          <w:p w14:paraId="108D2FA9" w14:textId="77777777" w:rsidR="00000000" w:rsidRDefault="00000000">
            <w:pPr>
              <w:numPr>
                <w:ilvl w:val="0"/>
                <w:numId w:val="13"/>
              </w:numPr>
              <w:tabs>
                <w:tab w:val="clear" w:pos="480"/>
                <w:tab w:val="left" w:pos="-180"/>
              </w:tabs>
              <w:spacing w:after="120"/>
              <w:ind w:left="-57" w:firstLineChars="11" w:firstLine="26"/>
              <w:jc w:val="center"/>
              <w:textAlignment w:val="center"/>
              <w:rPr>
                <w:rFonts w:ascii="宋体" w:hAnsi="宋体" w:hint="eastAsia"/>
                <w:sz w:val="24"/>
              </w:rPr>
            </w:pPr>
          </w:p>
        </w:tc>
        <w:tc>
          <w:tcPr>
            <w:tcW w:w="1800" w:type="dxa"/>
            <w:vAlign w:val="center"/>
          </w:tcPr>
          <w:p w14:paraId="136A19CC" w14:textId="77777777" w:rsidR="00000000" w:rsidRDefault="00000000">
            <w:pPr>
              <w:spacing w:after="120"/>
              <w:jc w:val="center"/>
              <w:textAlignment w:val="center"/>
              <w:rPr>
                <w:rFonts w:ascii="宋体" w:hAnsi="宋体" w:hint="eastAsia"/>
                <w:sz w:val="24"/>
              </w:rPr>
            </w:pPr>
            <w:r>
              <w:rPr>
                <w:rFonts w:ascii="宋体" w:hAnsi="宋体" w:hint="eastAsia"/>
                <w:sz w:val="24"/>
              </w:rPr>
              <w:t>手动水压泵</w:t>
            </w:r>
          </w:p>
        </w:tc>
        <w:tc>
          <w:tcPr>
            <w:tcW w:w="1480" w:type="dxa"/>
            <w:vAlign w:val="center"/>
          </w:tcPr>
          <w:p w14:paraId="686C71D0" w14:textId="77777777" w:rsidR="00000000" w:rsidRDefault="00000000">
            <w:pPr>
              <w:spacing w:after="120"/>
              <w:jc w:val="center"/>
              <w:textAlignment w:val="center"/>
              <w:rPr>
                <w:rFonts w:ascii="宋体" w:hAnsi="宋体" w:hint="eastAsia"/>
                <w:sz w:val="24"/>
              </w:rPr>
            </w:pPr>
            <w:r>
              <w:rPr>
                <w:rFonts w:ascii="宋体" w:hAnsi="宋体" w:hint="eastAsia"/>
                <w:sz w:val="24"/>
              </w:rPr>
              <w:t>4MPa</w:t>
            </w:r>
          </w:p>
        </w:tc>
        <w:tc>
          <w:tcPr>
            <w:tcW w:w="900" w:type="dxa"/>
            <w:vAlign w:val="center"/>
          </w:tcPr>
          <w:p w14:paraId="23571613" w14:textId="77777777" w:rsidR="00000000" w:rsidRDefault="00000000">
            <w:pPr>
              <w:spacing w:after="120"/>
              <w:jc w:val="center"/>
              <w:textAlignment w:val="center"/>
              <w:rPr>
                <w:rFonts w:ascii="宋体" w:hAnsi="宋体" w:hint="eastAsia"/>
                <w:sz w:val="24"/>
              </w:rPr>
            </w:pPr>
            <w:r>
              <w:rPr>
                <w:rFonts w:ascii="宋体" w:hAnsi="宋体" w:hint="eastAsia"/>
                <w:sz w:val="24"/>
              </w:rPr>
              <w:t>台</w:t>
            </w:r>
          </w:p>
        </w:tc>
        <w:tc>
          <w:tcPr>
            <w:tcW w:w="1080" w:type="dxa"/>
            <w:vAlign w:val="center"/>
          </w:tcPr>
          <w:p w14:paraId="5EF6A4C0" w14:textId="77777777" w:rsidR="00000000" w:rsidRDefault="00000000">
            <w:pPr>
              <w:spacing w:after="120"/>
              <w:jc w:val="center"/>
              <w:textAlignment w:val="center"/>
              <w:rPr>
                <w:rFonts w:ascii="宋体" w:hAnsi="宋体" w:hint="eastAsia"/>
                <w:sz w:val="24"/>
              </w:rPr>
            </w:pPr>
            <w:r>
              <w:rPr>
                <w:rFonts w:ascii="宋体" w:hAnsi="宋体" w:hint="eastAsia"/>
                <w:sz w:val="24"/>
              </w:rPr>
              <w:t>1</w:t>
            </w:r>
          </w:p>
        </w:tc>
        <w:tc>
          <w:tcPr>
            <w:tcW w:w="1080" w:type="dxa"/>
            <w:vAlign w:val="center"/>
          </w:tcPr>
          <w:p w14:paraId="371B4F63" w14:textId="77777777" w:rsidR="00000000" w:rsidRDefault="00000000">
            <w:pPr>
              <w:spacing w:after="120"/>
              <w:jc w:val="center"/>
              <w:textAlignment w:val="center"/>
              <w:rPr>
                <w:rFonts w:ascii="宋体" w:hAnsi="宋体" w:hint="eastAsia"/>
                <w:sz w:val="24"/>
              </w:rPr>
            </w:pPr>
            <w:r>
              <w:rPr>
                <w:rFonts w:ascii="宋体" w:hAnsi="宋体" w:hint="eastAsia"/>
                <w:sz w:val="24"/>
              </w:rPr>
              <w:t>1</w:t>
            </w:r>
          </w:p>
        </w:tc>
        <w:tc>
          <w:tcPr>
            <w:tcW w:w="1080" w:type="dxa"/>
            <w:vAlign w:val="center"/>
          </w:tcPr>
          <w:p w14:paraId="2DC1698D" w14:textId="77777777" w:rsidR="00000000" w:rsidRDefault="00000000">
            <w:pPr>
              <w:spacing w:after="120"/>
              <w:jc w:val="center"/>
              <w:textAlignment w:val="center"/>
              <w:rPr>
                <w:rFonts w:ascii="宋体" w:hAnsi="宋体" w:hint="eastAsia"/>
                <w:sz w:val="24"/>
              </w:rPr>
            </w:pPr>
            <w:r>
              <w:rPr>
                <w:rFonts w:ascii="宋体" w:hAnsi="宋体" w:hint="eastAsia"/>
                <w:sz w:val="24"/>
              </w:rPr>
              <w:t>1</w:t>
            </w:r>
          </w:p>
        </w:tc>
        <w:tc>
          <w:tcPr>
            <w:tcW w:w="1080" w:type="dxa"/>
            <w:vAlign w:val="center"/>
          </w:tcPr>
          <w:p w14:paraId="6FFAFEDE" w14:textId="77777777" w:rsidR="00000000" w:rsidRDefault="00000000">
            <w:pPr>
              <w:spacing w:after="120"/>
              <w:jc w:val="center"/>
              <w:textAlignment w:val="center"/>
              <w:rPr>
                <w:rFonts w:ascii="宋体" w:hAnsi="宋体" w:hint="eastAsia"/>
                <w:sz w:val="24"/>
              </w:rPr>
            </w:pPr>
            <w:r>
              <w:rPr>
                <w:rFonts w:ascii="宋体" w:hAnsi="宋体" w:hint="eastAsia"/>
                <w:sz w:val="24"/>
              </w:rPr>
              <w:t>1</w:t>
            </w:r>
          </w:p>
        </w:tc>
        <w:tc>
          <w:tcPr>
            <w:tcW w:w="1023" w:type="dxa"/>
            <w:vAlign w:val="center"/>
          </w:tcPr>
          <w:p w14:paraId="0B1070C7" w14:textId="77777777" w:rsidR="00000000" w:rsidRDefault="00000000">
            <w:pPr>
              <w:spacing w:after="120"/>
              <w:jc w:val="center"/>
              <w:textAlignment w:val="center"/>
              <w:rPr>
                <w:rFonts w:ascii="宋体" w:hAnsi="宋体" w:hint="eastAsia"/>
                <w:sz w:val="24"/>
              </w:rPr>
            </w:pPr>
            <w:r>
              <w:rPr>
                <w:rFonts w:ascii="宋体" w:hAnsi="宋体" w:hint="eastAsia"/>
                <w:sz w:val="24"/>
              </w:rPr>
              <w:t>90</w:t>
            </w:r>
          </w:p>
        </w:tc>
      </w:tr>
      <w:tr w:rsidR="00000000" w14:paraId="1C154175" w14:textId="77777777">
        <w:tblPrEx>
          <w:tblCellMar>
            <w:top w:w="0" w:type="dxa"/>
            <w:left w:w="0" w:type="dxa"/>
            <w:bottom w:w="0" w:type="dxa"/>
            <w:right w:w="0" w:type="dxa"/>
          </w:tblCellMar>
        </w:tblPrEx>
        <w:trPr>
          <w:trHeight w:val="567"/>
          <w:jc w:val="center"/>
        </w:trPr>
        <w:tc>
          <w:tcPr>
            <w:tcW w:w="515" w:type="dxa"/>
            <w:vAlign w:val="center"/>
          </w:tcPr>
          <w:p w14:paraId="2F4571F6" w14:textId="77777777" w:rsidR="00000000" w:rsidRDefault="00000000">
            <w:pPr>
              <w:numPr>
                <w:ilvl w:val="0"/>
                <w:numId w:val="13"/>
              </w:numPr>
              <w:tabs>
                <w:tab w:val="clear" w:pos="480"/>
                <w:tab w:val="left" w:pos="-180"/>
              </w:tabs>
              <w:spacing w:after="120"/>
              <w:ind w:left="-57" w:firstLineChars="11" w:firstLine="26"/>
              <w:jc w:val="center"/>
              <w:textAlignment w:val="center"/>
              <w:rPr>
                <w:rFonts w:ascii="宋体" w:hAnsi="宋体" w:hint="eastAsia"/>
                <w:sz w:val="24"/>
              </w:rPr>
            </w:pPr>
          </w:p>
        </w:tc>
        <w:tc>
          <w:tcPr>
            <w:tcW w:w="1800" w:type="dxa"/>
            <w:vAlign w:val="center"/>
          </w:tcPr>
          <w:p w14:paraId="1631A530" w14:textId="77777777" w:rsidR="00000000" w:rsidRDefault="00000000">
            <w:pPr>
              <w:spacing w:after="120"/>
              <w:jc w:val="center"/>
              <w:textAlignment w:val="center"/>
              <w:rPr>
                <w:rFonts w:ascii="宋体" w:hAnsi="宋体" w:hint="eastAsia"/>
                <w:sz w:val="24"/>
              </w:rPr>
            </w:pPr>
            <w:r>
              <w:rPr>
                <w:rFonts w:ascii="宋体" w:hAnsi="宋体" w:hint="eastAsia"/>
                <w:sz w:val="24"/>
              </w:rPr>
              <w:t>移动配电箱</w:t>
            </w:r>
          </w:p>
        </w:tc>
        <w:tc>
          <w:tcPr>
            <w:tcW w:w="1480" w:type="dxa"/>
            <w:vAlign w:val="center"/>
          </w:tcPr>
          <w:p w14:paraId="099AEC78" w14:textId="77777777" w:rsidR="00000000" w:rsidRDefault="00000000">
            <w:pPr>
              <w:spacing w:after="120"/>
              <w:jc w:val="center"/>
              <w:textAlignment w:val="center"/>
              <w:rPr>
                <w:rFonts w:ascii="宋体" w:hAnsi="宋体" w:hint="eastAsia"/>
                <w:sz w:val="24"/>
              </w:rPr>
            </w:pPr>
            <w:r>
              <w:rPr>
                <w:rFonts w:ascii="宋体" w:hAnsi="宋体" w:hint="eastAsia"/>
                <w:sz w:val="24"/>
              </w:rPr>
              <w:t>PZ30A</w:t>
            </w:r>
          </w:p>
        </w:tc>
        <w:tc>
          <w:tcPr>
            <w:tcW w:w="900" w:type="dxa"/>
            <w:vAlign w:val="center"/>
          </w:tcPr>
          <w:p w14:paraId="176E7CC1" w14:textId="77777777" w:rsidR="00000000" w:rsidRDefault="00000000">
            <w:pPr>
              <w:spacing w:after="120"/>
              <w:jc w:val="center"/>
              <w:textAlignment w:val="center"/>
              <w:rPr>
                <w:rFonts w:ascii="宋体" w:hAnsi="宋体" w:hint="eastAsia"/>
                <w:sz w:val="24"/>
              </w:rPr>
            </w:pPr>
            <w:r>
              <w:rPr>
                <w:rFonts w:ascii="宋体" w:hAnsi="宋体" w:hint="eastAsia"/>
                <w:sz w:val="24"/>
              </w:rPr>
              <w:t>台</w:t>
            </w:r>
          </w:p>
        </w:tc>
        <w:tc>
          <w:tcPr>
            <w:tcW w:w="1080" w:type="dxa"/>
            <w:vAlign w:val="center"/>
          </w:tcPr>
          <w:p w14:paraId="04B4C4B2" w14:textId="77777777" w:rsidR="00000000" w:rsidRDefault="00000000">
            <w:pPr>
              <w:spacing w:after="120"/>
              <w:jc w:val="center"/>
              <w:textAlignment w:val="center"/>
              <w:rPr>
                <w:rFonts w:ascii="宋体" w:hAnsi="宋体" w:hint="eastAsia"/>
                <w:sz w:val="24"/>
              </w:rPr>
            </w:pPr>
            <w:r>
              <w:rPr>
                <w:rFonts w:ascii="宋体" w:hAnsi="宋体" w:hint="eastAsia"/>
                <w:sz w:val="24"/>
              </w:rPr>
              <w:t>15</w:t>
            </w:r>
          </w:p>
        </w:tc>
        <w:tc>
          <w:tcPr>
            <w:tcW w:w="1080" w:type="dxa"/>
            <w:vAlign w:val="center"/>
          </w:tcPr>
          <w:p w14:paraId="25EA8634" w14:textId="77777777" w:rsidR="00000000" w:rsidRDefault="00000000">
            <w:pPr>
              <w:spacing w:after="120"/>
              <w:jc w:val="center"/>
              <w:textAlignment w:val="center"/>
              <w:rPr>
                <w:rFonts w:ascii="宋体" w:hAnsi="宋体" w:hint="eastAsia"/>
                <w:sz w:val="24"/>
              </w:rPr>
            </w:pPr>
            <w:r>
              <w:rPr>
                <w:rFonts w:ascii="宋体" w:hAnsi="宋体" w:hint="eastAsia"/>
                <w:sz w:val="24"/>
              </w:rPr>
              <w:t>10</w:t>
            </w:r>
          </w:p>
        </w:tc>
        <w:tc>
          <w:tcPr>
            <w:tcW w:w="1080" w:type="dxa"/>
            <w:vAlign w:val="center"/>
          </w:tcPr>
          <w:p w14:paraId="312B52CE" w14:textId="77777777" w:rsidR="00000000" w:rsidRDefault="00000000">
            <w:pPr>
              <w:spacing w:after="120"/>
              <w:jc w:val="center"/>
              <w:textAlignment w:val="center"/>
              <w:rPr>
                <w:rFonts w:ascii="宋体" w:hAnsi="宋体" w:hint="eastAsia"/>
                <w:sz w:val="24"/>
              </w:rPr>
            </w:pPr>
            <w:r>
              <w:rPr>
                <w:rFonts w:ascii="宋体" w:hAnsi="宋体" w:hint="eastAsia"/>
                <w:sz w:val="24"/>
              </w:rPr>
              <w:t>5</w:t>
            </w:r>
          </w:p>
        </w:tc>
        <w:tc>
          <w:tcPr>
            <w:tcW w:w="1080" w:type="dxa"/>
            <w:vAlign w:val="center"/>
          </w:tcPr>
          <w:p w14:paraId="66148179" w14:textId="77777777" w:rsidR="00000000" w:rsidRDefault="00000000">
            <w:pPr>
              <w:spacing w:after="120"/>
              <w:jc w:val="center"/>
              <w:textAlignment w:val="center"/>
              <w:rPr>
                <w:rFonts w:ascii="宋体" w:hAnsi="宋体" w:hint="eastAsia"/>
                <w:sz w:val="24"/>
              </w:rPr>
            </w:pPr>
            <w:r>
              <w:rPr>
                <w:rFonts w:ascii="宋体" w:hAnsi="宋体" w:hint="eastAsia"/>
                <w:sz w:val="24"/>
              </w:rPr>
              <w:t>5</w:t>
            </w:r>
          </w:p>
        </w:tc>
        <w:tc>
          <w:tcPr>
            <w:tcW w:w="1023" w:type="dxa"/>
            <w:vAlign w:val="center"/>
          </w:tcPr>
          <w:p w14:paraId="3BB7FA97" w14:textId="77777777" w:rsidR="00000000" w:rsidRDefault="00000000">
            <w:pPr>
              <w:spacing w:after="120"/>
              <w:jc w:val="center"/>
              <w:textAlignment w:val="center"/>
              <w:rPr>
                <w:rFonts w:ascii="宋体" w:hAnsi="宋体" w:hint="eastAsia"/>
                <w:sz w:val="24"/>
              </w:rPr>
            </w:pPr>
            <w:r>
              <w:rPr>
                <w:rFonts w:ascii="宋体" w:hAnsi="宋体" w:hint="eastAsia"/>
                <w:sz w:val="24"/>
              </w:rPr>
              <w:t>90</w:t>
            </w:r>
          </w:p>
        </w:tc>
      </w:tr>
      <w:tr w:rsidR="00000000" w14:paraId="33D63BD9" w14:textId="77777777">
        <w:tblPrEx>
          <w:tblCellMar>
            <w:top w:w="0" w:type="dxa"/>
            <w:left w:w="0" w:type="dxa"/>
            <w:bottom w:w="0" w:type="dxa"/>
            <w:right w:w="0" w:type="dxa"/>
          </w:tblCellMar>
        </w:tblPrEx>
        <w:trPr>
          <w:trHeight w:val="567"/>
          <w:jc w:val="center"/>
        </w:trPr>
        <w:tc>
          <w:tcPr>
            <w:tcW w:w="515" w:type="dxa"/>
            <w:vAlign w:val="center"/>
          </w:tcPr>
          <w:p w14:paraId="767CEDBB" w14:textId="77777777" w:rsidR="00000000" w:rsidRDefault="00000000">
            <w:pPr>
              <w:numPr>
                <w:ilvl w:val="0"/>
                <w:numId w:val="13"/>
              </w:numPr>
              <w:tabs>
                <w:tab w:val="clear" w:pos="480"/>
                <w:tab w:val="left" w:pos="-180"/>
              </w:tabs>
              <w:spacing w:after="120"/>
              <w:ind w:left="-57" w:firstLineChars="11" w:firstLine="26"/>
              <w:jc w:val="center"/>
              <w:textAlignment w:val="center"/>
              <w:rPr>
                <w:rFonts w:ascii="宋体" w:hAnsi="宋体" w:hint="eastAsia"/>
                <w:sz w:val="24"/>
              </w:rPr>
            </w:pPr>
          </w:p>
        </w:tc>
        <w:tc>
          <w:tcPr>
            <w:tcW w:w="1800" w:type="dxa"/>
            <w:vAlign w:val="center"/>
          </w:tcPr>
          <w:p w14:paraId="31B92309" w14:textId="77777777" w:rsidR="00000000" w:rsidRDefault="00000000">
            <w:pPr>
              <w:spacing w:after="120"/>
              <w:jc w:val="center"/>
              <w:textAlignment w:val="center"/>
              <w:rPr>
                <w:rFonts w:ascii="宋体" w:hAnsi="宋体" w:hint="eastAsia"/>
                <w:sz w:val="24"/>
              </w:rPr>
            </w:pPr>
            <w:r>
              <w:rPr>
                <w:rFonts w:ascii="宋体" w:hAnsi="宋体" w:hint="eastAsia"/>
                <w:sz w:val="24"/>
              </w:rPr>
              <w:t>运输卡车</w:t>
            </w:r>
          </w:p>
        </w:tc>
        <w:tc>
          <w:tcPr>
            <w:tcW w:w="1480" w:type="dxa"/>
            <w:vAlign w:val="center"/>
          </w:tcPr>
          <w:p w14:paraId="2681CCBD" w14:textId="77777777" w:rsidR="00000000" w:rsidRDefault="00000000">
            <w:pPr>
              <w:spacing w:after="120"/>
              <w:jc w:val="center"/>
              <w:textAlignment w:val="center"/>
              <w:rPr>
                <w:rFonts w:ascii="宋体" w:hAnsi="宋体" w:hint="eastAsia"/>
                <w:sz w:val="24"/>
              </w:rPr>
            </w:pPr>
            <w:r>
              <w:rPr>
                <w:rFonts w:ascii="宋体" w:hAnsi="宋体" w:hint="eastAsia"/>
                <w:sz w:val="24"/>
              </w:rPr>
              <w:t>3T</w:t>
            </w:r>
          </w:p>
        </w:tc>
        <w:tc>
          <w:tcPr>
            <w:tcW w:w="900" w:type="dxa"/>
            <w:vAlign w:val="center"/>
          </w:tcPr>
          <w:p w14:paraId="5C98388A" w14:textId="77777777" w:rsidR="00000000" w:rsidRDefault="00000000">
            <w:pPr>
              <w:spacing w:after="120"/>
              <w:jc w:val="center"/>
              <w:textAlignment w:val="center"/>
              <w:rPr>
                <w:rFonts w:ascii="宋体" w:hAnsi="宋体" w:hint="eastAsia"/>
                <w:sz w:val="24"/>
              </w:rPr>
            </w:pPr>
            <w:r>
              <w:rPr>
                <w:rFonts w:ascii="宋体" w:hAnsi="宋体" w:hint="eastAsia"/>
                <w:sz w:val="24"/>
              </w:rPr>
              <w:t>辆</w:t>
            </w:r>
          </w:p>
        </w:tc>
        <w:tc>
          <w:tcPr>
            <w:tcW w:w="1080" w:type="dxa"/>
            <w:vAlign w:val="center"/>
          </w:tcPr>
          <w:p w14:paraId="56BDE3B8" w14:textId="77777777" w:rsidR="00000000" w:rsidRDefault="00000000">
            <w:pPr>
              <w:spacing w:after="120"/>
              <w:jc w:val="center"/>
              <w:textAlignment w:val="center"/>
              <w:rPr>
                <w:rFonts w:ascii="宋体" w:hAnsi="宋体" w:hint="eastAsia"/>
                <w:sz w:val="24"/>
              </w:rPr>
            </w:pPr>
            <w:r>
              <w:rPr>
                <w:rFonts w:ascii="宋体" w:hAnsi="宋体" w:hint="eastAsia"/>
                <w:sz w:val="24"/>
              </w:rPr>
              <w:t>1</w:t>
            </w:r>
          </w:p>
        </w:tc>
        <w:tc>
          <w:tcPr>
            <w:tcW w:w="1080" w:type="dxa"/>
            <w:vAlign w:val="center"/>
          </w:tcPr>
          <w:p w14:paraId="4DD5DEA9" w14:textId="77777777" w:rsidR="00000000" w:rsidRDefault="00000000">
            <w:pPr>
              <w:spacing w:after="120"/>
              <w:jc w:val="center"/>
              <w:textAlignment w:val="center"/>
              <w:rPr>
                <w:rFonts w:ascii="宋体" w:hAnsi="宋体" w:hint="eastAsia"/>
                <w:sz w:val="24"/>
              </w:rPr>
            </w:pPr>
            <w:r>
              <w:rPr>
                <w:rFonts w:ascii="宋体" w:hAnsi="宋体" w:hint="eastAsia"/>
                <w:sz w:val="24"/>
              </w:rPr>
              <w:t>1</w:t>
            </w:r>
          </w:p>
        </w:tc>
        <w:tc>
          <w:tcPr>
            <w:tcW w:w="1080" w:type="dxa"/>
            <w:vAlign w:val="center"/>
          </w:tcPr>
          <w:p w14:paraId="20CBEAEA" w14:textId="77777777" w:rsidR="00000000" w:rsidRDefault="00000000">
            <w:pPr>
              <w:spacing w:after="120"/>
              <w:jc w:val="center"/>
              <w:textAlignment w:val="center"/>
              <w:rPr>
                <w:rFonts w:ascii="宋体" w:hAnsi="宋体" w:hint="eastAsia"/>
                <w:sz w:val="24"/>
              </w:rPr>
            </w:pPr>
            <w:r>
              <w:rPr>
                <w:rFonts w:ascii="宋体" w:hAnsi="宋体" w:hint="eastAsia"/>
                <w:sz w:val="24"/>
              </w:rPr>
              <w:t>1</w:t>
            </w:r>
          </w:p>
        </w:tc>
        <w:tc>
          <w:tcPr>
            <w:tcW w:w="1080" w:type="dxa"/>
            <w:vAlign w:val="center"/>
          </w:tcPr>
          <w:p w14:paraId="49FFCD9A" w14:textId="77777777" w:rsidR="00000000" w:rsidRDefault="00000000">
            <w:pPr>
              <w:spacing w:after="120"/>
              <w:jc w:val="center"/>
              <w:textAlignment w:val="center"/>
              <w:rPr>
                <w:rFonts w:ascii="宋体" w:hAnsi="宋体" w:hint="eastAsia"/>
                <w:sz w:val="24"/>
              </w:rPr>
            </w:pPr>
            <w:r>
              <w:rPr>
                <w:rFonts w:ascii="宋体" w:hAnsi="宋体" w:hint="eastAsia"/>
                <w:sz w:val="24"/>
              </w:rPr>
              <w:t>1</w:t>
            </w:r>
          </w:p>
        </w:tc>
        <w:tc>
          <w:tcPr>
            <w:tcW w:w="1023" w:type="dxa"/>
            <w:vAlign w:val="center"/>
          </w:tcPr>
          <w:p w14:paraId="757F686E" w14:textId="77777777" w:rsidR="00000000" w:rsidRDefault="00000000">
            <w:pPr>
              <w:spacing w:after="120"/>
              <w:jc w:val="center"/>
              <w:textAlignment w:val="center"/>
              <w:rPr>
                <w:rFonts w:ascii="宋体" w:hAnsi="宋体" w:hint="eastAsia"/>
                <w:sz w:val="24"/>
              </w:rPr>
            </w:pPr>
            <w:r>
              <w:rPr>
                <w:rFonts w:ascii="宋体" w:hAnsi="宋体" w:hint="eastAsia"/>
                <w:sz w:val="24"/>
              </w:rPr>
              <w:t>80</w:t>
            </w:r>
          </w:p>
        </w:tc>
      </w:tr>
      <w:tr w:rsidR="00000000" w14:paraId="01E58663" w14:textId="77777777">
        <w:tblPrEx>
          <w:tblCellMar>
            <w:top w:w="0" w:type="dxa"/>
            <w:left w:w="0" w:type="dxa"/>
            <w:bottom w:w="0" w:type="dxa"/>
            <w:right w:w="0" w:type="dxa"/>
          </w:tblCellMar>
        </w:tblPrEx>
        <w:trPr>
          <w:trHeight w:val="567"/>
          <w:jc w:val="center"/>
        </w:trPr>
        <w:tc>
          <w:tcPr>
            <w:tcW w:w="515" w:type="dxa"/>
            <w:vAlign w:val="center"/>
          </w:tcPr>
          <w:p w14:paraId="3CC2BF49" w14:textId="77777777" w:rsidR="00000000" w:rsidRDefault="00000000">
            <w:pPr>
              <w:numPr>
                <w:ilvl w:val="0"/>
                <w:numId w:val="13"/>
              </w:numPr>
              <w:tabs>
                <w:tab w:val="clear" w:pos="480"/>
                <w:tab w:val="left" w:pos="-180"/>
              </w:tabs>
              <w:spacing w:after="120"/>
              <w:ind w:left="-57" w:firstLineChars="11" w:firstLine="26"/>
              <w:jc w:val="center"/>
              <w:textAlignment w:val="center"/>
              <w:rPr>
                <w:rFonts w:ascii="宋体" w:hAnsi="宋体" w:hint="eastAsia"/>
                <w:sz w:val="24"/>
              </w:rPr>
            </w:pPr>
          </w:p>
        </w:tc>
        <w:tc>
          <w:tcPr>
            <w:tcW w:w="1800" w:type="dxa"/>
            <w:vAlign w:val="center"/>
          </w:tcPr>
          <w:p w14:paraId="163129FD" w14:textId="77777777" w:rsidR="00000000" w:rsidRDefault="00000000">
            <w:pPr>
              <w:spacing w:after="120"/>
              <w:jc w:val="center"/>
              <w:textAlignment w:val="center"/>
              <w:rPr>
                <w:rFonts w:ascii="宋体" w:hAnsi="宋体" w:hint="eastAsia"/>
                <w:sz w:val="24"/>
              </w:rPr>
            </w:pPr>
            <w:r>
              <w:rPr>
                <w:rFonts w:ascii="宋体" w:hAnsi="宋体" w:hint="eastAsia"/>
                <w:sz w:val="24"/>
              </w:rPr>
              <w:t>专用手推车</w:t>
            </w:r>
          </w:p>
        </w:tc>
        <w:tc>
          <w:tcPr>
            <w:tcW w:w="1480" w:type="dxa"/>
            <w:vAlign w:val="center"/>
          </w:tcPr>
          <w:p w14:paraId="772499E9" w14:textId="77777777" w:rsidR="00000000" w:rsidRDefault="00000000">
            <w:pPr>
              <w:spacing w:after="120"/>
              <w:jc w:val="center"/>
              <w:textAlignment w:val="center"/>
              <w:rPr>
                <w:rFonts w:ascii="宋体" w:hAnsi="宋体" w:hint="eastAsia"/>
                <w:sz w:val="24"/>
              </w:rPr>
            </w:pPr>
          </w:p>
        </w:tc>
        <w:tc>
          <w:tcPr>
            <w:tcW w:w="900" w:type="dxa"/>
            <w:vAlign w:val="center"/>
          </w:tcPr>
          <w:p w14:paraId="52317907" w14:textId="77777777" w:rsidR="00000000" w:rsidRDefault="00000000">
            <w:pPr>
              <w:spacing w:after="120"/>
              <w:jc w:val="center"/>
              <w:textAlignment w:val="center"/>
              <w:rPr>
                <w:rFonts w:ascii="宋体" w:hAnsi="宋体" w:hint="eastAsia"/>
                <w:sz w:val="24"/>
              </w:rPr>
            </w:pPr>
            <w:r>
              <w:rPr>
                <w:rFonts w:ascii="宋体" w:hAnsi="宋体" w:hint="eastAsia"/>
                <w:sz w:val="24"/>
              </w:rPr>
              <w:t>台</w:t>
            </w:r>
          </w:p>
        </w:tc>
        <w:tc>
          <w:tcPr>
            <w:tcW w:w="1080" w:type="dxa"/>
            <w:vAlign w:val="center"/>
          </w:tcPr>
          <w:p w14:paraId="4EFCE546" w14:textId="77777777" w:rsidR="00000000" w:rsidRDefault="00000000">
            <w:pPr>
              <w:spacing w:after="120"/>
              <w:jc w:val="center"/>
              <w:textAlignment w:val="center"/>
              <w:rPr>
                <w:rFonts w:ascii="宋体" w:hAnsi="宋体" w:hint="eastAsia"/>
                <w:sz w:val="24"/>
              </w:rPr>
            </w:pPr>
            <w:r>
              <w:rPr>
                <w:rFonts w:ascii="宋体" w:hAnsi="宋体" w:hint="eastAsia"/>
                <w:sz w:val="24"/>
              </w:rPr>
              <w:t>15</w:t>
            </w:r>
          </w:p>
        </w:tc>
        <w:tc>
          <w:tcPr>
            <w:tcW w:w="1080" w:type="dxa"/>
            <w:vAlign w:val="center"/>
          </w:tcPr>
          <w:p w14:paraId="56F47F34" w14:textId="77777777" w:rsidR="00000000" w:rsidRDefault="00000000">
            <w:pPr>
              <w:spacing w:after="120"/>
              <w:jc w:val="center"/>
              <w:textAlignment w:val="center"/>
              <w:rPr>
                <w:rFonts w:ascii="宋体" w:hAnsi="宋体" w:hint="eastAsia"/>
                <w:sz w:val="24"/>
              </w:rPr>
            </w:pPr>
            <w:r>
              <w:rPr>
                <w:rFonts w:ascii="宋体" w:hAnsi="宋体" w:hint="eastAsia"/>
                <w:sz w:val="24"/>
              </w:rPr>
              <w:t>10</w:t>
            </w:r>
          </w:p>
        </w:tc>
        <w:tc>
          <w:tcPr>
            <w:tcW w:w="1080" w:type="dxa"/>
            <w:vAlign w:val="center"/>
          </w:tcPr>
          <w:p w14:paraId="7CC0C062" w14:textId="77777777" w:rsidR="00000000" w:rsidRDefault="00000000">
            <w:pPr>
              <w:spacing w:after="120"/>
              <w:jc w:val="center"/>
              <w:textAlignment w:val="center"/>
              <w:rPr>
                <w:rFonts w:ascii="宋体" w:hAnsi="宋体" w:hint="eastAsia"/>
                <w:sz w:val="24"/>
              </w:rPr>
            </w:pPr>
            <w:r>
              <w:rPr>
                <w:rFonts w:ascii="宋体" w:hAnsi="宋体" w:hint="eastAsia"/>
                <w:sz w:val="24"/>
              </w:rPr>
              <w:t>5</w:t>
            </w:r>
          </w:p>
        </w:tc>
        <w:tc>
          <w:tcPr>
            <w:tcW w:w="1080" w:type="dxa"/>
            <w:vAlign w:val="center"/>
          </w:tcPr>
          <w:p w14:paraId="09A16F48" w14:textId="77777777" w:rsidR="00000000" w:rsidRDefault="00000000">
            <w:pPr>
              <w:spacing w:after="120"/>
              <w:jc w:val="center"/>
              <w:textAlignment w:val="center"/>
              <w:rPr>
                <w:rFonts w:ascii="宋体" w:hAnsi="宋体" w:hint="eastAsia"/>
                <w:sz w:val="24"/>
              </w:rPr>
            </w:pPr>
            <w:r>
              <w:rPr>
                <w:rFonts w:ascii="宋体" w:hAnsi="宋体" w:hint="eastAsia"/>
                <w:sz w:val="24"/>
              </w:rPr>
              <w:t>5</w:t>
            </w:r>
          </w:p>
        </w:tc>
        <w:tc>
          <w:tcPr>
            <w:tcW w:w="1023" w:type="dxa"/>
            <w:vAlign w:val="center"/>
          </w:tcPr>
          <w:p w14:paraId="1136E46B" w14:textId="77777777" w:rsidR="00000000" w:rsidRDefault="00000000">
            <w:pPr>
              <w:spacing w:after="120"/>
              <w:jc w:val="center"/>
              <w:textAlignment w:val="center"/>
              <w:rPr>
                <w:rFonts w:ascii="宋体" w:hAnsi="宋体" w:hint="eastAsia"/>
                <w:sz w:val="24"/>
              </w:rPr>
            </w:pPr>
            <w:r>
              <w:rPr>
                <w:rFonts w:ascii="宋体" w:hAnsi="宋体" w:hint="eastAsia"/>
                <w:sz w:val="24"/>
              </w:rPr>
              <w:t>95</w:t>
            </w:r>
          </w:p>
        </w:tc>
      </w:tr>
    </w:tbl>
    <w:p w14:paraId="5D612934"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2　施工机械设备管理</w:t>
      </w:r>
      <w:bookmarkEnd w:id="289"/>
      <w:bookmarkEnd w:id="290"/>
    </w:p>
    <w:p w14:paraId="7376944B"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建立现场机械管理制度，安排专职机械操作手和管理人员。</w:t>
      </w:r>
    </w:p>
    <w:p w14:paraId="27240160"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建立各种机械的安全操作规程，管理人员向机械操作手进行安全技术交底。</w:t>
      </w:r>
    </w:p>
    <w:p w14:paraId="2B558ABB"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发现故障由专职维修人员修理，机械操作手要定期保养和保护机械。每天班前检查机械状况并做好记录。</w:t>
      </w:r>
    </w:p>
    <w:p w14:paraId="0BB7ED05"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严格安全操作规程持证上岗，严禁非机械手操作机械作业。</w:t>
      </w:r>
    </w:p>
    <w:p w14:paraId="2A0C9E6D"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技术先进性与机械设备适用性</w:t>
      </w:r>
    </w:p>
    <w:p w14:paraId="41268B9F"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工程质量的好坏、进度的保证很大程度与施工机械的先进性有关。对于本工程的施工，本公司将针结实际情况和各工种、工序的需要，合理地配备先进的机械设备及挑选专业水平较高的技术操作人员，最大限度地体现技术的先进性和机械设备的适用性，充分满足施工工艺的需要，从而来保证工程质量和装饰效果。</w:t>
      </w:r>
    </w:p>
    <w:p w14:paraId="7EC72C4C"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本公司在本装饰工程的施工中，配备机械设备时，将遵循以下原则</w:t>
      </w:r>
    </w:p>
    <w:p w14:paraId="39FB6223"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贯彻机械化、半机械化和改良机具相结合的方针，重点配备中、小型机械和手持动力机具。</w:t>
      </w:r>
    </w:p>
    <w:p w14:paraId="7BF09C5F"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充分发挥现场所有机械设备的能力，根据具体变化的需要，合理调整装备结构。</w:t>
      </w:r>
    </w:p>
    <w:p w14:paraId="58ABE989"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优先配备本工程施工中必须的、保证质量与进度的、代替劳动强度大的、作业条件差的配套的机械设备。</w:t>
      </w:r>
    </w:p>
    <w:p w14:paraId="562B24E1"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按本工程体系、专业施工和工程实物量等多层次结构进行配备，并注意不同的要求，配备不同类型、不同标准的机械设备，以保证质量为原则，努力降低施工成本。</w:t>
      </w:r>
    </w:p>
    <w:p w14:paraId="5032AC18"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另外，在配备机械设备时，本公司综合考虑了以下因素</w:t>
      </w:r>
    </w:p>
    <w:p w14:paraId="43010530"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技术先进性。机械设备技术性能优越、生产率高。</w:t>
      </w:r>
    </w:p>
    <w:p w14:paraId="1930CE91" w14:textId="77777777" w:rsidR="00000000" w:rsidRDefault="00000000">
      <w:pPr>
        <w:spacing w:line="440" w:lineRule="exact"/>
        <w:ind w:firstLineChars="200" w:firstLine="480"/>
        <w:textAlignment w:val="center"/>
        <w:rPr>
          <w:rFonts w:ascii="宋体" w:hAnsi="宋体"/>
          <w:sz w:val="24"/>
        </w:rPr>
      </w:pPr>
      <w:r>
        <w:rPr>
          <w:rFonts w:ascii="宋体" w:hAnsi="宋体" w:hint="eastAsia"/>
          <w:sz w:val="24"/>
        </w:rPr>
        <w:t>使用可靠性。机械设备在使用过程中能稳定地保持其应有的技术性能，安全可靠的运行。</w:t>
      </w:r>
    </w:p>
    <w:p w14:paraId="00715923"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便于维修性。机械设备要便于检查、维护和修理。</w:t>
      </w:r>
    </w:p>
    <w:p w14:paraId="177539A2"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运行安全性。机械设备在使用过程中具对施工安全的保障性能。</w:t>
      </w:r>
    </w:p>
    <w:p w14:paraId="0730ABE3"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经济实惠性。机械设备在满足技术要求和生产要求的基础上，达到最低费用。</w:t>
      </w:r>
    </w:p>
    <w:p w14:paraId="713ECCA3"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适应性。机械设备能适应不同工作条件，并具有一定多用的性能。</w:t>
      </w:r>
    </w:p>
    <w:p w14:paraId="113D6F02"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其它方面：成套性、节能性、环保性、灵活性等。</w:t>
      </w:r>
    </w:p>
    <w:p w14:paraId="7CD85D3D" w14:textId="77777777" w:rsidR="00000000" w:rsidRDefault="00000000">
      <w:pPr>
        <w:pStyle w:val="211151"/>
        <w:spacing w:line="440" w:lineRule="exact"/>
        <w:ind w:right="210" w:firstLine="480"/>
        <w:rPr>
          <w:rFonts w:hint="eastAsia"/>
          <w:snapToGrid w:val="0"/>
          <w:sz w:val="24"/>
        </w:rPr>
      </w:pPr>
      <w:bookmarkStart w:id="291" w:name="_Toc196375468"/>
      <w:r>
        <w:rPr>
          <w:rFonts w:hint="eastAsia"/>
          <w:snapToGrid w:val="0"/>
          <w:sz w:val="24"/>
        </w:rPr>
        <w:t>三　材料设备进场计划及管理措施</w:t>
      </w:r>
      <w:bookmarkEnd w:id="291"/>
    </w:p>
    <w:p w14:paraId="137DF23C"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1材料质量管理要点</w:t>
      </w:r>
    </w:p>
    <w:p w14:paraId="61C2B20D"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工程所用材料的品种、规格和质量应符合设计要求和国家现行标准的规定。当设计无要求时应符合国家现行标准的规定。严禁使用国家明令淘汰的材料。</w:t>
      </w:r>
    </w:p>
    <w:p w14:paraId="053576CA"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工程所用材料的燃烧性能应符合现行国家标准《建筑内部装饰装修设计防火规范》（GB50222-95）（99年局部修订）、《建筑设计防火规范》（GB50016-2006）。</w:t>
      </w:r>
    </w:p>
    <w:p w14:paraId="6F1AE398"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工程所用材料应符合国家有关建筑装饰装修材料有害物质限量标准的规定。认真执行国家标准《民用建筑工程室内环境污染控制规范》（GB5032.5-2001）（2006年修订版）的规定。</w:t>
      </w:r>
    </w:p>
    <w:p w14:paraId="759A319B"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所有材料进场时应对品种、规格、外观和尺寸进行验收。材料包装应完好，应有产品合格证书、中文说明书及相关性能的检测的报告，进口产品应按规定进行商品检验。</w:t>
      </w:r>
    </w:p>
    <w:p w14:paraId="376DFD06"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进场后需要进行复验的材料种类及项目应符合本规范各章的规定。同一厂家生产的同一品种、同一类型的进场材料应至少抽取一组样品进行复验，当合同另有约定时应按合同执行。</w:t>
      </w:r>
    </w:p>
    <w:p w14:paraId="11909072"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当国家规定或合同约定应对材料进行见证检测时，或对材料的质量发生争议时，应进行见证检测。</w:t>
      </w:r>
    </w:p>
    <w:p w14:paraId="720220E8"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承担材料检测的单位应具备相应的资质，并应建立质量管理体系。</w:t>
      </w:r>
    </w:p>
    <w:p w14:paraId="56B546A9"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工程所使用的材料在运输、储存和施工过程中，必须采取有效措施防止损坏、变质和污染环境。</w:t>
      </w:r>
    </w:p>
    <w:p w14:paraId="0364AE45"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工程所使用的材料应按设计要求进行防火、防腐和防虫处理。</w:t>
      </w:r>
    </w:p>
    <w:p w14:paraId="487E3D9F"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现场配制的材料如砂浆、胶粘剂等，应按设计要求或产品说明书配制。</w:t>
      </w:r>
    </w:p>
    <w:p w14:paraId="2E0ECB37"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2　材料的进场及验收计划</w:t>
      </w:r>
    </w:p>
    <w:p w14:paraId="0896B747"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（1）主要材料采购及进场计划符合规定。</w:t>
      </w:r>
    </w:p>
    <w:p w14:paraId="1901DE69"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（2）材料进场的前提条件：所有材料均严格按照建设单位和设计师确定的材料样板进行采购。</w:t>
      </w:r>
    </w:p>
    <w:p w14:paraId="77BE1DC9"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（3）材料在进场时，必须符合下列要求</w:t>
      </w:r>
    </w:p>
    <w:p w14:paraId="53899856"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达到国家有关法规、技术标准和购销合同规定的质量要求。</w:t>
      </w:r>
    </w:p>
    <w:p w14:paraId="60A5FFDF"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实行生产许可证制度的产品，要有许可证主管部门颁发的许可证编号、批准日期和有效期限。</w:t>
      </w:r>
    </w:p>
    <w:p w14:paraId="5B55E5AD"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材料包装必须符合国家有关规定和标准。</w:t>
      </w:r>
    </w:p>
    <w:p w14:paraId="09590B9F"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使用商标和分级分等的材料，应在材料或包装上有商标和分级分等标记。</w:t>
      </w:r>
    </w:p>
    <w:p w14:paraId="381F8A36"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建筑设备（包括相应的仪表）除符合上述要求外，还应有产品详细说明书，电气产品应附有线路图。</w:t>
      </w:r>
    </w:p>
    <w:p w14:paraId="2D05FCFB"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4）除明确规定由材料生产厂家负责售后服务的材料外，材料发生质量问题时，由供应单位负责包修、包换、包退，并赔偿经济损失，如供应单位证明确属生产厂的质量责任，也由供应单位负责向生产厂家索赔。</w:t>
      </w:r>
    </w:p>
    <w:p w14:paraId="59C6E7F9"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3　材料的质量保证</w:t>
      </w:r>
    </w:p>
    <w:p w14:paraId="3EBE1D8A"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材料和设备的申请、订货、采购、送料等都要以计划为依据，以保证按质、按量、按时间供应所需的材料。</w:t>
      </w:r>
    </w:p>
    <w:p w14:paraId="1E80080F"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建立建全进场前检查验收和取样送验制度。加强材料和设备的“四验”工作，即：验规格、验品种、验质量、验数量。凡属不合格的产品，不能运到现场。在验收中，发现数量不足、质量不符合要求、损坏等情况要查明原因，分清责任，及时处理。</w:t>
      </w:r>
    </w:p>
    <w:p w14:paraId="30C1E185"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做好现场和仓库的管理工作。材料和设备的贮存方法正确，并做到分类分批保管和堆放。合格证、化验单与材料相符，把好材料和设备质量管理关。现场的大宗材料和大型设备应按施工平面图和施工顺序，就近合理堆放。应加强材料的限额管理和发放。</w:t>
      </w:r>
    </w:p>
    <w:p w14:paraId="18F57C64"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质量标准和性能，熟悉材料的保管和运输规定，材料和设备部门要配备专职或兼职的质量管理人员，确保供应管理工作的质量。</w:t>
      </w:r>
    </w:p>
    <w:p w14:paraId="1CB1D056"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4　仓库管理</w:t>
      </w:r>
    </w:p>
    <w:p w14:paraId="6C923C12"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根据施工进度和材料清单，备齐工程所需分类材料。</w:t>
      </w:r>
    </w:p>
    <w:p w14:paraId="41176DA8"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材料入库必须验收，购入材料要与样品一致，对不合格材料坚决不入库，必要时对材料的验收进行抽查检验。</w:t>
      </w:r>
    </w:p>
    <w:p w14:paraId="3AD6AE42"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购入任何材料必须清点后方可入库，登记进帐。</w:t>
      </w:r>
    </w:p>
    <w:p w14:paraId="58E7E6DA"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材料出库必须填写领料单，由领料人签名。</w:t>
      </w:r>
    </w:p>
    <w:p w14:paraId="539020F8"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材料帐册必须有日期，入库、出库数，领用人，存放地点等栏目。</w:t>
      </w:r>
    </w:p>
    <w:p w14:paraId="5B4DB9E3"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每批材料入库要登记材料单价，以利于同类材料的价格比较。</w:t>
      </w:r>
    </w:p>
    <w:p w14:paraId="4FE1139A"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按IS09001管理要点要求仓库内材料应分类存入，堆放整齐、有序，并做好标识。</w:t>
      </w:r>
    </w:p>
    <w:p w14:paraId="08B9E87F"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要做到账目清楚，每月定期盘点，做好管理记录，并做到账卡相符、账账相符、货卡相符。</w:t>
      </w:r>
    </w:p>
    <w:p w14:paraId="5F18F2AD"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凡施工领用的工具及剩余的材料必须及时收回入库。</w:t>
      </w:r>
    </w:p>
    <w:p w14:paraId="5B22CCEF"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仓库内须留出足够的通道，便于搬运和应付突发事件。</w:t>
      </w:r>
    </w:p>
    <w:p w14:paraId="611CD0DA"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油漆、酒精等易燃易爆物品存入危险品仓库。</w:t>
      </w:r>
    </w:p>
    <w:p w14:paraId="298527D8"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危险品仓库需配备足够的消防器材，不得使用明火。</w:t>
      </w:r>
    </w:p>
    <w:p w14:paraId="74564B7A"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仓库存放的材料必须做好防火、防潮工作。</w:t>
      </w:r>
    </w:p>
    <w:p w14:paraId="2D9A8880"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仓库重地，严禁闲杂人员入内。</w:t>
      </w:r>
    </w:p>
    <w:p w14:paraId="1C734FAC" w14:textId="77777777" w:rsidR="00000000" w:rsidRDefault="00000000">
      <w:pPr>
        <w:pStyle w:val="12515"/>
        <w:ind w:firstLineChars="0" w:firstLine="0"/>
        <w:rPr>
          <w:rFonts w:hint="eastAsia"/>
          <w:snapToGrid w:val="0"/>
          <w:sz w:val="24"/>
        </w:rPr>
      </w:pPr>
      <w:r>
        <w:rPr>
          <w:snapToGrid w:val="0"/>
          <w:sz w:val="24"/>
        </w:rPr>
        <w:br w:type="page"/>
      </w:r>
      <w:bookmarkStart w:id="292" w:name="_Toc196375469"/>
      <w:r>
        <w:rPr>
          <w:rFonts w:hint="eastAsia"/>
          <w:snapToGrid w:val="0"/>
          <w:sz w:val="24"/>
        </w:rPr>
        <w:t>第九章  协调配合措施</w:t>
      </w:r>
      <w:bookmarkEnd w:id="292"/>
    </w:p>
    <w:p w14:paraId="0EC443AB" w14:textId="77777777" w:rsidR="00000000" w:rsidRDefault="00000000">
      <w:pPr>
        <w:pStyle w:val="211221150"/>
        <w:spacing w:line="440" w:lineRule="exact"/>
        <w:ind w:right="210" w:firstLine="480"/>
        <w:rPr>
          <w:rFonts w:hint="eastAsia"/>
          <w:snapToGrid w:val="0"/>
          <w:sz w:val="24"/>
        </w:rPr>
      </w:pPr>
      <w:bookmarkStart w:id="293" w:name="_Toc196375470"/>
      <w:bookmarkStart w:id="294" w:name="_Toc177633113"/>
      <w:bookmarkStart w:id="295" w:name="_Toc173987665"/>
      <w:r>
        <w:rPr>
          <w:rFonts w:hint="eastAsia"/>
          <w:snapToGrid w:val="0"/>
          <w:sz w:val="24"/>
        </w:rPr>
        <w:t>一  与相关单位的协调</w:t>
      </w:r>
      <w:bookmarkEnd w:id="293"/>
    </w:p>
    <w:p w14:paraId="1A64A3DB"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1建设单位工作配合</w:t>
      </w:r>
      <w:bookmarkEnd w:id="294"/>
      <w:bookmarkEnd w:id="295"/>
    </w:p>
    <w:p w14:paraId="21EECCE5"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（1） 三个服从</w:t>
      </w:r>
    </w:p>
    <w:p w14:paraId="613739D7"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建设单位要求与项目部要求不一致，但建设单位要求不低于或高于国家规范要求时服从建设单位要求；</w:t>
      </w:r>
    </w:p>
    <w:p w14:paraId="1EB2E658"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建设单位要求与项目部要求不一致，但建设单位要求可改善使用功能性时，服从建设单位要求；</w:t>
      </w:r>
    </w:p>
    <w:p w14:paraId="503B6D66"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建设单位要求超出合同范围但项目部能够做到时，服从建设单位要求。</w:t>
      </w:r>
    </w:p>
    <w:p w14:paraId="12E0BB13"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（2）三制</w:t>
      </w:r>
    </w:p>
    <w:p w14:paraId="52757349"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定期例会制：定期召开与建设单位的碰头会，讨论解决施工过程中出现的各种矛盾及问题，理顺每一阶段的关系；</w:t>
      </w:r>
    </w:p>
    <w:p w14:paraId="7ED497E0"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预先汇报制：每周五将下周的施工进度计划及主要施工方案和施工安排，包括质量、安全、文明施工的工作安排都事先以书面形式向建设单位汇报，便于建设单位监督，如有异议，项目部将根据合同要求和“三个服从”原则及时予以修正。</w:t>
      </w:r>
    </w:p>
    <w:p w14:paraId="3CD35CD8"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合理化建议制：从施工角度及以往的施工经验来为建设单位当一个好的参谋，及时为建设单位提供各种提高质量，改善功能及降低成本的合理化建议，积极为建设单位着想，争取使工程以最少的投资产生最好的效果。</w:t>
      </w:r>
    </w:p>
    <w:p w14:paraId="139D96AD"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（3）项目部与建设单位配合措施</w:t>
      </w:r>
    </w:p>
    <w:p w14:paraId="1FAA13E9"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认真遵守招投标文件和施工合同的各项约定；</w:t>
      </w:r>
    </w:p>
    <w:p w14:paraId="5ACA99CD"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积极配合建设单位进行现场检查，接受建设单位的监督和指导；</w:t>
      </w:r>
    </w:p>
    <w:p w14:paraId="297B243E"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积极为本工程出谋划策，做好建设单位的参谋；</w:t>
      </w:r>
    </w:p>
    <w:p w14:paraId="742A1F09"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认真核定工程进度，为建设单位工程款的拨付提供准确依据。</w:t>
      </w:r>
    </w:p>
    <w:p w14:paraId="0EF5852C" w14:textId="77777777" w:rsidR="00000000" w:rsidRDefault="00000000">
      <w:pPr>
        <w:spacing w:line="440" w:lineRule="exact"/>
        <w:ind w:firstLineChars="200" w:firstLine="480"/>
        <w:textAlignment w:val="center"/>
        <w:rPr>
          <w:rFonts w:ascii="宋体" w:hAnsi="宋体" w:hint="eastAsia"/>
          <w:sz w:val="24"/>
        </w:rPr>
      </w:pPr>
      <w:bookmarkStart w:id="296" w:name="_Toc173987666"/>
      <w:bookmarkStart w:id="297" w:name="_Toc177633114"/>
      <w:r>
        <w:rPr>
          <w:rFonts w:ascii="宋体" w:hAnsi="宋体" w:hint="eastAsia"/>
          <w:sz w:val="24"/>
        </w:rPr>
        <w:t>2  与监理的工作配合</w:t>
      </w:r>
      <w:bookmarkEnd w:id="296"/>
      <w:bookmarkEnd w:id="297"/>
    </w:p>
    <w:p w14:paraId="7C02A7D9"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（1）“三让”原则</w:t>
      </w:r>
    </w:p>
    <w:p w14:paraId="0CEE18E3"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在监理要求高于国家规范标准时，项目部意见让位于监理意见；</w:t>
      </w:r>
    </w:p>
    <w:p w14:paraId="253D630E"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在监理要求可改善使用功能时，项目部意见让位监理意见；</w:t>
      </w:r>
    </w:p>
    <w:p w14:paraId="3F0DD878"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在监理要求与项目部要求效果一致但做法不同时，项目部意见让位于监理意见。</w:t>
      </w:r>
    </w:p>
    <w:p w14:paraId="113638E8"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（2）与监理的配合措施</w:t>
      </w:r>
    </w:p>
    <w:p w14:paraId="6831D06E"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积极参加监理工程师主持召开的每周一次生产例会或随时召集的其他会议，并保证三位能代表承包方当场做出决定的高级管理人员出席会议。</w:t>
      </w:r>
    </w:p>
    <w:p w14:paraId="5A15F5FC"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严格按照监理工程师批准的施工规划和施工方案进行施工，并随时提交监理工程师认为必要的关于施工规划和施工方案的任何说明或文件。</w:t>
      </w:r>
    </w:p>
    <w:p w14:paraId="178A9F37"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按监理工程师同意的格式和详细程度，向监理工程师及时提交完整的进度计划，以获得监理工程师的批准。无论监理工程师何时需要，保证随时以书面形式提交一份为保证该进度计划而拟采用的方法和安排的说明，以供监理工程师参考。</w:t>
      </w:r>
    </w:p>
    <w:p w14:paraId="3C0AAC37"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严格使用按设计要求的品牌、质量、规格的材料，并上报监理公司及建设单位认可后方可进场投入施工。</w:t>
      </w:r>
    </w:p>
    <w:p w14:paraId="007D8C68"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在任何时候如果监理工程师认为工程或其任何区段的施工进度不符合批准的进度计划或不符合竣工期限的要求，则保证在监理工程师的同意下，立即采取任何必要的措施加快工程进度，以使其符合竣工期限的要求。</w:t>
      </w:r>
    </w:p>
    <w:p w14:paraId="6B801DC3"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承包范围内的所有施工过程和施工材料、设备，接受监理工程师在任何时候进入现场进行他们认为有必要的检查，并提供一切便利。</w:t>
      </w:r>
    </w:p>
    <w:p w14:paraId="2D02B395"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当监理工程师要求对工程的任何部位进行计量时，我们保证立即派出一名合格的代表协助监理工程师进行上述审核或计量，并及时提供监理工程师所要求的一切详细资料。</w:t>
      </w:r>
    </w:p>
    <w:p w14:paraId="5BB0362A"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确保在承包范围内所有施工人员在现场绝对服从监理工程师的指挥，接受监理工程师的检查监督，并及时答复监理工程师提出的关于施工的任何问题。</w:t>
      </w:r>
    </w:p>
    <w:p w14:paraId="121ADDB3" w14:textId="77777777" w:rsidR="00000000" w:rsidRDefault="00000000">
      <w:pPr>
        <w:spacing w:line="440" w:lineRule="exact"/>
        <w:ind w:firstLineChars="200" w:firstLine="480"/>
        <w:textAlignment w:val="center"/>
        <w:rPr>
          <w:rFonts w:ascii="宋体" w:hAnsi="宋体" w:hint="eastAsia"/>
          <w:sz w:val="24"/>
        </w:rPr>
      </w:pPr>
      <w:bookmarkStart w:id="298" w:name="_Toc177633115"/>
      <w:bookmarkStart w:id="299" w:name="_Toc173987667"/>
      <w:r>
        <w:rPr>
          <w:rFonts w:ascii="宋体" w:hAnsi="宋体" w:hint="eastAsia"/>
          <w:sz w:val="24"/>
        </w:rPr>
        <w:t>3与设计的配合</w:t>
      </w:r>
      <w:bookmarkEnd w:id="298"/>
      <w:bookmarkEnd w:id="299"/>
    </w:p>
    <w:p w14:paraId="2BB7D9D8"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严格按建设单位确认的设计图负责实施施工。</w:t>
      </w:r>
    </w:p>
    <w:p w14:paraId="472D07B0"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地面隔墙放线完成后及时通知设计师到现场验线。</w:t>
      </w:r>
    </w:p>
    <w:p w14:paraId="258CCB13"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发现施工现场与设计图纸发生矛盾时，及时通知设计师到施工现场处理，并积极配合设计师解决问题。</w:t>
      </w:r>
    </w:p>
    <w:p w14:paraId="25574D1A"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对于设计变更，必须得到建设单位、监理和设计师三方确认方可实施。</w:t>
      </w:r>
    </w:p>
    <w:p w14:paraId="2135B6F0"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对于影响装修效果的主要饰面材料，必须得到设计师的确认方可采购。</w:t>
      </w:r>
    </w:p>
    <w:p w14:paraId="24B7DC85"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对于需由设计师参加验收的分部分项工程及工程竣工验收必须及时通知设计师参加。</w:t>
      </w:r>
    </w:p>
    <w:p w14:paraId="3C93B129" w14:textId="77777777" w:rsidR="00000000" w:rsidRDefault="00000000">
      <w:pPr>
        <w:spacing w:line="440" w:lineRule="exact"/>
        <w:ind w:firstLineChars="200" w:firstLine="480"/>
        <w:textAlignment w:val="center"/>
        <w:rPr>
          <w:rFonts w:ascii="宋体" w:hAnsi="宋体" w:hint="eastAsia"/>
          <w:sz w:val="24"/>
        </w:rPr>
      </w:pPr>
      <w:bookmarkStart w:id="300" w:name="_Toc177633116"/>
      <w:bookmarkStart w:id="301" w:name="_Toc173987668"/>
      <w:r>
        <w:rPr>
          <w:rFonts w:ascii="宋体" w:hAnsi="宋体" w:hint="eastAsia"/>
          <w:sz w:val="24"/>
        </w:rPr>
        <w:t>5  与其他分包及分供商的配合</w:t>
      </w:r>
      <w:bookmarkEnd w:id="300"/>
      <w:bookmarkEnd w:id="301"/>
    </w:p>
    <w:p w14:paraId="09003961"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根据工程总体进度及时给与专业分包及分供商勾通，做到有计划、有布置、有检查、有总结，保证管理信息的有效及畅通，并实现项目的高效率。</w:t>
      </w:r>
    </w:p>
    <w:p w14:paraId="68A5FCA7"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6  对外协调</w:t>
      </w:r>
    </w:p>
    <w:p w14:paraId="42DA7845"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协助业主办理施工许可证等各项证件。</w:t>
      </w:r>
    </w:p>
    <w:p w14:paraId="5244D498"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处理好周边居民的扰民及民扰问题。</w:t>
      </w:r>
    </w:p>
    <w:p w14:paraId="359CA9C7" w14:textId="77777777" w:rsidR="00000000" w:rsidRDefault="00000000">
      <w:pPr>
        <w:pStyle w:val="211151"/>
        <w:spacing w:line="440" w:lineRule="exact"/>
        <w:ind w:right="210" w:firstLine="480"/>
        <w:rPr>
          <w:rFonts w:hint="eastAsia"/>
          <w:snapToGrid w:val="0"/>
          <w:sz w:val="24"/>
        </w:rPr>
      </w:pPr>
      <w:bookmarkStart w:id="302" w:name="_Toc196375471"/>
      <w:r>
        <w:rPr>
          <w:rFonts w:hint="eastAsia"/>
          <w:snapToGrid w:val="0"/>
          <w:sz w:val="24"/>
        </w:rPr>
        <w:t>四　协调方法</w:t>
      </w:r>
      <w:bookmarkEnd w:id="302"/>
    </w:p>
    <w:p w14:paraId="562A19F9"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1　交流书面化</w:t>
      </w:r>
    </w:p>
    <w:p w14:paraId="283347C4"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下达指令及协调事项一律以书面文件为准，减少相关单位间的争议。</w:t>
      </w:r>
    </w:p>
    <w:p w14:paraId="5254E9AB"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2　工程例会制</w:t>
      </w:r>
    </w:p>
    <w:p w14:paraId="1E951931"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（1）每天小会制</w:t>
      </w:r>
    </w:p>
    <w:p w14:paraId="58F43EFF"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由监理工程师主持，各单位的现场主管参加每天碰头会，及时交流，发现问题及时解决。碰头会主要有以下内容</w:t>
      </w:r>
    </w:p>
    <w:p w14:paraId="2D21A071"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提出施工过程中配合细节上的问题。</w:t>
      </w:r>
    </w:p>
    <w:p w14:paraId="7E14E6CA"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检查当日施工情况。</w:t>
      </w:r>
    </w:p>
    <w:p w14:paraId="02E6C820"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安排明日工作计划。</w:t>
      </w:r>
    </w:p>
    <w:p w14:paraId="6A982719"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各单位之间文件传阅。</w:t>
      </w:r>
    </w:p>
    <w:p w14:paraId="6A20E21E"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监理下达施工指令。</w:t>
      </w:r>
    </w:p>
    <w:p w14:paraId="0A8F894B"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建设单位指令及时传送。</w:t>
      </w:r>
    </w:p>
    <w:p w14:paraId="3F92C768"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（2</w:t>
      </w:r>
      <w:r>
        <w:rPr>
          <w:rFonts w:ascii="宋体" w:hAnsi="宋体"/>
          <w:sz w:val="24"/>
        </w:rPr>
        <w:t>）</w:t>
      </w:r>
      <w:r>
        <w:rPr>
          <w:rFonts w:ascii="宋体" w:hAnsi="宋体" w:hint="eastAsia"/>
          <w:sz w:val="24"/>
        </w:rPr>
        <w:t xml:space="preserve">　每周例会制</w:t>
      </w:r>
    </w:p>
    <w:p w14:paraId="7CF8AD5B"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施工单位的项目经理、总监理工程师、建设单位、其它分包商代表参加，会议内容主要有如下</w:t>
      </w:r>
    </w:p>
    <w:p w14:paraId="6B1F6E52"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解决施工配合中的难点问题。</w:t>
      </w:r>
    </w:p>
    <w:p w14:paraId="2FD84024"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检查本周工作计划的实际情况，质量、进度、文明施工等。</w:t>
      </w:r>
    </w:p>
    <w:p w14:paraId="162184C4"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安排下周的施工计划。</w:t>
      </w:r>
    </w:p>
    <w:p w14:paraId="1EEF04F5"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建设单位重要指令下达。</w:t>
      </w:r>
    </w:p>
    <w:p w14:paraId="529DF5DB"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监理公司重要指令下达。</w:t>
      </w:r>
    </w:p>
    <w:p w14:paraId="10EDBE02"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（3）每月现场例会制</w:t>
      </w:r>
    </w:p>
    <w:p w14:paraId="0B9F1857"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全体单位的领导参加，每月一次召开现场会议，对现场实行大检查，包括质量、进度、文明施工、安全用电、施工配合等各方面，检查合同的执行情况及施工单位的总体施工情况等。</w:t>
      </w:r>
    </w:p>
    <w:p w14:paraId="71756B43"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本项目管理部门以周为单位，提出工程简报，向建设单位和监理公司和各有关单位反映、通报工程进展况及需要解决的问题，使有关各方了解工程的进行情况，及时解决施工中出现的困难和问题。根据工程进展我们还将不定期地召开各种协调会，协助建设单位协调各施工单位和业务部门的关系以确保工程进度。</w:t>
      </w:r>
    </w:p>
    <w:p w14:paraId="40A0E93E"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装饰装修施工是一项复杂的系统工程，只要从科学的角度出发，实事求是，统一安排，事前计划好，过程跟踪好，事后检查好，各单位之间相互协调，密切配合，服从指挥，就能完满完成施工工作。</w:t>
      </w:r>
    </w:p>
    <w:p w14:paraId="7820CBC2" w14:textId="77777777" w:rsidR="00000000" w:rsidRDefault="00000000">
      <w:pPr>
        <w:pStyle w:val="211151"/>
        <w:spacing w:line="440" w:lineRule="exact"/>
        <w:ind w:right="210" w:firstLine="480"/>
        <w:rPr>
          <w:rFonts w:hint="eastAsia"/>
          <w:snapToGrid w:val="0"/>
          <w:sz w:val="24"/>
        </w:rPr>
      </w:pPr>
      <w:bookmarkStart w:id="303" w:name="_Toc196375472"/>
      <w:bookmarkStart w:id="304" w:name="_Toc147093490"/>
      <w:r>
        <w:rPr>
          <w:rFonts w:hint="eastAsia"/>
          <w:snapToGrid w:val="0"/>
          <w:sz w:val="24"/>
        </w:rPr>
        <w:t>五　施工过程协调配合</w:t>
      </w:r>
      <w:bookmarkEnd w:id="303"/>
      <w:bookmarkEnd w:id="304"/>
    </w:p>
    <w:p w14:paraId="1D35C252"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1　开洞开孔挂牌制</w:t>
      </w:r>
    </w:p>
    <w:p w14:paraId="326C8C8C"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在墙面或天花面板上开孔，除了书面通知以外，需在现场开孔点作出明确标志，挂牌标明所开孔洞什么用途，规格尺寸。</w:t>
      </w:r>
    </w:p>
    <w:p w14:paraId="095898A6"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2　样板化施工</w:t>
      </w:r>
    </w:p>
    <w:p w14:paraId="26E4DE37"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为避免大面积出现错误，施工在配合上的工作如未能具体明示，可以采用先做样板的办法。</w:t>
      </w:r>
    </w:p>
    <w:p w14:paraId="352DA984"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3　计划施工</w:t>
      </w:r>
    </w:p>
    <w:p w14:paraId="33CCF602"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凡是要求其他单位协调的事情，要提前计划，早作准备，杜绝“拍脑袋施工”现象。</w:t>
      </w:r>
    </w:p>
    <w:p w14:paraId="59068863"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4　加强成品、半成品保护</w:t>
      </w:r>
    </w:p>
    <w:p w14:paraId="6AAB19C0"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要特别加强成品半成品保护，禁止野蛮施工。</w:t>
      </w:r>
    </w:p>
    <w:p w14:paraId="4107C825"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5　交接施工会签制</w:t>
      </w:r>
    </w:p>
    <w:p w14:paraId="629614C5"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为加强各单位的责任感，减少返工损失，在我司的隐蔽工程验封板前，实施会签制，由我司印制隐蔽工程会签单，在我司封闭面层前，相关各单位检查自己的施工项目，确认全部完成，在会签单上签字确认。</w:t>
      </w:r>
    </w:p>
    <w:p w14:paraId="32A7C7E6" w14:textId="77777777" w:rsidR="00000000" w:rsidRDefault="00000000">
      <w:pPr>
        <w:pStyle w:val="125150"/>
        <w:spacing w:line="440" w:lineRule="exact"/>
        <w:ind w:firstLineChars="0" w:firstLine="0"/>
        <w:rPr>
          <w:rFonts w:hint="eastAsia"/>
          <w:snapToGrid w:val="0"/>
          <w:sz w:val="24"/>
        </w:rPr>
      </w:pPr>
      <w:r>
        <w:rPr>
          <w:snapToGrid w:val="0"/>
          <w:sz w:val="24"/>
        </w:rPr>
        <w:br w:type="page"/>
      </w:r>
      <w:bookmarkStart w:id="305" w:name="_Toc196375473"/>
      <w:r>
        <w:rPr>
          <w:rFonts w:hint="eastAsia"/>
          <w:snapToGrid w:val="0"/>
          <w:sz w:val="24"/>
        </w:rPr>
        <w:t>第十章    施工现场总平面图</w:t>
      </w:r>
      <w:bookmarkEnd w:id="305"/>
    </w:p>
    <w:p w14:paraId="69AC7F78" w14:textId="77777777" w:rsidR="00000000" w:rsidRDefault="00000000">
      <w:pPr>
        <w:pStyle w:val="211221150"/>
        <w:spacing w:line="440" w:lineRule="exact"/>
        <w:ind w:right="210" w:firstLine="480"/>
        <w:rPr>
          <w:rFonts w:hint="eastAsia"/>
          <w:snapToGrid w:val="0"/>
          <w:sz w:val="24"/>
        </w:rPr>
      </w:pPr>
      <w:bookmarkStart w:id="306" w:name="_Toc178844755"/>
      <w:bookmarkStart w:id="307" w:name="_Toc196375474"/>
      <w:bookmarkStart w:id="308" w:name="_Toc151189220"/>
      <w:r>
        <w:rPr>
          <w:rFonts w:hint="eastAsia"/>
          <w:snapToGrid w:val="0"/>
          <w:sz w:val="24"/>
        </w:rPr>
        <w:t>一　施工流向部署</w:t>
      </w:r>
      <w:bookmarkEnd w:id="306"/>
      <w:bookmarkEnd w:id="307"/>
    </w:p>
    <w:p w14:paraId="19A31249"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科学设定施工流向，减少人员流动交叉、材料进出无序，有利于成品保护。</w:t>
      </w:r>
    </w:p>
    <w:p w14:paraId="20013F62"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合理安排施工顺序。原则上实行先拆除后整修再放线，先预埋后封闭再装饰。预埋阶段先大管后中管再小管。封闭阶段先墙面，后天棚再地面。装饰阶段先油漆后裱糊再面板。科学的施工顺序可以减少不必要的相互干扰，做到科学施工。</w:t>
      </w:r>
    </w:p>
    <w:p w14:paraId="6AE9434D"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总体施工顺序</w:t>
      </w:r>
    </w:p>
    <w:p w14:paraId="11C7E3BA" w14:textId="545E3E55" w:rsidR="00000000" w:rsidRDefault="0053349C">
      <w:pPr>
        <w:spacing w:line="360" w:lineRule="auto"/>
        <w:jc w:val="center"/>
        <w:textAlignment w:val="top"/>
        <w:rPr>
          <w:rFonts w:ascii="宋体" w:hAnsi="宋体" w:hint="eastAsia"/>
          <w:sz w:val="24"/>
        </w:rPr>
      </w:pPr>
      <w:r>
        <w:rPr>
          <w:rFonts w:ascii="宋体" w:hAnsi="宋体" w:hint="eastAsia"/>
          <w:noProof/>
          <w:sz w:val="24"/>
          <w:lang w:val="en-US" w:eastAsia="zh-CN"/>
        </w:rPr>
        <mc:AlternateContent>
          <mc:Choice Requires="wpg">
            <w:drawing>
              <wp:anchor distT="0" distB="0" distL="114300" distR="114300" simplePos="0" relativeHeight="251624960" behindDoc="0" locked="0" layoutInCell="1" allowOverlap="1" wp14:anchorId="26D4EEBF" wp14:editId="3D327924">
                <wp:simplePos x="0" y="0"/>
                <wp:positionH relativeFrom="character">
                  <wp:posOffset>0</wp:posOffset>
                </wp:positionH>
                <wp:positionV relativeFrom="line">
                  <wp:posOffset>0</wp:posOffset>
                </wp:positionV>
                <wp:extent cx="5909945" cy="6731000"/>
                <wp:effectExtent l="9525" t="9525" r="5080" b="12700"/>
                <wp:wrapNone/>
                <wp:docPr id="46044312" name="Group 2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9945" cy="6731000"/>
                          <a:chOff x="0" y="0"/>
                          <a:chExt cx="10260" cy="13254"/>
                        </a:xfrm>
                      </wpg:grpSpPr>
                      <wpg:grpSp>
                        <wpg:cNvPr id="1285687302" name="Group 281"/>
                        <wpg:cNvGrpSpPr>
                          <a:grpSpLocks/>
                        </wpg:cNvGrpSpPr>
                        <wpg:grpSpPr bwMode="auto">
                          <a:xfrm>
                            <a:off x="0" y="0"/>
                            <a:ext cx="10260" cy="13254"/>
                            <a:chOff x="0" y="0"/>
                            <a:chExt cx="10260" cy="13254"/>
                          </a:xfrm>
                        </wpg:grpSpPr>
                        <wps:wsp>
                          <wps:cNvPr id="960214713" name="Text Box 282"/>
                          <wps:cNvSpPr txBox="1">
                            <a:spLocks noChangeArrowheads="1"/>
                          </wps:cNvSpPr>
                          <wps:spPr bwMode="auto">
                            <a:xfrm>
                              <a:off x="3780" y="0"/>
                              <a:ext cx="2340" cy="624"/>
                            </a:xfrm>
                            <a:prstGeom prst="rect">
                              <a:avLst/>
                            </a:prstGeom>
                            <a:solidFill>
                              <a:srgbClr val="FFFFFF"/>
                            </a:solidFill>
                            <a:ln w="9525">
                              <a:solidFill>
                                <a:srgbClr val="000000"/>
                              </a:solidFill>
                              <a:miter lim="800000"/>
                              <a:headEnd/>
                              <a:tailEnd/>
                            </a:ln>
                          </wps:spPr>
                          <wps:txbx>
                            <w:txbxContent>
                              <w:p w14:paraId="59C56233" w14:textId="77777777" w:rsidR="00000000" w:rsidRDefault="00000000">
                                <w:pPr>
                                  <w:jc w:val="center"/>
                                  <w:rPr>
                                    <w:rFonts w:hint="eastAsia"/>
                                    <w:sz w:val="24"/>
                                  </w:rPr>
                                </w:pPr>
                                <w:r>
                                  <w:rPr>
                                    <w:rFonts w:hint="eastAsia"/>
                                    <w:sz w:val="24"/>
                                  </w:rPr>
                                  <w:t>施工准备</w:t>
                                </w:r>
                              </w:p>
                            </w:txbxContent>
                          </wps:txbx>
                          <wps:bodyPr rot="0" vert="horz" wrap="square" lIns="91440" tIns="45720" rIns="91440" bIns="45720" anchor="t" anchorCtr="0" upright="1">
                            <a:noAutofit/>
                          </wps:bodyPr>
                        </wps:wsp>
                        <wps:wsp>
                          <wps:cNvPr id="2048587372" name="Text Box 283"/>
                          <wps:cNvSpPr txBox="1">
                            <a:spLocks noChangeArrowheads="1"/>
                          </wps:cNvSpPr>
                          <wps:spPr bwMode="auto">
                            <a:xfrm>
                              <a:off x="180" y="936"/>
                              <a:ext cx="2340" cy="624"/>
                            </a:xfrm>
                            <a:prstGeom prst="rect">
                              <a:avLst/>
                            </a:prstGeom>
                            <a:solidFill>
                              <a:srgbClr val="FFFFFF"/>
                            </a:solidFill>
                            <a:ln w="9525">
                              <a:solidFill>
                                <a:srgbClr val="000000"/>
                              </a:solidFill>
                              <a:miter lim="800000"/>
                              <a:headEnd/>
                              <a:tailEnd/>
                            </a:ln>
                          </wps:spPr>
                          <wps:txbx>
                            <w:txbxContent>
                              <w:p w14:paraId="51522BC6" w14:textId="77777777" w:rsidR="00000000" w:rsidRDefault="00000000">
                                <w:pPr>
                                  <w:jc w:val="center"/>
                                  <w:rPr>
                                    <w:rFonts w:hint="eastAsia"/>
                                    <w:sz w:val="24"/>
                                  </w:rPr>
                                </w:pPr>
                                <w:r>
                                  <w:rPr>
                                    <w:rFonts w:hint="eastAsia"/>
                                    <w:sz w:val="24"/>
                                  </w:rPr>
                                  <w:t>熟悉施工图纸</w:t>
                                </w:r>
                              </w:p>
                            </w:txbxContent>
                          </wps:txbx>
                          <wps:bodyPr rot="0" vert="horz" wrap="square" lIns="91440" tIns="45720" rIns="91440" bIns="45720" anchor="t" anchorCtr="0" upright="1">
                            <a:noAutofit/>
                          </wps:bodyPr>
                        </wps:wsp>
                        <wps:wsp>
                          <wps:cNvPr id="957827931" name="Text Box 284"/>
                          <wps:cNvSpPr txBox="1">
                            <a:spLocks noChangeArrowheads="1"/>
                          </wps:cNvSpPr>
                          <wps:spPr bwMode="auto">
                            <a:xfrm>
                              <a:off x="2700" y="936"/>
                              <a:ext cx="3960" cy="624"/>
                            </a:xfrm>
                            <a:prstGeom prst="rect">
                              <a:avLst/>
                            </a:prstGeom>
                            <a:solidFill>
                              <a:srgbClr val="FFFFFF"/>
                            </a:solidFill>
                            <a:ln w="9525">
                              <a:solidFill>
                                <a:srgbClr val="000000"/>
                              </a:solidFill>
                              <a:miter lim="800000"/>
                              <a:headEnd/>
                              <a:tailEnd/>
                            </a:ln>
                          </wps:spPr>
                          <wps:txbx>
                            <w:txbxContent>
                              <w:p w14:paraId="638EB4DD" w14:textId="77777777" w:rsidR="00000000" w:rsidRDefault="00000000">
                                <w:pPr>
                                  <w:jc w:val="center"/>
                                  <w:rPr>
                                    <w:rFonts w:hint="eastAsia"/>
                                    <w:sz w:val="24"/>
                                  </w:rPr>
                                </w:pPr>
                                <w:r>
                                  <w:rPr>
                                    <w:rFonts w:hint="eastAsia"/>
                                    <w:sz w:val="24"/>
                                  </w:rPr>
                                  <w:t>劳动力、材料、机具设备准备</w:t>
                                </w:r>
                              </w:p>
                            </w:txbxContent>
                          </wps:txbx>
                          <wps:bodyPr rot="0" vert="horz" wrap="square" lIns="91440" tIns="45720" rIns="91440" bIns="45720" anchor="t" anchorCtr="0" upright="1">
                            <a:noAutofit/>
                          </wps:bodyPr>
                        </wps:wsp>
                        <wps:wsp>
                          <wps:cNvPr id="1841001884" name="Text Box 285"/>
                          <wps:cNvSpPr txBox="1">
                            <a:spLocks noChangeArrowheads="1"/>
                          </wps:cNvSpPr>
                          <wps:spPr bwMode="auto">
                            <a:xfrm>
                              <a:off x="6840" y="936"/>
                              <a:ext cx="2880" cy="624"/>
                            </a:xfrm>
                            <a:prstGeom prst="rect">
                              <a:avLst/>
                            </a:prstGeom>
                            <a:solidFill>
                              <a:srgbClr val="FFFFFF"/>
                            </a:solidFill>
                            <a:ln w="9525">
                              <a:solidFill>
                                <a:srgbClr val="000000"/>
                              </a:solidFill>
                              <a:miter lim="800000"/>
                              <a:headEnd/>
                              <a:tailEnd/>
                            </a:ln>
                          </wps:spPr>
                          <wps:txbx>
                            <w:txbxContent>
                              <w:p w14:paraId="21D70E87" w14:textId="77777777" w:rsidR="00000000" w:rsidRDefault="00000000">
                                <w:pPr>
                                  <w:jc w:val="center"/>
                                  <w:rPr>
                                    <w:rFonts w:hint="eastAsia"/>
                                    <w:sz w:val="24"/>
                                  </w:rPr>
                                </w:pPr>
                                <w:r>
                                  <w:rPr>
                                    <w:rFonts w:hint="eastAsia"/>
                                    <w:sz w:val="24"/>
                                  </w:rPr>
                                  <w:t>现场临时设施准备</w:t>
                                </w:r>
                              </w:p>
                            </w:txbxContent>
                          </wps:txbx>
                          <wps:bodyPr rot="0" vert="horz" wrap="square" lIns="91440" tIns="45720" rIns="91440" bIns="45720" anchor="t" anchorCtr="0" upright="1">
                            <a:noAutofit/>
                          </wps:bodyPr>
                        </wps:wsp>
                        <wps:wsp>
                          <wps:cNvPr id="784926396" name="Text Box 286"/>
                          <wps:cNvSpPr txBox="1">
                            <a:spLocks noChangeArrowheads="1"/>
                          </wps:cNvSpPr>
                          <wps:spPr bwMode="auto">
                            <a:xfrm>
                              <a:off x="3780" y="2028"/>
                              <a:ext cx="2340" cy="624"/>
                            </a:xfrm>
                            <a:prstGeom prst="rect">
                              <a:avLst/>
                            </a:prstGeom>
                            <a:solidFill>
                              <a:srgbClr val="FFFFFF"/>
                            </a:solidFill>
                            <a:ln w="9525">
                              <a:solidFill>
                                <a:srgbClr val="000000"/>
                              </a:solidFill>
                              <a:miter lim="800000"/>
                              <a:headEnd/>
                              <a:tailEnd/>
                            </a:ln>
                          </wps:spPr>
                          <wps:txbx>
                            <w:txbxContent>
                              <w:p w14:paraId="26F0C212" w14:textId="77777777" w:rsidR="00000000" w:rsidRDefault="00000000">
                                <w:pPr>
                                  <w:jc w:val="center"/>
                                  <w:rPr>
                                    <w:rFonts w:hint="eastAsia"/>
                                    <w:sz w:val="24"/>
                                  </w:rPr>
                                </w:pPr>
                                <w:r>
                                  <w:rPr>
                                    <w:rFonts w:hint="eastAsia"/>
                                    <w:sz w:val="24"/>
                                  </w:rPr>
                                  <w:t>开工</w:t>
                                </w:r>
                              </w:p>
                            </w:txbxContent>
                          </wps:txbx>
                          <wps:bodyPr rot="0" vert="horz" wrap="square" lIns="91440" tIns="45720" rIns="91440" bIns="45720" anchor="t" anchorCtr="0" upright="1">
                            <a:noAutofit/>
                          </wps:bodyPr>
                        </wps:wsp>
                        <wps:wsp>
                          <wps:cNvPr id="101868678" name="Text Box 287"/>
                          <wps:cNvSpPr txBox="1">
                            <a:spLocks noChangeArrowheads="1"/>
                          </wps:cNvSpPr>
                          <wps:spPr bwMode="auto">
                            <a:xfrm>
                              <a:off x="180" y="3432"/>
                              <a:ext cx="2340" cy="624"/>
                            </a:xfrm>
                            <a:prstGeom prst="rect">
                              <a:avLst/>
                            </a:prstGeom>
                            <a:solidFill>
                              <a:srgbClr val="FFFFFF"/>
                            </a:solidFill>
                            <a:ln w="9525">
                              <a:solidFill>
                                <a:srgbClr val="000000"/>
                              </a:solidFill>
                              <a:miter lim="800000"/>
                              <a:headEnd/>
                              <a:tailEnd/>
                            </a:ln>
                          </wps:spPr>
                          <wps:txbx>
                            <w:txbxContent>
                              <w:p w14:paraId="4C0E2877" w14:textId="77777777" w:rsidR="00000000" w:rsidRDefault="00000000">
                                <w:pPr>
                                  <w:jc w:val="center"/>
                                  <w:rPr>
                                    <w:rFonts w:hint="eastAsia"/>
                                    <w:sz w:val="24"/>
                                  </w:rPr>
                                </w:pPr>
                                <w:r>
                                  <w:rPr>
                                    <w:rFonts w:hint="eastAsia"/>
                                    <w:sz w:val="24"/>
                                  </w:rPr>
                                  <w:t>测量定位</w:t>
                                </w:r>
                              </w:p>
                            </w:txbxContent>
                          </wps:txbx>
                          <wps:bodyPr rot="0" vert="horz" wrap="square" lIns="91440" tIns="45720" rIns="91440" bIns="45720" anchor="t" anchorCtr="0" upright="1">
                            <a:noAutofit/>
                          </wps:bodyPr>
                        </wps:wsp>
                        <wps:wsp>
                          <wps:cNvPr id="1840908875" name="Text Box 288"/>
                          <wps:cNvSpPr txBox="1">
                            <a:spLocks noChangeArrowheads="1"/>
                          </wps:cNvSpPr>
                          <wps:spPr bwMode="auto">
                            <a:xfrm>
                              <a:off x="2700" y="3432"/>
                              <a:ext cx="2340" cy="624"/>
                            </a:xfrm>
                            <a:prstGeom prst="rect">
                              <a:avLst/>
                            </a:prstGeom>
                            <a:solidFill>
                              <a:srgbClr val="FFFFFF"/>
                            </a:solidFill>
                            <a:ln w="9525">
                              <a:solidFill>
                                <a:srgbClr val="000000"/>
                              </a:solidFill>
                              <a:miter lim="800000"/>
                              <a:headEnd/>
                              <a:tailEnd/>
                            </a:ln>
                          </wps:spPr>
                          <wps:txbx>
                            <w:txbxContent>
                              <w:p w14:paraId="06FF71C4" w14:textId="77777777" w:rsidR="00000000" w:rsidRDefault="00000000">
                                <w:pPr>
                                  <w:jc w:val="center"/>
                                  <w:rPr>
                                    <w:rFonts w:hint="eastAsia"/>
                                    <w:sz w:val="24"/>
                                  </w:rPr>
                                </w:pPr>
                                <w:r>
                                  <w:rPr>
                                    <w:rFonts w:hint="eastAsia"/>
                                    <w:sz w:val="24"/>
                                  </w:rPr>
                                  <w:t>图纸深化</w:t>
                                </w:r>
                              </w:p>
                            </w:txbxContent>
                          </wps:txbx>
                          <wps:bodyPr rot="0" vert="horz" wrap="square" lIns="91440" tIns="45720" rIns="91440" bIns="45720" anchor="t" anchorCtr="0" upright="1">
                            <a:noAutofit/>
                          </wps:bodyPr>
                        </wps:wsp>
                        <wps:wsp>
                          <wps:cNvPr id="1638710032" name="Text Box 289"/>
                          <wps:cNvSpPr txBox="1">
                            <a:spLocks noChangeArrowheads="1"/>
                          </wps:cNvSpPr>
                          <wps:spPr bwMode="auto">
                            <a:xfrm>
                              <a:off x="5220" y="3432"/>
                              <a:ext cx="2340" cy="624"/>
                            </a:xfrm>
                            <a:prstGeom prst="rect">
                              <a:avLst/>
                            </a:prstGeom>
                            <a:solidFill>
                              <a:srgbClr val="FFFFFF"/>
                            </a:solidFill>
                            <a:ln w="9525">
                              <a:solidFill>
                                <a:srgbClr val="000000"/>
                              </a:solidFill>
                              <a:miter lim="800000"/>
                              <a:headEnd/>
                              <a:tailEnd/>
                            </a:ln>
                          </wps:spPr>
                          <wps:txbx>
                            <w:txbxContent>
                              <w:p w14:paraId="1B09F40B" w14:textId="77777777" w:rsidR="00000000" w:rsidRDefault="00000000">
                                <w:pPr>
                                  <w:jc w:val="center"/>
                                  <w:rPr>
                                    <w:rFonts w:hint="eastAsia"/>
                                    <w:sz w:val="24"/>
                                  </w:rPr>
                                </w:pPr>
                                <w:r>
                                  <w:rPr>
                                    <w:rFonts w:hint="eastAsia"/>
                                    <w:sz w:val="24"/>
                                  </w:rPr>
                                  <w:t>技术交底</w:t>
                                </w:r>
                              </w:p>
                            </w:txbxContent>
                          </wps:txbx>
                          <wps:bodyPr rot="0" vert="horz" wrap="square" lIns="91440" tIns="45720" rIns="91440" bIns="45720" anchor="t" anchorCtr="0" upright="1">
                            <a:noAutofit/>
                          </wps:bodyPr>
                        </wps:wsp>
                        <wps:wsp>
                          <wps:cNvPr id="1328310294" name="Text Box 290"/>
                          <wps:cNvSpPr txBox="1">
                            <a:spLocks noChangeArrowheads="1"/>
                          </wps:cNvSpPr>
                          <wps:spPr bwMode="auto">
                            <a:xfrm>
                              <a:off x="7740" y="3432"/>
                              <a:ext cx="2340" cy="624"/>
                            </a:xfrm>
                            <a:prstGeom prst="rect">
                              <a:avLst/>
                            </a:prstGeom>
                            <a:solidFill>
                              <a:srgbClr val="FFFFFF"/>
                            </a:solidFill>
                            <a:ln w="9525">
                              <a:solidFill>
                                <a:srgbClr val="000000"/>
                              </a:solidFill>
                              <a:miter lim="800000"/>
                              <a:headEnd/>
                              <a:tailEnd/>
                            </a:ln>
                          </wps:spPr>
                          <wps:txbx>
                            <w:txbxContent>
                              <w:p w14:paraId="30FE56F1" w14:textId="77777777" w:rsidR="00000000" w:rsidRDefault="00000000">
                                <w:pPr>
                                  <w:jc w:val="center"/>
                                  <w:rPr>
                                    <w:rFonts w:hint="eastAsia"/>
                                    <w:sz w:val="24"/>
                                  </w:rPr>
                                </w:pPr>
                                <w:r>
                                  <w:rPr>
                                    <w:rFonts w:hint="eastAsia"/>
                                    <w:sz w:val="24"/>
                                  </w:rPr>
                                  <w:t>材料设备进场</w:t>
                                </w:r>
                              </w:p>
                            </w:txbxContent>
                          </wps:txbx>
                          <wps:bodyPr rot="0" vert="horz" wrap="square" lIns="91440" tIns="45720" rIns="91440" bIns="45720" anchor="t" anchorCtr="0" upright="1">
                            <a:noAutofit/>
                          </wps:bodyPr>
                        </wps:wsp>
                        <wps:wsp>
                          <wps:cNvPr id="1150457868" name="Text Box 291"/>
                          <wps:cNvSpPr txBox="1">
                            <a:spLocks noChangeArrowheads="1"/>
                          </wps:cNvSpPr>
                          <wps:spPr bwMode="auto">
                            <a:xfrm>
                              <a:off x="7740" y="4524"/>
                              <a:ext cx="2340" cy="624"/>
                            </a:xfrm>
                            <a:prstGeom prst="rect">
                              <a:avLst/>
                            </a:prstGeom>
                            <a:solidFill>
                              <a:srgbClr val="FFFFFF"/>
                            </a:solidFill>
                            <a:ln w="9525">
                              <a:solidFill>
                                <a:srgbClr val="000000"/>
                              </a:solidFill>
                              <a:miter lim="800000"/>
                              <a:headEnd/>
                              <a:tailEnd/>
                            </a:ln>
                          </wps:spPr>
                          <wps:txbx>
                            <w:txbxContent>
                              <w:p w14:paraId="23807FE3" w14:textId="77777777" w:rsidR="00000000" w:rsidRDefault="00000000">
                                <w:pPr>
                                  <w:jc w:val="center"/>
                                  <w:rPr>
                                    <w:rFonts w:hint="eastAsia"/>
                                    <w:sz w:val="24"/>
                                  </w:rPr>
                                </w:pPr>
                                <w:r>
                                  <w:rPr>
                                    <w:rFonts w:hint="eastAsia"/>
                                    <w:sz w:val="24"/>
                                  </w:rPr>
                                  <w:t>地面基层处理</w:t>
                                </w:r>
                              </w:p>
                            </w:txbxContent>
                          </wps:txbx>
                          <wps:bodyPr rot="0" vert="horz" wrap="square" lIns="91440" tIns="45720" rIns="91440" bIns="45720" anchor="t" anchorCtr="0" upright="1">
                            <a:noAutofit/>
                          </wps:bodyPr>
                        </wps:wsp>
                        <wps:wsp>
                          <wps:cNvPr id="1163275943" name="Text Box 292"/>
                          <wps:cNvSpPr txBox="1">
                            <a:spLocks noChangeArrowheads="1"/>
                          </wps:cNvSpPr>
                          <wps:spPr bwMode="auto">
                            <a:xfrm>
                              <a:off x="180" y="5148"/>
                              <a:ext cx="2340" cy="930"/>
                            </a:xfrm>
                            <a:prstGeom prst="rect">
                              <a:avLst/>
                            </a:prstGeom>
                            <a:solidFill>
                              <a:srgbClr val="FFFFFF"/>
                            </a:solidFill>
                            <a:ln w="9525">
                              <a:solidFill>
                                <a:srgbClr val="000000"/>
                              </a:solidFill>
                              <a:miter lim="800000"/>
                              <a:headEnd/>
                              <a:tailEnd/>
                            </a:ln>
                          </wps:spPr>
                          <wps:txbx>
                            <w:txbxContent>
                              <w:p w14:paraId="6C63F9E8" w14:textId="77777777" w:rsidR="00000000" w:rsidRDefault="00000000">
                                <w:pPr>
                                  <w:jc w:val="center"/>
                                  <w:rPr>
                                    <w:rFonts w:hint="eastAsia"/>
                                    <w:sz w:val="24"/>
                                  </w:rPr>
                                </w:pPr>
                                <w:r>
                                  <w:rPr>
                                    <w:rFonts w:hint="eastAsia"/>
                                    <w:sz w:val="24"/>
                                  </w:rPr>
                                  <w:t>安装配合施工</w:t>
                                </w:r>
                              </w:p>
                              <w:p w14:paraId="52771FDB" w14:textId="77777777" w:rsidR="00000000" w:rsidRDefault="00000000">
                                <w:pPr>
                                  <w:jc w:val="center"/>
                                  <w:rPr>
                                    <w:rFonts w:hint="eastAsia"/>
                                    <w:sz w:val="24"/>
                                  </w:rPr>
                                </w:pPr>
                                <w:r>
                                  <w:rPr>
                                    <w:rFonts w:hint="eastAsia"/>
                                    <w:sz w:val="24"/>
                                  </w:rPr>
                                  <w:t>（敷管、穿线）</w:t>
                                </w:r>
                              </w:p>
                            </w:txbxContent>
                          </wps:txbx>
                          <wps:bodyPr rot="0" vert="horz" wrap="square" lIns="91440" tIns="45720" rIns="91440" bIns="45720" anchor="t" anchorCtr="0" upright="1">
                            <a:noAutofit/>
                          </wps:bodyPr>
                        </wps:wsp>
                        <wps:wsp>
                          <wps:cNvPr id="1652884968" name="Text Box 293"/>
                          <wps:cNvSpPr txBox="1">
                            <a:spLocks noChangeArrowheads="1"/>
                          </wps:cNvSpPr>
                          <wps:spPr bwMode="auto">
                            <a:xfrm>
                              <a:off x="5220" y="5304"/>
                              <a:ext cx="2340" cy="624"/>
                            </a:xfrm>
                            <a:prstGeom prst="rect">
                              <a:avLst/>
                            </a:prstGeom>
                            <a:solidFill>
                              <a:srgbClr val="FFFFFF"/>
                            </a:solidFill>
                            <a:ln w="9525">
                              <a:solidFill>
                                <a:srgbClr val="000000"/>
                              </a:solidFill>
                              <a:miter lim="800000"/>
                              <a:headEnd/>
                              <a:tailEnd/>
                            </a:ln>
                          </wps:spPr>
                          <wps:txbx>
                            <w:txbxContent>
                              <w:p w14:paraId="1856A480" w14:textId="77777777" w:rsidR="00000000" w:rsidRDefault="00000000">
                                <w:pPr>
                                  <w:jc w:val="center"/>
                                  <w:rPr>
                                    <w:rFonts w:hint="eastAsia"/>
                                    <w:sz w:val="24"/>
                                  </w:rPr>
                                </w:pPr>
                                <w:r>
                                  <w:rPr>
                                    <w:rFonts w:hint="eastAsia"/>
                                    <w:sz w:val="24"/>
                                  </w:rPr>
                                  <w:t>门窗工程</w:t>
                                </w:r>
                              </w:p>
                            </w:txbxContent>
                          </wps:txbx>
                          <wps:bodyPr rot="0" vert="horz" wrap="square" lIns="91440" tIns="45720" rIns="91440" bIns="45720" anchor="t" anchorCtr="0" upright="1">
                            <a:noAutofit/>
                          </wps:bodyPr>
                        </wps:wsp>
                        <wps:wsp>
                          <wps:cNvPr id="1239057411" name="Text Box 294"/>
                          <wps:cNvSpPr txBox="1">
                            <a:spLocks noChangeArrowheads="1"/>
                          </wps:cNvSpPr>
                          <wps:spPr bwMode="auto">
                            <a:xfrm>
                              <a:off x="5220" y="6396"/>
                              <a:ext cx="2340" cy="624"/>
                            </a:xfrm>
                            <a:prstGeom prst="rect">
                              <a:avLst/>
                            </a:prstGeom>
                            <a:solidFill>
                              <a:srgbClr val="FFFFFF"/>
                            </a:solidFill>
                            <a:ln w="9525">
                              <a:solidFill>
                                <a:srgbClr val="000000"/>
                              </a:solidFill>
                              <a:miter lim="800000"/>
                              <a:headEnd/>
                              <a:tailEnd/>
                            </a:ln>
                          </wps:spPr>
                          <wps:txbx>
                            <w:txbxContent>
                              <w:p w14:paraId="21B7B8F1" w14:textId="77777777" w:rsidR="00000000" w:rsidRDefault="00000000">
                                <w:pPr>
                                  <w:jc w:val="center"/>
                                  <w:rPr>
                                    <w:rFonts w:hint="eastAsia"/>
                                    <w:sz w:val="24"/>
                                  </w:rPr>
                                </w:pPr>
                                <w:r>
                                  <w:rPr>
                                    <w:rFonts w:hint="eastAsia"/>
                                    <w:sz w:val="24"/>
                                  </w:rPr>
                                  <w:t>墙柱基层工程</w:t>
                                </w:r>
                              </w:p>
                            </w:txbxContent>
                          </wps:txbx>
                          <wps:bodyPr rot="0" vert="horz" wrap="square" lIns="91440" tIns="45720" rIns="91440" bIns="45720" anchor="t" anchorCtr="0" upright="1">
                            <a:noAutofit/>
                          </wps:bodyPr>
                        </wps:wsp>
                        <wps:wsp>
                          <wps:cNvPr id="716462756" name="Text Box 295"/>
                          <wps:cNvSpPr txBox="1">
                            <a:spLocks noChangeArrowheads="1"/>
                          </wps:cNvSpPr>
                          <wps:spPr bwMode="auto">
                            <a:xfrm>
                              <a:off x="2700" y="7488"/>
                              <a:ext cx="2340" cy="624"/>
                            </a:xfrm>
                            <a:prstGeom prst="rect">
                              <a:avLst/>
                            </a:prstGeom>
                            <a:solidFill>
                              <a:srgbClr val="FFFFFF"/>
                            </a:solidFill>
                            <a:ln w="9525">
                              <a:solidFill>
                                <a:srgbClr val="000000"/>
                              </a:solidFill>
                              <a:miter lim="800000"/>
                              <a:headEnd/>
                              <a:tailEnd/>
                            </a:ln>
                          </wps:spPr>
                          <wps:txbx>
                            <w:txbxContent>
                              <w:p w14:paraId="2045F370" w14:textId="77777777" w:rsidR="00000000" w:rsidRDefault="00000000">
                                <w:pPr>
                                  <w:jc w:val="center"/>
                                  <w:rPr>
                                    <w:rFonts w:hint="eastAsia"/>
                                    <w:sz w:val="24"/>
                                  </w:rPr>
                                </w:pPr>
                                <w:r>
                                  <w:rPr>
                                    <w:rFonts w:hint="eastAsia"/>
                                    <w:sz w:val="24"/>
                                  </w:rPr>
                                  <w:t>吊顶龙骨安装</w:t>
                                </w:r>
                              </w:p>
                            </w:txbxContent>
                          </wps:txbx>
                          <wps:bodyPr rot="0" vert="horz" wrap="square" lIns="91440" tIns="45720" rIns="91440" bIns="45720" anchor="t" anchorCtr="0" upright="1">
                            <a:noAutofit/>
                          </wps:bodyPr>
                        </wps:wsp>
                        <wps:wsp>
                          <wps:cNvPr id="1330867749" name="Text Box 296"/>
                          <wps:cNvSpPr txBox="1">
                            <a:spLocks noChangeArrowheads="1"/>
                          </wps:cNvSpPr>
                          <wps:spPr bwMode="auto">
                            <a:xfrm>
                              <a:off x="0" y="8730"/>
                              <a:ext cx="2340" cy="468"/>
                            </a:xfrm>
                            <a:prstGeom prst="rect">
                              <a:avLst/>
                            </a:prstGeom>
                            <a:solidFill>
                              <a:srgbClr val="FFFFFF"/>
                            </a:solidFill>
                            <a:ln w="9525">
                              <a:solidFill>
                                <a:srgbClr val="000000"/>
                              </a:solidFill>
                              <a:miter lim="800000"/>
                              <a:headEnd/>
                              <a:tailEnd/>
                            </a:ln>
                          </wps:spPr>
                          <wps:txbx>
                            <w:txbxContent>
                              <w:p w14:paraId="2297397A" w14:textId="77777777" w:rsidR="00000000" w:rsidRDefault="00000000">
                                <w:pPr>
                                  <w:jc w:val="center"/>
                                  <w:rPr>
                                    <w:rFonts w:hint="eastAsia"/>
                                    <w:sz w:val="24"/>
                                  </w:rPr>
                                </w:pPr>
                                <w:r>
                                  <w:rPr>
                                    <w:rFonts w:hint="eastAsia"/>
                                    <w:sz w:val="24"/>
                                  </w:rPr>
                                  <w:t>隐检</w:t>
                                </w:r>
                              </w:p>
                            </w:txbxContent>
                          </wps:txbx>
                          <wps:bodyPr rot="0" vert="horz" wrap="square" lIns="91440" tIns="45720" rIns="91440" bIns="45720" anchor="t" anchorCtr="0" upright="1">
                            <a:noAutofit/>
                          </wps:bodyPr>
                        </wps:wsp>
                        <wps:wsp>
                          <wps:cNvPr id="546065965" name="Text Box 297"/>
                          <wps:cNvSpPr txBox="1">
                            <a:spLocks noChangeArrowheads="1"/>
                          </wps:cNvSpPr>
                          <wps:spPr bwMode="auto">
                            <a:xfrm>
                              <a:off x="2880" y="8730"/>
                              <a:ext cx="2340" cy="468"/>
                            </a:xfrm>
                            <a:prstGeom prst="rect">
                              <a:avLst/>
                            </a:prstGeom>
                            <a:solidFill>
                              <a:srgbClr val="FFFFFF"/>
                            </a:solidFill>
                            <a:ln w="9525">
                              <a:solidFill>
                                <a:srgbClr val="000000"/>
                              </a:solidFill>
                              <a:miter lim="800000"/>
                              <a:headEnd/>
                              <a:tailEnd/>
                            </a:ln>
                          </wps:spPr>
                          <wps:txbx>
                            <w:txbxContent>
                              <w:p w14:paraId="65FD7712" w14:textId="77777777" w:rsidR="00000000" w:rsidRDefault="00000000">
                                <w:pPr>
                                  <w:jc w:val="center"/>
                                  <w:rPr>
                                    <w:rFonts w:hint="eastAsia"/>
                                    <w:sz w:val="24"/>
                                  </w:rPr>
                                </w:pPr>
                                <w:r>
                                  <w:rPr>
                                    <w:rFonts w:hint="eastAsia"/>
                                    <w:sz w:val="24"/>
                                  </w:rPr>
                                  <w:t>吊顶封面板</w:t>
                                </w:r>
                              </w:p>
                            </w:txbxContent>
                          </wps:txbx>
                          <wps:bodyPr rot="0" vert="horz" wrap="square" lIns="91440" tIns="45720" rIns="91440" bIns="45720" anchor="t" anchorCtr="0" upright="1">
                            <a:noAutofit/>
                          </wps:bodyPr>
                        </wps:wsp>
                        <wps:wsp>
                          <wps:cNvPr id="1932457947" name="Text Box 298"/>
                          <wps:cNvSpPr txBox="1">
                            <a:spLocks noChangeArrowheads="1"/>
                          </wps:cNvSpPr>
                          <wps:spPr bwMode="auto">
                            <a:xfrm>
                              <a:off x="5400" y="8730"/>
                              <a:ext cx="2340" cy="468"/>
                            </a:xfrm>
                            <a:prstGeom prst="rect">
                              <a:avLst/>
                            </a:prstGeom>
                            <a:solidFill>
                              <a:srgbClr val="FFFFFF"/>
                            </a:solidFill>
                            <a:ln w="9525">
                              <a:solidFill>
                                <a:srgbClr val="000000"/>
                              </a:solidFill>
                              <a:miter lim="800000"/>
                              <a:headEnd/>
                              <a:tailEnd/>
                            </a:ln>
                          </wps:spPr>
                          <wps:txbx>
                            <w:txbxContent>
                              <w:p w14:paraId="3D359C99" w14:textId="77777777" w:rsidR="00000000" w:rsidRDefault="00000000">
                                <w:pPr>
                                  <w:jc w:val="center"/>
                                  <w:rPr>
                                    <w:rFonts w:hint="eastAsia"/>
                                    <w:sz w:val="24"/>
                                  </w:rPr>
                                </w:pPr>
                                <w:r>
                                  <w:rPr>
                                    <w:rFonts w:hint="eastAsia"/>
                                    <w:sz w:val="24"/>
                                  </w:rPr>
                                  <w:t>墙柱饰面</w:t>
                                </w:r>
                              </w:p>
                            </w:txbxContent>
                          </wps:txbx>
                          <wps:bodyPr rot="0" vert="horz" wrap="square" lIns="91440" tIns="45720" rIns="91440" bIns="45720" anchor="t" anchorCtr="0" upright="1">
                            <a:noAutofit/>
                          </wps:bodyPr>
                        </wps:wsp>
                        <wps:wsp>
                          <wps:cNvPr id="1780406244" name="Text Box 299"/>
                          <wps:cNvSpPr txBox="1">
                            <a:spLocks noChangeArrowheads="1"/>
                          </wps:cNvSpPr>
                          <wps:spPr bwMode="auto">
                            <a:xfrm>
                              <a:off x="7920" y="8730"/>
                              <a:ext cx="2340" cy="468"/>
                            </a:xfrm>
                            <a:prstGeom prst="rect">
                              <a:avLst/>
                            </a:prstGeom>
                            <a:solidFill>
                              <a:srgbClr val="FFFFFF"/>
                            </a:solidFill>
                            <a:ln w="9525">
                              <a:solidFill>
                                <a:srgbClr val="000000"/>
                              </a:solidFill>
                              <a:miter lim="800000"/>
                              <a:headEnd/>
                              <a:tailEnd/>
                            </a:ln>
                          </wps:spPr>
                          <wps:txbx>
                            <w:txbxContent>
                              <w:p w14:paraId="4F5F7718" w14:textId="77777777" w:rsidR="00000000" w:rsidRDefault="00000000">
                                <w:pPr>
                                  <w:jc w:val="center"/>
                                  <w:rPr>
                                    <w:rFonts w:hint="eastAsia"/>
                                    <w:sz w:val="24"/>
                                  </w:rPr>
                                </w:pPr>
                                <w:r>
                                  <w:rPr>
                                    <w:rFonts w:hint="eastAsia"/>
                                    <w:sz w:val="24"/>
                                  </w:rPr>
                                  <w:t>楼地面饰面</w:t>
                                </w:r>
                              </w:p>
                            </w:txbxContent>
                          </wps:txbx>
                          <wps:bodyPr rot="0" vert="horz" wrap="square" lIns="91440" tIns="45720" rIns="91440" bIns="45720" anchor="t" anchorCtr="0" upright="1">
                            <a:noAutofit/>
                          </wps:bodyPr>
                        </wps:wsp>
                        <wps:wsp>
                          <wps:cNvPr id="1830044226" name="Text Box 300"/>
                          <wps:cNvSpPr txBox="1">
                            <a:spLocks noChangeArrowheads="1"/>
                          </wps:cNvSpPr>
                          <wps:spPr bwMode="auto">
                            <a:xfrm>
                              <a:off x="5400" y="9978"/>
                              <a:ext cx="2340" cy="468"/>
                            </a:xfrm>
                            <a:prstGeom prst="rect">
                              <a:avLst/>
                            </a:prstGeom>
                            <a:solidFill>
                              <a:srgbClr val="FFFFFF"/>
                            </a:solidFill>
                            <a:ln w="9525">
                              <a:solidFill>
                                <a:srgbClr val="000000"/>
                              </a:solidFill>
                              <a:miter lim="800000"/>
                              <a:headEnd/>
                              <a:tailEnd/>
                            </a:ln>
                          </wps:spPr>
                          <wps:txbx>
                            <w:txbxContent>
                              <w:p w14:paraId="76F99711" w14:textId="77777777" w:rsidR="00000000" w:rsidRDefault="00000000">
                                <w:pPr>
                                  <w:jc w:val="center"/>
                                  <w:rPr>
                                    <w:rFonts w:hint="eastAsia"/>
                                    <w:sz w:val="24"/>
                                  </w:rPr>
                                </w:pPr>
                                <w:r>
                                  <w:rPr>
                                    <w:rFonts w:hint="eastAsia"/>
                                    <w:sz w:val="24"/>
                                  </w:rPr>
                                  <w:t>油漆、乳胶漆</w:t>
                                </w:r>
                              </w:p>
                            </w:txbxContent>
                          </wps:txbx>
                          <wps:bodyPr rot="0" vert="horz" wrap="square" lIns="91440" tIns="45720" rIns="91440" bIns="45720" anchor="t" anchorCtr="0" upright="1">
                            <a:noAutofit/>
                          </wps:bodyPr>
                        </wps:wsp>
                        <wps:wsp>
                          <wps:cNvPr id="1830549976" name="Text Box 301"/>
                          <wps:cNvSpPr txBox="1">
                            <a:spLocks noChangeArrowheads="1"/>
                          </wps:cNvSpPr>
                          <wps:spPr bwMode="auto">
                            <a:xfrm>
                              <a:off x="5400" y="10914"/>
                              <a:ext cx="2340" cy="468"/>
                            </a:xfrm>
                            <a:prstGeom prst="rect">
                              <a:avLst/>
                            </a:prstGeom>
                            <a:solidFill>
                              <a:srgbClr val="FFFFFF"/>
                            </a:solidFill>
                            <a:ln w="9525">
                              <a:solidFill>
                                <a:srgbClr val="000000"/>
                              </a:solidFill>
                              <a:miter lim="800000"/>
                              <a:headEnd/>
                              <a:tailEnd/>
                            </a:ln>
                          </wps:spPr>
                          <wps:txbx>
                            <w:txbxContent>
                              <w:p w14:paraId="144119E7" w14:textId="77777777" w:rsidR="00000000" w:rsidRDefault="00000000">
                                <w:pPr>
                                  <w:jc w:val="center"/>
                                  <w:rPr>
                                    <w:rFonts w:hint="eastAsia"/>
                                    <w:sz w:val="24"/>
                                  </w:rPr>
                                </w:pPr>
                                <w:r>
                                  <w:rPr>
                                    <w:rFonts w:hint="eastAsia"/>
                                    <w:sz w:val="24"/>
                                  </w:rPr>
                                  <w:t>地板、地毯</w:t>
                                </w:r>
                              </w:p>
                            </w:txbxContent>
                          </wps:txbx>
                          <wps:bodyPr rot="0" vert="horz" wrap="square" lIns="91440" tIns="45720" rIns="91440" bIns="45720" anchor="t" anchorCtr="0" upright="1">
                            <a:noAutofit/>
                          </wps:bodyPr>
                        </wps:wsp>
                        <wps:wsp>
                          <wps:cNvPr id="657547428" name="Text Box 302"/>
                          <wps:cNvSpPr txBox="1">
                            <a:spLocks noChangeArrowheads="1"/>
                          </wps:cNvSpPr>
                          <wps:spPr bwMode="auto">
                            <a:xfrm>
                              <a:off x="5400" y="11850"/>
                              <a:ext cx="2340" cy="468"/>
                            </a:xfrm>
                            <a:prstGeom prst="rect">
                              <a:avLst/>
                            </a:prstGeom>
                            <a:solidFill>
                              <a:srgbClr val="FFFFFF"/>
                            </a:solidFill>
                            <a:ln w="9525">
                              <a:solidFill>
                                <a:srgbClr val="000000"/>
                              </a:solidFill>
                              <a:miter lim="800000"/>
                              <a:headEnd/>
                              <a:tailEnd/>
                            </a:ln>
                          </wps:spPr>
                          <wps:txbx>
                            <w:txbxContent>
                              <w:p w14:paraId="22FD3329" w14:textId="77777777" w:rsidR="00000000" w:rsidRDefault="00000000">
                                <w:pPr>
                                  <w:jc w:val="center"/>
                                  <w:rPr>
                                    <w:rFonts w:hint="eastAsia"/>
                                    <w:sz w:val="24"/>
                                  </w:rPr>
                                </w:pPr>
                                <w:r>
                                  <w:rPr>
                                    <w:rFonts w:hint="eastAsia"/>
                                    <w:sz w:val="24"/>
                                  </w:rPr>
                                  <w:t>成品保护</w:t>
                                </w:r>
                              </w:p>
                            </w:txbxContent>
                          </wps:txbx>
                          <wps:bodyPr rot="0" vert="horz" wrap="square" lIns="91440" tIns="45720" rIns="91440" bIns="45720" anchor="t" anchorCtr="0" upright="1">
                            <a:noAutofit/>
                          </wps:bodyPr>
                        </wps:wsp>
                        <wps:wsp>
                          <wps:cNvPr id="686556147" name="Text Box 303"/>
                          <wps:cNvSpPr txBox="1">
                            <a:spLocks noChangeArrowheads="1"/>
                          </wps:cNvSpPr>
                          <wps:spPr bwMode="auto">
                            <a:xfrm>
                              <a:off x="2880" y="10914"/>
                              <a:ext cx="2340" cy="468"/>
                            </a:xfrm>
                            <a:prstGeom prst="rect">
                              <a:avLst/>
                            </a:prstGeom>
                            <a:solidFill>
                              <a:srgbClr val="FFFFFF"/>
                            </a:solidFill>
                            <a:ln w="9525">
                              <a:solidFill>
                                <a:srgbClr val="000000"/>
                              </a:solidFill>
                              <a:miter lim="800000"/>
                              <a:headEnd/>
                              <a:tailEnd/>
                            </a:ln>
                          </wps:spPr>
                          <wps:txbx>
                            <w:txbxContent>
                              <w:p w14:paraId="35F27D95" w14:textId="77777777" w:rsidR="00000000" w:rsidRDefault="00000000">
                                <w:pPr>
                                  <w:jc w:val="center"/>
                                  <w:rPr>
                                    <w:rFonts w:hint="eastAsia"/>
                                    <w:sz w:val="24"/>
                                  </w:rPr>
                                </w:pPr>
                                <w:r>
                                  <w:rPr>
                                    <w:rFonts w:hint="eastAsia"/>
                                    <w:sz w:val="24"/>
                                  </w:rPr>
                                  <w:t>灯具安装</w:t>
                                </w:r>
                              </w:p>
                            </w:txbxContent>
                          </wps:txbx>
                          <wps:bodyPr rot="0" vert="horz" wrap="square" lIns="91440" tIns="45720" rIns="91440" bIns="45720" anchor="t" anchorCtr="0" upright="1">
                            <a:noAutofit/>
                          </wps:bodyPr>
                        </wps:wsp>
                        <wps:wsp>
                          <wps:cNvPr id="1835762262" name="Text Box 304"/>
                          <wps:cNvSpPr txBox="1">
                            <a:spLocks noChangeArrowheads="1"/>
                          </wps:cNvSpPr>
                          <wps:spPr bwMode="auto">
                            <a:xfrm>
                              <a:off x="5400" y="12786"/>
                              <a:ext cx="2340" cy="468"/>
                            </a:xfrm>
                            <a:prstGeom prst="rect">
                              <a:avLst/>
                            </a:prstGeom>
                            <a:solidFill>
                              <a:srgbClr val="FFFFFF"/>
                            </a:solidFill>
                            <a:ln w="9525">
                              <a:solidFill>
                                <a:srgbClr val="000000"/>
                              </a:solidFill>
                              <a:miter lim="800000"/>
                              <a:headEnd/>
                              <a:tailEnd/>
                            </a:ln>
                          </wps:spPr>
                          <wps:txbx>
                            <w:txbxContent>
                              <w:p w14:paraId="550F515C" w14:textId="77777777" w:rsidR="00000000" w:rsidRDefault="00000000">
                                <w:pPr>
                                  <w:jc w:val="center"/>
                                  <w:rPr>
                                    <w:rFonts w:hint="eastAsia"/>
                                    <w:sz w:val="24"/>
                                  </w:rPr>
                                </w:pPr>
                                <w:r>
                                  <w:rPr>
                                    <w:rFonts w:hint="eastAsia"/>
                                    <w:sz w:val="24"/>
                                  </w:rPr>
                                  <w:t>清洁、竣工</w:t>
                                </w:r>
                              </w:p>
                            </w:txbxContent>
                          </wps:txbx>
                          <wps:bodyPr rot="0" vert="horz" wrap="square" lIns="91440" tIns="45720" rIns="91440" bIns="45720" anchor="t" anchorCtr="0" upright="1">
                            <a:noAutofit/>
                          </wps:bodyPr>
                        </wps:wsp>
                        <wps:wsp>
                          <wps:cNvPr id="1649011153" name="Text Box 305"/>
                          <wps:cNvSpPr txBox="1">
                            <a:spLocks noChangeArrowheads="1"/>
                          </wps:cNvSpPr>
                          <wps:spPr bwMode="auto">
                            <a:xfrm>
                              <a:off x="0" y="10914"/>
                              <a:ext cx="2340" cy="468"/>
                            </a:xfrm>
                            <a:prstGeom prst="rect">
                              <a:avLst/>
                            </a:prstGeom>
                            <a:solidFill>
                              <a:srgbClr val="FFFFFF"/>
                            </a:solidFill>
                            <a:ln w="9525">
                              <a:solidFill>
                                <a:srgbClr val="000000"/>
                              </a:solidFill>
                              <a:miter lim="800000"/>
                              <a:headEnd/>
                              <a:tailEnd/>
                            </a:ln>
                          </wps:spPr>
                          <wps:txbx>
                            <w:txbxContent>
                              <w:p w14:paraId="6ED24B9F" w14:textId="77777777" w:rsidR="00000000" w:rsidRDefault="00000000">
                                <w:pPr>
                                  <w:jc w:val="center"/>
                                  <w:rPr>
                                    <w:rFonts w:hint="eastAsia"/>
                                    <w:sz w:val="24"/>
                                  </w:rPr>
                                </w:pPr>
                                <w:r>
                                  <w:rPr>
                                    <w:rFonts w:hint="eastAsia"/>
                                    <w:sz w:val="24"/>
                                  </w:rPr>
                                  <w:t>开关插座安装</w:t>
                                </w:r>
                              </w:p>
                            </w:txbxContent>
                          </wps:txbx>
                          <wps:bodyPr rot="0" vert="horz" wrap="square" lIns="91440" tIns="45720" rIns="91440" bIns="45720" anchor="t" anchorCtr="0" upright="1">
                            <a:noAutofit/>
                          </wps:bodyPr>
                        </wps:wsp>
                        <wps:wsp>
                          <wps:cNvPr id="412054389" name="Text Box 306"/>
                          <wps:cNvSpPr txBox="1">
                            <a:spLocks noChangeArrowheads="1"/>
                          </wps:cNvSpPr>
                          <wps:spPr bwMode="auto">
                            <a:xfrm>
                              <a:off x="0" y="11850"/>
                              <a:ext cx="2340" cy="468"/>
                            </a:xfrm>
                            <a:prstGeom prst="rect">
                              <a:avLst/>
                            </a:prstGeom>
                            <a:solidFill>
                              <a:srgbClr val="FFFFFF"/>
                            </a:solidFill>
                            <a:ln w="9525">
                              <a:solidFill>
                                <a:srgbClr val="000000"/>
                              </a:solidFill>
                              <a:miter lim="800000"/>
                              <a:headEnd/>
                              <a:tailEnd/>
                            </a:ln>
                          </wps:spPr>
                          <wps:txbx>
                            <w:txbxContent>
                              <w:p w14:paraId="2674D585" w14:textId="77777777" w:rsidR="00000000" w:rsidRDefault="00000000">
                                <w:pPr>
                                  <w:jc w:val="center"/>
                                  <w:rPr>
                                    <w:rFonts w:hint="eastAsia"/>
                                    <w:sz w:val="24"/>
                                  </w:rPr>
                                </w:pPr>
                                <w:r>
                                  <w:rPr>
                                    <w:rFonts w:hint="eastAsia"/>
                                    <w:sz w:val="24"/>
                                  </w:rPr>
                                  <w:t>调试</w:t>
                                </w:r>
                              </w:p>
                            </w:txbxContent>
                          </wps:txbx>
                          <wps:bodyPr rot="0" vert="horz" wrap="square" lIns="91440" tIns="45720" rIns="91440" bIns="45720" anchor="t" anchorCtr="0" upright="1">
                            <a:noAutofit/>
                          </wps:bodyPr>
                        </wps:wsp>
                      </wpg:grpSp>
                      <wpg:grpSp>
                        <wpg:cNvPr id="1396356579" name="Group 307"/>
                        <wpg:cNvGrpSpPr>
                          <a:grpSpLocks/>
                        </wpg:cNvGrpSpPr>
                        <wpg:grpSpPr bwMode="auto">
                          <a:xfrm>
                            <a:off x="900" y="618"/>
                            <a:ext cx="7920" cy="12168"/>
                            <a:chOff x="0" y="0"/>
                            <a:chExt cx="7920" cy="12168"/>
                          </a:xfrm>
                        </wpg:grpSpPr>
                        <wps:wsp>
                          <wps:cNvPr id="234679524" name="Line 308"/>
                          <wps:cNvCnPr>
                            <a:cxnSpLocks noChangeShapeType="1"/>
                          </wps:cNvCnPr>
                          <wps:spPr bwMode="auto">
                            <a:xfrm>
                              <a:off x="540" y="156"/>
                              <a:ext cx="66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31831260" name="Line 309"/>
                          <wps:cNvCnPr>
                            <a:cxnSpLocks noChangeShapeType="1"/>
                          </wps:cNvCnPr>
                          <wps:spPr bwMode="auto">
                            <a:xfrm>
                              <a:off x="3960" y="0"/>
                              <a:ext cx="0" cy="3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5402133" name="Line 310"/>
                          <wps:cNvCnPr>
                            <a:cxnSpLocks noChangeShapeType="1"/>
                          </wps:cNvCnPr>
                          <wps:spPr bwMode="auto">
                            <a:xfrm>
                              <a:off x="7200" y="156"/>
                              <a:ext cx="0" cy="15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76602729" name="Line 311"/>
                          <wps:cNvCnPr>
                            <a:cxnSpLocks noChangeShapeType="1"/>
                          </wps:cNvCnPr>
                          <wps:spPr bwMode="auto">
                            <a:xfrm>
                              <a:off x="540" y="156"/>
                              <a:ext cx="0" cy="15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39302884" name="Line 312"/>
                          <wps:cNvCnPr>
                            <a:cxnSpLocks noChangeShapeType="1"/>
                          </wps:cNvCnPr>
                          <wps:spPr bwMode="auto">
                            <a:xfrm>
                              <a:off x="540" y="2496"/>
                              <a:ext cx="66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04458832" name="Line 313"/>
                          <wps:cNvCnPr>
                            <a:cxnSpLocks noChangeShapeType="1"/>
                          </wps:cNvCnPr>
                          <wps:spPr bwMode="auto">
                            <a:xfrm>
                              <a:off x="540" y="936"/>
                              <a:ext cx="0" cy="15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8764728" name="Line 314"/>
                          <wps:cNvCnPr>
                            <a:cxnSpLocks noChangeShapeType="1"/>
                          </wps:cNvCnPr>
                          <wps:spPr bwMode="auto">
                            <a:xfrm>
                              <a:off x="3960" y="936"/>
                              <a:ext cx="0" cy="46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19568246" name="Line 315"/>
                          <wps:cNvCnPr>
                            <a:cxnSpLocks noChangeShapeType="1"/>
                          </wps:cNvCnPr>
                          <wps:spPr bwMode="auto">
                            <a:xfrm>
                              <a:off x="7200" y="936"/>
                              <a:ext cx="0" cy="15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94892322" name="Line 316"/>
                          <wps:cNvCnPr>
                            <a:cxnSpLocks noChangeShapeType="1"/>
                          </wps:cNvCnPr>
                          <wps:spPr bwMode="auto">
                            <a:xfrm>
                              <a:off x="3960" y="2028"/>
                              <a:ext cx="0" cy="46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81669502" name="Line 317"/>
                          <wps:cNvCnPr>
                            <a:cxnSpLocks noChangeShapeType="1"/>
                          </wps:cNvCnPr>
                          <wps:spPr bwMode="auto">
                            <a:xfrm>
                              <a:off x="540" y="2496"/>
                              <a:ext cx="0" cy="3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98323810" name="Line 318"/>
                          <wps:cNvCnPr>
                            <a:cxnSpLocks noChangeShapeType="1"/>
                          </wps:cNvCnPr>
                          <wps:spPr bwMode="auto">
                            <a:xfrm>
                              <a:off x="2880" y="2496"/>
                              <a:ext cx="0" cy="3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32715610" name="Line 319"/>
                          <wps:cNvCnPr>
                            <a:cxnSpLocks noChangeShapeType="1"/>
                          </wps:cNvCnPr>
                          <wps:spPr bwMode="auto">
                            <a:xfrm>
                              <a:off x="5580" y="2496"/>
                              <a:ext cx="0" cy="3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5993984" name="Line 320"/>
                          <wps:cNvCnPr>
                            <a:cxnSpLocks noChangeShapeType="1"/>
                          </wps:cNvCnPr>
                          <wps:spPr bwMode="auto">
                            <a:xfrm>
                              <a:off x="7200" y="2496"/>
                              <a:ext cx="0" cy="3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00360335" name="Line 321"/>
                          <wps:cNvCnPr>
                            <a:cxnSpLocks noChangeShapeType="1"/>
                          </wps:cNvCnPr>
                          <wps:spPr bwMode="auto">
                            <a:xfrm>
                              <a:off x="540" y="4212"/>
                              <a:ext cx="6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98287601" name="Line 322"/>
                          <wps:cNvCnPr>
                            <a:cxnSpLocks noChangeShapeType="1"/>
                          </wps:cNvCnPr>
                          <wps:spPr bwMode="auto">
                            <a:xfrm>
                              <a:off x="7740" y="3432"/>
                              <a:ext cx="0" cy="46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02612977" name="Line 323"/>
                          <wps:cNvCnPr>
                            <a:cxnSpLocks noChangeShapeType="1"/>
                          </wps:cNvCnPr>
                          <wps:spPr bwMode="auto">
                            <a:xfrm>
                              <a:off x="5220" y="3432"/>
                              <a:ext cx="0" cy="124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88869376" name="Line 324"/>
                          <wps:cNvCnPr>
                            <a:cxnSpLocks noChangeShapeType="1"/>
                          </wps:cNvCnPr>
                          <wps:spPr bwMode="auto">
                            <a:xfrm>
                              <a:off x="5220" y="5304"/>
                              <a:ext cx="0" cy="46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8321033" name="Line 325"/>
                          <wps:cNvCnPr>
                            <a:cxnSpLocks noChangeShapeType="1"/>
                          </wps:cNvCnPr>
                          <wps:spPr bwMode="auto">
                            <a:xfrm>
                              <a:off x="540" y="3432"/>
                              <a:ext cx="0" cy="109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24334015" name="Line 326"/>
                          <wps:cNvCnPr>
                            <a:cxnSpLocks noChangeShapeType="1"/>
                          </wps:cNvCnPr>
                          <wps:spPr bwMode="auto">
                            <a:xfrm>
                              <a:off x="1080" y="5460"/>
                              <a:ext cx="0" cy="15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53632756" name="Line 327"/>
                          <wps:cNvCnPr>
                            <a:cxnSpLocks noChangeShapeType="1"/>
                          </wps:cNvCnPr>
                          <wps:spPr bwMode="auto">
                            <a:xfrm>
                              <a:off x="1080" y="7020"/>
                              <a:ext cx="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24427781" name="Line 328"/>
                          <wps:cNvCnPr>
                            <a:cxnSpLocks noChangeShapeType="1"/>
                          </wps:cNvCnPr>
                          <wps:spPr bwMode="auto">
                            <a:xfrm>
                              <a:off x="2880" y="4212"/>
                              <a:ext cx="0" cy="26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22806943" name="Line 329"/>
                          <wps:cNvCnPr>
                            <a:cxnSpLocks noChangeShapeType="1"/>
                          </wps:cNvCnPr>
                          <wps:spPr bwMode="auto">
                            <a:xfrm>
                              <a:off x="0" y="5460"/>
                              <a:ext cx="0" cy="26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71462141" name="Line 330"/>
                          <wps:cNvCnPr>
                            <a:cxnSpLocks noChangeShapeType="1"/>
                          </wps:cNvCnPr>
                          <wps:spPr bwMode="auto">
                            <a:xfrm>
                              <a:off x="0" y="8580"/>
                              <a:ext cx="0" cy="171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07295156" name="Line 331"/>
                          <wps:cNvCnPr>
                            <a:cxnSpLocks noChangeShapeType="1"/>
                          </wps:cNvCnPr>
                          <wps:spPr bwMode="auto">
                            <a:xfrm>
                              <a:off x="0" y="10764"/>
                              <a:ext cx="0" cy="46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05344744" name="Line 332"/>
                          <wps:cNvCnPr>
                            <a:cxnSpLocks noChangeShapeType="1"/>
                          </wps:cNvCnPr>
                          <wps:spPr bwMode="auto">
                            <a:xfrm>
                              <a:off x="7740" y="4524"/>
                              <a:ext cx="0" cy="35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44467531" name="Line 333"/>
                          <wps:cNvCnPr>
                            <a:cxnSpLocks noChangeShapeType="1"/>
                          </wps:cNvCnPr>
                          <wps:spPr bwMode="auto">
                            <a:xfrm>
                              <a:off x="3240" y="8892"/>
                              <a:ext cx="4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9296590" name="Line 334"/>
                          <wps:cNvCnPr>
                            <a:cxnSpLocks noChangeShapeType="1"/>
                          </wps:cNvCnPr>
                          <wps:spPr bwMode="auto">
                            <a:xfrm>
                              <a:off x="5220" y="6396"/>
                              <a:ext cx="0" cy="171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27093553" name="Line 335"/>
                          <wps:cNvCnPr>
                            <a:cxnSpLocks noChangeShapeType="1"/>
                          </wps:cNvCnPr>
                          <wps:spPr bwMode="auto">
                            <a:xfrm>
                              <a:off x="2880" y="7488"/>
                              <a:ext cx="0" cy="62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55195168" name="Line 336"/>
                          <wps:cNvCnPr>
                            <a:cxnSpLocks noChangeShapeType="1"/>
                          </wps:cNvCnPr>
                          <wps:spPr bwMode="auto">
                            <a:xfrm>
                              <a:off x="3240" y="8580"/>
                              <a:ext cx="0" cy="171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62566342" name="Line 337"/>
                          <wps:cNvCnPr>
                            <a:cxnSpLocks noChangeShapeType="1"/>
                          </wps:cNvCnPr>
                          <wps:spPr bwMode="auto">
                            <a:xfrm>
                              <a:off x="5580" y="8580"/>
                              <a:ext cx="0" cy="7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02564646" name="Line 338"/>
                          <wps:cNvCnPr>
                            <a:cxnSpLocks noChangeShapeType="1"/>
                          </wps:cNvCnPr>
                          <wps:spPr bwMode="auto">
                            <a:xfrm>
                              <a:off x="7920" y="8580"/>
                              <a:ext cx="0" cy="3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8682485" name="Line 339"/>
                          <wps:cNvCnPr>
                            <a:cxnSpLocks noChangeShapeType="1"/>
                          </wps:cNvCnPr>
                          <wps:spPr bwMode="auto">
                            <a:xfrm>
                              <a:off x="5580" y="9828"/>
                              <a:ext cx="0" cy="46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82902487" name="Line 340"/>
                          <wps:cNvCnPr>
                            <a:cxnSpLocks noChangeShapeType="1"/>
                          </wps:cNvCnPr>
                          <wps:spPr bwMode="auto">
                            <a:xfrm>
                              <a:off x="5580" y="10764"/>
                              <a:ext cx="0" cy="46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88972502" name="Line 341"/>
                          <wps:cNvCnPr>
                            <a:cxnSpLocks noChangeShapeType="1"/>
                          </wps:cNvCnPr>
                          <wps:spPr bwMode="auto">
                            <a:xfrm>
                              <a:off x="5580" y="11700"/>
                              <a:ext cx="0" cy="46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9259386" name="Line 342"/>
                          <wps:cNvCnPr>
                            <a:cxnSpLocks noChangeShapeType="1"/>
                          </wps:cNvCnPr>
                          <wps:spPr bwMode="auto">
                            <a:xfrm>
                              <a:off x="0" y="11076"/>
                              <a:ext cx="2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0674183" name="Line 343"/>
                          <wps:cNvCnPr>
                            <a:cxnSpLocks noChangeShapeType="1"/>
                          </wps:cNvCnPr>
                          <wps:spPr bwMode="auto">
                            <a:xfrm>
                              <a:off x="2700" y="10764"/>
                              <a:ext cx="0" cy="3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87216636" name="Line 344"/>
                          <wps:cNvCnPr>
                            <a:cxnSpLocks noChangeShapeType="1"/>
                          </wps:cNvCnPr>
                          <wps:spPr bwMode="auto">
                            <a:xfrm>
                              <a:off x="1440" y="11388"/>
                              <a:ext cx="30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7561348" name="Line 345"/>
                          <wps:cNvCnPr>
                            <a:cxnSpLocks noChangeShapeType="1"/>
                          </wps:cNvCnPr>
                          <wps:spPr bwMode="auto">
                            <a:xfrm>
                              <a:off x="540" y="1092"/>
                              <a:ext cx="66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26D4EEBF" id="Group 280" o:spid="_x0000_s1267" style="position:absolute;margin-left:0;margin-top:0;width:465.35pt;height:530pt;z-index:251624960;mso-position-horizontal-relative:char;mso-position-vertical-relative:line" coordsize="10260,13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">
                <v:group id="Group 281" o:spid="_x0000_s1268" style="position:absolute;width:10260;height:13254" coordsize="10260,13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">
                  <v:shape id="Text Box 282" o:spid="_x0000_s1269" type="#_x0000_t202" style="position:absolute;left:3780;width:2340;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">
                    <v:textbox>
                      <w:txbxContent>
                        <w:p w14:paraId="59C56233" w14:textId="77777777" w:rsidR="00000000" w:rsidRDefault="00000000">
                          <w:pPr>
                            <w:jc w:val="center"/>
                            <w:rPr>
                              <w:rFonts w:hint="eastAsia"/>
                              <w:sz w:val="24"/>
                            </w:rPr>
                          </w:pPr>
                          <w:r>
                            <w:rPr>
                              <w:rFonts w:hint="eastAsia"/>
                              <w:sz w:val="24"/>
                            </w:rPr>
                            <w:t>施工准备</w:t>
                          </w:r>
                        </w:p>
                      </w:txbxContent>
                    </v:textbox>
                  </v:shape>
                  <v:shape id="Text Box 283" o:spid="_x0000_s1270" type="#_x0000_t202" style="position:absolute;left:180;top:936;width:2340;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">
                    <v:textbox>
                      <w:txbxContent>
                        <w:p w14:paraId="51522BC6" w14:textId="77777777" w:rsidR="00000000" w:rsidRDefault="00000000">
                          <w:pPr>
                            <w:jc w:val="center"/>
                            <w:rPr>
                              <w:rFonts w:hint="eastAsia"/>
                              <w:sz w:val="24"/>
                            </w:rPr>
                          </w:pPr>
                          <w:r>
                            <w:rPr>
                              <w:rFonts w:hint="eastAsia"/>
                              <w:sz w:val="24"/>
                            </w:rPr>
                            <w:t>熟悉施工图纸</w:t>
                          </w:r>
                        </w:p>
                      </w:txbxContent>
                    </v:textbox>
                  </v:shape>
                  <v:shape id="Text Box 284" o:spid="_x0000_s1271" type="#_x0000_t202" style="position:absolute;left:2700;top:936;width:3960;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">
                    <v:textbox>
                      <w:txbxContent>
                        <w:p w14:paraId="638EB4DD" w14:textId="77777777" w:rsidR="00000000" w:rsidRDefault="00000000">
                          <w:pPr>
                            <w:jc w:val="center"/>
                            <w:rPr>
                              <w:rFonts w:hint="eastAsia"/>
                              <w:sz w:val="24"/>
                            </w:rPr>
                          </w:pPr>
                          <w:r>
                            <w:rPr>
                              <w:rFonts w:hint="eastAsia"/>
                              <w:sz w:val="24"/>
                            </w:rPr>
                            <w:t>劳动力、材料、机具设备准备</w:t>
                          </w:r>
                        </w:p>
                      </w:txbxContent>
                    </v:textbox>
                  </v:shape>
                  <v:shape id="Text Box 285" o:spid="_x0000_s1272" type="#_x0000_t202" style="position:absolute;left:6840;top:936;width:2880;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">
                    <v:textbox>
                      <w:txbxContent>
                        <w:p w14:paraId="21D70E87" w14:textId="77777777" w:rsidR="00000000" w:rsidRDefault="00000000">
                          <w:pPr>
                            <w:jc w:val="center"/>
                            <w:rPr>
                              <w:rFonts w:hint="eastAsia"/>
                              <w:sz w:val="24"/>
                            </w:rPr>
                          </w:pPr>
                          <w:r>
                            <w:rPr>
                              <w:rFonts w:hint="eastAsia"/>
                              <w:sz w:val="24"/>
                            </w:rPr>
                            <w:t>现场临时设施准备</w:t>
                          </w:r>
                        </w:p>
                      </w:txbxContent>
                    </v:textbox>
                  </v:shape>
                  <v:shape id="Text Box 286" o:spid="_x0000_s1273" type="#_x0000_t202" style="position:absolute;left:3780;top:2028;width:2340;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">
                    <v:textbox>
                      <w:txbxContent>
                        <w:p w14:paraId="26F0C212" w14:textId="77777777" w:rsidR="00000000" w:rsidRDefault="00000000">
                          <w:pPr>
                            <w:jc w:val="center"/>
                            <w:rPr>
                              <w:rFonts w:hint="eastAsia"/>
                              <w:sz w:val="24"/>
                            </w:rPr>
                          </w:pPr>
                          <w:r>
                            <w:rPr>
                              <w:rFonts w:hint="eastAsia"/>
                              <w:sz w:val="24"/>
                            </w:rPr>
                            <w:t>开工</w:t>
                          </w:r>
                        </w:p>
                      </w:txbxContent>
                    </v:textbox>
                  </v:shape>
                  <v:shape id="Text Box 287" o:spid="_x0000_s1274" type="#_x0000_t202" style="position:absolute;left:180;top:3432;width:2340;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">
                    <v:textbox>
                      <w:txbxContent>
                        <w:p w14:paraId="4C0E2877" w14:textId="77777777" w:rsidR="00000000" w:rsidRDefault="00000000">
                          <w:pPr>
                            <w:jc w:val="center"/>
                            <w:rPr>
                              <w:rFonts w:hint="eastAsia"/>
                              <w:sz w:val="24"/>
                            </w:rPr>
                          </w:pPr>
                          <w:r>
                            <w:rPr>
                              <w:rFonts w:hint="eastAsia"/>
                              <w:sz w:val="24"/>
                            </w:rPr>
                            <w:t>测量定位</w:t>
                          </w:r>
                        </w:p>
                      </w:txbxContent>
                    </v:textbox>
                  </v:shape>
                  <v:shape id="Text Box 288" o:spid="_x0000_s1275" type="#_x0000_t202" style="position:absolute;left:2700;top:3432;width:2340;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">
                    <v:textbox>
                      <w:txbxContent>
                        <w:p w14:paraId="06FF71C4" w14:textId="77777777" w:rsidR="00000000" w:rsidRDefault="00000000">
                          <w:pPr>
                            <w:jc w:val="center"/>
                            <w:rPr>
                              <w:rFonts w:hint="eastAsia"/>
                              <w:sz w:val="24"/>
                            </w:rPr>
                          </w:pPr>
                          <w:r>
                            <w:rPr>
                              <w:rFonts w:hint="eastAsia"/>
                              <w:sz w:val="24"/>
                            </w:rPr>
                            <w:t>图纸深化</w:t>
                          </w:r>
                        </w:p>
                      </w:txbxContent>
                    </v:textbox>
                  </v:shape>
                  <v:shape id="Text Box 289" o:spid="_x0000_s1276" type="#_x0000_t202" style="position:absolute;left:5220;top:3432;width:2340;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">
                    <v:textbox>
                      <w:txbxContent>
                        <w:p w14:paraId="1B09F40B" w14:textId="77777777" w:rsidR="00000000" w:rsidRDefault="00000000">
                          <w:pPr>
                            <w:jc w:val="center"/>
                            <w:rPr>
                              <w:rFonts w:hint="eastAsia"/>
                              <w:sz w:val="24"/>
                            </w:rPr>
                          </w:pPr>
                          <w:r>
                            <w:rPr>
                              <w:rFonts w:hint="eastAsia"/>
                              <w:sz w:val="24"/>
                            </w:rPr>
                            <w:t>技术交底</w:t>
                          </w:r>
                        </w:p>
                      </w:txbxContent>
                    </v:textbox>
                  </v:shape>
                  <v:shape id="Text Box 290" o:spid="_x0000_s1277" type="#_x0000_t202" style="position:absolute;left:7740;top:3432;width:2340;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">
                    <v:textbox>
                      <w:txbxContent>
                        <w:p w14:paraId="30FE56F1" w14:textId="77777777" w:rsidR="00000000" w:rsidRDefault="00000000">
                          <w:pPr>
                            <w:jc w:val="center"/>
                            <w:rPr>
                              <w:rFonts w:hint="eastAsia"/>
                              <w:sz w:val="24"/>
                            </w:rPr>
                          </w:pPr>
                          <w:r>
                            <w:rPr>
                              <w:rFonts w:hint="eastAsia"/>
                              <w:sz w:val="24"/>
                            </w:rPr>
                            <w:t>材料设备进场</w:t>
                          </w:r>
                        </w:p>
                      </w:txbxContent>
                    </v:textbox>
                  </v:shape>
                  <v:shape id="Text Box 291" o:spid="_x0000_s1278" type="#_x0000_t202" style="position:absolute;left:7740;top:4524;width:2340;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">
                    <v:textbox>
                      <w:txbxContent>
                        <w:p w14:paraId="23807FE3" w14:textId="77777777" w:rsidR="00000000" w:rsidRDefault="00000000">
                          <w:pPr>
                            <w:jc w:val="center"/>
                            <w:rPr>
                              <w:rFonts w:hint="eastAsia"/>
                              <w:sz w:val="24"/>
                            </w:rPr>
                          </w:pPr>
                          <w:r>
                            <w:rPr>
                              <w:rFonts w:hint="eastAsia"/>
                              <w:sz w:val="24"/>
                            </w:rPr>
                            <w:t>地面基层处理</w:t>
                          </w:r>
                        </w:p>
                      </w:txbxContent>
                    </v:textbox>
                  </v:shape>
                  <v:shape id="Text Box 292" o:spid="_x0000_s1279" type="#_x0000_t202" style="position:absolute;left:180;top:5148;width:2340;height: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">
                    <v:textbox>
                      <w:txbxContent>
                        <w:p w14:paraId="6C63F9E8" w14:textId="77777777" w:rsidR="00000000" w:rsidRDefault="00000000">
                          <w:pPr>
                            <w:jc w:val="center"/>
                            <w:rPr>
                              <w:rFonts w:hint="eastAsia"/>
                              <w:sz w:val="24"/>
                            </w:rPr>
                          </w:pPr>
                          <w:r>
                            <w:rPr>
                              <w:rFonts w:hint="eastAsia"/>
                              <w:sz w:val="24"/>
                            </w:rPr>
                            <w:t>安装配合施工</w:t>
                          </w:r>
                        </w:p>
                        <w:p w14:paraId="52771FDB" w14:textId="77777777" w:rsidR="00000000" w:rsidRDefault="00000000">
                          <w:pPr>
                            <w:jc w:val="center"/>
                            <w:rPr>
                              <w:rFonts w:hint="eastAsia"/>
                              <w:sz w:val="24"/>
                            </w:rPr>
                          </w:pPr>
                          <w:r>
                            <w:rPr>
                              <w:rFonts w:hint="eastAsia"/>
                              <w:sz w:val="24"/>
                            </w:rPr>
                            <w:t>（敷管、穿线）</w:t>
                          </w:r>
                        </w:p>
                      </w:txbxContent>
                    </v:textbox>
                  </v:shape>
                  <v:shape id="Text Box 293" o:spid="_x0000_s1280" type="#_x0000_t202" style="position:absolute;left:5220;top:5304;width:2340;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">
                    <v:textbox>
                      <w:txbxContent>
                        <w:p w14:paraId="1856A480" w14:textId="77777777" w:rsidR="00000000" w:rsidRDefault="00000000">
                          <w:pPr>
                            <w:jc w:val="center"/>
                            <w:rPr>
                              <w:rFonts w:hint="eastAsia"/>
                              <w:sz w:val="24"/>
                            </w:rPr>
                          </w:pPr>
                          <w:r>
                            <w:rPr>
                              <w:rFonts w:hint="eastAsia"/>
                              <w:sz w:val="24"/>
                            </w:rPr>
                            <w:t>门窗工程</w:t>
                          </w:r>
                        </w:p>
                      </w:txbxContent>
                    </v:textbox>
                  </v:shape>
                  <v:shape id="Text Box 294" o:spid="_x0000_s1281" type="#_x0000_t202" style="position:absolute;left:5220;top:6396;width:2340;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">
                    <v:textbox>
                      <w:txbxContent>
                        <w:p w14:paraId="21B7B8F1" w14:textId="77777777" w:rsidR="00000000" w:rsidRDefault="00000000">
                          <w:pPr>
                            <w:jc w:val="center"/>
                            <w:rPr>
                              <w:rFonts w:hint="eastAsia"/>
                              <w:sz w:val="24"/>
                            </w:rPr>
                          </w:pPr>
                          <w:r>
                            <w:rPr>
                              <w:rFonts w:hint="eastAsia"/>
                              <w:sz w:val="24"/>
                            </w:rPr>
                            <w:t>墙柱基层工程</w:t>
                          </w:r>
                        </w:p>
                      </w:txbxContent>
                    </v:textbox>
                  </v:shape>
                  <v:shape id="Text Box 295" o:spid="_x0000_s1282" type="#_x0000_t202" style="position:absolute;left:2700;top:7488;width:2340;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">
                    <v:textbox>
                      <w:txbxContent>
                        <w:p w14:paraId="2045F370" w14:textId="77777777" w:rsidR="00000000" w:rsidRDefault="00000000">
                          <w:pPr>
                            <w:jc w:val="center"/>
                            <w:rPr>
                              <w:rFonts w:hint="eastAsia"/>
                              <w:sz w:val="24"/>
                            </w:rPr>
                          </w:pPr>
                          <w:r>
                            <w:rPr>
                              <w:rFonts w:hint="eastAsia"/>
                              <w:sz w:val="24"/>
                            </w:rPr>
                            <w:t>吊顶龙骨安装</w:t>
                          </w:r>
                        </w:p>
                      </w:txbxContent>
                    </v:textbox>
                  </v:shape>
                  <v:shape id="Text Box 296" o:spid="_x0000_s1283" type="#_x0000_t202" style="position:absolute;top:8730;width:234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">
                    <v:textbox>
                      <w:txbxContent>
                        <w:p w14:paraId="2297397A" w14:textId="77777777" w:rsidR="00000000" w:rsidRDefault="00000000">
                          <w:pPr>
                            <w:jc w:val="center"/>
                            <w:rPr>
                              <w:rFonts w:hint="eastAsia"/>
                              <w:sz w:val="24"/>
                            </w:rPr>
                          </w:pPr>
                          <w:r>
                            <w:rPr>
                              <w:rFonts w:hint="eastAsia"/>
                              <w:sz w:val="24"/>
                            </w:rPr>
                            <w:t>隐检</w:t>
                          </w:r>
                        </w:p>
                      </w:txbxContent>
                    </v:textbox>
                  </v:shape>
                  <v:shape id="Text Box 297" o:spid="_x0000_s1284" type="#_x0000_t202" style="position:absolute;left:2880;top:8730;width:234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">
                    <v:textbox>
                      <w:txbxContent>
                        <w:p w14:paraId="65FD7712" w14:textId="77777777" w:rsidR="00000000" w:rsidRDefault="00000000">
                          <w:pPr>
                            <w:jc w:val="center"/>
                            <w:rPr>
                              <w:rFonts w:hint="eastAsia"/>
                              <w:sz w:val="24"/>
                            </w:rPr>
                          </w:pPr>
                          <w:r>
                            <w:rPr>
                              <w:rFonts w:hint="eastAsia"/>
                              <w:sz w:val="24"/>
                            </w:rPr>
                            <w:t>吊顶封面板</w:t>
                          </w:r>
                        </w:p>
                      </w:txbxContent>
                    </v:textbox>
                  </v:shape>
                  <v:shape id="Text Box 298" o:spid="_x0000_s1285" type="#_x0000_t202" style="position:absolute;left:5400;top:8730;width:234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">
                    <v:textbox>
                      <w:txbxContent>
                        <w:p w14:paraId="3D359C99" w14:textId="77777777" w:rsidR="00000000" w:rsidRDefault="00000000">
                          <w:pPr>
                            <w:jc w:val="center"/>
                            <w:rPr>
                              <w:rFonts w:hint="eastAsia"/>
                              <w:sz w:val="24"/>
                            </w:rPr>
                          </w:pPr>
                          <w:r>
                            <w:rPr>
                              <w:rFonts w:hint="eastAsia"/>
                              <w:sz w:val="24"/>
                            </w:rPr>
                            <w:t>墙柱饰面</w:t>
                          </w:r>
                        </w:p>
                      </w:txbxContent>
                    </v:textbox>
                  </v:shape>
                  <v:shape id="Text Box 299" o:spid="_x0000_s1286" type="#_x0000_t202" style="position:absolute;left:7920;top:8730;width:234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">
                    <v:textbox>
                      <w:txbxContent>
                        <w:p w14:paraId="4F5F7718" w14:textId="77777777" w:rsidR="00000000" w:rsidRDefault="00000000">
                          <w:pPr>
                            <w:jc w:val="center"/>
                            <w:rPr>
                              <w:rFonts w:hint="eastAsia"/>
                              <w:sz w:val="24"/>
                            </w:rPr>
                          </w:pPr>
                          <w:r>
                            <w:rPr>
                              <w:rFonts w:hint="eastAsia"/>
                              <w:sz w:val="24"/>
                            </w:rPr>
                            <w:t>楼地面饰面</w:t>
                          </w:r>
                        </w:p>
                      </w:txbxContent>
                    </v:textbox>
                  </v:shape>
                  <v:shape id="Text Box 300" o:spid="_x0000_s1287" type="#_x0000_t202" style="position:absolute;left:5400;top:9978;width:234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">
                    <v:textbox>
                      <w:txbxContent>
                        <w:p w14:paraId="76F99711" w14:textId="77777777" w:rsidR="00000000" w:rsidRDefault="00000000">
                          <w:pPr>
                            <w:jc w:val="center"/>
                            <w:rPr>
                              <w:rFonts w:hint="eastAsia"/>
                              <w:sz w:val="24"/>
                            </w:rPr>
                          </w:pPr>
                          <w:r>
                            <w:rPr>
                              <w:rFonts w:hint="eastAsia"/>
                              <w:sz w:val="24"/>
                            </w:rPr>
                            <w:t>油漆、乳胶漆</w:t>
                          </w:r>
                        </w:p>
                      </w:txbxContent>
                    </v:textbox>
                  </v:shape>
                  <v:shape id="Text Box 301" o:spid="_x0000_s1288" type="#_x0000_t202" style="position:absolute;left:5400;top:10914;width:234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">
                    <v:textbox>
                      <w:txbxContent>
                        <w:p w14:paraId="144119E7" w14:textId="77777777" w:rsidR="00000000" w:rsidRDefault="00000000">
                          <w:pPr>
                            <w:jc w:val="center"/>
                            <w:rPr>
                              <w:rFonts w:hint="eastAsia"/>
                              <w:sz w:val="24"/>
                            </w:rPr>
                          </w:pPr>
                          <w:r>
                            <w:rPr>
                              <w:rFonts w:hint="eastAsia"/>
                              <w:sz w:val="24"/>
                            </w:rPr>
                            <w:t>地板、地毯</w:t>
                          </w:r>
                        </w:p>
                      </w:txbxContent>
                    </v:textbox>
                  </v:shape>
                  <v:shape id="Text Box 302" o:spid="_x0000_s1289" type="#_x0000_t202" style="position:absolute;left:5400;top:11850;width:234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">
                    <v:textbox>
                      <w:txbxContent>
                        <w:p w14:paraId="22FD3329" w14:textId="77777777" w:rsidR="00000000" w:rsidRDefault="00000000">
                          <w:pPr>
                            <w:jc w:val="center"/>
                            <w:rPr>
                              <w:rFonts w:hint="eastAsia"/>
                              <w:sz w:val="24"/>
                            </w:rPr>
                          </w:pPr>
                          <w:r>
                            <w:rPr>
                              <w:rFonts w:hint="eastAsia"/>
                              <w:sz w:val="24"/>
                            </w:rPr>
                            <w:t>成品保护</w:t>
                          </w:r>
                        </w:p>
                      </w:txbxContent>
                    </v:textbox>
                  </v:shape>
                  <v:shape id="Text Box 303" o:spid="_x0000_s1290" type="#_x0000_t202" style="position:absolute;left:2880;top:10914;width:234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">
                    <v:textbox>
                      <w:txbxContent>
                        <w:p w14:paraId="35F27D95" w14:textId="77777777" w:rsidR="00000000" w:rsidRDefault="00000000">
                          <w:pPr>
                            <w:jc w:val="center"/>
                            <w:rPr>
                              <w:rFonts w:hint="eastAsia"/>
                              <w:sz w:val="24"/>
                            </w:rPr>
                          </w:pPr>
                          <w:r>
                            <w:rPr>
                              <w:rFonts w:hint="eastAsia"/>
                              <w:sz w:val="24"/>
                            </w:rPr>
                            <w:t>灯具安装</w:t>
                          </w:r>
                        </w:p>
                      </w:txbxContent>
                    </v:textbox>
                  </v:shape>
                  <v:shape id="Text Box 304" o:spid="_x0000_s1291" type="#_x0000_t202" style="position:absolute;left:5400;top:12786;width:234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">
                    <v:textbox>
                      <w:txbxContent>
                        <w:p w14:paraId="550F515C" w14:textId="77777777" w:rsidR="00000000" w:rsidRDefault="00000000">
                          <w:pPr>
                            <w:jc w:val="center"/>
                            <w:rPr>
                              <w:rFonts w:hint="eastAsia"/>
                              <w:sz w:val="24"/>
                            </w:rPr>
                          </w:pPr>
                          <w:r>
                            <w:rPr>
                              <w:rFonts w:hint="eastAsia"/>
                              <w:sz w:val="24"/>
                            </w:rPr>
                            <w:t>清洁、竣工</w:t>
                          </w:r>
                        </w:p>
                      </w:txbxContent>
                    </v:textbox>
                  </v:shape>
                  <v:shape id="Text Box 305" o:spid="_x0000_s1292" type="#_x0000_t202" style="position:absolute;top:10914;width:234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">
                    <v:textbox>
                      <w:txbxContent>
                        <w:p w14:paraId="6ED24B9F" w14:textId="77777777" w:rsidR="00000000" w:rsidRDefault="00000000">
                          <w:pPr>
                            <w:jc w:val="center"/>
                            <w:rPr>
                              <w:rFonts w:hint="eastAsia"/>
                              <w:sz w:val="24"/>
                            </w:rPr>
                          </w:pPr>
                          <w:r>
                            <w:rPr>
                              <w:rFonts w:hint="eastAsia"/>
                              <w:sz w:val="24"/>
                            </w:rPr>
                            <w:t>开关插座安装</w:t>
                          </w:r>
                        </w:p>
                      </w:txbxContent>
                    </v:textbox>
                  </v:shape>
                  <v:shape id="Text Box 306" o:spid="_x0000_s1293" type="#_x0000_t202" style="position:absolute;top:11850;width:234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">
                    <v:textbox>
                      <w:txbxContent>
                        <w:p w14:paraId="2674D585" w14:textId="77777777" w:rsidR="00000000" w:rsidRDefault="00000000">
                          <w:pPr>
                            <w:jc w:val="center"/>
                            <w:rPr>
                              <w:rFonts w:hint="eastAsia"/>
                              <w:sz w:val="24"/>
                            </w:rPr>
                          </w:pPr>
                          <w:r>
                            <w:rPr>
                              <w:rFonts w:hint="eastAsia"/>
                              <w:sz w:val="24"/>
                            </w:rPr>
                            <w:t>调试</w:t>
                          </w:r>
                        </w:p>
                      </w:txbxContent>
                    </v:textbox>
                  </v:shape>
                </v:group>
                <v:group id="Group 307" o:spid="_x0000_s1294" style="position:absolute;left:900;top:618;width:7920;height:12168" coordsize="7920,12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">
                  <v:line id="Line 308" o:spid="_x0000_s1295" style="position:absolute;visibility:visible;mso-wrap-style:square" from="540,156" to="7200,1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"/>
                  <v:line id="Line 309" o:spid="_x0000_s1296" style="position:absolute;visibility:visible;mso-wrap-style:square" from="3960,0" to="3960,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"/>
                  <v:line id="Line 310" o:spid="_x0000_s1297" style="position:absolute;visibility:visible;mso-wrap-style:square" from="7200,156" to="7200,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"/>
                  <v:line id="Line 311" o:spid="_x0000_s1298" style="position:absolute;visibility:visible;mso-wrap-style:square" from="540,156" to="540,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"/>
                  <v:line id="Line 312" o:spid="_x0000_s1299" style="position:absolute;visibility:visible;mso-wrap-style:square" from="540,2496" to="7200,24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"/>
                  <v:line id="Line 313" o:spid="_x0000_s1300" style="position:absolute;visibility:visible;mso-wrap-style:square" from="540,936" to="540,10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"/>
                  <v:line id="Line 314" o:spid="_x0000_s1301" style="position:absolute;visibility:visible;mso-wrap-style:square" from="3960,936" to="3960,14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"/>
                  <v:line id="Line 315" o:spid="_x0000_s1302" style="position:absolute;visibility:visible;mso-wrap-style:square" from="7200,936" to="7200,10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"/>
                  <v:line id="Line 316" o:spid="_x0000_s1303" style="position:absolute;visibility:visible;mso-wrap-style:square" from="3960,2028" to="3960,24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"/>
                  <v:line id="Line 317" o:spid="_x0000_s1304" style="position:absolute;visibility:visible;mso-wrap-style:square" from="540,2496" to="540,2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"/>
                  <v:line id="Line 318" o:spid="_x0000_s1305" style="position:absolute;visibility:visible;mso-wrap-style:square" from="2880,2496" to="2880,2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"/>
                  <v:line id="Line 319" o:spid="_x0000_s1306" style="position:absolute;visibility:visible;mso-wrap-style:square" from="5580,2496" to="5580,2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"/>
                  <v:line id="Line 320" o:spid="_x0000_s1307" style="position:absolute;visibility:visible;mso-wrap-style:square" from="7200,2496" to="7200,2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"/>
                  <v:line id="Line 321" o:spid="_x0000_s1308" style="position:absolute;visibility:visible;mso-wrap-style:square" from="540,4212" to="6840,42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"/>
                  <v:line id="Line 322" o:spid="_x0000_s1309" style="position:absolute;visibility:visible;mso-wrap-style:square" from="7740,3432" to="7740,39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"/>
                  <v:line id="Line 323" o:spid="_x0000_s1310" style="position:absolute;visibility:visible;mso-wrap-style:square" from="5220,3432" to="5220,4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"/>
                  <v:line id="Line 324" o:spid="_x0000_s1311" style="position:absolute;visibility:visible;mso-wrap-style:square" from="5220,5304" to="5220,57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"/>
                  <v:line id="Line 325" o:spid="_x0000_s1312" style="position:absolute;visibility:visible;mso-wrap-style:square" from="540,3432" to="540,4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"/>
                  <v:line id="Line 326" o:spid="_x0000_s1313" style="position:absolute;visibility:visible;mso-wrap-style:square" from="1080,5460" to="1080,7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"/>
                  <v:line id="Line 327" o:spid="_x0000_s1314" style="position:absolute;visibility:visible;mso-wrap-style:square" from="1080,7020" to="1800,7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"/>
                  <v:line id="Line 328" o:spid="_x0000_s1315" style="position:absolute;visibility:visible;mso-wrap-style:square" from="2880,4212" to="2880,68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"/>
                  <v:line id="Line 329" o:spid="_x0000_s1316" style="position:absolute;visibility:visible;mso-wrap-style:square" from="0,5460" to="0,81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"/>
                  <v:line id="Line 330" o:spid="_x0000_s1317" style="position:absolute;visibility:visible;mso-wrap-style:square" from="0,8580" to="0,10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"/>
                  <v:line id="Line 331" o:spid="_x0000_s1318" style="position:absolute;visibility:visible;mso-wrap-style:square" from="0,10764" to="0,11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"/>
                  <v:line id="Line 332" o:spid="_x0000_s1319" style="position:absolute;visibility:visible;mso-wrap-style:square" from="7740,4524" to="7740,81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"/>
                  <v:line id="Line 333" o:spid="_x0000_s1320" style="position:absolute;visibility:visible;mso-wrap-style:square" from="3240,8892" to="7920,88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"/>
                  <v:line id="Line 334" o:spid="_x0000_s1321" style="position:absolute;visibility:visible;mso-wrap-style:square" from="5220,6396" to="5220,81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"/>
                  <v:line id="Line 335" o:spid="_x0000_s1322" style="position:absolute;visibility:visible;mso-wrap-style:square" from="2880,7488" to="2880,81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"/>
                  <v:line id="Line 336" o:spid="_x0000_s1323" style="position:absolute;visibility:visible;mso-wrap-style:square" from="3240,8580" to="3240,10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"/>
                  <v:line id="Line 337" o:spid="_x0000_s1324" style="position:absolute;visibility:visible;mso-wrap-style:square" from="5580,8580" to="5580,9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"/>
                  <v:line id="Line 338" o:spid="_x0000_s1325" style="position:absolute;visibility:visible;mso-wrap-style:square" from="7920,8580" to="7920,88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"/>
                  <v:line id="Line 339" o:spid="_x0000_s1326" style="position:absolute;visibility:visible;mso-wrap-style:square" from="5580,9828" to="5580,10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"/>
                  <v:line id="Line 340" o:spid="_x0000_s1327" style="position:absolute;visibility:visible;mso-wrap-style:square" from="5580,10764" to="5580,11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"/>
                  <v:line id="Line 341" o:spid="_x0000_s1328" style="position:absolute;visibility:visible;mso-wrap-style:square" from="5580,11700" to="5580,12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"/>
                  <v:line id="Line 342" o:spid="_x0000_s1329" style="position:absolute;visibility:visible;mso-wrap-style:square" from="0,11076" to="2700,110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"/>
                  <v:line id="Line 343" o:spid="_x0000_s1330" style="position:absolute;visibility:visible;mso-wrap-style:square" from="2700,10764" to="2700,110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"/>
                  <v:line id="Line 344" o:spid="_x0000_s1331" style="position:absolute;visibility:visible;mso-wrap-style:square" from="1440,11388" to="4500,113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"/>
                  <v:line id="Line 345" o:spid="_x0000_s1332" style="position:absolute;visibility:visible;mso-wrap-style:square" from="540,1092" to="7200,10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"/>
                </v:group>
                <w10:wrap anchory="line"/>
              </v:group>
            </w:pict>
          </mc:Fallback>
        </mc:AlternateContent>
      </w:r>
      <w:r>
        <w:rPr>
          <w:rFonts w:ascii="宋体" w:hAnsi="宋体" w:hint="eastAsia"/>
          <w:noProof/>
          <w:sz w:val="24"/>
          <w:lang w:val="en-US" w:eastAsia="zh-CN"/>
        </w:rPr>
        <mc:AlternateContent>
          <mc:Choice Requires="wps">
            <w:drawing>
              <wp:inline distT="0" distB="0" distL="0" distR="0" wp14:anchorId="5D6011B8" wp14:editId="0871B81D">
                <wp:extent cx="5909945" cy="6727825"/>
                <wp:effectExtent l="0" t="0" r="0" b="0"/>
                <wp:docPr id="1428286753" name="AutoShap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909945" cy="6727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F999339" id="AutoShape 6" o:spid="_x0000_s1026" style="width:465.35pt;height:52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" filled="f" stroked="f">
                <o:lock v:ext="edit" aspectratio="t"/>
                <w10:anchorlock/>
              </v:rect>
            </w:pict>
          </mc:Fallback>
        </mc:AlternateContent>
      </w:r>
    </w:p>
    <w:p w14:paraId="3C7808B3" w14:textId="77777777" w:rsidR="00000000" w:rsidRDefault="00000000">
      <w:pPr>
        <w:pStyle w:val="211221150"/>
        <w:spacing w:line="440" w:lineRule="exact"/>
        <w:ind w:right="210" w:firstLine="480"/>
        <w:rPr>
          <w:rFonts w:hint="eastAsia"/>
          <w:snapToGrid w:val="0"/>
          <w:sz w:val="24"/>
        </w:rPr>
      </w:pPr>
      <w:bookmarkStart w:id="309" w:name="_Toc178844756"/>
      <w:bookmarkStart w:id="310" w:name="_Toc196375475"/>
      <w:r>
        <w:rPr>
          <w:rFonts w:hint="eastAsia"/>
          <w:snapToGrid w:val="0"/>
          <w:sz w:val="24"/>
        </w:rPr>
        <w:t xml:space="preserve">二　</w:t>
      </w:r>
      <w:bookmarkEnd w:id="309"/>
      <w:r>
        <w:rPr>
          <w:rFonts w:hint="eastAsia"/>
          <w:snapToGrid w:val="0"/>
          <w:sz w:val="24"/>
        </w:rPr>
        <w:t>施工总平面布置</w:t>
      </w:r>
      <w:bookmarkEnd w:id="310"/>
    </w:p>
    <w:p w14:paraId="63F2825B"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1　封闭施工作业区间具体划分</w:t>
      </w:r>
    </w:p>
    <w:p w14:paraId="697FDA43"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施工作业为封闭式作业，进出口均设保安人员，凡施工有关人员必须佩带证件，否则，需凭建设单位有关证明方可入内。材料只入不准出，如需要，经工地负责人同意并有书面意见，方可运出。</w:t>
      </w:r>
    </w:p>
    <w:p w14:paraId="68E52A2F" w14:textId="77777777" w:rsidR="00000000" w:rsidRDefault="00000000">
      <w:pPr>
        <w:spacing w:line="440" w:lineRule="exact"/>
        <w:ind w:firstLineChars="200" w:firstLine="480"/>
        <w:textAlignment w:val="center"/>
        <w:rPr>
          <w:rFonts w:ascii="宋体" w:hAnsi="宋体"/>
          <w:sz w:val="24"/>
        </w:rPr>
      </w:pPr>
      <w:r>
        <w:rPr>
          <w:rFonts w:ascii="宋体" w:hAnsi="宋体" w:hint="eastAsia"/>
          <w:sz w:val="24"/>
        </w:rPr>
        <w:t>封闭施工作业区间具体划分如下</w:t>
      </w:r>
    </w:p>
    <w:p w14:paraId="3A9031DA"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（1）办公区：与建设单位、监理单位协调设置一间。同时向发包人、监理单位、设计单位提供便利的办公条件。</w:t>
      </w:r>
    </w:p>
    <w:p w14:paraId="48D55DCC"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（2）生活区：与甲方协商确定或由甲方指定部位设置施工用环保厕所。施工人员不住工地，场外解决住宿问题。</w:t>
      </w:r>
    </w:p>
    <w:p w14:paraId="3C7C40A3"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（3）仓库：设五金及贵重物品材料库一间，易燃物品（如油漆、天那水等）存放库（设在工地附近，并做好消防工作），其余材料在各作业层分散放置，便于保管使用；</w:t>
      </w:r>
    </w:p>
    <w:p w14:paraId="05C88BC7"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（4）材料存放场地：根据施工不同阶段的需要，按照甲方指定的区域作为物料临时存放场地，原则是不能影响正常的施工通行和车辆停放。</w:t>
      </w:r>
    </w:p>
    <w:p w14:paraId="79A70D9B"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（5）垃圾临时堆放地：按甲方指定位置设置垃圾堆放场，并加设临时围挡，同时每天安排运输车辆夜间运走。</w:t>
      </w:r>
    </w:p>
    <w:p w14:paraId="18C1FBFB"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（6）现场临时加工场：所有木制品、石材制品、玻璃制品、金属制品等首先考虑外加工，现场只进行安装。</w:t>
      </w:r>
    </w:p>
    <w:p w14:paraId="64EC8BA5"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（7）运输</w:t>
      </w:r>
    </w:p>
    <w:p w14:paraId="61B6335F"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1）垂直运输：主要利用现场现有垂直运输设备。</w:t>
      </w:r>
    </w:p>
    <w:p w14:paraId="25DDBC13"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2）平面布置中二次搬运问题：考虑到现有建筑物的结构承重问题，对于水泥、黄砂、石材、瓷砖等比较重的材料、物料，需分期分批到达楼层物料堆放区域，以保证建筑物的安全使用。</w:t>
      </w:r>
    </w:p>
    <w:p w14:paraId="4684E258"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（8）场地内交通道路</w:t>
      </w:r>
    </w:p>
    <w:p w14:paraId="72EC21B5"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本工程属装修工程，施工活动所涉及的范围仅在工作面内，交通不存在问题，楼层间运输或人行均按照建设单位、监理单位指定的途径安排交通道路。作业平面以大楼中间位置为交通出入口，施工面内，各施工功能区分隔过程中留出交通道路。</w:t>
      </w:r>
    </w:p>
    <w:p w14:paraId="67D6117D"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2　现场平面管理</w:t>
      </w:r>
    </w:p>
    <w:p w14:paraId="1A69E89D"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（1）由项目经理负责施工现场平面使用管理，所有参加施工的作业班组必须按施工现场平面的使用进行协调与调整。</w:t>
      </w:r>
    </w:p>
    <w:p w14:paraId="6C0DA0B4"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（2）各施工班组，必须按施工现场平面布置图的要求进驻，不得随意改变。安全部门负责组织不定期的检查监督，确保平面管理计划的落实。</w:t>
      </w:r>
    </w:p>
    <w:p w14:paraId="61DB1924"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3  施工平面布置图详见附件3</w:t>
      </w:r>
    </w:p>
    <w:p w14:paraId="2D606EBE" w14:textId="77777777" w:rsidR="00000000" w:rsidRDefault="00000000">
      <w:pPr>
        <w:pStyle w:val="211221150"/>
        <w:spacing w:line="440" w:lineRule="exact"/>
        <w:ind w:right="210" w:firstLine="480"/>
        <w:rPr>
          <w:rFonts w:hint="eastAsia"/>
          <w:snapToGrid w:val="0"/>
          <w:sz w:val="24"/>
        </w:rPr>
      </w:pPr>
      <w:bookmarkStart w:id="311" w:name="_Toc178844757"/>
      <w:bookmarkStart w:id="312" w:name="_Toc196375476"/>
      <w:r>
        <w:rPr>
          <w:rFonts w:hint="eastAsia"/>
          <w:snapToGrid w:val="0"/>
          <w:sz w:val="24"/>
        </w:rPr>
        <w:t>三　临时水电</w:t>
      </w:r>
      <w:bookmarkEnd w:id="311"/>
      <w:r>
        <w:rPr>
          <w:rFonts w:hint="eastAsia"/>
          <w:snapToGrid w:val="0"/>
          <w:sz w:val="24"/>
        </w:rPr>
        <w:t>方案</w:t>
      </w:r>
      <w:bookmarkEnd w:id="312"/>
    </w:p>
    <w:p w14:paraId="678541BE"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1　临时施工用水量计划</w:t>
      </w:r>
    </w:p>
    <w:p w14:paraId="7E38043D" w14:textId="77777777" w:rsidR="00000000" w:rsidRDefault="00000000">
      <w:pPr>
        <w:spacing w:line="440" w:lineRule="exact"/>
        <w:ind w:firstLineChars="200" w:firstLine="480"/>
        <w:textAlignment w:val="center"/>
        <w:rPr>
          <w:rFonts w:ascii="宋体" w:hAnsi="宋体"/>
          <w:sz w:val="24"/>
        </w:rPr>
      </w:pPr>
      <w:r>
        <w:rPr>
          <w:rFonts w:ascii="宋体" w:hAnsi="宋体" w:hint="eastAsia"/>
          <w:sz w:val="24"/>
        </w:rPr>
        <w:t>（1）用水量</w:t>
      </w:r>
    </w:p>
    <w:p w14:paraId="46079FC8"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本工程的临时用水量主要包括瓷砖粘贴、石材粘贴等施工用以及施工现场生活办公用水。</w:t>
      </w:r>
    </w:p>
    <w:p w14:paraId="2D898CCE"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施工工程用水量：</w:t>
      </w:r>
      <w:r>
        <w:rPr>
          <w:rFonts w:ascii="宋体" w:hAnsi="宋体"/>
          <w:sz w:val="24"/>
        </w:rPr>
        <w:t>q1</w:t>
      </w:r>
      <w:r>
        <w:rPr>
          <w:rFonts w:ascii="宋体" w:hAnsi="宋体" w:hint="eastAsia"/>
          <w:sz w:val="24"/>
        </w:rPr>
        <w:t>=0.3</w:t>
      </w:r>
      <w:r>
        <w:rPr>
          <w:rFonts w:ascii="宋体" w:hAnsi="宋体"/>
          <w:sz w:val="24"/>
        </w:rPr>
        <w:tab/>
        <w:t>l/s</w:t>
      </w:r>
    </w:p>
    <w:p w14:paraId="10EB89D0"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施工现场生活用水量：</w:t>
      </w:r>
      <w:r>
        <w:rPr>
          <w:rFonts w:ascii="宋体" w:hAnsi="宋体"/>
          <w:sz w:val="24"/>
        </w:rPr>
        <w:t>q2</w:t>
      </w:r>
      <w:r>
        <w:rPr>
          <w:rFonts w:ascii="宋体" w:hAnsi="宋体" w:hint="eastAsia"/>
          <w:sz w:val="24"/>
        </w:rPr>
        <w:t xml:space="preserve">=0.24 </w:t>
      </w:r>
      <w:r>
        <w:rPr>
          <w:rFonts w:ascii="宋体" w:hAnsi="宋体"/>
          <w:sz w:val="24"/>
        </w:rPr>
        <w:tab/>
        <w:t>l/s</w:t>
      </w:r>
    </w:p>
    <w:p w14:paraId="3712B546"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施工现场消防用水量</w:t>
      </w:r>
      <w:r>
        <w:rPr>
          <w:rFonts w:ascii="宋体" w:hAnsi="宋体"/>
          <w:sz w:val="24"/>
        </w:rPr>
        <w:t>q3</w:t>
      </w:r>
    </w:p>
    <w:p w14:paraId="63C1078F"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 xml:space="preserve">查施工手册取  </w:t>
      </w:r>
      <w:r>
        <w:rPr>
          <w:rFonts w:ascii="宋体" w:hAnsi="宋体"/>
          <w:sz w:val="24"/>
        </w:rPr>
        <w:t>q3=1</w:t>
      </w:r>
      <w:r>
        <w:rPr>
          <w:rFonts w:ascii="宋体" w:hAnsi="宋体" w:hint="eastAsia"/>
          <w:sz w:val="24"/>
        </w:rPr>
        <w:t>.</w:t>
      </w:r>
      <w:r>
        <w:rPr>
          <w:rFonts w:ascii="宋体" w:hAnsi="宋体"/>
          <w:sz w:val="24"/>
        </w:rPr>
        <w:t>l/s</w:t>
      </w:r>
    </w:p>
    <w:p w14:paraId="7F4BDD93"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总用水量Q的计算</w:t>
      </w:r>
    </w:p>
    <w:p w14:paraId="1C804E6F" w14:textId="77777777" w:rsidR="00000000" w:rsidRDefault="00000000">
      <w:pPr>
        <w:spacing w:line="440" w:lineRule="exact"/>
        <w:ind w:firstLineChars="200" w:firstLine="480"/>
        <w:textAlignment w:val="center"/>
        <w:rPr>
          <w:rFonts w:ascii="宋体" w:hAnsi="宋体"/>
          <w:sz w:val="24"/>
        </w:rPr>
      </w:pPr>
      <w:r>
        <w:rPr>
          <w:rFonts w:ascii="宋体" w:hAnsi="宋体"/>
          <w:sz w:val="24"/>
        </w:rPr>
        <w:t>q1+q2=</w:t>
      </w:r>
      <w:r>
        <w:rPr>
          <w:rFonts w:ascii="宋体" w:hAnsi="宋体" w:hint="eastAsia"/>
          <w:sz w:val="24"/>
        </w:rPr>
        <w:t>0.3</w:t>
      </w:r>
      <w:r>
        <w:rPr>
          <w:rFonts w:ascii="宋体" w:hAnsi="宋体"/>
          <w:sz w:val="24"/>
        </w:rPr>
        <w:t>+</w:t>
      </w:r>
      <w:r>
        <w:rPr>
          <w:rFonts w:ascii="宋体" w:hAnsi="宋体" w:hint="eastAsia"/>
          <w:sz w:val="24"/>
        </w:rPr>
        <w:t>0.</w:t>
      </w:r>
      <w:r>
        <w:rPr>
          <w:rFonts w:ascii="宋体" w:hAnsi="宋体"/>
          <w:sz w:val="24"/>
        </w:rPr>
        <w:t>24=</w:t>
      </w:r>
      <w:r>
        <w:rPr>
          <w:rFonts w:ascii="宋体" w:hAnsi="宋体" w:hint="eastAsia"/>
          <w:sz w:val="24"/>
        </w:rPr>
        <w:t>0.</w:t>
      </w:r>
      <w:r>
        <w:rPr>
          <w:rFonts w:ascii="宋体" w:hAnsi="宋体"/>
          <w:sz w:val="24"/>
        </w:rPr>
        <w:t>5</w:t>
      </w:r>
      <w:r>
        <w:rPr>
          <w:rFonts w:ascii="宋体" w:hAnsi="宋体" w:hint="eastAsia"/>
          <w:sz w:val="24"/>
        </w:rPr>
        <w:t>4</w:t>
      </w:r>
      <w:r>
        <w:rPr>
          <w:rFonts w:ascii="宋体" w:hAnsi="宋体"/>
          <w:sz w:val="24"/>
        </w:rPr>
        <w:t>（l/s）&lt;q3</w:t>
      </w:r>
    </w:p>
    <w:p w14:paraId="014DBFE3"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取Q=</w:t>
      </w:r>
      <w:r>
        <w:rPr>
          <w:rFonts w:ascii="宋体" w:hAnsi="宋体"/>
          <w:sz w:val="24"/>
        </w:rPr>
        <w:t>q3=</w:t>
      </w:r>
      <w:r>
        <w:rPr>
          <w:rFonts w:ascii="宋体" w:hAnsi="宋体" w:hint="eastAsia"/>
          <w:sz w:val="24"/>
        </w:rPr>
        <w:t>1.</w:t>
      </w:r>
      <w:r>
        <w:rPr>
          <w:rFonts w:ascii="宋体" w:hAnsi="宋体"/>
          <w:sz w:val="24"/>
        </w:rPr>
        <w:t>l/s</w:t>
      </w:r>
      <w:r>
        <w:rPr>
          <w:rFonts w:ascii="宋体" w:hAnsi="宋体" w:hint="eastAsia"/>
          <w:sz w:val="24"/>
        </w:rPr>
        <w:t xml:space="preserve"> </w:t>
      </w:r>
    </w:p>
    <w:p w14:paraId="1EC7067D"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（2）管径的选择:</w:t>
      </w:r>
    </w:p>
    <w:p w14:paraId="5450A487" w14:textId="77777777" w:rsidR="00000000" w:rsidRDefault="00000000">
      <w:pPr>
        <w:spacing w:line="440" w:lineRule="exact"/>
        <w:ind w:firstLineChars="200" w:firstLine="480"/>
        <w:textAlignment w:val="center"/>
        <w:rPr>
          <w:rFonts w:ascii="宋体" w:hAnsi="宋体"/>
          <w:sz w:val="24"/>
        </w:rPr>
      </w:pPr>
      <w:r>
        <w:rPr>
          <w:rFonts w:ascii="宋体" w:hAnsi="宋体"/>
          <w:sz w:val="24"/>
        </w:rPr>
        <w:t>d</w:t>
      </w:r>
      <w:r>
        <w:rPr>
          <w:rFonts w:ascii="宋体" w:hAnsi="宋体" w:hint="eastAsia"/>
          <w:sz w:val="24"/>
        </w:rPr>
        <w:t>——配水管直径（</w:t>
      </w:r>
      <w:r>
        <w:rPr>
          <w:rFonts w:ascii="宋体" w:hAnsi="宋体"/>
          <w:sz w:val="24"/>
        </w:rPr>
        <w:t>m）</w:t>
      </w:r>
    </w:p>
    <w:p w14:paraId="34C4C073" w14:textId="77777777" w:rsidR="00000000" w:rsidRDefault="00000000">
      <w:pPr>
        <w:spacing w:line="440" w:lineRule="exact"/>
        <w:ind w:firstLineChars="200" w:firstLine="480"/>
        <w:textAlignment w:val="center"/>
        <w:rPr>
          <w:rFonts w:ascii="宋体" w:hAnsi="宋体"/>
          <w:sz w:val="24"/>
        </w:rPr>
      </w:pPr>
      <w:r>
        <w:rPr>
          <w:rFonts w:ascii="宋体" w:hAnsi="宋体"/>
          <w:sz w:val="24"/>
        </w:rPr>
        <w:t>Q</w:t>
      </w:r>
      <w:r>
        <w:rPr>
          <w:rFonts w:ascii="宋体" w:hAnsi="宋体" w:hint="eastAsia"/>
          <w:sz w:val="24"/>
        </w:rPr>
        <w:t>——总用水量（</w:t>
      </w:r>
      <w:r>
        <w:rPr>
          <w:rFonts w:ascii="宋体" w:hAnsi="宋体"/>
          <w:sz w:val="24"/>
        </w:rPr>
        <w:t>l/s）</w:t>
      </w:r>
    </w:p>
    <w:p w14:paraId="7B17BF0F" w14:textId="77777777" w:rsidR="00000000" w:rsidRDefault="00000000">
      <w:pPr>
        <w:spacing w:line="440" w:lineRule="exact"/>
        <w:ind w:firstLineChars="200" w:firstLine="480"/>
        <w:textAlignment w:val="center"/>
        <w:rPr>
          <w:rFonts w:ascii="宋体" w:hAnsi="宋体"/>
          <w:sz w:val="24"/>
        </w:rPr>
      </w:pPr>
      <w:r>
        <w:rPr>
          <w:rFonts w:ascii="宋体" w:hAnsi="宋体"/>
          <w:sz w:val="24"/>
        </w:rPr>
        <w:t>V</w:t>
      </w:r>
      <w:r>
        <w:rPr>
          <w:rFonts w:ascii="宋体" w:hAnsi="宋体" w:hint="eastAsia"/>
          <w:sz w:val="24"/>
        </w:rPr>
        <w:t>——管网中水流速，取</w:t>
      </w:r>
      <w:r>
        <w:rPr>
          <w:rFonts w:ascii="宋体" w:hAnsi="宋体"/>
          <w:sz w:val="24"/>
        </w:rPr>
        <w:t>2</w:t>
      </w:r>
      <w:r>
        <w:rPr>
          <w:rFonts w:ascii="宋体" w:hAnsi="宋体" w:hint="eastAsia"/>
          <w:sz w:val="24"/>
        </w:rPr>
        <w:t>.</w:t>
      </w:r>
      <w:r>
        <w:rPr>
          <w:rFonts w:ascii="宋体" w:hAnsi="宋体"/>
          <w:sz w:val="24"/>
        </w:rPr>
        <w:t>5m/s</w:t>
      </w:r>
    </w:p>
    <w:p w14:paraId="5909A6FF"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d=（4*2/3.14/2.5/1000）1/2=0.022（m）</w:t>
      </w:r>
    </w:p>
    <w:p w14:paraId="62586AE9"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取</w:t>
      </w:r>
      <w:r>
        <w:rPr>
          <w:rFonts w:ascii="宋体" w:hAnsi="宋体"/>
          <w:sz w:val="24"/>
        </w:rPr>
        <w:t>d=</w:t>
      </w:r>
      <w:r>
        <w:rPr>
          <w:rFonts w:ascii="宋体" w:hAnsi="宋体" w:hint="eastAsia"/>
          <w:sz w:val="24"/>
        </w:rPr>
        <w:t>25</w:t>
      </w:r>
      <w:r>
        <w:rPr>
          <w:rFonts w:ascii="宋体" w:hAnsi="宋体"/>
          <w:sz w:val="24"/>
        </w:rPr>
        <w:t>mm</w:t>
      </w:r>
      <w:r>
        <w:rPr>
          <w:rFonts w:ascii="宋体" w:hAnsi="宋体" w:hint="eastAsia"/>
          <w:sz w:val="24"/>
        </w:rPr>
        <w:t>的镀锌钢管</w:t>
      </w:r>
    </w:p>
    <w:p w14:paraId="750A6A85"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（3）水源选择及临时给水系统</w:t>
      </w:r>
    </w:p>
    <w:p w14:paraId="2BA57684"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水接驳点设在现场卫生间。</w:t>
      </w:r>
    </w:p>
    <w:p w14:paraId="05C065B9"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水源利用由建设单位提供的在现场平面的卫生间自来水管给水。</w:t>
      </w:r>
    </w:p>
    <w:p w14:paraId="410B0D6C"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2　临时施工用电量计划</w:t>
      </w:r>
    </w:p>
    <w:p w14:paraId="600ED04F"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（1）临时施工用电工程实施依据</w:t>
      </w:r>
    </w:p>
    <w:p w14:paraId="335A4C01" w14:textId="77777777" w:rsidR="00000000" w:rsidRDefault="00000000">
      <w:pPr>
        <w:spacing w:line="440" w:lineRule="exact"/>
        <w:ind w:firstLineChars="200" w:firstLine="480"/>
        <w:textAlignment w:val="center"/>
        <w:rPr>
          <w:rFonts w:ascii="宋体" w:hAnsi="宋体"/>
          <w:sz w:val="24"/>
        </w:rPr>
      </w:pPr>
      <w:r>
        <w:rPr>
          <w:rFonts w:ascii="宋体" w:hAnsi="宋体" w:hint="eastAsia"/>
          <w:sz w:val="24"/>
        </w:rPr>
        <w:t>现场电源现况查探结果</w:t>
      </w:r>
    </w:p>
    <w:p w14:paraId="2A228C05"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《建筑施工临时用电安全技术规范》JGJ46-2005</w:t>
      </w:r>
    </w:p>
    <w:p w14:paraId="0A626480"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《民用建筑电气设计规范》JGJ/T 16-92</w:t>
      </w:r>
    </w:p>
    <w:p w14:paraId="7BB63D51"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（2）临时施工用电系统</w:t>
      </w:r>
    </w:p>
    <w:p w14:paraId="195B3CD2"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1）用电器具特征</w:t>
      </w:r>
    </w:p>
    <w:p w14:paraId="5C390972"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动力负荷电以II类手持式及移动式小型电动工具为主。</w:t>
      </w:r>
    </w:p>
    <w:p w14:paraId="132C4D5B"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照明：以白炽灯作为临时施工现场的照明光源。</w:t>
      </w:r>
    </w:p>
    <w:p w14:paraId="25A067F6"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2）临时施工配电原则</w:t>
      </w:r>
    </w:p>
    <w:p w14:paraId="15C12249"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采用总配电箱（PX）、分配电箱（FPX）、开关箱三级配电。配电系统为TN-S制。专用PE保护接地线。</w:t>
      </w:r>
    </w:p>
    <w:p w14:paraId="2D4CFCCC"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动力配电采用一机一闸，并加配自动脱扣漏电保护开关。照明由专用回路供电。</w:t>
      </w:r>
    </w:p>
    <w:p w14:paraId="7D8AF360"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 xml:space="preserve"> 3</w:t>
      </w:r>
      <w:r>
        <w:rPr>
          <w:rFonts w:ascii="宋体" w:hAnsi="宋体"/>
          <w:sz w:val="24"/>
        </w:rPr>
        <w:t>）</w:t>
      </w:r>
      <w:r>
        <w:rPr>
          <w:rFonts w:ascii="宋体" w:hAnsi="宋体" w:hint="eastAsia"/>
          <w:sz w:val="24"/>
        </w:rPr>
        <w:t>临时用电电箱容量配置</w:t>
      </w:r>
    </w:p>
    <w:p w14:paraId="56A79ED6" w14:textId="77777777" w:rsidR="00000000" w:rsidRDefault="00000000">
      <w:pPr>
        <w:spacing w:line="440" w:lineRule="exact"/>
        <w:ind w:firstLineChars="200" w:firstLine="480"/>
        <w:textAlignment w:val="center"/>
        <w:rPr>
          <w:rFonts w:ascii="宋体" w:hAnsi="宋体" w:hint="eastAsia"/>
          <w:color w:val="FF0000"/>
          <w:sz w:val="24"/>
        </w:rPr>
      </w:pPr>
      <w:r>
        <w:rPr>
          <w:rFonts w:ascii="宋体" w:hAnsi="宋体" w:hint="eastAsia"/>
          <w:color w:val="FF0000"/>
          <w:sz w:val="24"/>
        </w:rPr>
        <w:t>泳池洗浴区域电力需求最大，配三台三相200A二级临时配电箱；其余各标段配两台100A二级临时配电箱。，一级配电取自原酒店强电管井或楼层配电箱，从电气管井到临时配电箱的采用五线制电缆，电缆规格为3*50+2*35mm2。</w:t>
      </w:r>
    </w:p>
    <w:p w14:paraId="77856669"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（3）用电措施</w:t>
      </w:r>
    </w:p>
    <w:p w14:paraId="53B6AED9"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1）施工现场所用电线应为铜芯电缆，按国家标准选用。</w:t>
      </w:r>
    </w:p>
    <w:p w14:paraId="225E9978"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2）采用三相五线制，单相三线制。</w:t>
      </w:r>
    </w:p>
    <w:p w14:paraId="223253E2"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3）在施工现场专用的中性点直接接地的电力线路中必须采用TN-S接零保护系统。</w:t>
      </w:r>
    </w:p>
    <w:p w14:paraId="7FC8BCEB"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4）临时用电配电箱必须装设漏电保护开关，配电箱外壳必须良好接地。</w:t>
      </w:r>
    </w:p>
    <w:p w14:paraId="53048FF0"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5）保证零线的截面，应不小于工作截面，同时必须满足机械强度要求，保护零线架立敷设的间距大于</w:t>
      </w:r>
      <w:r>
        <w:rPr>
          <w:rFonts w:ascii="宋体" w:hAnsi="宋体"/>
          <w:sz w:val="24"/>
        </w:rPr>
        <w:t>12m</w:t>
      </w:r>
      <w:r>
        <w:rPr>
          <w:rFonts w:ascii="宋体" w:hAnsi="宋体" w:hint="eastAsia"/>
          <w:sz w:val="24"/>
        </w:rPr>
        <w:t>时，保护零线必须选择不小于</w:t>
      </w:r>
      <w:r>
        <w:rPr>
          <w:rFonts w:ascii="宋体" w:hAnsi="宋体"/>
          <w:sz w:val="24"/>
        </w:rPr>
        <w:t>10mm</w:t>
      </w:r>
      <w:r>
        <w:rPr>
          <w:rFonts w:ascii="宋体" w:hAnsi="宋体" w:hint="eastAsia"/>
          <w:sz w:val="24"/>
        </w:rPr>
        <w:t>2的绝缘铜线。</w:t>
      </w:r>
    </w:p>
    <w:p w14:paraId="7112BABC"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6）电气设备相连的保护零线应用截面不小于</w:t>
      </w:r>
      <w:r>
        <w:rPr>
          <w:rFonts w:ascii="宋体" w:hAnsi="宋体"/>
          <w:sz w:val="24"/>
        </w:rPr>
        <w:t>2</w:t>
      </w:r>
      <w:r>
        <w:rPr>
          <w:rFonts w:ascii="宋体" w:hAnsi="宋体" w:hint="eastAsia"/>
          <w:sz w:val="24"/>
        </w:rPr>
        <w:t>.</w:t>
      </w:r>
      <w:r>
        <w:rPr>
          <w:rFonts w:ascii="宋体" w:hAnsi="宋体"/>
          <w:sz w:val="24"/>
        </w:rPr>
        <w:t>5</w:t>
      </w:r>
      <w:r>
        <w:rPr>
          <w:rFonts w:ascii="宋体" w:hAnsi="宋体" w:hint="eastAsia"/>
          <w:sz w:val="24"/>
        </w:rPr>
        <w:t>mm</w:t>
      </w:r>
      <w:r>
        <w:rPr>
          <w:rFonts w:ascii="宋体" w:hAnsi="宋体"/>
          <w:sz w:val="24"/>
        </w:rPr>
        <w:t>2</w:t>
      </w:r>
      <w:r>
        <w:rPr>
          <w:rFonts w:ascii="宋体" w:hAnsi="宋体" w:hint="eastAsia"/>
          <w:sz w:val="24"/>
        </w:rPr>
        <w:t>绝缘B</w:t>
      </w:r>
      <w:r>
        <w:rPr>
          <w:rFonts w:ascii="宋体" w:hAnsi="宋体"/>
          <w:sz w:val="24"/>
        </w:rPr>
        <w:t>VV</w:t>
      </w:r>
      <w:r>
        <w:rPr>
          <w:rFonts w:ascii="宋体" w:hAnsi="宋体" w:hint="eastAsia"/>
          <w:sz w:val="24"/>
        </w:rPr>
        <w:t>型多胶铜线。保护零线统一用绿／黄双色线。</w:t>
      </w:r>
    </w:p>
    <w:p w14:paraId="7692A240"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7）分配电箱和开关箱的进、出线必须采用橡皮绝缘电缆，进入箱体的电源线，严禁用插销连接。</w:t>
      </w:r>
    </w:p>
    <w:p w14:paraId="72675713"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8）潮湿和易触及带电体场所的照明采用低压安全灯。</w:t>
      </w:r>
    </w:p>
    <w:p w14:paraId="01846E6A"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9）本工程施工临时用电应符合TN-S系统要求。</w:t>
      </w:r>
    </w:p>
    <w:p w14:paraId="508C8B62"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10）本工程配电箱采用标有“CCC”标志的专用活动配电箱。</w:t>
      </w:r>
    </w:p>
    <w:p w14:paraId="3ACC1541"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11）安全技术措施</w:t>
      </w:r>
    </w:p>
    <w:p w14:paraId="42583E12"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分配电箱至开关箱线段采用双重聚氯乙烯绝缘型（BVV）铜芯导线穿PVC保护管架空敷设。对地高度不小于2.5M。</w:t>
      </w:r>
    </w:p>
    <w:p w14:paraId="4E52221D"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总箱PX外壳及零线应重复接地（与现有的接地干线网可靠连接）。接地电阻应不大于10欧姆。</w:t>
      </w:r>
    </w:p>
    <w:p w14:paraId="3FF389C1"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配电箱底边距地1.5M。周边不得堆放足以妨碍操作、维修的杂物。</w:t>
      </w:r>
    </w:p>
    <w:p w14:paraId="7CF87512"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手持式或移动式电动工具电线采用YZ—1000V橡套软电缆。</w:t>
      </w:r>
    </w:p>
    <w:p w14:paraId="62B02A13" w14:textId="77777777" w:rsidR="00000000" w:rsidRDefault="00000000">
      <w:pPr>
        <w:pStyle w:val="211221150"/>
        <w:spacing w:line="440" w:lineRule="exact"/>
        <w:ind w:right="210" w:firstLine="480"/>
        <w:rPr>
          <w:rFonts w:hint="eastAsia"/>
          <w:snapToGrid w:val="0"/>
          <w:sz w:val="24"/>
        </w:rPr>
      </w:pPr>
      <w:bookmarkStart w:id="313" w:name="_Toc196375477"/>
      <w:r>
        <w:rPr>
          <w:rFonts w:hint="eastAsia"/>
          <w:snapToGrid w:val="0"/>
          <w:sz w:val="24"/>
        </w:rPr>
        <w:t>四　施工期间消防设施</w:t>
      </w:r>
      <w:bookmarkEnd w:id="313"/>
    </w:p>
    <w:p w14:paraId="1B4B0288"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1 原大厦建筑结构部分已经过消防专项验收，施工期间可利用现有的消火栓等消防设施，施工期间保证消防通道畅通，不允许在消火栓附近堆放任何杂物。</w:t>
      </w:r>
    </w:p>
    <w:p w14:paraId="27ACD6E7"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2 精装修期间在施工现场配置灭火器材，每五十至六十平方米配置灭火器一个。</w:t>
      </w:r>
    </w:p>
    <w:p w14:paraId="2CBD17F0"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3 对于重点部分（如易燃易爆库房）根据储藏物的性质配置专业消防灭火器材。</w:t>
      </w:r>
    </w:p>
    <w:p w14:paraId="6D4C189E" w14:textId="77777777" w:rsidR="00000000" w:rsidRDefault="00000000">
      <w:pPr>
        <w:pStyle w:val="12515"/>
        <w:ind w:firstLineChars="0" w:firstLine="0"/>
        <w:rPr>
          <w:rFonts w:hint="eastAsia"/>
          <w:snapToGrid w:val="0"/>
          <w:sz w:val="24"/>
        </w:rPr>
      </w:pPr>
      <w:bookmarkStart w:id="314" w:name="_Toc50987734"/>
      <w:bookmarkStart w:id="315" w:name="_Toc50987733"/>
      <w:bookmarkStart w:id="316" w:name="_Toc147093483"/>
      <w:bookmarkStart w:id="317" w:name="_Toc145492905"/>
      <w:bookmarkStart w:id="318" w:name="_Toc147093476"/>
      <w:bookmarkStart w:id="319" w:name="_Toc114576944"/>
      <w:bookmarkStart w:id="320" w:name="_Toc151189270"/>
      <w:bookmarkStart w:id="321" w:name="_Toc147093492"/>
      <w:bookmarkEnd w:id="30"/>
      <w:bookmarkEnd w:id="105"/>
      <w:bookmarkEnd w:id="308"/>
      <w:r>
        <w:rPr>
          <w:snapToGrid w:val="0"/>
          <w:sz w:val="24"/>
        </w:rPr>
        <w:br w:type="page"/>
      </w:r>
      <w:bookmarkStart w:id="322" w:name="_Toc196375478"/>
      <w:bookmarkEnd w:id="319"/>
      <w:r>
        <w:rPr>
          <w:rFonts w:hint="eastAsia"/>
          <w:snapToGrid w:val="0"/>
          <w:sz w:val="24"/>
        </w:rPr>
        <w:t xml:space="preserve">第十一章    </w:t>
      </w:r>
      <w:bookmarkEnd w:id="320"/>
      <w:bookmarkEnd w:id="321"/>
      <w:r>
        <w:rPr>
          <w:rFonts w:hint="eastAsia"/>
          <w:snapToGrid w:val="0"/>
          <w:sz w:val="24"/>
        </w:rPr>
        <w:t>工程竣工验收</w:t>
      </w:r>
      <w:bookmarkEnd w:id="322"/>
    </w:p>
    <w:p w14:paraId="1B595BB6" w14:textId="77777777" w:rsidR="00000000" w:rsidRDefault="00000000">
      <w:pPr>
        <w:pStyle w:val="211151"/>
        <w:spacing w:line="440" w:lineRule="exact"/>
        <w:ind w:right="210" w:firstLine="480"/>
        <w:rPr>
          <w:rFonts w:hint="eastAsia"/>
          <w:snapToGrid w:val="0"/>
          <w:sz w:val="24"/>
        </w:rPr>
      </w:pPr>
      <w:bookmarkStart w:id="323" w:name="_Toc151189271"/>
      <w:bookmarkStart w:id="324" w:name="_Toc196375479"/>
      <w:r>
        <w:rPr>
          <w:rFonts w:hint="eastAsia"/>
          <w:snapToGrid w:val="0"/>
          <w:sz w:val="24"/>
        </w:rPr>
        <w:t>一　工程验收准备工作</w:t>
      </w:r>
      <w:bookmarkEnd w:id="323"/>
      <w:bookmarkEnd w:id="324"/>
    </w:p>
    <w:p w14:paraId="4E2027C3"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自检验收后，项目经理向建设单位及有关建设质检部门申请竣工工程验收，并填写《工程竣工验收申请表》负责上报验收材料包括产品合格证、材质试验报告、施工日记，由三方商定验收时间。</w:t>
      </w:r>
    </w:p>
    <w:p w14:paraId="42A24B17"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1　申请竣工验收的条件</w:t>
      </w:r>
    </w:p>
    <w:p w14:paraId="672796BB"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（1</w:t>
      </w:r>
      <w:r>
        <w:rPr>
          <w:rFonts w:ascii="宋体" w:hAnsi="宋体"/>
          <w:sz w:val="24"/>
        </w:rPr>
        <w:t>）</w:t>
      </w:r>
      <w:r>
        <w:rPr>
          <w:rFonts w:ascii="宋体" w:hAnsi="宋体" w:hint="eastAsia"/>
          <w:sz w:val="24"/>
        </w:rPr>
        <w:t>按相关图纸要求及规范要求已完成装修施工的全部工作，完成了室内清洁工作，并通过了承包商的内部验收。</w:t>
      </w:r>
    </w:p>
    <w:p w14:paraId="74CE7AEB"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（2）提供了下列文件资料</w:t>
      </w:r>
    </w:p>
    <w:p w14:paraId="304E744C" w14:textId="77777777" w:rsidR="00000000" w:rsidRDefault="00000000">
      <w:pPr>
        <w:spacing w:line="440" w:lineRule="exact"/>
        <w:ind w:firstLineChars="200" w:firstLine="480"/>
        <w:textAlignment w:val="center"/>
        <w:rPr>
          <w:rFonts w:ascii="宋体" w:hAnsi="宋体" w:hint="eastAsia"/>
          <w:snapToGrid w:val="0"/>
          <w:kern w:val="0"/>
          <w:sz w:val="24"/>
        </w:rPr>
      </w:pPr>
      <w:r>
        <w:rPr>
          <w:rFonts w:ascii="宋体" w:hAnsi="宋体" w:hint="eastAsia"/>
          <w:sz w:val="24"/>
        </w:rPr>
        <w:t>1）装修竣工图纸和竣工资料、工程洽商、设计变更及材料代用文</w:t>
      </w:r>
      <w:r>
        <w:rPr>
          <w:rFonts w:ascii="宋体" w:hAnsi="宋体" w:hint="eastAsia"/>
          <w:snapToGrid w:val="0"/>
          <w:kern w:val="0"/>
          <w:sz w:val="24"/>
        </w:rPr>
        <w:t>件。</w:t>
      </w:r>
    </w:p>
    <w:p w14:paraId="4CD042E1"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2）工程主要材料或半成品产地证书、进口材料商检证书、出厂合格证、性能检测报告、提货单及建设单位要求的性能检测和试验报告。</w:t>
      </w:r>
    </w:p>
    <w:p w14:paraId="6CA27F36"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3）隐蔽工程验收记录。</w:t>
      </w:r>
    </w:p>
    <w:p w14:paraId="30F733C7"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4）分项分部工程验收记录。</w:t>
      </w:r>
    </w:p>
    <w:p w14:paraId="168A2832"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5）正常情况下物理耐用年限质量保证书。</w:t>
      </w:r>
    </w:p>
    <w:p w14:paraId="4D34C3E8"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2　工程验收</w:t>
      </w:r>
    </w:p>
    <w:p w14:paraId="7C4C6887"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（1）现场验收</w:t>
      </w:r>
    </w:p>
    <w:p w14:paraId="1A530DAA"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根据要求，审查施工单位提交的验收申请报告。</w:t>
      </w:r>
    </w:p>
    <w:p w14:paraId="7F3FE7BB"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监理工程师会同项目部到现场实地检查，发现的质量总是应有时限期返修。</w:t>
      </w:r>
    </w:p>
    <w:p w14:paraId="51A9DAE2"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由总监理师组织建设单位、设计及项目部施工单位进行正式验收。</w:t>
      </w:r>
    </w:p>
    <w:p w14:paraId="7C3EE3F1"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（2）竣工资料验收</w:t>
      </w:r>
    </w:p>
    <w:p w14:paraId="13BB9E92"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开工、竣工报告。</w:t>
      </w:r>
    </w:p>
    <w:p w14:paraId="1FBF10FF"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设计图纸与说明、图纸会审纪要，设计修改通知书，技术变更核定单等。</w:t>
      </w:r>
    </w:p>
    <w:p w14:paraId="7FFBC4D3"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质量保证资料应基本齐全。</w:t>
      </w:r>
    </w:p>
    <w:p w14:paraId="78BAC9B6"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各种施工记录，诸如定位放线和施工过程中的测量记录、沉陷观测及变形观测记录，隐蔽工程验收记录，中间效工验收记录及其他施工记录。</w:t>
      </w:r>
    </w:p>
    <w:p w14:paraId="30D93D16"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质量检验评定资料。</w:t>
      </w:r>
    </w:p>
    <w:p w14:paraId="1909331C"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竣工图：审查竣工图是否完整清楚，是否可以长期保存，是否符合工程实际。</w:t>
      </w:r>
    </w:p>
    <w:p w14:paraId="10FA82E8"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其他：包括质量事故分析与处理资料。遗留未完工程资料等。</w:t>
      </w:r>
    </w:p>
    <w:p w14:paraId="757CA790"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监理工程师查全部竣工资料后，应对其完整、准确、真实程度签署明确的意见。</w:t>
      </w:r>
    </w:p>
    <w:p w14:paraId="4A3542BD"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（3）办理验收证书</w:t>
      </w:r>
    </w:p>
    <w:p w14:paraId="784E1736"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通过对工程项目实物和资料和检查验收，如果已达到工程合同中的有关要求时，可办理验收证书，应召开工程验收会议办理，其主要程序为</w:t>
      </w:r>
    </w:p>
    <w:p w14:paraId="66DD688D"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公司介绍工程施工和履行合同情况。</w:t>
      </w:r>
    </w:p>
    <w:p w14:paraId="5700E5D4"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建设单位根据施工合同，以及实地检查验收的结果，提出验收意见和要求。</w:t>
      </w:r>
    </w:p>
    <w:p w14:paraId="587DD27A"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讲座协商验收具体事宜，以及遗留问题的处理方案。</w:t>
      </w:r>
    </w:p>
    <w:p w14:paraId="6E0071B4"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总监理师宣布验收结果，政府质量站宣布工程项目质量等级。</w:t>
      </w:r>
    </w:p>
    <w:p w14:paraId="2216E900"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验收证书签字盖章。</w:t>
      </w:r>
    </w:p>
    <w:p w14:paraId="63F559F9" w14:textId="77777777" w:rsidR="00000000" w:rsidRDefault="00000000">
      <w:pPr>
        <w:pStyle w:val="211151"/>
        <w:spacing w:line="440" w:lineRule="exact"/>
        <w:ind w:right="210" w:firstLine="480"/>
        <w:rPr>
          <w:rFonts w:hint="eastAsia"/>
          <w:snapToGrid w:val="0"/>
          <w:sz w:val="24"/>
        </w:rPr>
      </w:pPr>
      <w:bookmarkStart w:id="325" w:name="_Toc196375480"/>
      <w:bookmarkStart w:id="326" w:name="_Toc151189272"/>
      <w:r>
        <w:rPr>
          <w:rFonts w:hint="eastAsia"/>
          <w:snapToGrid w:val="0"/>
          <w:sz w:val="24"/>
        </w:rPr>
        <w:t>二　工程竣工条件交工标准</w:t>
      </w:r>
      <w:bookmarkEnd w:id="325"/>
      <w:bookmarkEnd w:id="326"/>
    </w:p>
    <w:p w14:paraId="56898F68"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工程项目按照工程合同规定和设计图纸要求，已全部施工完毕，并能满足使用要求。</w:t>
      </w:r>
    </w:p>
    <w:p w14:paraId="764F5C79"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交工验收以施工图的设计要求和施工及验收规范的质量要求为准，验收规范与设计要求不一致时，以设计图纸与说明书的要求为准。</w:t>
      </w:r>
    </w:p>
    <w:p w14:paraId="5D9B8A09"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电气等安装工程竣工后，应按规定进行技术检验（如试压、试水、试电、试气、试运转等）。</w:t>
      </w:r>
    </w:p>
    <w:p w14:paraId="330B73AE"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交工工程达到窗明、地净、水通、灯通、灯亮、采暖通风和电梯设备运转正常。</w:t>
      </w:r>
    </w:p>
    <w:p w14:paraId="5961B014"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建筑物四周2m以内场地整洁。</w:t>
      </w:r>
    </w:p>
    <w:p w14:paraId="13ACCF40"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技术档案资料齐全。</w:t>
      </w:r>
    </w:p>
    <w:p w14:paraId="679797E0" w14:textId="77777777" w:rsidR="00000000" w:rsidRDefault="00000000">
      <w:pPr>
        <w:pStyle w:val="211151"/>
        <w:spacing w:line="440" w:lineRule="exact"/>
        <w:ind w:right="210" w:firstLine="480"/>
        <w:rPr>
          <w:rFonts w:hint="eastAsia"/>
          <w:snapToGrid w:val="0"/>
          <w:sz w:val="24"/>
        </w:rPr>
      </w:pPr>
      <w:bookmarkStart w:id="327" w:name="_Toc151189273"/>
      <w:bookmarkStart w:id="328" w:name="_Toc196375481"/>
      <w:r>
        <w:rPr>
          <w:rFonts w:hint="eastAsia"/>
          <w:snapToGrid w:val="0"/>
          <w:sz w:val="24"/>
        </w:rPr>
        <w:t>三　验收要求</w:t>
      </w:r>
      <w:bookmarkEnd w:id="327"/>
      <w:bookmarkEnd w:id="328"/>
    </w:p>
    <w:p w14:paraId="3DAA4D1C"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1　顶棚</w:t>
      </w:r>
    </w:p>
    <w:p w14:paraId="495CF1C1"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吊顶块面平整洁净，材质色泽一致质感清晰，协调美观，接缝处花纹图案吻合，无明显色差。纹样、图案规整。与墙面、立柱衔接的阴、阳角处理恰当，各种装饰材料线条平滑、顺直，同种材料无明显色差，无明显接缝痕迹。</w:t>
      </w:r>
    </w:p>
    <w:p w14:paraId="0DB35700"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2　墙面</w:t>
      </w:r>
    </w:p>
    <w:p w14:paraId="341D6554"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墙面平整，无明显凹凸和接槎，材质色泽一致，无明显色差。裱糊墙纸纹样、图案合乎规律。墙裙质地统一，罩透明漆后底纹拼接富于美感。木线（踢脚）选料得当，不得残缺裂缝。孔洞槽盒等盒等突出墙面的周围细部、边缘整齐光滑。各种装饰材料线条流畅、平滑。</w:t>
      </w:r>
    </w:p>
    <w:p w14:paraId="66C5288C"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3　楼（地）面</w:t>
      </w:r>
    </w:p>
    <w:p w14:paraId="34B16551"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表面洁净，图案清晰，色泽一致，无明显色差，拼缝均匀，无明显高差，周边顺直，板面无裂纹、翘鼓。</w:t>
      </w:r>
    </w:p>
    <w:p w14:paraId="1488A1D4"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4　门窗</w:t>
      </w:r>
    </w:p>
    <w:p w14:paraId="58B50DD8"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型材色泽相符，无明显色差。玻璃洁净光亮。安装朝向正确，门窗安装关闭严密，间隙均匀，开、关灵活。</w:t>
      </w:r>
    </w:p>
    <w:p w14:paraId="34E0EA6A"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5　隔断</w:t>
      </w:r>
    </w:p>
    <w:p w14:paraId="338DC145"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布局合理，安装稳固，与地面垂埋，材质选配恰当，视觉与手感舒适。表面平整洁净，颜色一致，接缝均匀，无明显高差。</w:t>
      </w:r>
    </w:p>
    <w:p w14:paraId="603C48F5"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6　门厅过道</w:t>
      </w:r>
    </w:p>
    <w:p w14:paraId="03C7D77E"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装饰风格与整体协调，阴阳角处理恰当。顶棚、墙面平整、洁净。地面无明显高差及翘鼓。墙裙纹样和接缝平齐、各谐。踢脚线牢固、无残缺、裂缝。</w:t>
      </w:r>
    </w:p>
    <w:p w14:paraId="24A2B340"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7　卫生间</w:t>
      </w:r>
    </w:p>
    <w:p w14:paraId="10C353C1"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坡度符合设计要求，不倒泛水、无渗漏、无积水、一地漏（管道）结合严密平须。</w:t>
      </w:r>
    </w:p>
    <w:p w14:paraId="3070BAC0"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8　艺术效果</w:t>
      </w:r>
    </w:p>
    <w:p w14:paraId="6FB934F5"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符合基本美学原则，富于美感。整体效果和谐、统一。</w:t>
      </w:r>
    </w:p>
    <w:p w14:paraId="2F3199B6"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9　功能设计</w:t>
      </w:r>
    </w:p>
    <w:p w14:paraId="1CE29497"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体现设计意图符合使用功能。</w:t>
      </w:r>
    </w:p>
    <w:p w14:paraId="3B6B248C"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10　空间处理</w:t>
      </w:r>
    </w:p>
    <w:p w14:paraId="1865D179"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室内环境合理、舒适、科学，与使用功能相吻合，并符合安全要求。</w:t>
      </w:r>
    </w:p>
    <w:p w14:paraId="1521D4CB"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11　采光</w:t>
      </w:r>
    </w:p>
    <w:p w14:paraId="4DED2E50"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自然采光与人工光源相辅相成，照明应满足室内的设计照度标准，灯饰符合功能要求。</w:t>
      </w:r>
    </w:p>
    <w:p w14:paraId="1F16803E"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12　色彩配置</w:t>
      </w:r>
    </w:p>
    <w:p w14:paraId="3D428172"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色彩与色光的配置适合室内空间的需要，各装饰面和各种家具陈设的色彩与主色调应协调。</w:t>
      </w:r>
    </w:p>
    <w:p w14:paraId="3B6CD1B9"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13　配套陈设</w:t>
      </w:r>
    </w:p>
    <w:p w14:paraId="58B681D8"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与总体设计风格统一，并能基本达到设计的效果。</w:t>
      </w:r>
    </w:p>
    <w:p w14:paraId="6CA01AED" w14:textId="77777777" w:rsidR="00000000" w:rsidRDefault="00000000">
      <w:pPr>
        <w:pStyle w:val="211151"/>
        <w:spacing w:line="440" w:lineRule="exact"/>
        <w:ind w:right="210" w:firstLine="480"/>
        <w:rPr>
          <w:rFonts w:hint="eastAsia"/>
          <w:snapToGrid w:val="0"/>
          <w:sz w:val="24"/>
        </w:rPr>
      </w:pPr>
      <w:bookmarkStart w:id="329" w:name="_Toc196375482"/>
      <w:bookmarkStart w:id="330" w:name="_Toc151189274"/>
      <w:r>
        <w:rPr>
          <w:rFonts w:hint="eastAsia"/>
          <w:snapToGrid w:val="0"/>
          <w:sz w:val="24"/>
        </w:rPr>
        <w:t>四　验收结果</w:t>
      </w:r>
      <w:bookmarkEnd w:id="329"/>
      <w:bookmarkEnd w:id="330"/>
    </w:p>
    <w:p w14:paraId="5535DFAC"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1　验收小组对验收情况进行评议，填写《建设工程竣工验收证明书》，验收合格各方代表签名盖章，通过验收。对存在问题的不合格处由项目经理按《不合格品控制程序》处理，在处理完毕后，会同业进行复查，并由建设单位在原《建设工程竣工验收证明书》的“存在问题处理结果栏”填写复查意见。</w:t>
      </w:r>
    </w:p>
    <w:p w14:paraId="0ED2A0C7"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2　验收文件，由项目部负责收集验收资料，在完成验收后一月内，交公司工程部存档。</w:t>
      </w:r>
    </w:p>
    <w:p w14:paraId="416EBD39" w14:textId="77777777" w:rsidR="00000000" w:rsidRDefault="00000000">
      <w:pPr>
        <w:pStyle w:val="08115"/>
        <w:snapToGrid w:val="0"/>
        <w:spacing w:line="440" w:lineRule="exact"/>
        <w:ind w:firstLineChars="200" w:firstLine="480"/>
        <w:textAlignment w:val="center"/>
        <w:rPr>
          <w:rFonts w:hint="eastAsia"/>
          <w:snapToGrid w:val="0"/>
          <w:kern w:val="0"/>
        </w:rPr>
      </w:pPr>
      <w:bookmarkStart w:id="331" w:name="_Toc151189276"/>
      <w:bookmarkStart w:id="332" w:name="_Toc147093495"/>
      <w:bookmarkEnd w:id="316"/>
      <w:bookmarkEnd w:id="317"/>
      <w:bookmarkEnd w:id="318"/>
      <w:r>
        <w:rPr>
          <w:rFonts w:hint="eastAsia"/>
          <w:snapToGrid w:val="0"/>
          <w:kern w:val="0"/>
        </w:rPr>
        <w:t xml:space="preserve"> </w:t>
      </w:r>
    </w:p>
    <w:p w14:paraId="505DFFC2" w14:textId="77777777" w:rsidR="00000000" w:rsidRDefault="00000000">
      <w:pPr>
        <w:pStyle w:val="12515"/>
        <w:ind w:firstLineChars="0" w:firstLine="0"/>
        <w:rPr>
          <w:rFonts w:hint="eastAsia"/>
          <w:snapToGrid w:val="0"/>
          <w:sz w:val="24"/>
        </w:rPr>
      </w:pPr>
      <w:r>
        <w:rPr>
          <w:snapToGrid w:val="0"/>
          <w:sz w:val="24"/>
        </w:rPr>
        <w:br w:type="page"/>
      </w:r>
      <w:bookmarkStart w:id="333" w:name="_Toc196375483"/>
      <w:r>
        <w:rPr>
          <w:rFonts w:hint="eastAsia"/>
          <w:snapToGrid w:val="0"/>
          <w:sz w:val="24"/>
        </w:rPr>
        <w:t>第十二章     工程保修工作的管理措施和承诺</w:t>
      </w:r>
      <w:bookmarkEnd w:id="333"/>
    </w:p>
    <w:p w14:paraId="41299D54" w14:textId="77777777" w:rsidR="00000000" w:rsidRDefault="00000000">
      <w:pPr>
        <w:pStyle w:val="211151"/>
        <w:spacing w:line="440" w:lineRule="exact"/>
        <w:ind w:right="210" w:firstLine="480"/>
        <w:rPr>
          <w:rFonts w:hint="eastAsia"/>
          <w:snapToGrid w:val="0"/>
          <w:sz w:val="24"/>
        </w:rPr>
      </w:pPr>
      <w:bookmarkStart w:id="334" w:name="_Hlt47115792"/>
      <w:bookmarkStart w:id="335" w:name="_Hlt47234682"/>
      <w:bookmarkStart w:id="336" w:name="_Toc196375484"/>
      <w:bookmarkStart w:id="337" w:name="_Toc50987967"/>
      <w:bookmarkStart w:id="338" w:name="_Toc175363657"/>
      <w:bookmarkStart w:id="339" w:name="_Toc177633124"/>
      <w:bookmarkStart w:id="340" w:name="_Toc151189223"/>
      <w:bookmarkEnd w:id="334"/>
      <w:bookmarkEnd w:id="335"/>
      <w:r>
        <w:rPr>
          <w:rFonts w:hint="eastAsia"/>
          <w:snapToGrid w:val="0"/>
          <w:sz w:val="24"/>
        </w:rPr>
        <w:t>一  工程交付</w:t>
      </w:r>
      <w:bookmarkEnd w:id="336"/>
    </w:p>
    <w:p w14:paraId="74856FE9"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为保证工程及时投入使用，我公司把工程交付这项工作作为我们工作的重点来实施，在按计划竣工验收后完成现场，及时恢复占用业主场地，除留下必要的维修人员和材料外其余一律退场。</w:t>
      </w:r>
    </w:p>
    <w:p w14:paraId="3E233A07" w14:textId="77777777" w:rsidR="00000000" w:rsidRDefault="00000000">
      <w:pPr>
        <w:pStyle w:val="211221150"/>
        <w:spacing w:line="440" w:lineRule="exact"/>
        <w:ind w:right="210" w:firstLine="480"/>
        <w:rPr>
          <w:rFonts w:hint="eastAsia"/>
          <w:snapToGrid w:val="0"/>
          <w:sz w:val="24"/>
        </w:rPr>
      </w:pPr>
      <w:bookmarkStart w:id="341" w:name="_Toc196375485"/>
      <w:r>
        <w:rPr>
          <w:rFonts w:hint="eastAsia"/>
          <w:snapToGrid w:val="0"/>
          <w:sz w:val="24"/>
        </w:rPr>
        <w:t>二  服务及保修</w:t>
      </w:r>
      <w:bookmarkEnd w:id="341"/>
    </w:p>
    <w:p w14:paraId="6875E619"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从工程交付之日起，我公司的工程保修工作随即展开。在保修期间，将依据保修合同，本着“对用户服务，向业主负责，让用户满意”的认真态度，以有效的制度、措施做保证，以优质、迅速的维修服务维护用户的利益。</w:t>
      </w:r>
    </w:p>
    <w:p w14:paraId="0E0938D5"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1保修期</w:t>
      </w:r>
    </w:p>
    <w:p w14:paraId="12D5FE80"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（1）有防水要求的卫生间的防渗漏，为5年；</w:t>
      </w:r>
    </w:p>
    <w:p w14:paraId="3691340A"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（2）供热与供冷系统，为2个采暖期、供冷期；</w:t>
      </w:r>
    </w:p>
    <w:p w14:paraId="7B863EAB"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（3）电气管线、给排水管道、设备安装为2年；</w:t>
      </w:r>
    </w:p>
    <w:p w14:paraId="681F1A8F"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（4）装修工程及其它工程，为2年。</w:t>
      </w:r>
    </w:p>
    <w:p w14:paraId="0C4AC448"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工程竣工交付使用后，在保修期内使用功能上属于质量问题影响使用的，我单位负责保修。</w:t>
      </w:r>
    </w:p>
    <w:p w14:paraId="2B58B9F3"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2定期回访</w:t>
      </w:r>
    </w:p>
    <w:p w14:paraId="05E2772C"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（1）在公司项目工程部的监督指导下，自本工程交付之日起每三个月组织回访小组对该工程进行回访，小组由公司主管经理或公司总工程师带队，公司工程部、质检科、技术科及项目经理等参加。</w:t>
      </w:r>
    </w:p>
    <w:p w14:paraId="5C0288EE"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2）在回访中，对业主提出的任何质量问题和意见，我方都将虚心听取，认真对待，同时做好回访记录，对凡属施工方面责任的质量缺陷，认真提出解决办法并及时组织保修实施，对不属于施工方面质量问题，也要耐心解释，并热心为业主提出解决办法。</w:t>
      </w:r>
    </w:p>
    <w:p w14:paraId="684C0A45"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在回访过程中，对业主提出的施工质量问题，应责成有关单位、部门认真处理解决，同时应认真分析原因，从中找出教训，制定纠正措施及对策，以免类似质量问题的出现。</w:t>
      </w:r>
    </w:p>
    <w:p w14:paraId="4832E3EA"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3保修责任</w:t>
      </w:r>
    </w:p>
    <w:p w14:paraId="635E6298"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建筑安装工程在保修期内发生质量问题时，由使用单位填写《建筑工程质量修理通知书》，通知我公司派驻现场保修负责人（或用电话通知，书面通知后补）。我方自接到《建设工程质量修理通知书》或电话通知后，立即组织保修，如4小时后我方未做出反应。建设单位有权按原设计标准自行组织返修，所发生的全部费用由我方承担。</w:t>
      </w:r>
    </w:p>
    <w:p w14:paraId="36F95236"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4保修措施</w:t>
      </w:r>
    </w:p>
    <w:p w14:paraId="15D3B82A"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工程交付后，与业主签订工程保修合同，并建立保修业务档案。保修期内，我方将立即成立工程保修小组，成员由工程经验丰富、技术好、处理问题能力强、工作认真的原项目经理部的施工管理人员及原工程施工的作业人员组成。在工程交付使用后的半年至一年内，保修小组将驻扎在现场，配合业主做好各种保修工作，同进，将向业主提供详尽的有关技术说明资料，帮助业主更好的了解建筑使用过程中的注意事项。</w:t>
      </w:r>
    </w:p>
    <w:p w14:paraId="764CCEDD"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项目保修小组受公司工程部的直接管理，并接受公司项目工程部、质安监督部、科技部及有关领导和部门的指导、监督、检查。</w:t>
      </w:r>
    </w:p>
    <w:p w14:paraId="7BA8E98B"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工程保修小组在接到业主维修要求后，立即到达故障现场与业主商定处理办法，能自行处理的质量问题，保证在1～3日内给予解决。不能自行处理的问题及时上报公司工程部迅速研究解决。</w:t>
      </w:r>
    </w:p>
    <w:p w14:paraId="1A14840B"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对于一般质量问题，保修工作将在24小时内完成，较大的质量问题，保修工作将在3－5个工作日内完成。</w:t>
      </w:r>
    </w:p>
    <w:p w14:paraId="201A47EE"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在保修期间，保修小组将充分听取业主意见。对业主提出的质量问题，认真分析、研究、制定维修方案。对卫生间防水等容易跑、冒、滴、漏及电器元件易损坏的部位，准备好配料和材料，随时发生问题，随时进行解决，确保维修质量。保修实施时认真做好成品及环境卫生的保护工作，做到工完场清。</w:t>
      </w:r>
    </w:p>
    <w:p w14:paraId="2B463633"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公司技术科配合保修小组对保修工作进行技术指导，制定保修技术措施。公司质检科监督保修小组工作并做好保修的验收工作。公司物资部门负责供应保修中所需用的材料、机械、工具。如业主提出的保修要求与合同规定有出入时，公司项目工程部和经营合约部负责处理解释，并做到使业主满意。</w:t>
      </w:r>
    </w:p>
    <w:p w14:paraId="3F9A19F8"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对卫生间防水等容易发生渗漏的分部分项工程我们在施工中作为关键工序对待，采取“预防为主”的方针，在施工过程中严格按照ISO9001标准、施工验收规范及验评标准施工，严格执行工程质量责任制和施工工序“三检制”。同时我们也考虑卫生间室防水承诺保修期限的延长，对施工方法、建筑材料寿命期等方面的要求，确保竣工交付时为优质品。也能保证在承诺保修期甚至在更长的时间里不会出现大的质量问题。假如出现质量问题，将采取如下措施：找出渗漏点及范围；分析渗漏的原因，是施工方法的原因还是防水材料的原因，还是其它因素的原因；针对渗漏原因制定专项保修方案，经公司总工批准后执行。</w:t>
      </w:r>
    </w:p>
    <w:p w14:paraId="15E317F6"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公司物资部门负责供应保修中所需用的材料、机械、工具，随时发生问题，随时进行解决，确保维修质量。</w:t>
      </w:r>
    </w:p>
    <w:p w14:paraId="441AFC2D"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工程保修小组在维修过程中，未按“规范”、“标准”和设计要求施工，造成维修延误或维修质量问题由我公司负责。对待用户热情礼貌、态度诚恳，处处为用户着想，以优质的服务赢得业主信赖的现场维修人员，公司将给予一定的物质奖励（奖励当月奖金的30%~50%）。对待用户态度生硬冷淡，工作不负责任，经用户两次以上投诉的现场维修人员，公司将给予一定的罚款（扣发当月奖金的50%－100%），情节特别严重的，除罚款外，将解聘维修人员劳动合同。</w:t>
      </w:r>
    </w:p>
    <w:p w14:paraId="5A4932F2"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5 保修记录</w:t>
      </w:r>
    </w:p>
    <w:p w14:paraId="45345DA2"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维修工作完毕后，维修人员要认真填写《建筑工程回访单》并填好《工程维修记录表》。</w:t>
      </w:r>
    </w:p>
    <w:p w14:paraId="04F8E307"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工程竣工交付使用后，实行定期回访制度。采用电话、现场座谈等形式积极听取业主的意见，保证给业主满意的答复。</w:t>
      </w:r>
    </w:p>
    <w:p w14:paraId="5B2A287B"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成立回访保修队。在保修期限内，派保修队员长驻业主附近，24小时为业主服务，有求必应。</w:t>
      </w:r>
    </w:p>
    <w:p w14:paraId="7B5FE593"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工程过保修期后，有回访保修队定期进行回访，并分送服务卡。对业主提出的任何质量问题，都在最短的时间内解决。实行承诺服务，对工程保修终身。</w:t>
      </w:r>
    </w:p>
    <w:bookmarkEnd w:id="337"/>
    <w:bookmarkEnd w:id="338"/>
    <w:bookmarkEnd w:id="339"/>
    <w:p w14:paraId="28F73203" w14:textId="77777777" w:rsidR="00000000" w:rsidRDefault="00000000">
      <w:pPr>
        <w:pStyle w:val="125150"/>
        <w:spacing w:line="440" w:lineRule="exact"/>
        <w:ind w:firstLineChars="0" w:firstLine="0"/>
        <w:rPr>
          <w:rFonts w:hint="eastAsia"/>
          <w:snapToGrid w:val="0"/>
          <w:sz w:val="24"/>
        </w:rPr>
      </w:pPr>
      <w:r>
        <w:rPr>
          <w:snapToGrid w:val="0"/>
          <w:sz w:val="24"/>
        </w:rPr>
        <w:br w:type="page"/>
      </w:r>
      <w:bookmarkStart w:id="342" w:name="_Toc196375486"/>
      <w:bookmarkEnd w:id="340"/>
      <w:r>
        <w:rPr>
          <w:rFonts w:hint="eastAsia"/>
          <w:snapToGrid w:val="0"/>
          <w:sz w:val="24"/>
        </w:rPr>
        <w:t>第十三章　　附图表</w:t>
      </w:r>
      <w:bookmarkEnd w:id="331"/>
      <w:bookmarkEnd w:id="332"/>
      <w:bookmarkEnd w:id="342"/>
    </w:p>
    <w:bookmarkEnd w:id="314"/>
    <w:bookmarkEnd w:id="315"/>
    <w:p w14:paraId="2E466F70" w14:textId="77777777" w:rsidR="00000000" w:rsidRDefault="00000000">
      <w:pPr>
        <w:pStyle w:val="08115"/>
        <w:snapToGrid w:val="0"/>
        <w:spacing w:line="440" w:lineRule="exact"/>
        <w:ind w:firstLineChars="200" w:firstLine="480"/>
        <w:textAlignment w:val="center"/>
        <w:rPr>
          <w:rFonts w:hint="eastAsia"/>
        </w:rPr>
      </w:pPr>
      <w:r>
        <w:rPr>
          <w:rFonts w:hint="eastAsia"/>
        </w:rPr>
        <w:t>附件1 施工进度计划网络图</w:t>
      </w:r>
    </w:p>
    <w:p w14:paraId="5F2DE710" w14:textId="77777777" w:rsidR="00000000" w:rsidRDefault="00000000">
      <w:pPr>
        <w:pStyle w:val="08115"/>
        <w:snapToGrid w:val="0"/>
        <w:spacing w:line="440" w:lineRule="exact"/>
        <w:ind w:firstLineChars="200" w:firstLine="480"/>
        <w:textAlignment w:val="center"/>
        <w:rPr>
          <w:rFonts w:hint="eastAsia"/>
        </w:rPr>
      </w:pPr>
      <w:r>
        <w:rPr>
          <w:rFonts w:hint="eastAsia"/>
        </w:rPr>
        <w:t>附件2 施工进度计划横道图</w:t>
      </w:r>
    </w:p>
    <w:p w14:paraId="7F0646AC" w14:textId="77777777" w:rsidR="00000000" w:rsidRDefault="00000000">
      <w:pPr>
        <w:spacing w:line="440" w:lineRule="exact"/>
        <w:ind w:firstLineChars="200" w:firstLine="480"/>
        <w:textAlignment w:val="center"/>
        <w:rPr>
          <w:rFonts w:ascii="宋体" w:hAnsi="宋体" w:hint="eastAsia"/>
          <w:sz w:val="24"/>
        </w:rPr>
      </w:pPr>
      <w:r>
        <w:rPr>
          <w:rFonts w:ascii="宋体" w:hAnsi="宋体" w:hint="eastAsia"/>
          <w:sz w:val="24"/>
        </w:rPr>
        <w:t>附件3 施工平面布置图</w:t>
      </w:r>
    </w:p>
    <w:p w14:paraId="2ED229F9" w14:textId="77777777" w:rsidR="004B6A8C" w:rsidRDefault="00092149">
      <w:pPr>
        <w:spacing w:line="440" w:lineRule="exact"/>
        <w:ind w:firstLineChars="200" w:firstLine="480"/>
        <w:textAlignment w:val="center"/>
        <w:rPr>
          <w:rFonts w:ascii="宋体" w:hAnsi="宋体" w:hint="eastAsia"/>
          <w:sz w:val="24"/>
          <w:lang w:val="en-GB"/>
        </w:rPr>
      </w:pPr>
      <w:r>
        <w:rPr>
          <w:rFonts w:ascii="宋体" w:hAnsi="宋体" w:hint="eastAsia"/>
          <w:sz w:val="24"/>
        </w:rPr>
        <w:t xml:space="preserve"> </w:t>
      </w:r>
    </w:p>
    <w:sectPr w:rsidR="004B6A8C">
      <w:headerReference w:type="default" r:id="rId8"/>
      <w:footerReference w:type="even" r:id="rId9"/>
      <w:footerReference w:type="default" r:id="rId10"/>
      <w:endnotePr>
        <w:numFmt w:val="decimal"/>
      </w:endnotePr>
      <w:pgSz w:w="11907" w:h="16840"/>
      <w:pgMar w:top="1418" w:right="1134" w:bottom="1134" w:left="1134" w:header="851" w:footer="567" w:gutter="0"/>
      <w:cols w:space="720"/>
      <w:docGrid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2240A7" w14:textId="77777777" w:rsidR="006F118C" w:rsidRDefault="006F118C">
      <w:r>
        <w:separator/>
      </w:r>
    </w:p>
  </w:endnote>
  <w:endnote w:type="continuationSeparator" w:id="0">
    <w:p w14:paraId="7B41DB32" w14:textId="77777777" w:rsidR="006F118C" w:rsidRDefault="006F1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67BE8B" w14:textId="77777777" w:rsidR="00000000" w:rsidRDefault="00000000">
    <w:pPr>
      <w:pStyle w:val="ac"/>
      <w:framePr w:h="0" w:wrap="around" w:vAnchor="text" w:hAnchor="margin" w:xAlign="center" w:y="1"/>
      <w:rPr>
        <w:rStyle w:val="a5"/>
      </w:rPr>
    </w:pPr>
    <w:r>
      <w:fldChar w:fldCharType="begin"/>
    </w:r>
    <w:r>
      <w:rPr>
        <w:rStyle w:val="a5"/>
      </w:rPr>
      <w:instrText xml:space="preserve">PAGE  </w:instrText>
    </w:r>
    <w:r>
      <w:fldChar w:fldCharType="separate"/>
    </w:r>
    <w:r>
      <w:rPr>
        <w:rStyle w:val="a5"/>
        <w:lang w:val="en-US" w:eastAsia="zh-CN"/>
      </w:rPr>
      <w:t>1</w:t>
    </w:r>
    <w:r>
      <w:fldChar w:fldCharType="end"/>
    </w:r>
  </w:p>
  <w:p w14:paraId="7505B1A3" w14:textId="77777777" w:rsidR="00000000" w:rsidRDefault="00000000">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B5BE7C" w14:textId="77777777" w:rsidR="00000000" w:rsidRDefault="00000000">
    <w:pP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FDE4C4" w14:textId="77777777" w:rsidR="006F118C" w:rsidRDefault="006F118C">
      <w:r>
        <w:separator/>
      </w:r>
    </w:p>
  </w:footnote>
  <w:footnote w:type="continuationSeparator" w:id="0">
    <w:p w14:paraId="40BA404D" w14:textId="77777777" w:rsidR="006F118C" w:rsidRDefault="006F11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00DFCA" w14:textId="77777777" w:rsidR="00000000" w:rsidRDefault="00000000">
    <w:pP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6"/>
    <w:multiLevelType w:val="multilevel"/>
    <w:tmpl w:val="00000006"/>
    <w:lvl w:ilvl="0">
      <w:start w:val="1"/>
      <w:numFmt w:val="decimal"/>
      <w:lvlText w:val="%1"/>
      <w:lvlJc w:val="left"/>
      <w:pPr>
        <w:tabs>
          <w:tab w:val="num" w:pos="995"/>
        </w:tabs>
        <w:ind w:left="995" w:hanging="435"/>
      </w:pPr>
      <w:rPr>
        <w:rFonts w:hint="default"/>
      </w:rPr>
    </w:lvl>
    <w:lvl w:ilvl="1">
      <w:start w:val="1"/>
      <w:numFmt w:val="lowerLetter"/>
      <w:lvlText w:val="%2)"/>
      <w:lvlJc w:val="left"/>
      <w:pPr>
        <w:tabs>
          <w:tab w:val="num" w:pos="1400"/>
        </w:tabs>
        <w:ind w:left="1400" w:hanging="420"/>
      </w:pPr>
    </w:lvl>
    <w:lvl w:ilvl="2">
      <w:start w:val="1"/>
      <w:numFmt w:val="lowerRoman"/>
      <w:lvlText w:val="%3."/>
      <w:lvlJc w:val="right"/>
      <w:pPr>
        <w:tabs>
          <w:tab w:val="num" w:pos="1820"/>
        </w:tabs>
        <w:ind w:left="1820" w:hanging="420"/>
      </w:pPr>
    </w:lvl>
    <w:lvl w:ilvl="3">
      <w:start w:val="1"/>
      <w:numFmt w:val="decimal"/>
      <w:lvlText w:val="%4."/>
      <w:lvlJc w:val="left"/>
      <w:pPr>
        <w:tabs>
          <w:tab w:val="num" w:pos="2240"/>
        </w:tabs>
        <w:ind w:left="2240" w:hanging="420"/>
      </w:pPr>
    </w:lvl>
    <w:lvl w:ilvl="4">
      <w:start w:val="1"/>
      <w:numFmt w:val="lowerLetter"/>
      <w:lvlText w:val="%5)"/>
      <w:lvlJc w:val="left"/>
      <w:pPr>
        <w:tabs>
          <w:tab w:val="num" w:pos="2660"/>
        </w:tabs>
        <w:ind w:left="2660" w:hanging="420"/>
      </w:pPr>
    </w:lvl>
    <w:lvl w:ilvl="5">
      <w:start w:val="1"/>
      <w:numFmt w:val="lowerRoman"/>
      <w:lvlText w:val="%6."/>
      <w:lvlJc w:val="right"/>
      <w:pPr>
        <w:tabs>
          <w:tab w:val="num" w:pos="3080"/>
        </w:tabs>
        <w:ind w:left="3080" w:hanging="420"/>
      </w:pPr>
    </w:lvl>
    <w:lvl w:ilvl="6">
      <w:start w:val="1"/>
      <w:numFmt w:val="decimal"/>
      <w:lvlText w:val="%7."/>
      <w:lvlJc w:val="left"/>
      <w:pPr>
        <w:tabs>
          <w:tab w:val="num" w:pos="3500"/>
        </w:tabs>
        <w:ind w:left="3500" w:hanging="420"/>
      </w:pPr>
    </w:lvl>
    <w:lvl w:ilvl="7">
      <w:start w:val="1"/>
      <w:numFmt w:val="lowerLetter"/>
      <w:lvlText w:val="%8)"/>
      <w:lvlJc w:val="left"/>
      <w:pPr>
        <w:tabs>
          <w:tab w:val="num" w:pos="3920"/>
        </w:tabs>
        <w:ind w:left="3920" w:hanging="420"/>
      </w:pPr>
    </w:lvl>
    <w:lvl w:ilvl="8">
      <w:start w:val="1"/>
      <w:numFmt w:val="lowerRoman"/>
      <w:lvlText w:val="%9."/>
      <w:lvlJc w:val="right"/>
      <w:pPr>
        <w:tabs>
          <w:tab w:val="num" w:pos="4340"/>
        </w:tabs>
        <w:ind w:left="4340" w:hanging="420"/>
      </w:pPr>
    </w:lvl>
  </w:abstractNum>
  <w:abstractNum w:abstractNumId="1" w15:restartNumberingAfterBreak="0">
    <w:nsid w:val="0000000C"/>
    <w:multiLevelType w:val="multilevel"/>
    <w:tmpl w:val="0000000C"/>
    <w:lvl w:ilvl="0">
      <w:start w:val="1"/>
      <w:numFmt w:val="decimal"/>
      <w:lvlText w:val="（%1）"/>
      <w:lvlJc w:val="left"/>
      <w:pPr>
        <w:tabs>
          <w:tab w:val="num" w:pos="1200"/>
        </w:tabs>
        <w:ind w:left="1200" w:hanging="720"/>
      </w:pPr>
      <w:rPr>
        <w:rFonts w:hint="default"/>
      </w:rPr>
    </w:lvl>
    <w:lvl w:ilvl="1">
      <w:start w:val="1"/>
      <w:numFmt w:val="decimal"/>
      <w:lvlText w:val="%2"/>
      <w:lvlJc w:val="left"/>
      <w:pPr>
        <w:tabs>
          <w:tab w:val="num" w:pos="1260"/>
        </w:tabs>
        <w:ind w:left="1260" w:hanging="360"/>
      </w:pPr>
      <w:rPr>
        <w:rFonts w:hint="default"/>
      </w:r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2" w15:restartNumberingAfterBreak="0">
    <w:nsid w:val="00000015"/>
    <w:multiLevelType w:val="multilevel"/>
    <w:tmpl w:val="00000015"/>
    <w:lvl w:ilvl="0">
      <w:start w:val="1"/>
      <w:numFmt w:val="decimal"/>
      <w:lvlText w:val="%1"/>
      <w:lvlJc w:val="left"/>
      <w:pPr>
        <w:tabs>
          <w:tab w:val="num" w:pos="1260"/>
        </w:tabs>
        <w:ind w:left="12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00000018"/>
    <w:multiLevelType w:val="multilevel"/>
    <w:tmpl w:val="00000018"/>
    <w:lvl w:ilvl="0">
      <w:start w:val="1"/>
      <w:numFmt w:val="decimal"/>
      <w:lvlText w:val="（%1）"/>
      <w:lvlJc w:val="left"/>
      <w:pPr>
        <w:tabs>
          <w:tab w:val="num" w:pos="1223"/>
        </w:tabs>
        <w:ind w:left="1223" w:firstLine="397"/>
      </w:pPr>
      <w:rPr>
        <w:rFonts w:hint="eastAsia"/>
        <w:lang w:val="en-US"/>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4" w15:restartNumberingAfterBreak="0">
    <w:nsid w:val="00000019"/>
    <w:multiLevelType w:val="multilevel"/>
    <w:tmpl w:val="00000019"/>
    <w:lvl w:ilvl="0">
      <w:start w:val="1"/>
      <w:numFmt w:val="decimal"/>
      <w:lvlText w:val="%1"/>
      <w:lvlJc w:val="left"/>
      <w:pPr>
        <w:tabs>
          <w:tab w:val="num" w:pos="1260"/>
        </w:tabs>
        <w:ind w:left="12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15:restartNumberingAfterBreak="0">
    <w:nsid w:val="0000001F"/>
    <w:multiLevelType w:val="multilevel"/>
    <w:tmpl w:val="0000001F"/>
    <w:lvl w:ilvl="0">
      <w:start w:val="3"/>
      <w:numFmt w:val="decimal"/>
      <w:lvlText w:val="%1"/>
      <w:lvlJc w:val="left"/>
      <w:pPr>
        <w:tabs>
          <w:tab w:val="num" w:pos="840"/>
        </w:tabs>
        <w:ind w:left="840" w:hanging="360"/>
      </w:pPr>
      <w:rPr>
        <w:rFonts w:hint="default"/>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6" w15:restartNumberingAfterBreak="0">
    <w:nsid w:val="00000021"/>
    <w:multiLevelType w:val="multilevel"/>
    <w:tmpl w:val="00000021"/>
    <w:lvl w:ilvl="0">
      <w:start w:val="1"/>
      <w:numFmt w:val="decimal"/>
      <w:lvlText w:val="%1"/>
      <w:lvlJc w:val="left"/>
      <w:pPr>
        <w:tabs>
          <w:tab w:val="num" w:pos="1260"/>
        </w:tabs>
        <w:ind w:left="12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15:restartNumberingAfterBreak="0">
    <w:nsid w:val="00000022"/>
    <w:multiLevelType w:val="multilevel"/>
    <w:tmpl w:val="00000022"/>
    <w:lvl w:ilvl="0">
      <w:start w:val="7"/>
      <w:numFmt w:val="decimal"/>
      <w:lvlText w:val="%1"/>
      <w:lvlJc w:val="left"/>
      <w:pPr>
        <w:tabs>
          <w:tab w:val="num" w:pos="840"/>
        </w:tabs>
        <w:ind w:left="840" w:hanging="360"/>
      </w:pPr>
      <w:rPr>
        <w:rFonts w:hint="default"/>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8" w15:restartNumberingAfterBreak="0">
    <w:nsid w:val="00000024"/>
    <w:multiLevelType w:val="multilevel"/>
    <w:tmpl w:val="00000024"/>
    <w:lvl w:ilvl="0">
      <w:start w:val="1"/>
      <w:numFmt w:val="decimal"/>
      <w:lvlText w:val="%1"/>
      <w:lvlJc w:val="left"/>
      <w:pPr>
        <w:tabs>
          <w:tab w:val="num" w:pos="480"/>
        </w:tabs>
        <w:ind w:left="480" w:firstLine="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9" w15:restartNumberingAfterBreak="0">
    <w:nsid w:val="00000025"/>
    <w:multiLevelType w:val="multilevel"/>
    <w:tmpl w:val="00000025"/>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0" w15:restartNumberingAfterBreak="0">
    <w:nsid w:val="0000002D"/>
    <w:multiLevelType w:val="multilevel"/>
    <w:tmpl w:val="0000002D"/>
    <w:lvl w:ilvl="0">
      <w:start w:val="1"/>
      <w:numFmt w:val="decimal"/>
      <w:lvlText w:val="%1"/>
      <w:lvlJc w:val="left"/>
      <w:pPr>
        <w:tabs>
          <w:tab w:val="num" w:pos="1260"/>
        </w:tabs>
        <w:ind w:left="12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1" w15:restartNumberingAfterBreak="0">
    <w:nsid w:val="00000033"/>
    <w:multiLevelType w:val="multilevel"/>
    <w:tmpl w:val="00000033"/>
    <w:lvl w:ilvl="0">
      <w:start w:val="1"/>
      <w:numFmt w:val="decimal"/>
      <w:lvlText w:val="（%1）"/>
      <w:lvlJc w:val="left"/>
      <w:pPr>
        <w:tabs>
          <w:tab w:val="num" w:pos="1280"/>
        </w:tabs>
        <w:ind w:left="1280" w:hanging="720"/>
      </w:pPr>
      <w:rPr>
        <w:rFonts w:hint="default"/>
      </w:rPr>
    </w:lvl>
    <w:lvl w:ilvl="1">
      <w:start w:val="1"/>
      <w:numFmt w:val="lowerLetter"/>
      <w:lvlText w:val="%2)"/>
      <w:lvlJc w:val="left"/>
      <w:pPr>
        <w:tabs>
          <w:tab w:val="num" w:pos="1400"/>
        </w:tabs>
        <w:ind w:left="1400" w:hanging="420"/>
      </w:pPr>
    </w:lvl>
    <w:lvl w:ilvl="2">
      <w:start w:val="1"/>
      <w:numFmt w:val="lowerRoman"/>
      <w:lvlText w:val="%3."/>
      <w:lvlJc w:val="right"/>
      <w:pPr>
        <w:tabs>
          <w:tab w:val="num" w:pos="1820"/>
        </w:tabs>
        <w:ind w:left="1820" w:hanging="420"/>
      </w:pPr>
    </w:lvl>
    <w:lvl w:ilvl="3">
      <w:start w:val="1"/>
      <w:numFmt w:val="decimal"/>
      <w:lvlText w:val="%4."/>
      <w:lvlJc w:val="left"/>
      <w:pPr>
        <w:tabs>
          <w:tab w:val="num" w:pos="2240"/>
        </w:tabs>
        <w:ind w:left="2240" w:hanging="420"/>
      </w:pPr>
    </w:lvl>
    <w:lvl w:ilvl="4">
      <w:start w:val="1"/>
      <w:numFmt w:val="lowerLetter"/>
      <w:lvlText w:val="%5)"/>
      <w:lvlJc w:val="left"/>
      <w:pPr>
        <w:tabs>
          <w:tab w:val="num" w:pos="2660"/>
        </w:tabs>
        <w:ind w:left="2660" w:hanging="420"/>
      </w:pPr>
    </w:lvl>
    <w:lvl w:ilvl="5">
      <w:start w:val="1"/>
      <w:numFmt w:val="lowerRoman"/>
      <w:lvlText w:val="%6."/>
      <w:lvlJc w:val="right"/>
      <w:pPr>
        <w:tabs>
          <w:tab w:val="num" w:pos="3080"/>
        </w:tabs>
        <w:ind w:left="3080" w:hanging="420"/>
      </w:pPr>
    </w:lvl>
    <w:lvl w:ilvl="6">
      <w:start w:val="1"/>
      <w:numFmt w:val="decimal"/>
      <w:lvlText w:val="%7."/>
      <w:lvlJc w:val="left"/>
      <w:pPr>
        <w:tabs>
          <w:tab w:val="num" w:pos="3500"/>
        </w:tabs>
        <w:ind w:left="3500" w:hanging="420"/>
      </w:pPr>
    </w:lvl>
    <w:lvl w:ilvl="7">
      <w:start w:val="1"/>
      <w:numFmt w:val="lowerLetter"/>
      <w:lvlText w:val="%8)"/>
      <w:lvlJc w:val="left"/>
      <w:pPr>
        <w:tabs>
          <w:tab w:val="num" w:pos="3920"/>
        </w:tabs>
        <w:ind w:left="3920" w:hanging="420"/>
      </w:pPr>
    </w:lvl>
    <w:lvl w:ilvl="8">
      <w:start w:val="1"/>
      <w:numFmt w:val="lowerRoman"/>
      <w:lvlText w:val="%9."/>
      <w:lvlJc w:val="right"/>
      <w:pPr>
        <w:tabs>
          <w:tab w:val="num" w:pos="4340"/>
        </w:tabs>
        <w:ind w:left="4340" w:hanging="420"/>
      </w:pPr>
    </w:lvl>
  </w:abstractNum>
  <w:abstractNum w:abstractNumId="12" w15:restartNumberingAfterBreak="0">
    <w:nsid w:val="00000035"/>
    <w:multiLevelType w:val="multilevel"/>
    <w:tmpl w:val="00000035"/>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16cid:durableId="825824065">
    <w:abstractNumId w:val="3"/>
  </w:num>
  <w:num w:numId="2" w16cid:durableId="1571111622">
    <w:abstractNumId w:val="5"/>
  </w:num>
  <w:num w:numId="3" w16cid:durableId="1617176185">
    <w:abstractNumId w:val="7"/>
  </w:num>
  <w:num w:numId="4" w16cid:durableId="436103705">
    <w:abstractNumId w:val="4"/>
  </w:num>
  <w:num w:numId="5" w16cid:durableId="164320754">
    <w:abstractNumId w:val="10"/>
  </w:num>
  <w:num w:numId="6" w16cid:durableId="1795102818">
    <w:abstractNumId w:val="1"/>
  </w:num>
  <w:num w:numId="7" w16cid:durableId="580410320">
    <w:abstractNumId w:val="0"/>
  </w:num>
  <w:num w:numId="8" w16cid:durableId="80413333">
    <w:abstractNumId w:val="11"/>
  </w:num>
  <w:num w:numId="9" w16cid:durableId="1296522362">
    <w:abstractNumId w:val="6"/>
  </w:num>
  <w:num w:numId="10" w16cid:durableId="2002150715">
    <w:abstractNumId w:val="9"/>
  </w:num>
  <w:num w:numId="11" w16cid:durableId="1465998674">
    <w:abstractNumId w:val="12"/>
  </w:num>
  <w:num w:numId="12" w16cid:durableId="1678923063">
    <w:abstractNumId w:val="2"/>
  </w:num>
  <w:num w:numId="13" w16cid:durableId="164747108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attachedTemplate r:id="rId1"/>
  <w:defaultTabStop w:val="420"/>
  <w:drawingGridVerticalSpacing w:val="156"/>
  <w:displayHorizontalDrawingGridEvery w:val="0"/>
  <w:displayVerticalDrawingGridEvery w:val="2"/>
  <w:characterSpacingControl w:val="compressPunctuation"/>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C0F"/>
    <w:rsid w:val="00092149"/>
    <w:rsid w:val="001D4C0F"/>
    <w:rsid w:val="004B6A8C"/>
    <w:rsid w:val="0053349C"/>
    <w:rsid w:val="006F11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2D168B"/>
  <w15:chartTrackingRefBased/>
  <w15:docId w15:val="{FE69F2A4-8F0A-46EA-9F3D-104A80359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qFormat/>
    <w:pPr>
      <w:snapToGrid w:val="0"/>
      <w:spacing w:line="500" w:lineRule="exact"/>
      <w:textAlignment w:val="center"/>
      <w:outlineLvl w:val="0"/>
    </w:pPr>
    <w:rPr>
      <w:rFonts w:ascii="宋体" w:hAnsi="宋体"/>
      <w:color w:val="000000"/>
      <w:kern w:val="44"/>
      <w:sz w:val="32"/>
      <w:lang w:val="en-US" w:eastAsia="zh-CN"/>
    </w:rPr>
  </w:style>
  <w:style w:type="paragraph" w:styleId="2">
    <w:name w:val="heading 2"/>
    <w:basedOn w:val="a"/>
    <w:next w:val="a"/>
    <w:qFormat/>
    <w:pPr>
      <w:spacing w:line="440" w:lineRule="exact"/>
      <w:ind w:rightChars="100" w:firstLineChars="192" w:firstLine="538"/>
      <w:outlineLvl w:val="1"/>
    </w:pPr>
    <w:rPr>
      <w:rFonts w:ascii="宋体" w:hAnsi="宋体"/>
      <w:kern w:val="0"/>
      <w:sz w:val="28"/>
    </w:rPr>
  </w:style>
  <w:style w:type="paragraph" w:styleId="3">
    <w:name w:val="heading 3"/>
    <w:basedOn w:val="a"/>
    <w:next w:val="a"/>
    <w:qFormat/>
    <w:pPr>
      <w:keepNext/>
      <w:keepLines/>
      <w:spacing w:line="440" w:lineRule="exact"/>
      <w:outlineLvl w:val="2"/>
    </w:pPr>
    <w:rPr>
      <w:sz w:val="28"/>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character" w:styleId="a4">
    <w:name w:val="Strong"/>
    <w:qFormat/>
    <w:rPr>
      <w:b/>
    </w:rPr>
  </w:style>
  <w:style w:type="character" w:customStyle="1" w:styleId="grame">
    <w:name w:val="grame"/>
    <w:basedOn w:val="a0"/>
  </w:style>
  <w:style w:type="character" w:styleId="a5">
    <w:name w:val="page number"/>
    <w:basedOn w:val="a0"/>
    <w:semiHidden/>
  </w:style>
  <w:style w:type="character" w:customStyle="1" w:styleId="style1">
    <w:name w:val="style1"/>
    <w:basedOn w:val="a0"/>
  </w:style>
  <w:style w:type="character" w:customStyle="1" w:styleId="textcontents">
    <w:name w:val="textcontents"/>
    <w:basedOn w:val="a0"/>
  </w:style>
  <w:style w:type="character" w:customStyle="1" w:styleId="p121">
    <w:name w:val="p121"/>
    <w:rPr>
      <w:rFonts w:ascii="宋体" w:eastAsia="宋体" w:hAnsi="宋体"/>
      <w:spacing w:val="330"/>
      <w:sz w:val="18"/>
    </w:rPr>
  </w:style>
  <w:style w:type="character" w:styleId="a6">
    <w:name w:val="annotation reference"/>
    <w:semiHidden/>
    <w:rPr>
      <w:sz w:val="21"/>
    </w:rPr>
  </w:style>
  <w:style w:type="paragraph" w:styleId="a7">
    <w:name w:val="Normal Indent"/>
    <w:basedOn w:val="a"/>
    <w:semiHidden/>
    <w:pPr>
      <w:spacing w:line="500" w:lineRule="exact"/>
      <w:ind w:firstLine="548"/>
    </w:pPr>
    <w:rPr>
      <w:rFonts w:ascii="宋体"/>
      <w:sz w:val="28"/>
    </w:rPr>
  </w:style>
  <w:style w:type="paragraph" w:styleId="4">
    <w:name w:val="index 4"/>
    <w:basedOn w:val="a"/>
    <w:next w:val="a"/>
    <w:semiHidden/>
    <w:pPr>
      <w:ind w:leftChars="600" w:left="600"/>
    </w:pPr>
  </w:style>
  <w:style w:type="paragraph" w:customStyle="1" w:styleId="catalog3">
    <w:name w:val="catalog 3"/>
    <w:basedOn w:val="a"/>
    <w:pPr>
      <w:spacing w:line="560" w:lineRule="exact"/>
      <w:ind w:firstLineChars="100" w:firstLine="100"/>
      <w:jc w:val="center"/>
    </w:pPr>
    <w:rPr>
      <w:rFonts w:ascii="仿宋_GB2312" w:eastAsia="仿宋_GB2312" w:hAnsi="宋体"/>
      <w:sz w:val="28"/>
    </w:rPr>
  </w:style>
  <w:style w:type="paragraph" w:customStyle="1" w:styleId="315">
    <w:name w:val="样式 标题 3 + 宋体 行距: 1.5 倍行距"/>
    <w:basedOn w:val="3"/>
    <w:pPr>
      <w:spacing w:line="360" w:lineRule="auto"/>
      <w:ind w:firstLineChars="200" w:firstLine="200"/>
      <w:textAlignment w:val="center"/>
    </w:pPr>
    <w:rPr>
      <w:rFonts w:ascii="宋体" w:hAnsi="宋体"/>
      <w:kern w:val="0"/>
    </w:rPr>
  </w:style>
  <w:style w:type="paragraph" w:customStyle="1" w:styleId="12515">
    <w:name w:val="样式 样式 样式 样式 样式 标题 1 + 小四 自动设置 两端对齐 行距: 固定值 25 磅 + 四号 行距: 1.5 倍行距..."/>
    <w:basedOn w:val="125150"/>
    <w:pPr>
      <w:spacing w:line="440" w:lineRule="exact"/>
      <w:ind w:firstLine="560"/>
    </w:pPr>
    <w:rPr>
      <w:sz w:val="32"/>
    </w:rPr>
  </w:style>
  <w:style w:type="paragraph" w:styleId="TOC6">
    <w:name w:val="toc 6"/>
    <w:basedOn w:val="a"/>
    <w:next w:val="a"/>
    <w:semiHidden/>
    <w:pPr>
      <w:ind w:leftChars="1000" w:left="2100"/>
    </w:pPr>
  </w:style>
  <w:style w:type="paragraph" w:styleId="a8">
    <w:name w:val="Document Map"/>
    <w:basedOn w:val="a"/>
    <w:semiHidden/>
    <w:pPr>
      <w:shd w:val="clear" w:color="auto" w:fill="000080"/>
    </w:pPr>
  </w:style>
  <w:style w:type="paragraph" w:styleId="TOC2">
    <w:name w:val="toc 2"/>
    <w:basedOn w:val="a"/>
    <w:next w:val="a"/>
    <w:semiHidden/>
    <w:pPr>
      <w:tabs>
        <w:tab w:val="right" w:leader="dot" w:pos="9720"/>
      </w:tabs>
      <w:spacing w:line="440" w:lineRule="exact"/>
    </w:pPr>
    <w:rPr>
      <w:snapToGrid w:val="0"/>
      <w:sz w:val="24"/>
      <w:lang w:val="en-US" w:eastAsia="zh-CN"/>
    </w:rPr>
  </w:style>
  <w:style w:type="paragraph" w:styleId="30">
    <w:name w:val="Body Text 3"/>
    <w:basedOn w:val="a"/>
    <w:semiHidden/>
    <w:pPr>
      <w:spacing w:after="120"/>
    </w:pPr>
    <w:rPr>
      <w:sz w:val="16"/>
    </w:rPr>
  </w:style>
  <w:style w:type="paragraph" w:customStyle="1" w:styleId="125151">
    <w:name w:val="样式 样式 样式 标题 1 + 小四 自动设置 两端对齐 行距: 固定值 25 磅 + 四号 行距: 1.5 倍行距 + 首行缩..."/>
    <w:basedOn w:val="125152"/>
  </w:style>
  <w:style w:type="paragraph" w:customStyle="1" w:styleId="catalog2">
    <w:name w:val="catalog 2"/>
    <w:basedOn w:val="a"/>
    <w:pPr>
      <w:spacing w:line="560" w:lineRule="exact"/>
      <w:jc w:val="center"/>
    </w:pPr>
    <w:rPr>
      <w:rFonts w:ascii="仿宋_GB2312" w:eastAsia="仿宋_GB2312" w:hAnsi="宋体"/>
      <w:sz w:val="28"/>
    </w:rPr>
  </w:style>
  <w:style w:type="paragraph" w:styleId="a9">
    <w:name w:val="annotation text"/>
    <w:basedOn w:val="a"/>
    <w:semiHidden/>
    <w:pPr>
      <w:jc w:val="left"/>
    </w:pPr>
  </w:style>
  <w:style w:type="paragraph" w:styleId="TOC4">
    <w:name w:val="toc 4"/>
    <w:basedOn w:val="a"/>
    <w:next w:val="a"/>
    <w:semiHidden/>
    <w:pPr>
      <w:ind w:leftChars="600" w:left="1260"/>
    </w:pPr>
  </w:style>
  <w:style w:type="paragraph" w:styleId="aa">
    <w:name w:val="Balloon Text"/>
    <w:basedOn w:val="a"/>
    <w:rPr>
      <w:sz w:val="18"/>
    </w:rPr>
  </w:style>
  <w:style w:type="paragraph" w:customStyle="1" w:styleId="xl22">
    <w:name w:val="xl22"/>
    <w:basedOn w:val="a"/>
    <w:pPr>
      <w:widowControl/>
      <w:spacing w:before="100" w:beforeAutospacing="1" w:after="100" w:afterAutospacing="1"/>
      <w:jc w:val="center"/>
      <w:textAlignment w:val="center"/>
    </w:pPr>
    <w:rPr>
      <w:rFonts w:ascii="宋体" w:hAnsi="宋体"/>
      <w:kern w:val="0"/>
      <w:sz w:val="24"/>
    </w:rPr>
  </w:style>
  <w:style w:type="paragraph" w:customStyle="1" w:styleId="Char">
    <w:name w:val="Char"/>
    <w:basedOn w:val="a8"/>
    <w:pPr>
      <w:shd w:val="clear" w:color="auto" w:fill="auto"/>
      <w:adjustRightInd w:val="0"/>
      <w:spacing w:line="436" w:lineRule="exact"/>
      <w:ind w:left="357"/>
      <w:jc w:val="left"/>
      <w:outlineLvl w:val="3"/>
    </w:pPr>
    <w:rPr>
      <w:rFonts w:ascii="Tahoma" w:hAnsi="Tahoma"/>
      <w:sz w:val="24"/>
    </w:rPr>
  </w:style>
  <w:style w:type="paragraph" w:styleId="31">
    <w:name w:val="Body Text Indent 3"/>
    <w:basedOn w:val="a"/>
    <w:semiHidden/>
    <w:pPr>
      <w:spacing w:line="440" w:lineRule="exact"/>
      <w:ind w:firstLineChars="200" w:firstLine="560"/>
    </w:pPr>
    <w:rPr>
      <w:sz w:val="28"/>
    </w:rPr>
  </w:style>
  <w:style w:type="paragraph" w:customStyle="1" w:styleId="78222505">
    <w:name w:val="样式 样式 宋体 小四 段后: 7.8 磅2 + 首行缩进:  2.25 字符 段后: 0.5 行"/>
    <w:basedOn w:val="a"/>
    <w:pPr>
      <w:spacing w:afterLines="50" w:after="156"/>
      <w:ind w:firstLineChars="225" w:firstLine="225"/>
    </w:pPr>
    <w:rPr>
      <w:rFonts w:ascii="宋体" w:hAnsi="宋体"/>
      <w:sz w:val="24"/>
    </w:rPr>
  </w:style>
  <w:style w:type="paragraph" w:customStyle="1" w:styleId="p12">
    <w:name w:val="p12"/>
    <w:basedOn w:val="a"/>
    <w:pPr>
      <w:widowControl/>
      <w:spacing w:before="100" w:beforeAutospacing="1" w:after="100" w:afterAutospacing="1" w:line="330" w:lineRule="atLeast"/>
      <w:jc w:val="left"/>
    </w:pPr>
    <w:rPr>
      <w:rFonts w:ascii="宋体" w:hAnsi="宋体"/>
      <w:kern w:val="0"/>
      <w:sz w:val="18"/>
    </w:rPr>
  </w:style>
  <w:style w:type="paragraph" w:customStyle="1" w:styleId="10">
    <w:name w:val="样式 标题 1 +"/>
    <w:basedOn w:val="1"/>
    <w:pPr>
      <w:jc w:val="center"/>
    </w:pPr>
    <w:rPr>
      <w:kern w:val="0"/>
      <w:sz w:val="24"/>
    </w:rPr>
  </w:style>
  <w:style w:type="paragraph" w:styleId="ab">
    <w:name w:val="annotation subject"/>
    <w:basedOn w:val="a9"/>
    <w:next w:val="a9"/>
    <w:rPr>
      <w:b/>
    </w:rPr>
  </w:style>
  <w:style w:type="paragraph" w:customStyle="1" w:styleId="7819205">
    <w:name w:val="样式 样式 样式 样式 样式 样式 宋体 小四 段后: 7.8 磅 + 首行缩进:  1.92 字符 段后: 0.5 行 + 首..."/>
    <w:basedOn w:val="a"/>
    <w:pPr>
      <w:spacing w:afterLines="50" w:after="156"/>
      <w:ind w:firstLineChars="192" w:firstLine="192"/>
    </w:pPr>
    <w:rPr>
      <w:rFonts w:ascii="宋体" w:hAnsi="宋体"/>
      <w:sz w:val="24"/>
    </w:rPr>
  </w:style>
  <w:style w:type="paragraph" w:customStyle="1" w:styleId="37715">
    <w:name w:val="样式 标题 3 + 宋体 四号 段前: 7 磅 段后: 7 磅 行距: 1.5 倍行距"/>
    <w:basedOn w:val="3"/>
    <w:pPr>
      <w:spacing w:before="140" w:after="140" w:line="360" w:lineRule="auto"/>
      <w:ind w:firstLineChars="200" w:firstLine="200"/>
    </w:pPr>
    <w:rPr>
      <w:rFonts w:ascii="宋体" w:hAnsi="宋体"/>
    </w:rPr>
  </w:style>
  <w:style w:type="paragraph" w:customStyle="1" w:styleId="781">
    <w:name w:val="样式 宋体 小四 段后: 7.8 磅1"/>
    <w:basedOn w:val="a"/>
    <w:pPr>
      <w:spacing w:afterLines="50" w:after="156"/>
      <w:ind w:firstLineChars="200" w:firstLine="200"/>
    </w:pPr>
    <w:rPr>
      <w:rFonts w:ascii="宋体" w:hAnsi="宋体"/>
      <w:sz w:val="24"/>
    </w:rPr>
  </w:style>
  <w:style w:type="paragraph" w:styleId="11">
    <w:name w:val="index 1"/>
    <w:basedOn w:val="a"/>
    <w:next w:val="a"/>
    <w:semiHidden/>
    <w:pPr>
      <w:spacing w:line="440" w:lineRule="exact"/>
      <w:jc w:val="center"/>
      <w:textAlignment w:val="center"/>
    </w:pPr>
  </w:style>
  <w:style w:type="paragraph" w:styleId="ac">
    <w:name w:val="footer"/>
    <w:basedOn w:val="a"/>
    <w:semiHidden/>
    <w:pPr>
      <w:tabs>
        <w:tab w:val="center" w:pos="4153"/>
        <w:tab w:val="right" w:pos="8306"/>
      </w:tabs>
      <w:snapToGrid w:val="0"/>
      <w:jc w:val="left"/>
    </w:pPr>
    <w:rPr>
      <w:sz w:val="18"/>
    </w:rPr>
  </w:style>
  <w:style w:type="paragraph" w:customStyle="1" w:styleId="115">
    <w:name w:val="样式 目录 1 + 行距: 1.5 倍行距"/>
    <w:basedOn w:val="TOC1"/>
  </w:style>
  <w:style w:type="paragraph" w:styleId="ad">
    <w:name w:val="Plain Text"/>
    <w:basedOn w:val="a"/>
    <w:semiHidden/>
    <w:rPr>
      <w:rFonts w:ascii="宋体" w:hAnsi="Courier New" w:hint="eastAsia"/>
    </w:rPr>
  </w:style>
  <w:style w:type="paragraph" w:customStyle="1" w:styleId="2section2112112Char2CharCharChar">
    <w:name w:val="样式 标题 2section:2标题 1.1编号标题21.1标题 2 Char标题 2 Char Char Char..."/>
    <w:basedOn w:val="2"/>
    <w:pPr>
      <w:keepNext/>
      <w:keepLines/>
      <w:adjustRightInd w:val="0"/>
      <w:snapToGrid w:val="0"/>
      <w:spacing w:beforeLines="30" w:before="93" w:afterLines="30" w:after="93" w:line="360" w:lineRule="auto"/>
      <w:ind w:rightChars="0" w:firstLineChars="0" w:firstLine="0"/>
    </w:pPr>
    <w:rPr>
      <w:color w:val="000000"/>
      <w:kern w:val="2"/>
      <w:sz w:val="24"/>
    </w:rPr>
  </w:style>
  <w:style w:type="paragraph" w:customStyle="1" w:styleId="21122">
    <w:name w:val="样式 标题 2标题 1.1节 + 行距: 最小值 22 磅"/>
    <w:basedOn w:val="2"/>
    <w:pPr>
      <w:ind w:right="100" w:firstLine="192"/>
    </w:pPr>
  </w:style>
  <w:style w:type="paragraph" w:customStyle="1" w:styleId="378">
    <w:name w:val="样式 标题 3 + 宋体 小四 红色 段后: 7.8 磅 行距: 单倍行距"/>
    <w:basedOn w:val="3"/>
    <w:pPr>
      <w:spacing w:afterLines="50" w:after="156" w:line="240" w:lineRule="auto"/>
      <w:ind w:firstLineChars="192" w:firstLine="192"/>
    </w:pPr>
    <w:rPr>
      <w:rFonts w:ascii="宋体" w:hAnsi="宋体"/>
      <w:color w:val="FF0000"/>
      <w:sz w:val="24"/>
    </w:rPr>
  </w:style>
  <w:style w:type="paragraph" w:styleId="ae">
    <w:name w:val="header"/>
    <w:basedOn w:val="a"/>
    <w:semiHidden/>
    <w:pPr>
      <w:pBdr>
        <w:bottom w:val="single" w:sz="6" w:space="1" w:color="auto"/>
      </w:pBdr>
      <w:tabs>
        <w:tab w:val="center" w:pos="4153"/>
        <w:tab w:val="right" w:pos="8306"/>
      </w:tabs>
      <w:snapToGrid w:val="0"/>
      <w:jc w:val="center"/>
    </w:pPr>
    <w:rPr>
      <w:sz w:val="18"/>
    </w:rPr>
  </w:style>
  <w:style w:type="paragraph" w:customStyle="1" w:styleId="205">
    <w:name w:val="样式 标题 2 + 居中 段后: 0.5 行"/>
    <w:basedOn w:val="2"/>
    <w:pPr>
      <w:keepNext/>
      <w:keepLines/>
      <w:spacing w:line="240" w:lineRule="auto"/>
      <w:ind w:rightChars="0" w:firstLineChars="0" w:firstLine="0"/>
      <w:jc w:val="center"/>
    </w:pPr>
    <w:rPr>
      <w:rFonts w:ascii="Arial" w:eastAsia="黑体" w:hAnsi="Arial"/>
      <w:b/>
      <w:kern w:val="2"/>
      <w:sz w:val="32"/>
    </w:rPr>
  </w:style>
  <w:style w:type="paragraph" w:customStyle="1" w:styleId="211151">
    <w:name w:val="样式 标题 2标题 1.1节 + 行距: 1.5 倍行距1"/>
    <w:basedOn w:val="2"/>
    <w:pPr>
      <w:spacing w:line="360" w:lineRule="auto"/>
      <w:ind w:right="100" w:firstLineChars="200" w:firstLine="200"/>
      <w:textAlignment w:val="center"/>
    </w:pPr>
  </w:style>
  <w:style w:type="paragraph" w:customStyle="1" w:styleId="125150">
    <w:name w:val="样式 样式 样式 样式 标题 1 + 小四 自动设置 两端对齐 行距: 固定值 25 磅 + 四号 行距: 1.5 倍行距 + ..."/>
    <w:basedOn w:val="125151"/>
  </w:style>
  <w:style w:type="paragraph" w:styleId="af">
    <w:name w:val="caption"/>
    <w:basedOn w:val="a"/>
    <w:next w:val="a"/>
    <w:qFormat/>
    <w:pPr>
      <w:spacing w:before="152" w:after="160" w:line="360" w:lineRule="auto"/>
      <w:jc w:val="center"/>
    </w:pPr>
    <w:rPr>
      <w:rFonts w:ascii="Arial" w:eastAsia="黑体" w:hAnsi="Arial"/>
      <w:sz w:val="24"/>
    </w:rPr>
  </w:style>
  <w:style w:type="paragraph" w:styleId="TOC9">
    <w:name w:val="toc 9"/>
    <w:basedOn w:val="a"/>
    <w:next w:val="a"/>
    <w:semiHidden/>
    <w:pPr>
      <w:ind w:leftChars="1600" w:left="3360"/>
    </w:pPr>
  </w:style>
  <w:style w:type="paragraph" w:styleId="af0">
    <w:name w:val="Body Text Indent"/>
    <w:basedOn w:val="a"/>
    <w:semiHidden/>
    <w:pPr>
      <w:spacing w:after="120"/>
      <w:ind w:leftChars="200" w:left="420"/>
    </w:pPr>
  </w:style>
  <w:style w:type="paragraph" w:styleId="TOC1">
    <w:name w:val="toc 1"/>
    <w:basedOn w:val="a"/>
    <w:next w:val="a"/>
    <w:semiHidden/>
    <w:pPr>
      <w:tabs>
        <w:tab w:val="right" w:leader="dot" w:pos="9720"/>
      </w:tabs>
      <w:spacing w:line="440" w:lineRule="exact"/>
    </w:pPr>
    <w:rPr>
      <w:snapToGrid w:val="0"/>
      <w:sz w:val="24"/>
      <w:lang w:val="en-US" w:eastAsia="zh-CN"/>
    </w:rPr>
  </w:style>
  <w:style w:type="paragraph" w:styleId="af1">
    <w:name w:val="Body Text"/>
    <w:basedOn w:val="a"/>
    <w:semiHidden/>
    <w:pPr>
      <w:spacing w:after="120"/>
    </w:pPr>
  </w:style>
  <w:style w:type="paragraph" w:customStyle="1" w:styleId="125">
    <w:name w:val="样式 标题 1 + 小四 自动设置 两端对齐 行距: 固定值 25 磅"/>
    <w:basedOn w:val="1"/>
    <w:pPr>
      <w:jc w:val="center"/>
    </w:pPr>
    <w:rPr>
      <w:color w:val="auto"/>
      <w:kern w:val="0"/>
      <w:sz w:val="24"/>
    </w:rPr>
  </w:style>
  <w:style w:type="paragraph" w:styleId="af2">
    <w:name w:val="Date"/>
    <w:basedOn w:val="a"/>
    <w:next w:val="a"/>
    <w:semiHidden/>
    <w:rPr>
      <w:sz w:val="24"/>
    </w:rPr>
  </w:style>
  <w:style w:type="paragraph" w:customStyle="1" w:styleId="21122115">
    <w:name w:val="样式 样式 样式 样式 标题 2标题 1.1节 + 行距: 最小值 22 磅 + 右侧:  1 字符 行距: 1.5 倍行距 +..."/>
    <w:basedOn w:val="a"/>
    <w:pPr>
      <w:spacing w:line="360" w:lineRule="auto"/>
      <w:ind w:rightChars="100" w:firstLineChars="200" w:firstLine="640"/>
      <w:textAlignment w:val="center"/>
      <w:outlineLvl w:val="1"/>
    </w:pPr>
    <w:rPr>
      <w:rFonts w:ascii="宋体" w:hAnsi="宋体"/>
      <w:kern w:val="0"/>
      <w:sz w:val="24"/>
    </w:rPr>
  </w:style>
  <w:style w:type="paragraph" w:customStyle="1" w:styleId="08115">
    <w:name w:val="样式 宋体 小四 首行缩进:  0.81 厘米 行距: 1.5 倍行距"/>
    <w:basedOn w:val="a"/>
    <w:pPr>
      <w:spacing w:line="360" w:lineRule="auto"/>
      <w:ind w:firstLine="461"/>
    </w:pPr>
    <w:rPr>
      <w:rFonts w:ascii="宋体" w:hAnsi="宋体"/>
      <w:sz w:val="24"/>
    </w:rPr>
  </w:style>
  <w:style w:type="paragraph" w:styleId="20">
    <w:name w:val="Body Text 2"/>
    <w:basedOn w:val="a"/>
    <w:semiHidden/>
    <w:pPr>
      <w:spacing w:after="120" w:line="480" w:lineRule="auto"/>
    </w:pPr>
  </w:style>
  <w:style w:type="paragraph" w:customStyle="1" w:styleId="125152">
    <w:name w:val="样式 样式 标题 1 + 小四 自动设置 两端对齐 行距: 固定值 25 磅 + 四号 行距: 1.5 倍行距"/>
    <w:basedOn w:val="125"/>
    <w:pPr>
      <w:spacing w:line="360" w:lineRule="auto"/>
      <w:ind w:firstLineChars="200" w:firstLine="200"/>
    </w:pPr>
    <w:rPr>
      <w:sz w:val="28"/>
    </w:rPr>
  </w:style>
  <w:style w:type="paragraph" w:customStyle="1" w:styleId="122">
    <w:name w:val="样式 目录 1 + 行距: 固定值 22 磅"/>
    <w:basedOn w:val="TOC1"/>
  </w:style>
  <w:style w:type="paragraph" w:customStyle="1" w:styleId="1251510">
    <w:name w:val="样式 样式 样式 样式 样式 标题 1 + 小四 自动设置 两端对齐 行距: 固定值 25 磅 + 四号 行距: 1.5 倍行距...1"/>
    <w:basedOn w:val="125150"/>
    <w:pPr>
      <w:spacing w:line="440" w:lineRule="exact"/>
      <w:ind w:firstLineChars="0" w:firstLine="0"/>
    </w:pPr>
    <w:rPr>
      <w:color w:val="000000"/>
    </w:rPr>
  </w:style>
  <w:style w:type="paragraph" w:customStyle="1" w:styleId="211221150">
    <w:name w:val="样式 样式 标题 2标题 1.1节 + 行距: 最小值 22 磅 + 右侧:  1 字符 行距: 1.5 倍行距"/>
    <w:basedOn w:val="21122"/>
    <w:pPr>
      <w:spacing w:line="360" w:lineRule="auto"/>
      <w:ind w:firstLineChars="200" w:firstLine="200"/>
      <w:textAlignment w:val="center"/>
    </w:pPr>
  </w:style>
  <w:style w:type="paragraph" w:styleId="af3">
    <w:name w:val="Normal (Web)"/>
    <w:basedOn w:val="a"/>
    <w:semiHidden/>
    <w:pPr>
      <w:widowControl/>
      <w:spacing w:before="100" w:beforeAutospacing="1" w:after="100" w:afterAutospacing="1"/>
      <w:jc w:val="left"/>
    </w:pPr>
    <w:rPr>
      <w:kern w:val="0"/>
      <w:sz w:val="24"/>
    </w:rPr>
  </w:style>
  <w:style w:type="paragraph" w:customStyle="1" w:styleId="21115">
    <w:name w:val="样式 标题 2标题 1.1节 + 行距: 1.5 倍行距"/>
    <w:basedOn w:val="2"/>
    <w:pPr>
      <w:spacing w:line="360" w:lineRule="auto"/>
      <w:ind w:right="100" w:firstLine="192"/>
    </w:pPr>
    <w:rPr>
      <w:b/>
    </w:rPr>
  </w:style>
  <w:style w:type="paragraph" w:customStyle="1" w:styleId="222">
    <w:name w:val="样式 目录 2 + 行距: 固定值 22 磅"/>
    <w:basedOn w:val="TOC2"/>
  </w:style>
  <w:style w:type="paragraph" w:customStyle="1" w:styleId="style11">
    <w:name w:val="style11"/>
    <w:basedOn w:val="a"/>
    <w:pPr>
      <w:widowControl/>
      <w:spacing w:before="100" w:beforeAutospacing="1" w:after="100" w:afterAutospacing="1"/>
      <w:jc w:val="left"/>
    </w:pPr>
    <w:rPr>
      <w:rFonts w:ascii="宋体" w:hAnsi="宋体"/>
      <w:kern w:val="0"/>
      <w:sz w:val="24"/>
    </w:rPr>
  </w:style>
  <w:style w:type="paragraph" w:customStyle="1" w:styleId="06322">
    <w:name w:val="样式 宋体 四号 加粗 左侧:  0.63 厘米 行距: 固定值 22 磅"/>
    <w:basedOn w:val="a"/>
    <w:pPr>
      <w:spacing w:line="440" w:lineRule="exact"/>
      <w:ind w:left="357" w:firstLineChars="15" w:firstLine="42"/>
    </w:pPr>
    <w:rPr>
      <w:rFonts w:ascii="宋体" w:hAnsi="宋体"/>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lhjzl.com/slhjzl/ly/b2.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Template>
  <TotalTime>0</TotalTime>
  <Pages>117</Pages>
  <Words>19835</Words>
  <Characters>113066</Characters>
  <Application>Microsoft Office Word</Application>
  <DocSecurity>0</DocSecurity>
  <PresentationFormat/>
  <Lines>942</Lines>
  <Paragraphs>265</Paragraphs>
  <Slides>0</Slides>
  <Notes>0</Notes>
  <HiddenSlides>0</HiddenSlides>
  <MMClips>0</MMClips>
  <ScaleCrop>false</ScaleCrop>
  <HeadingPairs>
    <vt:vector size="2" baseType="variant">
      <vt:variant>
        <vt:lpstr>题目</vt:lpstr>
      </vt:variant>
      <vt:variant>
        <vt:i4>1</vt:i4>
      </vt:variant>
    </vt:vector>
  </HeadingPairs>
  <TitlesOfParts>
    <vt:vector size="1" baseType="lpstr">
      <vt:lpstr>目  　录</vt:lpstr>
    </vt:vector>
  </TitlesOfParts>
  <Manager/>
  <Company>番茄花园</Company>
  <LinksUpToDate>false</LinksUpToDate>
  <CharactersWithSpaces>132636</CharactersWithSpaces>
  <SharedDoc>false</SharedDoc>
  <HLinks>
    <vt:vector size="432" baseType="variant">
      <vt:variant>
        <vt:i4>3801147</vt:i4>
      </vt:variant>
      <vt:variant>
        <vt:i4>429</vt:i4>
      </vt:variant>
      <vt:variant>
        <vt:i4>0</vt:i4>
      </vt:variant>
      <vt:variant>
        <vt:i4>5</vt:i4>
      </vt:variant>
      <vt:variant>
        <vt:lpwstr>http://www.slhjzl.com/slhjzl/ly/b2.htm</vt:lpwstr>
      </vt:variant>
      <vt:variant>
        <vt:lpwstr/>
      </vt:variant>
      <vt:variant>
        <vt:i4>1048628</vt:i4>
      </vt:variant>
      <vt:variant>
        <vt:i4>422</vt:i4>
      </vt:variant>
      <vt:variant>
        <vt:i4>0</vt:i4>
      </vt:variant>
      <vt:variant>
        <vt:i4>5</vt:i4>
      </vt:variant>
      <vt:variant>
        <vt:lpwstr/>
      </vt:variant>
      <vt:variant>
        <vt:lpwstr>_Toc196375486</vt:lpwstr>
      </vt:variant>
      <vt:variant>
        <vt:i4>1048628</vt:i4>
      </vt:variant>
      <vt:variant>
        <vt:i4>416</vt:i4>
      </vt:variant>
      <vt:variant>
        <vt:i4>0</vt:i4>
      </vt:variant>
      <vt:variant>
        <vt:i4>5</vt:i4>
      </vt:variant>
      <vt:variant>
        <vt:lpwstr/>
      </vt:variant>
      <vt:variant>
        <vt:lpwstr>_Toc196375485</vt:lpwstr>
      </vt:variant>
      <vt:variant>
        <vt:i4>1048628</vt:i4>
      </vt:variant>
      <vt:variant>
        <vt:i4>410</vt:i4>
      </vt:variant>
      <vt:variant>
        <vt:i4>0</vt:i4>
      </vt:variant>
      <vt:variant>
        <vt:i4>5</vt:i4>
      </vt:variant>
      <vt:variant>
        <vt:lpwstr/>
      </vt:variant>
      <vt:variant>
        <vt:lpwstr>_Toc196375484</vt:lpwstr>
      </vt:variant>
      <vt:variant>
        <vt:i4>1048628</vt:i4>
      </vt:variant>
      <vt:variant>
        <vt:i4>404</vt:i4>
      </vt:variant>
      <vt:variant>
        <vt:i4>0</vt:i4>
      </vt:variant>
      <vt:variant>
        <vt:i4>5</vt:i4>
      </vt:variant>
      <vt:variant>
        <vt:lpwstr/>
      </vt:variant>
      <vt:variant>
        <vt:lpwstr>_Toc196375483</vt:lpwstr>
      </vt:variant>
      <vt:variant>
        <vt:i4>1048628</vt:i4>
      </vt:variant>
      <vt:variant>
        <vt:i4>398</vt:i4>
      </vt:variant>
      <vt:variant>
        <vt:i4>0</vt:i4>
      </vt:variant>
      <vt:variant>
        <vt:i4>5</vt:i4>
      </vt:variant>
      <vt:variant>
        <vt:lpwstr/>
      </vt:variant>
      <vt:variant>
        <vt:lpwstr>_Toc196375482</vt:lpwstr>
      </vt:variant>
      <vt:variant>
        <vt:i4>1048628</vt:i4>
      </vt:variant>
      <vt:variant>
        <vt:i4>392</vt:i4>
      </vt:variant>
      <vt:variant>
        <vt:i4>0</vt:i4>
      </vt:variant>
      <vt:variant>
        <vt:i4>5</vt:i4>
      </vt:variant>
      <vt:variant>
        <vt:lpwstr/>
      </vt:variant>
      <vt:variant>
        <vt:lpwstr>_Toc196375481</vt:lpwstr>
      </vt:variant>
      <vt:variant>
        <vt:i4>1048628</vt:i4>
      </vt:variant>
      <vt:variant>
        <vt:i4>386</vt:i4>
      </vt:variant>
      <vt:variant>
        <vt:i4>0</vt:i4>
      </vt:variant>
      <vt:variant>
        <vt:i4>5</vt:i4>
      </vt:variant>
      <vt:variant>
        <vt:lpwstr/>
      </vt:variant>
      <vt:variant>
        <vt:lpwstr>_Toc196375480</vt:lpwstr>
      </vt:variant>
      <vt:variant>
        <vt:i4>2031668</vt:i4>
      </vt:variant>
      <vt:variant>
        <vt:i4>380</vt:i4>
      </vt:variant>
      <vt:variant>
        <vt:i4>0</vt:i4>
      </vt:variant>
      <vt:variant>
        <vt:i4>5</vt:i4>
      </vt:variant>
      <vt:variant>
        <vt:lpwstr/>
      </vt:variant>
      <vt:variant>
        <vt:lpwstr>_Toc196375479</vt:lpwstr>
      </vt:variant>
      <vt:variant>
        <vt:i4>2031668</vt:i4>
      </vt:variant>
      <vt:variant>
        <vt:i4>374</vt:i4>
      </vt:variant>
      <vt:variant>
        <vt:i4>0</vt:i4>
      </vt:variant>
      <vt:variant>
        <vt:i4>5</vt:i4>
      </vt:variant>
      <vt:variant>
        <vt:lpwstr/>
      </vt:variant>
      <vt:variant>
        <vt:lpwstr>_Toc196375478</vt:lpwstr>
      </vt:variant>
      <vt:variant>
        <vt:i4>2031668</vt:i4>
      </vt:variant>
      <vt:variant>
        <vt:i4>368</vt:i4>
      </vt:variant>
      <vt:variant>
        <vt:i4>0</vt:i4>
      </vt:variant>
      <vt:variant>
        <vt:i4>5</vt:i4>
      </vt:variant>
      <vt:variant>
        <vt:lpwstr/>
      </vt:variant>
      <vt:variant>
        <vt:lpwstr>_Toc196375477</vt:lpwstr>
      </vt:variant>
      <vt:variant>
        <vt:i4>2031668</vt:i4>
      </vt:variant>
      <vt:variant>
        <vt:i4>362</vt:i4>
      </vt:variant>
      <vt:variant>
        <vt:i4>0</vt:i4>
      </vt:variant>
      <vt:variant>
        <vt:i4>5</vt:i4>
      </vt:variant>
      <vt:variant>
        <vt:lpwstr/>
      </vt:variant>
      <vt:variant>
        <vt:lpwstr>_Toc196375476</vt:lpwstr>
      </vt:variant>
      <vt:variant>
        <vt:i4>2031668</vt:i4>
      </vt:variant>
      <vt:variant>
        <vt:i4>356</vt:i4>
      </vt:variant>
      <vt:variant>
        <vt:i4>0</vt:i4>
      </vt:variant>
      <vt:variant>
        <vt:i4>5</vt:i4>
      </vt:variant>
      <vt:variant>
        <vt:lpwstr/>
      </vt:variant>
      <vt:variant>
        <vt:lpwstr>_Toc196375475</vt:lpwstr>
      </vt:variant>
      <vt:variant>
        <vt:i4>2031668</vt:i4>
      </vt:variant>
      <vt:variant>
        <vt:i4>350</vt:i4>
      </vt:variant>
      <vt:variant>
        <vt:i4>0</vt:i4>
      </vt:variant>
      <vt:variant>
        <vt:i4>5</vt:i4>
      </vt:variant>
      <vt:variant>
        <vt:lpwstr/>
      </vt:variant>
      <vt:variant>
        <vt:lpwstr>_Toc196375474</vt:lpwstr>
      </vt:variant>
      <vt:variant>
        <vt:i4>2031668</vt:i4>
      </vt:variant>
      <vt:variant>
        <vt:i4>344</vt:i4>
      </vt:variant>
      <vt:variant>
        <vt:i4>0</vt:i4>
      </vt:variant>
      <vt:variant>
        <vt:i4>5</vt:i4>
      </vt:variant>
      <vt:variant>
        <vt:lpwstr/>
      </vt:variant>
      <vt:variant>
        <vt:lpwstr>_Toc196375473</vt:lpwstr>
      </vt:variant>
      <vt:variant>
        <vt:i4>2031668</vt:i4>
      </vt:variant>
      <vt:variant>
        <vt:i4>338</vt:i4>
      </vt:variant>
      <vt:variant>
        <vt:i4>0</vt:i4>
      </vt:variant>
      <vt:variant>
        <vt:i4>5</vt:i4>
      </vt:variant>
      <vt:variant>
        <vt:lpwstr/>
      </vt:variant>
      <vt:variant>
        <vt:lpwstr>_Toc196375472</vt:lpwstr>
      </vt:variant>
      <vt:variant>
        <vt:i4>2031668</vt:i4>
      </vt:variant>
      <vt:variant>
        <vt:i4>332</vt:i4>
      </vt:variant>
      <vt:variant>
        <vt:i4>0</vt:i4>
      </vt:variant>
      <vt:variant>
        <vt:i4>5</vt:i4>
      </vt:variant>
      <vt:variant>
        <vt:lpwstr/>
      </vt:variant>
      <vt:variant>
        <vt:lpwstr>_Toc196375471</vt:lpwstr>
      </vt:variant>
      <vt:variant>
        <vt:i4>2031668</vt:i4>
      </vt:variant>
      <vt:variant>
        <vt:i4>326</vt:i4>
      </vt:variant>
      <vt:variant>
        <vt:i4>0</vt:i4>
      </vt:variant>
      <vt:variant>
        <vt:i4>5</vt:i4>
      </vt:variant>
      <vt:variant>
        <vt:lpwstr/>
      </vt:variant>
      <vt:variant>
        <vt:lpwstr>_Toc196375470</vt:lpwstr>
      </vt:variant>
      <vt:variant>
        <vt:i4>1966132</vt:i4>
      </vt:variant>
      <vt:variant>
        <vt:i4>320</vt:i4>
      </vt:variant>
      <vt:variant>
        <vt:i4>0</vt:i4>
      </vt:variant>
      <vt:variant>
        <vt:i4>5</vt:i4>
      </vt:variant>
      <vt:variant>
        <vt:lpwstr/>
      </vt:variant>
      <vt:variant>
        <vt:lpwstr>_Toc196375469</vt:lpwstr>
      </vt:variant>
      <vt:variant>
        <vt:i4>1966132</vt:i4>
      </vt:variant>
      <vt:variant>
        <vt:i4>314</vt:i4>
      </vt:variant>
      <vt:variant>
        <vt:i4>0</vt:i4>
      </vt:variant>
      <vt:variant>
        <vt:i4>5</vt:i4>
      </vt:variant>
      <vt:variant>
        <vt:lpwstr/>
      </vt:variant>
      <vt:variant>
        <vt:lpwstr>_Toc196375468</vt:lpwstr>
      </vt:variant>
      <vt:variant>
        <vt:i4>1966132</vt:i4>
      </vt:variant>
      <vt:variant>
        <vt:i4>308</vt:i4>
      </vt:variant>
      <vt:variant>
        <vt:i4>0</vt:i4>
      </vt:variant>
      <vt:variant>
        <vt:i4>5</vt:i4>
      </vt:variant>
      <vt:variant>
        <vt:lpwstr/>
      </vt:variant>
      <vt:variant>
        <vt:lpwstr>_Toc196375467</vt:lpwstr>
      </vt:variant>
      <vt:variant>
        <vt:i4>1966132</vt:i4>
      </vt:variant>
      <vt:variant>
        <vt:i4>302</vt:i4>
      </vt:variant>
      <vt:variant>
        <vt:i4>0</vt:i4>
      </vt:variant>
      <vt:variant>
        <vt:i4>5</vt:i4>
      </vt:variant>
      <vt:variant>
        <vt:lpwstr/>
      </vt:variant>
      <vt:variant>
        <vt:lpwstr>_Toc196375466</vt:lpwstr>
      </vt:variant>
      <vt:variant>
        <vt:i4>1966132</vt:i4>
      </vt:variant>
      <vt:variant>
        <vt:i4>296</vt:i4>
      </vt:variant>
      <vt:variant>
        <vt:i4>0</vt:i4>
      </vt:variant>
      <vt:variant>
        <vt:i4>5</vt:i4>
      </vt:variant>
      <vt:variant>
        <vt:lpwstr/>
      </vt:variant>
      <vt:variant>
        <vt:lpwstr>_Toc196375465</vt:lpwstr>
      </vt:variant>
      <vt:variant>
        <vt:i4>1966132</vt:i4>
      </vt:variant>
      <vt:variant>
        <vt:i4>290</vt:i4>
      </vt:variant>
      <vt:variant>
        <vt:i4>0</vt:i4>
      </vt:variant>
      <vt:variant>
        <vt:i4>5</vt:i4>
      </vt:variant>
      <vt:variant>
        <vt:lpwstr/>
      </vt:variant>
      <vt:variant>
        <vt:lpwstr>_Toc196375464</vt:lpwstr>
      </vt:variant>
      <vt:variant>
        <vt:i4>1966132</vt:i4>
      </vt:variant>
      <vt:variant>
        <vt:i4>284</vt:i4>
      </vt:variant>
      <vt:variant>
        <vt:i4>0</vt:i4>
      </vt:variant>
      <vt:variant>
        <vt:i4>5</vt:i4>
      </vt:variant>
      <vt:variant>
        <vt:lpwstr/>
      </vt:variant>
      <vt:variant>
        <vt:lpwstr>_Toc196375463</vt:lpwstr>
      </vt:variant>
      <vt:variant>
        <vt:i4>1966132</vt:i4>
      </vt:variant>
      <vt:variant>
        <vt:i4>278</vt:i4>
      </vt:variant>
      <vt:variant>
        <vt:i4>0</vt:i4>
      </vt:variant>
      <vt:variant>
        <vt:i4>5</vt:i4>
      </vt:variant>
      <vt:variant>
        <vt:lpwstr/>
      </vt:variant>
      <vt:variant>
        <vt:lpwstr>_Toc196375462</vt:lpwstr>
      </vt:variant>
      <vt:variant>
        <vt:i4>1966132</vt:i4>
      </vt:variant>
      <vt:variant>
        <vt:i4>272</vt:i4>
      </vt:variant>
      <vt:variant>
        <vt:i4>0</vt:i4>
      </vt:variant>
      <vt:variant>
        <vt:i4>5</vt:i4>
      </vt:variant>
      <vt:variant>
        <vt:lpwstr/>
      </vt:variant>
      <vt:variant>
        <vt:lpwstr>_Toc196375461</vt:lpwstr>
      </vt:variant>
      <vt:variant>
        <vt:i4>1966132</vt:i4>
      </vt:variant>
      <vt:variant>
        <vt:i4>266</vt:i4>
      </vt:variant>
      <vt:variant>
        <vt:i4>0</vt:i4>
      </vt:variant>
      <vt:variant>
        <vt:i4>5</vt:i4>
      </vt:variant>
      <vt:variant>
        <vt:lpwstr/>
      </vt:variant>
      <vt:variant>
        <vt:lpwstr>_Toc196375460</vt:lpwstr>
      </vt:variant>
      <vt:variant>
        <vt:i4>1900596</vt:i4>
      </vt:variant>
      <vt:variant>
        <vt:i4>260</vt:i4>
      </vt:variant>
      <vt:variant>
        <vt:i4>0</vt:i4>
      </vt:variant>
      <vt:variant>
        <vt:i4>5</vt:i4>
      </vt:variant>
      <vt:variant>
        <vt:lpwstr/>
      </vt:variant>
      <vt:variant>
        <vt:lpwstr>_Toc196375459</vt:lpwstr>
      </vt:variant>
      <vt:variant>
        <vt:i4>1900596</vt:i4>
      </vt:variant>
      <vt:variant>
        <vt:i4>254</vt:i4>
      </vt:variant>
      <vt:variant>
        <vt:i4>0</vt:i4>
      </vt:variant>
      <vt:variant>
        <vt:i4>5</vt:i4>
      </vt:variant>
      <vt:variant>
        <vt:lpwstr/>
      </vt:variant>
      <vt:variant>
        <vt:lpwstr>_Toc196375458</vt:lpwstr>
      </vt:variant>
      <vt:variant>
        <vt:i4>1900596</vt:i4>
      </vt:variant>
      <vt:variant>
        <vt:i4>248</vt:i4>
      </vt:variant>
      <vt:variant>
        <vt:i4>0</vt:i4>
      </vt:variant>
      <vt:variant>
        <vt:i4>5</vt:i4>
      </vt:variant>
      <vt:variant>
        <vt:lpwstr/>
      </vt:variant>
      <vt:variant>
        <vt:lpwstr>_Toc196375457</vt:lpwstr>
      </vt:variant>
      <vt:variant>
        <vt:i4>1900596</vt:i4>
      </vt:variant>
      <vt:variant>
        <vt:i4>242</vt:i4>
      </vt:variant>
      <vt:variant>
        <vt:i4>0</vt:i4>
      </vt:variant>
      <vt:variant>
        <vt:i4>5</vt:i4>
      </vt:variant>
      <vt:variant>
        <vt:lpwstr/>
      </vt:variant>
      <vt:variant>
        <vt:lpwstr>_Toc196375456</vt:lpwstr>
      </vt:variant>
      <vt:variant>
        <vt:i4>1900596</vt:i4>
      </vt:variant>
      <vt:variant>
        <vt:i4>236</vt:i4>
      </vt:variant>
      <vt:variant>
        <vt:i4>0</vt:i4>
      </vt:variant>
      <vt:variant>
        <vt:i4>5</vt:i4>
      </vt:variant>
      <vt:variant>
        <vt:lpwstr/>
      </vt:variant>
      <vt:variant>
        <vt:lpwstr>_Toc196375455</vt:lpwstr>
      </vt:variant>
      <vt:variant>
        <vt:i4>1900596</vt:i4>
      </vt:variant>
      <vt:variant>
        <vt:i4>230</vt:i4>
      </vt:variant>
      <vt:variant>
        <vt:i4>0</vt:i4>
      </vt:variant>
      <vt:variant>
        <vt:i4>5</vt:i4>
      </vt:variant>
      <vt:variant>
        <vt:lpwstr/>
      </vt:variant>
      <vt:variant>
        <vt:lpwstr>_Toc196375454</vt:lpwstr>
      </vt:variant>
      <vt:variant>
        <vt:i4>1900596</vt:i4>
      </vt:variant>
      <vt:variant>
        <vt:i4>224</vt:i4>
      </vt:variant>
      <vt:variant>
        <vt:i4>0</vt:i4>
      </vt:variant>
      <vt:variant>
        <vt:i4>5</vt:i4>
      </vt:variant>
      <vt:variant>
        <vt:lpwstr/>
      </vt:variant>
      <vt:variant>
        <vt:lpwstr>_Toc196375453</vt:lpwstr>
      </vt:variant>
      <vt:variant>
        <vt:i4>1900596</vt:i4>
      </vt:variant>
      <vt:variant>
        <vt:i4>218</vt:i4>
      </vt:variant>
      <vt:variant>
        <vt:i4>0</vt:i4>
      </vt:variant>
      <vt:variant>
        <vt:i4>5</vt:i4>
      </vt:variant>
      <vt:variant>
        <vt:lpwstr/>
      </vt:variant>
      <vt:variant>
        <vt:lpwstr>_Toc196375452</vt:lpwstr>
      </vt:variant>
      <vt:variant>
        <vt:i4>1900596</vt:i4>
      </vt:variant>
      <vt:variant>
        <vt:i4>212</vt:i4>
      </vt:variant>
      <vt:variant>
        <vt:i4>0</vt:i4>
      </vt:variant>
      <vt:variant>
        <vt:i4>5</vt:i4>
      </vt:variant>
      <vt:variant>
        <vt:lpwstr/>
      </vt:variant>
      <vt:variant>
        <vt:lpwstr>_Toc196375451</vt:lpwstr>
      </vt:variant>
      <vt:variant>
        <vt:i4>1900596</vt:i4>
      </vt:variant>
      <vt:variant>
        <vt:i4>206</vt:i4>
      </vt:variant>
      <vt:variant>
        <vt:i4>0</vt:i4>
      </vt:variant>
      <vt:variant>
        <vt:i4>5</vt:i4>
      </vt:variant>
      <vt:variant>
        <vt:lpwstr/>
      </vt:variant>
      <vt:variant>
        <vt:lpwstr>_Toc196375450</vt:lpwstr>
      </vt:variant>
      <vt:variant>
        <vt:i4>1835060</vt:i4>
      </vt:variant>
      <vt:variant>
        <vt:i4>200</vt:i4>
      </vt:variant>
      <vt:variant>
        <vt:i4>0</vt:i4>
      </vt:variant>
      <vt:variant>
        <vt:i4>5</vt:i4>
      </vt:variant>
      <vt:variant>
        <vt:lpwstr/>
      </vt:variant>
      <vt:variant>
        <vt:lpwstr>_Toc196375449</vt:lpwstr>
      </vt:variant>
      <vt:variant>
        <vt:i4>1835060</vt:i4>
      </vt:variant>
      <vt:variant>
        <vt:i4>194</vt:i4>
      </vt:variant>
      <vt:variant>
        <vt:i4>0</vt:i4>
      </vt:variant>
      <vt:variant>
        <vt:i4>5</vt:i4>
      </vt:variant>
      <vt:variant>
        <vt:lpwstr/>
      </vt:variant>
      <vt:variant>
        <vt:lpwstr>_Toc196375448</vt:lpwstr>
      </vt:variant>
      <vt:variant>
        <vt:i4>1835060</vt:i4>
      </vt:variant>
      <vt:variant>
        <vt:i4>188</vt:i4>
      </vt:variant>
      <vt:variant>
        <vt:i4>0</vt:i4>
      </vt:variant>
      <vt:variant>
        <vt:i4>5</vt:i4>
      </vt:variant>
      <vt:variant>
        <vt:lpwstr/>
      </vt:variant>
      <vt:variant>
        <vt:lpwstr>_Toc196375447</vt:lpwstr>
      </vt:variant>
      <vt:variant>
        <vt:i4>1835060</vt:i4>
      </vt:variant>
      <vt:variant>
        <vt:i4>182</vt:i4>
      </vt:variant>
      <vt:variant>
        <vt:i4>0</vt:i4>
      </vt:variant>
      <vt:variant>
        <vt:i4>5</vt:i4>
      </vt:variant>
      <vt:variant>
        <vt:lpwstr/>
      </vt:variant>
      <vt:variant>
        <vt:lpwstr>_Toc196375446</vt:lpwstr>
      </vt:variant>
      <vt:variant>
        <vt:i4>1835060</vt:i4>
      </vt:variant>
      <vt:variant>
        <vt:i4>176</vt:i4>
      </vt:variant>
      <vt:variant>
        <vt:i4>0</vt:i4>
      </vt:variant>
      <vt:variant>
        <vt:i4>5</vt:i4>
      </vt:variant>
      <vt:variant>
        <vt:lpwstr/>
      </vt:variant>
      <vt:variant>
        <vt:lpwstr>_Toc196375445</vt:lpwstr>
      </vt:variant>
      <vt:variant>
        <vt:i4>1835060</vt:i4>
      </vt:variant>
      <vt:variant>
        <vt:i4>170</vt:i4>
      </vt:variant>
      <vt:variant>
        <vt:i4>0</vt:i4>
      </vt:variant>
      <vt:variant>
        <vt:i4>5</vt:i4>
      </vt:variant>
      <vt:variant>
        <vt:lpwstr/>
      </vt:variant>
      <vt:variant>
        <vt:lpwstr>_Toc196375444</vt:lpwstr>
      </vt:variant>
      <vt:variant>
        <vt:i4>1835060</vt:i4>
      </vt:variant>
      <vt:variant>
        <vt:i4>164</vt:i4>
      </vt:variant>
      <vt:variant>
        <vt:i4>0</vt:i4>
      </vt:variant>
      <vt:variant>
        <vt:i4>5</vt:i4>
      </vt:variant>
      <vt:variant>
        <vt:lpwstr/>
      </vt:variant>
      <vt:variant>
        <vt:lpwstr>_Toc196375443</vt:lpwstr>
      </vt:variant>
      <vt:variant>
        <vt:i4>1835060</vt:i4>
      </vt:variant>
      <vt:variant>
        <vt:i4>158</vt:i4>
      </vt:variant>
      <vt:variant>
        <vt:i4>0</vt:i4>
      </vt:variant>
      <vt:variant>
        <vt:i4>5</vt:i4>
      </vt:variant>
      <vt:variant>
        <vt:lpwstr/>
      </vt:variant>
      <vt:variant>
        <vt:lpwstr>_Toc196375442</vt:lpwstr>
      </vt:variant>
      <vt:variant>
        <vt:i4>1835060</vt:i4>
      </vt:variant>
      <vt:variant>
        <vt:i4>152</vt:i4>
      </vt:variant>
      <vt:variant>
        <vt:i4>0</vt:i4>
      </vt:variant>
      <vt:variant>
        <vt:i4>5</vt:i4>
      </vt:variant>
      <vt:variant>
        <vt:lpwstr/>
      </vt:variant>
      <vt:variant>
        <vt:lpwstr>_Toc196375441</vt:lpwstr>
      </vt:variant>
      <vt:variant>
        <vt:i4>1835060</vt:i4>
      </vt:variant>
      <vt:variant>
        <vt:i4>146</vt:i4>
      </vt:variant>
      <vt:variant>
        <vt:i4>0</vt:i4>
      </vt:variant>
      <vt:variant>
        <vt:i4>5</vt:i4>
      </vt:variant>
      <vt:variant>
        <vt:lpwstr/>
      </vt:variant>
      <vt:variant>
        <vt:lpwstr>_Toc196375440</vt:lpwstr>
      </vt:variant>
      <vt:variant>
        <vt:i4>1769524</vt:i4>
      </vt:variant>
      <vt:variant>
        <vt:i4>140</vt:i4>
      </vt:variant>
      <vt:variant>
        <vt:i4>0</vt:i4>
      </vt:variant>
      <vt:variant>
        <vt:i4>5</vt:i4>
      </vt:variant>
      <vt:variant>
        <vt:lpwstr/>
      </vt:variant>
      <vt:variant>
        <vt:lpwstr>_Toc196375439</vt:lpwstr>
      </vt:variant>
      <vt:variant>
        <vt:i4>1769524</vt:i4>
      </vt:variant>
      <vt:variant>
        <vt:i4>134</vt:i4>
      </vt:variant>
      <vt:variant>
        <vt:i4>0</vt:i4>
      </vt:variant>
      <vt:variant>
        <vt:i4>5</vt:i4>
      </vt:variant>
      <vt:variant>
        <vt:lpwstr/>
      </vt:variant>
      <vt:variant>
        <vt:lpwstr>_Toc196375438</vt:lpwstr>
      </vt:variant>
      <vt:variant>
        <vt:i4>1769524</vt:i4>
      </vt:variant>
      <vt:variant>
        <vt:i4>128</vt:i4>
      </vt:variant>
      <vt:variant>
        <vt:i4>0</vt:i4>
      </vt:variant>
      <vt:variant>
        <vt:i4>5</vt:i4>
      </vt:variant>
      <vt:variant>
        <vt:lpwstr/>
      </vt:variant>
      <vt:variant>
        <vt:lpwstr>_Toc196375437</vt:lpwstr>
      </vt:variant>
      <vt:variant>
        <vt:i4>1769524</vt:i4>
      </vt:variant>
      <vt:variant>
        <vt:i4>122</vt:i4>
      </vt:variant>
      <vt:variant>
        <vt:i4>0</vt:i4>
      </vt:variant>
      <vt:variant>
        <vt:i4>5</vt:i4>
      </vt:variant>
      <vt:variant>
        <vt:lpwstr/>
      </vt:variant>
      <vt:variant>
        <vt:lpwstr>_Toc196375436</vt:lpwstr>
      </vt:variant>
      <vt:variant>
        <vt:i4>1769524</vt:i4>
      </vt:variant>
      <vt:variant>
        <vt:i4>116</vt:i4>
      </vt:variant>
      <vt:variant>
        <vt:i4>0</vt:i4>
      </vt:variant>
      <vt:variant>
        <vt:i4>5</vt:i4>
      </vt:variant>
      <vt:variant>
        <vt:lpwstr/>
      </vt:variant>
      <vt:variant>
        <vt:lpwstr>_Toc196375435</vt:lpwstr>
      </vt:variant>
      <vt:variant>
        <vt:i4>1769524</vt:i4>
      </vt:variant>
      <vt:variant>
        <vt:i4>110</vt:i4>
      </vt:variant>
      <vt:variant>
        <vt:i4>0</vt:i4>
      </vt:variant>
      <vt:variant>
        <vt:i4>5</vt:i4>
      </vt:variant>
      <vt:variant>
        <vt:lpwstr/>
      </vt:variant>
      <vt:variant>
        <vt:lpwstr>_Toc196375434</vt:lpwstr>
      </vt:variant>
      <vt:variant>
        <vt:i4>1769524</vt:i4>
      </vt:variant>
      <vt:variant>
        <vt:i4>104</vt:i4>
      </vt:variant>
      <vt:variant>
        <vt:i4>0</vt:i4>
      </vt:variant>
      <vt:variant>
        <vt:i4>5</vt:i4>
      </vt:variant>
      <vt:variant>
        <vt:lpwstr/>
      </vt:variant>
      <vt:variant>
        <vt:lpwstr>_Toc196375433</vt:lpwstr>
      </vt:variant>
      <vt:variant>
        <vt:i4>1769524</vt:i4>
      </vt:variant>
      <vt:variant>
        <vt:i4>98</vt:i4>
      </vt:variant>
      <vt:variant>
        <vt:i4>0</vt:i4>
      </vt:variant>
      <vt:variant>
        <vt:i4>5</vt:i4>
      </vt:variant>
      <vt:variant>
        <vt:lpwstr/>
      </vt:variant>
      <vt:variant>
        <vt:lpwstr>_Toc196375432</vt:lpwstr>
      </vt:variant>
      <vt:variant>
        <vt:i4>1769524</vt:i4>
      </vt:variant>
      <vt:variant>
        <vt:i4>92</vt:i4>
      </vt:variant>
      <vt:variant>
        <vt:i4>0</vt:i4>
      </vt:variant>
      <vt:variant>
        <vt:i4>5</vt:i4>
      </vt:variant>
      <vt:variant>
        <vt:lpwstr/>
      </vt:variant>
      <vt:variant>
        <vt:lpwstr>_Toc196375431</vt:lpwstr>
      </vt:variant>
      <vt:variant>
        <vt:i4>1769524</vt:i4>
      </vt:variant>
      <vt:variant>
        <vt:i4>86</vt:i4>
      </vt:variant>
      <vt:variant>
        <vt:i4>0</vt:i4>
      </vt:variant>
      <vt:variant>
        <vt:i4>5</vt:i4>
      </vt:variant>
      <vt:variant>
        <vt:lpwstr/>
      </vt:variant>
      <vt:variant>
        <vt:lpwstr>_Toc196375430</vt:lpwstr>
      </vt:variant>
      <vt:variant>
        <vt:i4>1703988</vt:i4>
      </vt:variant>
      <vt:variant>
        <vt:i4>80</vt:i4>
      </vt:variant>
      <vt:variant>
        <vt:i4>0</vt:i4>
      </vt:variant>
      <vt:variant>
        <vt:i4>5</vt:i4>
      </vt:variant>
      <vt:variant>
        <vt:lpwstr/>
      </vt:variant>
      <vt:variant>
        <vt:lpwstr>_Toc196375429</vt:lpwstr>
      </vt:variant>
      <vt:variant>
        <vt:i4>1703988</vt:i4>
      </vt:variant>
      <vt:variant>
        <vt:i4>74</vt:i4>
      </vt:variant>
      <vt:variant>
        <vt:i4>0</vt:i4>
      </vt:variant>
      <vt:variant>
        <vt:i4>5</vt:i4>
      </vt:variant>
      <vt:variant>
        <vt:lpwstr/>
      </vt:variant>
      <vt:variant>
        <vt:lpwstr>_Toc196375428</vt:lpwstr>
      </vt:variant>
      <vt:variant>
        <vt:i4>1703988</vt:i4>
      </vt:variant>
      <vt:variant>
        <vt:i4>68</vt:i4>
      </vt:variant>
      <vt:variant>
        <vt:i4>0</vt:i4>
      </vt:variant>
      <vt:variant>
        <vt:i4>5</vt:i4>
      </vt:variant>
      <vt:variant>
        <vt:lpwstr/>
      </vt:variant>
      <vt:variant>
        <vt:lpwstr>_Toc196375427</vt:lpwstr>
      </vt:variant>
      <vt:variant>
        <vt:i4>1703988</vt:i4>
      </vt:variant>
      <vt:variant>
        <vt:i4>62</vt:i4>
      </vt:variant>
      <vt:variant>
        <vt:i4>0</vt:i4>
      </vt:variant>
      <vt:variant>
        <vt:i4>5</vt:i4>
      </vt:variant>
      <vt:variant>
        <vt:lpwstr/>
      </vt:variant>
      <vt:variant>
        <vt:lpwstr>_Toc196375426</vt:lpwstr>
      </vt:variant>
      <vt:variant>
        <vt:i4>1703988</vt:i4>
      </vt:variant>
      <vt:variant>
        <vt:i4>56</vt:i4>
      </vt:variant>
      <vt:variant>
        <vt:i4>0</vt:i4>
      </vt:variant>
      <vt:variant>
        <vt:i4>5</vt:i4>
      </vt:variant>
      <vt:variant>
        <vt:lpwstr/>
      </vt:variant>
      <vt:variant>
        <vt:lpwstr>_Toc196375425</vt:lpwstr>
      </vt:variant>
      <vt:variant>
        <vt:i4>1703988</vt:i4>
      </vt:variant>
      <vt:variant>
        <vt:i4>50</vt:i4>
      </vt:variant>
      <vt:variant>
        <vt:i4>0</vt:i4>
      </vt:variant>
      <vt:variant>
        <vt:i4>5</vt:i4>
      </vt:variant>
      <vt:variant>
        <vt:lpwstr/>
      </vt:variant>
      <vt:variant>
        <vt:lpwstr>_Toc196375424</vt:lpwstr>
      </vt:variant>
      <vt:variant>
        <vt:i4>1703988</vt:i4>
      </vt:variant>
      <vt:variant>
        <vt:i4>44</vt:i4>
      </vt:variant>
      <vt:variant>
        <vt:i4>0</vt:i4>
      </vt:variant>
      <vt:variant>
        <vt:i4>5</vt:i4>
      </vt:variant>
      <vt:variant>
        <vt:lpwstr/>
      </vt:variant>
      <vt:variant>
        <vt:lpwstr>_Toc196375423</vt:lpwstr>
      </vt:variant>
      <vt:variant>
        <vt:i4>1703988</vt:i4>
      </vt:variant>
      <vt:variant>
        <vt:i4>38</vt:i4>
      </vt:variant>
      <vt:variant>
        <vt:i4>0</vt:i4>
      </vt:variant>
      <vt:variant>
        <vt:i4>5</vt:i4>
      </vt:variant>
      <vt:variant>
        <vt:lpwstr/>
      </vt:variant>
      <vt:variant>
        <vt:lpwstr>_Toc196375422</vt:lpwstr>
      </vt:variant>
      <vt:variant>
        <vt:i4>1703988</vt:i4>
      </vt:variant>
      <vt:variant>
        <vt:i4>32</vt:i4>
      </vt:variant>
      <vt:variant>
        <vt:i4>0</vt:i4>
      </vt:variant>
      <vt:variant>
        <vt:i4>5</vt:i4>
      </vt:variant>
      <vt:variant>
        <vt:lpwstr/>
      </vt:variant>
      <vt:variant>
        <vt:lpwstr>_Toc196375421</vt:lpwstr>
      </vt:variant>
      <vt:variant>
        <vt:i4>1703988</vt:i4>
      </vt:variant>
      <vt:variant>
        <vt:i4>26</vt:i4>
      </vt:variant>
      <vt:variant>
        <vt:i4>0</vt:i4>
      </vt:variant>
      <vt:variant>
        <vt:i4>5</vt:i4>
      </vt:variant>
      <vt:variant>
        <vt:lpwstr/>
      </vt:variant>
      <vt:variant>
        <vt:lpwstr>_Toc196375420</vt:lpwstr>
      </vt:variant>
      <vt:variant>
        <vt:i4>1638452</vt:i4>
      </vt:variant>
      <vt:variant>
        <vt:i4>20</vt:i4>
      </vt:variant>
      <vt:variant>
        <vt:i4>0</vt:i4>
      </vt:variant>
      <vt:variant>
        <vt:i4>5</vt:i4>
      </vt:variant>
      <vt:variant>
        <vt:lpwstr/>
      </vt:variant>
      <vt:variant>
        <vt:lpwstr>_Toc196375419</vt:lpwstr>
      </vt:variant>
      <vt:variant>
        <vt:i4>1638452</vt:i4>
      </vt:variant>
      <vt:variant>
        <vt:i4>14</vt:i4>
      </vt:variant>
      <vt:variant>
        <vt:i4>0</vt:i4>
      </vt:variant>
      <vt:variant>
        <vt:i4>5</vt:i4>
      </vt:variant>
      <vt:variant>
        <vt:lpwstr/>
      </vt:variant>
      <vt:variant>
        <vt:lpwstr>_Toc196375418</vt:lpwstr>
      </vt:variant>
      <vt:variant>
        <vt:i4>1638452</vt:i4>
      </vt:variant>
      <vt:variant>
        <vt:i4>8</vt:i4>
      </vt:variant>
      <vt:variant>
        <vt:i4>0</vt:i4>
      </vt:variant>
      <vt:variant>
        <vt:i4>5</vt:i4>
      </vt:variant>
      <vt:variant>
        <vt:lpwstr/>
      </vt:variant>
      <vt:variant>
        <vt:lpwstr>_Toc196375417</vt:lpwstr>
      </vt:variant>
      <vt:variant>
        <vt:i4>1638452</vt:i4>
      </vt:variant>
      <vt:variant>
        <vt:i4>2</vt:i4>
      </vt:variant>
      <vt:variant>
        <vt:i4>0</vt:i4>
      </vt:variant>
      <vt:variant>
        <vt:i4>5</vt:i4>
      </vt:variant>
      <vt:variant>
        <vt:lpwstr/>
      </vt:variant>
      <vt:variant>
        <vt:lpwstr>_Toc196375416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  　录</dc:title>
  <dc:subject/>
  <dc:creator>番茄花园</dc:creator>
  <cp:keywords/>
  <dc:description/>
  <cp:lastModifiedBy>yyp yin</cp:lastModifiedBy>
  <cp:revision>2</cp:revision>
  <cp:lastPrinted>2008-04-21T03:45:00Z</cp:lastPrinted>
  <dcterms:created xsi:type="dcterms:W3CDTF">2024-07-18T01:11:00Z</dcterms:created>
  <dcterms:modified xsi:type="dcterms:W3CDTF">2024-07-18T01:11:00Z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2052-6.5.0.1966</vt:lpwstr>
  </property>
</Properties>
</file>