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A4D46" w14:textId="77777777" w:rsidR="00177309" w:rsidRDefault="00177309" w:rsidP="00177309">
      <w:pPr>
        <w:pStyle w:val="1"/>
        <w:spacing w:after="20" w:line="572" w:lineRule="atLeast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1A421063新技术应用管理</w:t>
      </w:r>
    </w:p>
    <w:p w14:paraId="027351FF" w14:textId="77777777" w:rsidR="00177309" w:rsidRDefault="00177309" w:rsidP="00177309">
      <w:pPr>
        <w:pStyle w:val="2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一、建筑业十项新技术的内容</w:t>
      </w:r>
    </w:p>
    <w:p w14:paraId="1D1D55C4" w14:textId="77777777" w:rsidR="00177309" w:rsidRDefault="00177309" w:rsidP="00177309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《建筑业10项新技术(2017)》包含了以下主要技术：</w:t>
      </w:r>
    </w:p>
    <w:p w14:paraId="0970078A" w14:textId="77777777" w:rsidR="00177309" w:rsidRDefault="00177309" w:rsidP="00177309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第一项是地基基础和地下空间工程技术。它包括：灌注桩后注浆技术，长螺旋钻孔压灌桩技术，水泥土复合桩技术，混凝土桩复合地基技术，真空预压法组合加固软基技术，装配式支护结构施工技术，型钢水泥土复合搅拌桩支护结构技术，地下连续墙施工技术，逆作法施工技术，超浅埋暗挖施工技术，复杂盾构法施工技术，非开挖埋管施工技术，综合管廊施工技术。</w:t>
      </w:r>
    </w:p>
    <w:p w14:paraId="29DE009E" w14:textId="77777777" w:rsidR="00177309" w:rsidRDefault="00177309" w:rsidP="00177309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第二项是钢筋与混凝土技术。它包括：高耐久性混凝土技术，高强高性能混凝土技术，自密实混凝土技术，再生骨料混凝土技术，混凝土裂缝控制技术，超高泵送混凝土技术，高强钢筋应用技术，高强钢筋直螺纹连接技术，钢筋焊接网应用技术，预应力技术，建筑用成型钢筋制品加工与配送技术，钢筋机械锚固技术。</w:t>
      </w:r>
    </w:p>
    <w:p w14:paraId="44CA6BD0" w14:textId="77777777" w:rsidR="00177309" w:rsidRDefault="00177309" w:rsidP="00177309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第三项是模板脚手架技术。它包括：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销键型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脚手架及支撑架，集成附着式升降脚手架技术，电动桥式脚手架技术，液压爬升模板技术，整体爬升钢平台技术，组合铝合金模板施工技术，组合式带肋塑料模板技术，清水混凝土模板技术，</w:t>
      </w: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预制节段箱梁模板技术，管廊模板技术，3D打印装饰造型模板技术。</w:t>
      </w:r>
    </w:p>
    <w:p w14:paraId="2496F02B" w14:textId="77777777" w:rsidR="00177309" w:rsidRDefault="00177309" w:rsidP="00177309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第四项是装配式混凝土结构技术。它包括：装配式混凝土剪力墙结构技术，装配式混凝土框架结构技术，混凝土叠合楼板技术，预制混凝土外墙挂板技术，夹心保温墙板技术，叠合剪力墙结构技术，预制预应力混凝土构件技术，钢筋套筒灌浆连接技术，装配式混凝土结构建筑信息模型应用技术，预制构件工厂化生产加工技术。</w:t>
      </w:r>
    </w:p>
    <w:p w14:paraId="4D8860C9" w14:textId="77777777" w:rsidR="00177309" w:rsidRDefault="00177309" w:rsidP="00177309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第五项是钢结构技术。它包括：高性能钢材应用技术，钢结构深化设计与物联网应用技术，钢结构智能测量技术，钢结构虚拟预拼装技术，钢结构高效焊接技术，钢结构滑移、顶（提）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升施工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技术，钢结构防腐防火技术，钢与混凝土组合结构应用技术，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索结构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应用技术，钢结构住宅应用技术。</w:t>
      </w:r>
    </w:p>
    <w:p w14:paraId="03F5DD95" w14:textId="77777777" w:rsidR="00177309" w:rsidRDefault="00177309" w:rsidP="00177309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第六项是机电安装工程技术。它包括：基于BIM的管线综合技术，导线连接器应用技术，可弯曲金属导管安装技术，工业化成品支吊架技术，机电管线及设备工厂化预制技术，薄壁金属管道新型连接安装施工技术，内保温金属风管施工技术，金属风管预制安装施工技术，超高层垂直高压电缆敷设技术，机电消声减振综合施工技术，建筑机电系统全过程调试技术。</w:t>
      </w:r>
    </w:p>
    <w:p w14:paraId="0A425973" w14:textId="77777777" w:rsidR="00177309" w:rsidRDefault="00177309" w:rsidP="00177309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第七项是绿色施工技术。它包括：封闭降水及水收集综合利用技术，建筑垃圾减量化与资源化利用技术，施工现场</w:t>
      </w: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太阳能、空气能利用技术，施工扬尘控制技术，施工噪声控制技术，绿色施工在线监测评价技术，工具式定型化临时设施技术，垃圾管道垂直运输技术，透水混凝土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与植生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混凝土应用技术，混凝土楼地面一次成型技术，建筑物墙体免抹灰技术。</w:t>
      </w:r>
    </w:p>
    <w:p w14:paraId="2E6E4CB9" w14:textId="77777777" w:rsidR="00177309" w:rsidRDefault="00177309" w:rsidP="00177309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第八项是防水技术与围护结构节能。它包括：防水卷材机械固定施工技术，地下工程预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铺反粘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防水技术，预备注浆系统施工技术，丙烯酸盐灌浆液防渗施工技术，种植屋面防水施工技术，装配式建筑密封防水应用技术，高性能外墙保温技术，高效外墙自保温技术，高性能门窗技术，一体化遮阳窗。</w:t>
      </w:r>
    </w:p>
    <w:p w14:paraId="588214AC" w14:textId="77777777" w:rsidR="00177309" w:rsidRDefault="00177309" w:rsidP="00177309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第九项是抗震、加固与监测技术。它包括：消能减震技术，建筑隔震技术，结构构件加固技术，建筑移位技术，结构无损性拆除技术，深基坑施工监测技术，大型复杂结构施工安全性监测技术，爆破工程监测技术，受周边施工影响的建（构）筑物检测、监测技术，隧道安全监测技术。</w:t>
      </w:r>
    </w:p>
    <w:p w14:paraId="115FDE8F" w14:textId="77777777" w:rsidR="00177309" w:rsidRDefault="00177309" w:rsidP="00177309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第十项是信息化技术。它包括：基于BIM的现场施工管理信息技术，基于大数据的项目成本分析与控制信息技术，基于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云计算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的电子商务采购技术，基于互联网的项目多方协同管理技术，基于移动互联网的项目动态管理信息技术，基于物联网的工程总承包项目物资全过程监管技术，基于物联网的劳务管理信息技术，基于GIS和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物联网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的建筑垃圾监管</w:t>
      </w: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技术，基于智能化的装配式建筑产品生产与施工管理信息技术。</w:t>
      </w:r>
    </w:p>
    <w:p w14:paraId="25E9BFC9" w14:textId="77777777" w:rsidR="00177309" w:rsidRDefault="00177309" w:rsidP="00177309">
      <w:pPr>
        <w:pStyle w:val="2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二、建筑业十项新技术应用</w:t>
      </w:r>
    </w:p>
    <w:p w14:paraId="136F3F77" w14:textId="77777777" w:rsidR="00177309" w:rsidRDefault="00177309" w:rsidP="00177309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2002年6月，原建设部发布了《建设部建筑业新技术应用示范工程管理办法》（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建质</w:t>
      </w:r>
      <w:proofErr w:type="gramEnd"/>
      <m:oMath>
        <m:r>
          <w:rPr>
            <w:rFonts w:ascii="Cambria Math" w:hAnsi="Cambria Math"/>
            <w:color w:val="000000"/>
            <w:lang w:eastAsia="zh-CN"/>
          </w:rPr>
          <m:t>[2002]173</m:t>
        </m:r>
      </m:oMath>
      <w:r>
        <w:rPr>
          <w:rFonts w:ascii="仿宋_GB2312" w:eastAsia="仿宋_GB2312" w:hAnsi="仿宋_GB2312"/>
          <w:color w:val="000000"/>
          <w:sz w:val="32"/>
          <w:lang w:eastAsia="zh-CN"/>
        </w:rPr>
        <w:t>号)，通过实施建筑业新技术应用示范工程，来推动建筑新技术在工程上的广泛应用。</w:t>
      </w:r>
    </w:p>
    <w:p w14:paraId="2DE2699C" w14:textId="77777777" w:rsidR="00177309" w:rsidRDefault="00177309" w:rsidP="00177309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建筑业新技术应用示范工程是指推广应用6项（含）以上《建筑业10项新技术》中推荐的建筑新技术的工程。住房城乡建设部工程质量安全监管司负责示范工程的立项审批、实施与监督，以及应用成果评审工作。</w:t>
      </w:r>
    </w:p>
    <w:p w14:paraId="06BFA239" w14:textId="77777777" w:rsidR="00267FC0" w:rsidRDefault="00267FC0">
      <w:pPr>
        <w:rPr>
          <w:lang w:eastAsia="zh-CN"/>
        </w:rPr>
      </w:pPr>
    </w:p>
    <w:sectPr w:rsidR="00267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F2993" w14:textId="77777777" w:rsidR="00154F1C" w:rsidRDefault="00154F1C" w:rsidP="00177309">
      <w:pPr>
        <w:spacing w:after="0" w:line="240" w:lineRule="auto"/>
      </w:pPr>
      <w:r>
        <w:separator/>
      </w:r>
    </w:p>
  </w:endnote>
  <w:endnote w:type="continuationSeparator" w:id="0">
    <w:p w14:paraId="6E18C286" w14:textId="77777777" w:rsidR="00154F1C" w:rsidRDefault="00154F1C" w:rsidP="00177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88AE8" w14:textId="77777777" w:rsidR="00154F1C" w:rsidRDefault="00154F1C" w:rsidP="00177309">
      <w:pPr>
        <w:spacing w:after="0" w:line="240" w:lineRule="auto"/>
      </w:pPr>
      <w:r>
        <w:separator/>
      </w:r>
    </w:p>
  </w:footnote>
  <w:footnote w:type="continuationSeparator" w:id="0">
    <w:p w14:paraId="327350BE" w14:textId="77777777" w:rsidR="00154F1C" w:rsidRDefault="00154F1C" w:rsidP="00177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A4"/>
    <w:rsid w:val="00002AB5"/>
    <w:rsid w:val="00022042"/>
    <w:rsid w:val="0002777F"/>
    <w:rsid w:val="000537D7"/>
    <w:rsid w:val="00083791"/>
    <w:rsid w:val="000859D3"/>
    <w:rsid w:val="000A1DF6"/>
    <w:rsid w:val="000A59AD"/>
    <w:rsid w:val="00102853"/>
    <w:rsid w:val="00115523"/>
    <w:rsid w:val="001457FC"/>
    <w:rsid w:val="00154F1C"/>
    <w:rsid w:val="00156FAA"/>
    <w:rsid w:val="00177309"/>
    <w:rsid w:val="0018499A"/>
    <w:rsid w:val="001D4231"/>
    <w:rsid w:val="001E759D"/>
    <w:rsid w:val="00267FC0"/>
    <w:rsid w:val="002D1E79"/>
    <w:rsid w:val="002D6881"/>
    <w:rsid w:val="002E2954"/>
    <w:rsid w:val="00341280"/>
    <w:rsid w:val="00342A23"/>
    <w:rsid w:val="0034527E"/>
    <w:rsid w:val="00352D8F"/>
    <w:rsid w:val="003864C9"/>
    <w:rsid w:val="003D0207"/>
    <w:rsid w:val="00416658"/>
    <w:rsid w:val="00434572"/>
    <w:rsid w:val="0043590D"/>
    <w:rsid w:val="004443C0"/>
    <w:rsid w:val="004B4459"/>
    <w:rsid w:val="004F1EC9"/>
    <w:rsid w:val="00506452"/>
    <w:rsid w:val="00557DB5"/>
    <w:rsid w:val="005841BD"/>
    <w:rsid w:val="005B1C13"/>
    <w:rsid w:val="005E4BF1"/>
    <w:rsid w:val="006153A1"/>
    <w:rsid w:val="00661983"/>
    <w:rsid w:val="00684023"/>
    <w:rsid w:val="006F29CF"/>
    <w:rsid w:val="006F6A05"/>
    <w:rsid w:val="006F7A4A"/>
    <w:rsid w:val="0074184E"/>
    <w:rsid w:val="007E2A54"/>
    <w:rsid w:val="007E51E9"/>
    <w:rsid w:val="007F5BE8"/>
    <w:rsid w:val="008033E8"/>
    <w:rsid w:val="008135FD"/>
    <w:rsid w:val="00830953"/>
    <w:rsid w:val="008634A8"/>
    <w:rsid w:val="0087485E"/>
    <w:rsid w:val="009072DA"/>
    <w:rsid w:val="00960215"/>
    <w:rsid w:val="00963BC5"/>
    <w:rsid w:val="00970F58"/>
    <w:rsid w:val="00981D04"/>
    <w:rsid w:val="009C2052"/>
    <w:rsid w:val="009C6722"/>
    <w:rsid w:val="009E47AF"/>
    <w:rsid w:val="009F6192"/>
    <w:rsid w:val="00A63317"/>
    <w:rsid w:val="00AB49F0"/>
    <w:rsid w:val="00AE19A3"/>
    <w:rsid w:val="00B4477E"/>
    <w:rsid w:val="00BC319A"/>
    <w:rsid w:val="00BF3EA4"/>
    <w:rsid w:val="00C14029"/>
    <w:rsid w:val="00C439B4"/>
    <w:rsid w:val="00C9654E"/>
    <w:rsid w:val="00CA7064"/>
    <w:rsid w:val="00D066B5"/>
    <w:rsid w:val="00D3366E"/>
    <w:rsid w:val="00D4092C"/>
    <w:rsid w:val="00D9039C"/>
    <w:rsid w:val="00DD1DF4"/>
    <w:rsid w:val="00DF2CD7"/>
    <w:rsid w:val="00E04F93"/>
    <w:rsid w:val="00E11D63"/>
    <w:rsid w:val="00E14300"/>
    <w:rsid w:val="00E21943"/>
    <w:rsid w:val="00E86D09"/>
    <w:rsid w:val="00E86FC1"/>
    <w:rsid w:val="00EC4E65"/>
    <w:rsid w:val="00F06941"/>
    <w:rsid w:val="00F2071A"/>
    <w:rsid w:val="00F3550C"/>
    <w:rsid w:val="00F525A7"/>
    <w:rsid w:val="00F5385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88B1535-3127-4D40-B1DF-008B5C48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09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77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73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309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宋体" w:eastAsia="宋体" w:hAnsi="宋体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1773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30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宋体" w:eastAsia="宋体" w:hAnsi="宋体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17730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7730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character" w:customStyle="1" w:styleId="20">
    <w:name w:val="标题 2 字符"/>
    <w:basedOn w:val="a0"/>
    <w:link w:val="2"/>
    <w:uiPriority w:val="9"/>
    <w:rsid w:val="00177309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yyp yin</dc:creator>
  <cp:keywords/>
  <dc:description/>
  <cp:lastModifiedBy>yyp yin</cp:lastModifiedBy>
  <cp:revision>2</cp:revision>
  <dcterms:created xsi:type="dcterms:W3CDTF">2024-07-21T08:37:00Z</dcterms:created>
  <dcterms:modified xsi:type="dcterms:W3CDTF">2024-07-21T08:37:00Z</dcterms:modified>
</cp:coreProperties>
</file>