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460C6" w14:textId="77777777" w:rsidR="00B239DE" w:rsidRPr="0059341F" w:rsidRDefault="00B239DE" w:rsidP="007A4027">
      <w:pPr>
        <w:pStyle w:val="10"/>
        <w:rPr>
          <w:sz w:val="36"/>
          <w:szCs w:val="36"/>
        </w:rPr>
      </w:pPr>
      <w:r w:rsidRPr="0059341F">
        <w:rPr>
          <w:rFonts w:hint="eastAsia"/>
          <w:sz w:val="36"/>
          <w:szCs w:val="36"/>
        </w:rPr>
        <w:t>目　　录</w:t>
      </w:r>
    </w:p>
    <w:p w14:paraId="05C15AC2" w14:textId="77777777" w:rsidR="00DD72ED" w:rsidRDefault="00972AF0">
      <w:pPr>
        <w:pStyle w:val="10"/>
        <w:rPr>
          <w:b w:val="0"/>
          <w:bCs w:val="0"/>
          <w:caps w:val="0"/>
          <w:szCs w:val="24"/>
        </w:rPr>
      </w:pPr>
      <w:r>
        <w:rPr>
          <w:sz w:val="34"/>
          <w:szCs w:val="36"/>
        </w:rPr>
        <w:fldChar w:fldCharType="begin"/>
      </w:r>
      <w:r>
        <w:rPr>
          <w:sz w:val="34"/>
          <w:szCs w:val="36"/>
        </w:rPr>
        <w:instrText xml:space="preserve"> TOC \o "1-3" \h \z \u </w:instrText>
      </w:r>
      <w:r>
        <w:rPr>
          <w:sz w:val="34"/>
          <w:szCs w:val="36"/>
        </w:rPr>
        <w:fldChar w:fldCharType="separate"/>
      </w:r>
      <w:hyperlink w:anchor="_Toc194465674" w:history="1">
        <w:r w:rsidR="00DD72ED" w:rsidRPr="008C51FD">
          <w:rPr>
            <w:rStyle w:val="ab"/>
            <w:rFonts w:hint="eastAsia"/>
          </w:rPr>
          <w:t>第</w:t>
        </w:r>
        <w:r w:rsidR="00DD72ED" w:rsidRPr="008C51FD">
          <w:rPr>
            <w:rStyle w:val="ab"/>
          </w:rPr>
          <w:t>1</w:t>
        </w:r>
        <w:r w:rsidR="00DD72ED" w:rsidRPr="008C51FD">
          <w:rPr>
            <w:rStyle w:val="ab"/>
            <w:rFonts w:hint="eastAsia"/>
          </w:rPr>
          <w:t>章</w:t>
        </w:r>
        <w:r w:rsidR="00DD72ED" w:rsidRPr="008C51FD">
          <w:rPr>
            <w:rStyle w:val="ab"/>
          </w:rPr>
          <w:t xml:space="preserve">  </w:t>
        </w:r>
        <w:r w:rsidR="00DD72ED" w:rsidRPr="008C51FD">
          <w:rPr>
            <w:rStyle w:val="ab"/>
            <w:rFonts w:hint="eastAsia"/>
          </w:rPr>
          <w:t>编制说明及依据</w:t>
        </w:r>
        <w:r w:rsidR="00DD72ED">
          <w:rPr>
            <w:webHidden/>
          </w:rPr>
          <w:tab/>
        </w:r>
        <w:r w:rsidR="00DD72ED">
          <w:rPr>
            <w:webHidden/>
          </w:rPr>
          <w:fldChar w:fldCharType="begin"/>
        </w:r>
        <w:r w:rsidR="00DD72ED">
          <w:rPr>
            <w:webHidden/>
          </w:rPr>
          <w:instrText xml:space="preserve"> PAGEREF _Toc194465674 \h </w:instrText>
        </w:r>
        <w:r w:rsidR="00DD72ED">
          <w:rPr>
            <w:webHidden/>
          </w:rPr>
        </w:r>
        <w:r w:rsidR="00DD72ED">
          <w:rPr>
            <w:webHidden/>
          </w:rPr>
          <w:fldChar w:fldCharType="separate"/>
        </w:r>
        <w:r w:rsidR="00721A80">
          <w:rPr>
            <w:webHidden/>
          </w:rPr>
          <w:t>5</w:t>
        </w:r>
        <w:r w:rsidR="00DD72ED">
          <w:rPr>
            <w:webHidden/>
          </w:rPr>
          <w:fldChar w:fldCharType="end"/>
        </w:r>
      </w:hyperlink>
    </w:p>
    <w:p w14:paraId="65C37B3F" w14:textId="77777777" w:rsidR="00DD72ED" w:rsidRDefault="00000000" w:rsidP="009E6A90">
      <w:pPr>
        <w:pStyle w:val="22"/>
        <w:rPr>
          <w:sz w:val="21"/>
          <w:szCs w:val="24"/>
        </w:rPr>
      </w:pPr>
      <w:hyperlink w:anchor="_Toc194465675" w:history="1">
        <w:r w:rsidR="00DD72ED" w:rsidRPr="008C51FD">
          <w:rPr>
            <w:rStyle w:val="ab"/>
          </w:rPr>
          <w:t>1.1</w:t>
        </w:r>
        <w:r w:rsidR="00DD72ED" w:rsidRPr="008C51FD">
          <w:rPr>
            <w:rStyle w:val="ab"/>
            <w:rFonts w:hint="eastAsia"/>
          </w:rPr>
          <w:t>编制说明</w:t>
        </w:r>
        <w:r w:rsidR="00DD72ED">
          <w:rPr>
            <w:webHidden/>
          </w:rPr>
          <w:tab/>
        </w:r>
        <w:r w:rsidR="00DD72ED">
          <w:rPr>
            <w:webHidden/>
          </w:rPr>
          <w:fldChar w:fldCharType="begin"/>
        </w:r>
        <w:r w:rsidR="00DD72ED">
          <w:rPr>
            <w:webHidden/>
          </w:rPr>
          <w:instrText xml:space="preserve"> PAGEREF _Toc194465675 \h </w:instrText>
        </w:r>
        <w:r w:rsidR="00DD72ED">
          <w:rPr>
            <w:webHidden/>
          </w:rPr>
        </w:r>
        <w:r w:rsidR="00DD72ED">
          <w:rPr>
            <w:webHidden/>
          </w:rPr>
          <w:fldChar w:fldCharType="separate"/>
        </w:r>
        <w:r w:rsidR="00721A80">
          <w:rPr>
            <w:webHidden/>
          </w:rPr>
          <w:t>5</w:t>
        </w:r>
        <w:r w:rsidR="00DD72ED">
          <w:rPr>
            <w:webHidden/>
          </w:rPr>
          <w:fldChar w:fldCharType="end"/>
        </w:r>
      </w:hyperlink>
    </w:p>
    <w:p w14:paraId="175C17A0" w14:textId="77777777" w:rsidR="00DD72ED" w:rsidRDefault="00000000" w:rsidP="009E6A90">
      <w:pPr>
        <w:pStyle w:val="31"/>
        <w:tabs>
          <w:tab w:val="right" w:leader="middleDot" w:pos="8302"/>
        </w:tabs>
        <w:ind w:left="0"/>
        <w:rPr>
          <w:i w:val="0"/>
          <w:iCs w:val="0"/>
          <w:noProof/>
          <w:sz w:val="21"/>
          <w:szCs w:val="24"/>
        </w:rPr>
      </w:pPr>
      <w:hyperlink w:anchor="_Toc194465676" w:history="1">
        <w:r w:rsidR="00DD72ED" w:rsidRPr="008C51FD">
          <w:rPr>
            <w:rStyle w:val="ab"/>
            <w:noProof/>
          </w:rPr>
          <w:t>1.2</w:t>
        </w:r>
        <w:r w:rsidR="00DD72ED" w:rsidRPr="008C51FD">
          <w:rPr>
            <w:rStyle w:val="ab"/>
            <w:rFonts w:hint="eastAsia"/>
            <w:noProof/>
          </w:rPr>
          <w:t>编制依据</w:t>
        </w:r>
        <w:r w:rsidR="00DD72ED">
          <w:rPr>
            <w:noProof/>
            <w:webHidden/>
          </w:rPr>
          <w:tab/>
        </w:r>
        <w:r w:rsidR="00DD72ED">
          <w:rPr>
            <w:noProof/>
            <w:webHidden/>
          </w:rPr>
          <w:fldChar w:fldCharType="begin"/>
        </w:r>
        <w:r w:rsidR="00DD72ED">
          <w:rPr>
            <w:noProof/>
            <w:webHidden/>
          </w:rPr>
          <w:instrText xml:space="preserve"> PAGEREF _Toc194465676 \h </w:instrText>
        </w:r>
        <w:r w:rsidR="00DD72ED">
          <w:rPr>
            <w:noProof/>
            <w:webHidden/>
          </w:rPr>
        </w:r>
        <w:r w:rsidR="00DD72ED">
          <w:rPr>
            <w:noProof/>
            <w:webHidden/>
          </w:rPr>
          <w:fldChar w:fldCharType="separate"/>
        </w:r>
        <w:r w:rsidR="00721A80">
          <w:rPr>
            <w:noProof/>
            <w:webHidden/>
          </w:rPr>
          <w:t>5</w:t>
        </w:r>
        <w:r w:rsidR="00DD72ED">
          <w:rPr>
            <w:noProof/>
            <w:webHidden/>
          </w:rPr>
          <w:fldChar w:fldCharType="end"/>
        </w:r>
      </w:hyperlink>
    </w:p>
    <w:p w14:paraId="430312A4" w14:textId="77777777" w:rsidR="00DD72ED" w:rsidRDefault="00000000">
      <w:pPr>
        <w:pStyle w:val="10"/>
        <w:rPr>
          <w:b w:val="0"/>
          <w:bCs w:val="0"/>
          <w:caps w:val="0"/>
          <w:szCs w:val="24"/>
        </w:rPr>
      </w:pPr>
      <w:hyperlink w:anchor="_Toc194465677" w:history="1">
        <w:r w:rsidR="00DD72ED" w:rsidRPr="008C51FD">
          <w:rPr>
            <w:rStyle w:val="ab"/>
            <w:rFonts w:hint="eastAsia"/>
          </w:rPr>
          <w:t>第</w:t>
        </w:r>
        <w:r w:rsidR="00DD72ED" w:rsidRPr="008C51FD">
          <w:rPr>
            <w:rStyle w:val="ab"/>
          </w:rPr>
          <w:t>2</w:t>
        </w:r>
        <w:r w:rsidR="00DD72ED" w:rsidRPr="008C51FD">
          <w:rPr>
            <w:rStyle w:val="ab"/>
            <w:rFonts w:hint="eastAsia"/>
          </w:rPr>
          <w:t>章</w:t>
        </w:r>
        <w:r w:rsidR="00DD72ED" w:rsidRPr="008C51FD">
          <w:rPr>
            <w:rStyle w:val="ab"/>
          </w:rPr>
          <w:t xml:space="preserve">  </w:t>
        </w:r>
        <w:r w:rsidR="00DD72ED" w:rsidRPr="008C51FD">
          <w:rPr>
            <w:rStyle w:val="ab"/>
            <w:rFonts w:hint="eastAsia"/>
          </w:rPr>
          <w:t>工程概况</w:t>
        </w:r>
        <w:r w:rsidR="00DD72ED">
          <w:rPr>
            <w:webHidden/>
          </w:rPr>
          <w:tab/>
        </w:r>
        <w:r w:rsidR="00DD72ED">
          <w:rPr>
            <w:webHidden/>
          </w:rPr>
          <w:fldChar w:fldCharType="begin"/>
        </w:r>
        <w:r w:rsidR="00DD72ED">
          <w:rPr>
            <w:webHidden/>
          </w:rPr>
          <w:instrText xml:space="preserve"> PAGEREF _Toc194465677 \h </w:instrText>
        </w:r>
        <w:r w:rsidR="00DD72ED">
          <w:rPr>
            <w:webHidden/>
          </w:rPr>
        </w:r>
        <w:r w:rsidR="00DD72ED">
          <w:rPr>
            <w:webHidden/>
          </w:rPr>
          <w:fldChar w:fldCharType="separate"/>
        </w:r>
        <w:r w:rsidR="00721A80">
          <w:rPr>
            <w:webHidden/>
          </w:rPr>
          <w:t>6</w:t>
        </w:r>
        <w:r w:rsidR="00DD72ED">
          <w:rPr>
            <w:webHidden/>
          </w:rPr>
          <w:fldChar w:fldCharType="end"/>
        </w:r>
      </w:hyperlink>
    </w:p>
    <w:p w14:paraId="67EEFC49" w14:textId="77777777" w:rsidR="00DD72ED" w:rsidRDefault="00000000" w:rsidP="00DD72ED">
      <w:pPr>
        <w:pStyle w:val="22"/>
        <w:rPr>
          <w:sz w:val="21"/>
          <w:szCs w:val="24"/>
        </w:rPr>
      </w:pPr>
      <w:hyperlink w:anchor="_Toc194465678" w:history="1">
        <w:r w:rsidR="00DD72ED" w:rsidRPr="008C51FD">
          <w:rPr>
            <w:rStyle w:val="ab"/>
          </w:rPr>
          <w:t xml:space="preserve">2.1 </w:t>
        </w:r>
        <w:r w:rsidR="00DD72ED" w:rsidRPr="008C51FD">
          <w:rPr>
            <w:rStyle w:val="ab"/>
            <w:rFonts w:hint="eastAsia"/>
          </w:rPr>
          <w:t>地理位置</w:t>
        </w:r>
        <w:r w:rsidR="00DD72ED">
          <w:rPr>
            <w:webHidden/>
          </w:rPr>
          <w:tab/>
        </w:r>
        <w:r w:rsidR="00DD72ED">
          <w:rPr>
            <w:webHidden/>
          </w:rPr>
          <w:fldChar w:fldCharType="begin"/>
        </w:r>
        <w:r w:rsidR="00DD72ED">
          <w:rPr>
            <w:webHidden/>
          </w:rPr>
          <w:instrText xml:space="preserve"> PAGEREF _Toc194465678 \h </w:instrText>
        </w:r>
        <w:r w:rsidR="00DD72ED">
          <w:rPr>
            <w:webHidden/>
          </w:rPr>
        </w:r>
        <w:r w:rsidR="00DD72ED">
          <w:rPr>
            <w:webHidden/>
          </w:rPr>
          <w:fldChar w:fldCharType="separate"/>
        </w:r>
        <w:r w:rsidR="00721A80">
          <w:rPr>
            <w:webHidden/>
          </w:rPr>
          <w:t>6</w:t>
        </w:r>
        <w:r w:rsidR="00DD72ED">
          <w:rPr>
            <w:webHidden/>
          </w:rPr>
          <w:fldChar w:fldCharType="end"/>
        </w:r>
      </w:hyperlink>
    </w:p>
    <w:p w14:paraId="56516D23" w14:textId="77777777" w:rsidR="00DD72ED" w:rsidRDefault="00000000" w:rsidP="00DD72ED">
      <w:pPr>
        <w:pStyle w:val="22"/>
        <w:rPr>
          <w:sz w:val="21"/>
          <w:szCs w:val="24"/>
        </w:rPr>
      </w:pPr>
      <w:hyperlink w:anchor="_Toc194465679" w:history="1">
        <w:r w:rsidR="00DD72ED" w:rsidRPr="008C51FD">
          <w:rPr>
            <w:rStyle w:val="ab"/>
          </w:rPr>
          <w:t>2.2</w:t>
        </w:r>
        <w:r w:rsidR="00DD72ED" w:rsidRPr="008C51FD">
          <w:rPr>
            <w:rStyle w:val="ab"/>
            <w:rFonts w:hint="eastAsia"/>
          </w:rPr>
          <w:t>工程概况</w:t>
        </w:r>
        <w:r w:rsidR="00DD72ED">
          <w:rPr>
            <w:webHidden/>
          </w:rPr>
          <w:tab/>
        </w:r>
        <w:r w:rsidR="00DD72ED">
          <w:rPr>
            <w:webHidden/>
          </w:rPr>
          <w:fldChar w:fldCharType="begin"/>
        </w:r>
        <w:r w:rsidR="00DD72ED">
          <w:rPr>
            <w:webHidden/>
          </w:rPr>
          <w:instrText xml:space="preserve"> PAGEREF _Toc194465679 \h </w:instrText>
        </w:r>
        <w:r w:rsidR="00DD72ED">
          <w:rPr>
            <w:webHidden/>
          </w:rPr>
        </w:r>
        <w:r w:rsidR="00DD72ED">
          <w:rPr>
            <w:webHidden/>
          </w:rPr>
          <w:fldChar w:fldCharType="separate"/>
        </w:r>
        <w:r w:rsidR="00721A80">
          <w:rPr>
            <w:webHidden/>
          </w:rPr>
          <w:t>6</w:t>
        </w:r>
        <w:r w:rsidR="00DD72ED">
          <w:rPr>
            <w:webHidden/>
          </w:rPr>
          <w:fldChar w:fldCharType="end"/>
        </w:r>
      </w:hyperlink>
    </w:p>
    <w:p w14:paraId="0CD4B1C8" w14:textId="77777777" w:rsidR="00DD72ED" w:rsidRDefault="00000000" w:rsidP="009E6A90">
      <w:pPr>
        <w:pStyle w:val="31"/>
        <w:tabs>
          <w:tab w:val="right" w:leader="middleDot" w:pos="8302"/>
        </w:tabs>
        <w:ind w:left="0"/>
        <w:rPr>
          <w:i w:val="0"/>
          <w:iCs w:val="0"/>
          <w:noProof/>
          <w:sz w:val="21"/>
          <w:szCs w:val="24"/>
        </w:rPr>
      </w:pPr>
      <w:hyperlink w:anchor="_Toc194465680" w:history="1">
        <w:r w:rsidR="00DD72ED" w:rsidRPr="008C51FD">
          <w:rPr>
            <w:rStyle w:val="ab"/>
            <w:noProof/>
          </w:rPr>
          <w:t>2.2.1</w:t>
        </w:r>
        <w:r w:rsidR="00DD72ED" w:rsidRPr="008C51FD">
          <w:rPr>
            <w:rStyle w:val="ab"/>
            <w:rFonts w:hint="eastAsia"/>
            <w:noProof/>
          </w:rPr>
          <w:t>工程概述</w:t>
        </w:r>
        <w:r w:rsidR="00DD72ED">
          <w:rPr>
            <w:noProof/>
            <w:webHidden/>
          </w:rPr>
          <w:tab/>
        </w:r>
        <w:r w:rsidR="00DD72ED">
          <w:rPr>
            <w:noProof/>
            <w:webHidden/>
          </w:rPr>
          <w:fldChar w:fldCharType="begin"/>
        </w:r>
        <w:r w:rsidR="00DD72ED">
          <w:rPr>
            <w:noProof/>
            <w:webHidden/>
          </w:rPr>
          <w:instrText xml:space="preserve"> PAGEREF _Toc194465680 \h </w:instrText>
        </w:r>
        <w:r w:rsidR="00DD72ED">
          <w:rPr>
            <w:noProof/>
            <w:webHidden/>
          </w:rPr>
        </w:r>
        <w:r w:rsidR="00DD72ED">
          <w:rPr>
            <w:noProof/>
            <w:webHidden/>
          </w:rPr>
          <w:fldChar w:fldCharType="separate"/>
        </w:r>
        <w:r w:rsidR="00721A80">
          <w:rPr>
            <w:noProof/>
            <w:webHidden/>
          </w:rPr>
          <w:t>6</w:t>
        </w:r>
        <w:r w:rsidR="00DD72ED">
          <w:rPr>
            <w:noProof/>
            <w:webHidden/>
          </w:rPr>
          <w:fldChar w:fldCharType="end"/>
        </w:r>
      </w:hyperlink>
    </w:p>
    <w:p w14:paraId="56B505DE" w14:textId="77777777" w:rsidR="00DD72ED" w:rsidRDefault="00000000" w:rsidP="009E6A90">
      <w:pPr>
        <w:pStyle w:val="31"/>
        <w:tabs>
          <w:tab w:val="right" w:leader="middleDot" w:pos="8302"/>
        </w:tabs>
        <w:ind w:left="0"/>
        <w:rPr>
          <w:i w:val="0"/>
          <w:iCs w:val="0"/>
          <w:noProof/>
          <w:sz w:val="21"/>
          <w:szCs w:val="24"/>
        </w:rPr>
      </w:pPr>
      <w:hyperlink w:anchor="_Toc194465681" w:history="1">
        <w:r w:rsidR="00DD72ED" w:rsidRPr="008C51FD">
          <w:rPr>
            <w:rStyle w:val="ab"/>
            <w:noProof/>
            <w:kern w:val="0"/>
          </w:rPr>
          <w:t>2.2.2</w:t>
        </w:r>
        <w:r w:rsidR="00DD72ED" w:rsidRPr="008C51FD">
          <w:rPr>
            <w:rStyle w:val="ab"/>
            <w:rFonts w:hint="eastAsia"/>
            <w:noProof/>
            <w:kern w:val="0"/>
          </w:rPr>
          <w:t>建筑特征</w:t>
        </w:r>
        <w:r w:rsidR="00DD72ED">
          <w:rPr>
            <w:noProof/>
            <w:webHidden/>
          </w:rPr>
          <w:tab/>
        </w:r>
        <w:r w:rsidR="00DD72ED">
          <w:rPr>
            <w:noProof/>
            <w:webHidden/>
          </w:rPr>
          <w:fldChar w:fldCharType="begin"/>
        </w:r>
        <w:r w:rsidR="00DD72ED">
          <w:rPr>
            <w:noProof/>
            <w:webHidden/>
          </w:rPr>
          <w:instrText xml:space="preserve"> PAGEREF _Toc194465681 \h </w:instrText>
        </w:r>
        <w:r w:rsidR="00DD72ED">
          <w:rPr>
            <w:noProof/>
            <w:webHidden/>
          </w:rPr>
        </w:r>
        <w:r w:rsidR="00DD72ED">
          <w:rPr>
            <w:noProof/>
            <w:webHidden/>
          </w:rPr>
          <w:fldChar w:fldCharType="separate"/>
        </w:r>
        <w:r w:rsidR="00721A80">
          <w:rPr>
            <w:noProof/>
            <w:webHidden/>
          </w:rPr>
          <w:t>6</w:t>
        </w:r>
        <w:r w:rsidR="00DD72ED">
          <w:rPr>
            <w:noProof/>
            <w:webHidden/>
          </w:rPr>
          <w:fldChar w:fldCharType="end"/>
        </w:r>
      </w:hyperlink>
    </w:p>
    <w:p w14:paraId="79AF0909" w14:textId="77777777" w:rsidR="00DD72ED" w:rsidRDefault="00000000" w:rsidP="009E6A90">
      <w:pPr>
        <w:pStyle w:val="31"/>
        <w:tabs>
          <w:tab w:val="right" w:leader="middleDot" w:pos="8302"/>
        </w:tabs>
        <w:ind w:left="0"/>
        <w:rPr>
          <w:i w:val="0"/>
          <w:iCs w:val="0"/>
          <w:noProof/>
          <w:sz w:val="21"/>
          <w:szCs w:val="24"/>
        </w:rPr>
      </w:pPr>
      <w:hyperlink w:anchor="_Toc194465682" w:history="1">
        <w:r w:rsidR="00DD72ED" w:rsidRPr="008C51FD">
          <w:rPr>
            <w:rStyle w:val="ab"/>
            <w:noProof/>
          </w:rPr>
          <w:t>2.2.3</w:t>
        </w:r>
        <w:r w:rsidR="00DD72ED" w:rsidRPr="008C51FD">
          <w:rPr>
            <w:rStyle w:val="ab"/>
            <w:rFonts w:hint="eastAsia"/>
            <w:noProof/>
          </w:rPr>
          <w:t>结构特征</w:t>
        </w:r>
        <w:r w:rsidR="00DD72ED">
          <w:rPr>
            <w:noProof/>
            <w:webHidden/>
          </w:rPr>
          <w:tab/>
        </w:r>
        <w:r w:rsidR="00DD72ED">
          <w:rPr>
            <w:noProof/>
            <w:webHidden/>
          </w:rPr>
          <w:fldChar w:fldCharType="begin"/>
        </w:r>
        <w:r w:rsidR="00DD72ED">
          <w:rPr>
            <w:noProof/>
            <w:webHidden/>
          </w:rPr>
          <w:instrText xml:space="preserve"> PAGEREF _Toc194465682 \h </w:instrText>
        </w:r>
        <w:r w:rsidR="00DD72ED">
          <w:rPr>
            <w:noProof/>
            <w:webHidden/>
          </w:rPr>
        </w:r>
        <w:r w:rsidR="00DD72ED">
          <w:rPr>
            <w:noProof/>
            <w:webHidden/>
          </w:rPr>
          <w:fldChar w:fldCharType="separate"/>
        </w:r>
        <w:r w:rsidR="00721A80">
          <w:rPr>
            <w:noProof/>
            <w:webHidden/>
          </w:rPr>
          <w:t>7</w:t>
        </w:r>
        <w:r w:rsidR="00DD72ED">
          <w:rPr>
            <w:noProof/>
            <w:webHidden/>
          </w:rPr>
          <w:fldChar w:fldCharType="end"/>
        </w:r>
      </w:hyperlink>
    </w:p>
    <w:p w14:paraId="4AFA93FB" w14:textId="77777777" w:rsidR="00DD72ED" w:rsidRDefault="00000000">
      <w:pPr>
        <w:pStyle w:val="10"/>
        <w:rPr>
          <w:b w:val="0"/>
          <w:bCs w:val="0"/>
          <w:caps w:val="0"/>
          <w:szCs w:val="24"/>
        </w:rPr>
      </w:pPr>
      <w:hyperlink w:anchor="_Toc194465683" w:history="1">
        <w:r w:rsidR="00DD72ED" w:rsidRPr="008C51FD">
          <w:rPr>
            <w:rStyle w:val="ab"/>
            <w:rFonts w:hint="eastAsia"/>
          </w:rPr>
          <w:t>第</w:t>
        </w:r>
        <w:r w:rsidR="00DD72ED" w:rsidRPr="008C51FD">
          <w:rPr>
            <w:rStyle w:val="ab"/>
          </w:rPr>
          <w:t>3</w:t>
        </w:r>
        <w:r w:rsidR="00DD72ED" w:rsidRPr="008C51FD">
          <w:rPr>
            <w:rStyle w:val="ab"/>
            <w:rFonts w:hint="eastAsia"/>
          </w:rPr>
          <w:t>章</w:t>
        </w:r>
        <w:r w:rsidR="00DD72ED" w:rsidRPr="008C51FD">
          <w:rPr>
            <w:rStyle w:val="ab"/>
          </w:rPr>
          <w:t xml:space="preserve">  </w:t>
        </w:r>
        <w:r w:rsidR="00DD72ED" w:rsidRPr="008C51FD">
          <w:rPr>
            <w:rStyle w:val="ab"/>
            <w:rFonts w:hint="eastAsia"/>
          </w:rPr>
          <w:t>施工组织机构</w:t>
        </w:r>
        <w:r w:rsidR="00DD72ED">
          <w:rPr>
            <w:webHidden/>
          </w:rPr>
          <w:tab/>
        </w:r>
        <w:r w:rsidR="00DD72ED">
          <w:rPr>
            <w:webHidden/>
          </w:rPr>
          <w:fldChar w:fldCharType="begin"/>
        </w:r>
        <w:r w:rsidR="00DD72ED">
          <w:rPr>
            <w:webHidden/>
          </w:rPr>
          <w:instrText xml:space="preserve"> PAGEREF _Toc194465683 \h </w:instrText>
        </w:r>
        <w:r w:rsidR="00DD72ED">
          <w:rPr>
            <w:webHidden/>
          </w:rPr>
        </w:r>
        <w:r w:rsidR="00DD72ED">
          <w:rPr>
            <w:webHidden/>
          </w:rPr>
          <w:fldChar w:fldCharType="separate"/>
        </w:r>
        <w:r w:rsidR="00721A80">
          <w:rPr>
            <w:webHidden/>
          </w:rPr>
          <w:t>7</w:t>
        </w:r>
        <w:r w:rsidR="00DD72ED">
          <w:rPr>
            <w:webHidden/>
          </w:rPr>
          <w:fldChar w:fldCharType="end"/>
        </w:r>
      </w:hyperlink>
    </w:p>
    <w:p w14:paraId="0A0BEBD0" w14:textId="77777777" w:rsidR="00DD72ED" w:rsidRDefault="00000000" w:rsidP="00DD72ED">
      <w:pPr>
        <w:pStyle w:val="22"/>
        <w:rPr>
          <w:sz w:val="21"/>
          <w:szCs w:val="24"/>
        </w:rPr>
      </w:pPr>
      <w:hyperlink w:anchor="_Toc194465684" w:history="1">
        <w:r w:rsidR="00DD72ED" w:rsidRPr="008C51FD">
          <w:rPr>
            <w:rStyle w:val="ab"/>
          </w:rPr>
          <w:t>3.1</w:t>
        </w:r>
        <w:r w:rsidR="00DD72ED" w:rsidRPr="008C51FD">
          <w:rPr>
            <w:rStyle w:val="ab"/>
            <w:rFonts w:hint="eastAsia"/>
          </w:rPr>
          <w:t>施工组织结构的建立</w:t>
        </w:r>
        <w:r w:rsidR="00DD72ED">
          <w:rPr>
            <w:webHidden/>
          </w:rPr>
          <w:tab/>
        </w:r>
        <w:r w:rsidR="00DD72ED">
          <w:rPr>
            <w:webHidden/>
          </w:rPr>
          <w:fldChar w:fldCharType="begin"/>
        </w:r>
        <w:r w:rsidR="00DD72ED">
          <w:rPr>
            <w:webHidden/>
          </w:rPr>
          <w:instrText xml:space="preserve"> PAGEREF _Toc194465684 \h </w:instrText>
        </w:r>
        <w:r w:rsidR="00DD72ED">
          <w:rPr>
            <w:webHidden/>
          </w:rPr>
        </w:r>
        <w:r w:rsidR="00DD72ED">
          <w:rPr>
            <w:webHidden/>
          </w:rPr>
          <w:fldChar w:fldCharType="separate"/>
        </w:r>
        <w:r w:rsidR="00721A80">
          <w:rPr>
            <w:webHidden/>
          </w:rPr>
          <w:t>7</w:t>
        </w:r>
        <w:r w:rsidR="00DD72ED">
          <w:rPr>
            <w:webHidden/>
          </w:rPr>
          <w:fldChar w:fldCharType="end"/>
        </w:r>
      </w:hyperlink>
    </w:p>
    <w:p w14:paraId="0662460F" w14:textId="77777777" w:rsidR="00DD72ED" w:rsidRDefault="00000000" w:rsidP="00DD72ED">
      <w:pPr>
        <w:pStyle w:val="22"/>
        <w:rPr>
          <w:sz w:val="21"/>
          <w:szCs w:val="24"/>
        </w:rPr>
      </w:pPr>
      <w:hyperlink w:anchor="_Toc194465685" w:history="1">
        <w:r w:rsidR="00DD72ED" w:rsidRPr="008C51FD">
          <w:rPr>
            <w:rStyle w:val="ab"/>
          </w:rPr>
          <w:t>3.2</w:t>
        </w:r>
        <w:r w:rsidR="00DD72ED" w:rsidRPr="008C51FD">
          <w:rPr>
            <w:rStyle w:val="ab"/>
            <w:rFonts w:hint="eastAsia"/>
          </w:rPr>
          <w:t>施工组织框图</w:t>
        </w:r>
        <w:r w:rsidR="00DD72ED">
          <w:rPr>
            <w:webHidden/>
          </w:rPr>
          <w:tab/>
        </w:r>
        <w:r w:rsidR="00DD72ED">
          <w:rPr>
            <w:webHidden/>
          </w:rPr>
          <w:fldChar w:fldCharType="begin"/>
        </w:r>
        <w:r w:rsidR="00DD72ED">
          <w:rPr>
            <w:webHidden/>
          </w:rPr>
          <w:instrText xml:space="preserve"> PAGEREF _Toc194465685 \h </w:instrText>
        </w:r>
        <w:r w:rsidR="00DD72ED">
          <w:rPr>
            <w:webHidden/>
          </w:rPr>
        </w:r>
        <w:r w:rsidR="00DD72ED">
          <w:rPr>
            <w:webHidden/>
          </w:rPr>
          <w:fldChar w:fldCharType="separate"/>
        </w:r>
        <w:r w:rsidR="00721A80">
          <w:rPr>
            <w:webHidden/>
          </w:rPr>
          <w:t>7</w:t>
        </w:r>
        <w:r w:rsidR="00DD72ED">
          <w:rPr>
            <w:webHidden/>
          </w:rPr>
          <w:fldChar w:fldCharType="end"/>
        </w:r>
      </w:hyperlink>
    </w:p>
    <w:p w14:paraId="03266979" w14:textId="77777777" w:rsidR="00DD72ED" w:rsidRDefault="00000000" w:rsidP="00DD72ED">
      <w:pPr>
        <w:pStyle w:val="22"/>
        <w:rPr>
          <w:sz w:val="21"/>
          <w:szCs w:val="24"/>
        </w:rPr>
      </w:pPr>
      <w:hyperlink w:anchor="_Toc194465686" w:history="1">
        <w:r w:rsidR="00DD72ED" w:rsidRPr="008C51FD">
          <w:rPr>
            <w:rStyle w:val="ab"/>
          </w:rPr>
          <w:t>3.3</w:t>
        </w:r>
        <w:r w:rsidR="00DD72ED" w:rsidRPr="008C51FD">
          <w:rPr>
            <w:rStyle w:val="ab"/>
            <w:rFonts w:hint="eastAsia"/>
          </w:rPr>
          <w:t>施工组织的启动与高效</w:t>
        </w:r>
        <w:r w:rsidR="00DD72ED">
          <w:rPr>
            <w:webHidden/>
          </w:rPr>
          <w:tab/>
        </w:r>
        <w:r w:rsidR="00DD72ED">
          <w:rPr>
            <w:webHidden/>
          </w:rPr>
          <w:fldChar w:fldCharType="begin"/>
        </w:r>
        <w:r w:rsidR="00DD72ED">
          <w:rPr>
            <w:webHidden/>
          </w:rPr>
          <w:instrText xml:space="preserve"> PAGEREF _Toc194465686 \h </w:instrText>
        </w:r>
        <w:r w:rsidR="00DD72ED">
          <w:rPr>
            <w:webHidden/>
          </w:rPr>
        </w:r>
        <w:r w:rsidR="00DD72ED">
          <w:rPr>
            <w:webHidden/>
          </w:rPr>
          <w:fldChar w:fldCharType="separate"/>
        </w:r>
        <w:r w:rsidR="00721A80">
          <w:rPr>
            <w:webHidden/>
          </w:rPr>
          <w:t>9</w:t>
        </w:r>
        <w:r w:rsidR="00DD72ED">
          <w:rPr>
            <w:webHidden/>
          </w:rPr>
          <w:fldChar w:fldCharType="end"/>
        </w:r>
      </w:hyperlink>
    </w:p>
    <w:p w14:paraId="73A8E706" w14:textId="77777777" w:rsidR="00DD72ED" w:rsidRDefault="00000000" w:rsidP="00DD72ED">
      <w:pPr>
        <w:pStyle w:val="22"/>
        <w:rPr>
          <w:sz w:val="21"/>
          <w:szCs w:val="24"/>
        </w:rPr>
      </w:pPr>
      <w:hyperlink w:anchor="_Toc194465687" w:history="1">
        <w:r w:rsidR="00DD72ED" w:rsidRPr="008C51FD">
          <w:rPr>
            <w:rStyle w:val="ab"/>
          </w:rPr>
          <w:t>3.4</w:t>
        </w:r>
        <w:r w:rsidR="00DD72ED" w:rsidRPr="008C51FD">
          <w:rPr>
            <w:rStyle w:val="ab"/>
            <w:rFonts w:hint="eastAsia"/>
          </w:rPr>
          <w:t>施工组织高效动作与保障措施</w:t>
        </w:r>
        <w:r w:rsidR="00DD72ED">
          <w:rPr>
            <w:webHidden/>
          </w:rPr>
          <w:tab/>
        </w:r>
        <w:r w:rsidR="00DD72ED">
          <w:rPr>
            <w:webHidden/>
          </w:rPr>
          <w:fldChar w:fldCharType="begin"/>
        </w:r>
        <w:r w:rsidR="00DD72ED">
          <w:rPr>
            <w:webHidden/>
          </w:rPr>
          <w:instrText xml:space="preserve"> PAGEREF _Toc194465687 \h </w:instrText>
        </w:r>
        <w:r w:rsidR="00DD72ED">
          <w:rPr>
            <w:webHidden/>
          </w:rPr>
        </w:r>
        <w:r w:rsidR="00DD72ED">
          <w:rPr>
            <w:webHidden/>
          </w:rPr>
          <w:fldChar w:fldCharType="separate"/>
        </w:r>
        <w:r w:rsidR="00721A80">
          <w:rPr>
            <w:webHidden/>
          </w:rPr>
          <w:t>9</w:t>
        </w:r>
        <w:r w:rsidR="00DD72ED">
          <w:rPr>
            <w:webHidden/>
          </w:rPr>
          <w:fldChar w:fldCharType="end"/>
        </w:r>
      </w:hyperlink>
    </w:p>
    <w:p w14:paraId="31B3C77F" w14:textId="77777777" w:rsidR="00DD72ED" w:rsidRDefault="00000000">
      <w:pPr>
        <w:pStyle w:val="10"/>
        <w:tabs>
          <w:tab w:val="left" w:pos="1050"/>
        </w:tabs>
        <w:rPr>
          <w:b w:val="0"/>
          <w:bCs w:val="0"/>
          <w:caps w:val="0"/>
          <w:szCs w:val="24"/>
        </w:rPr>
      </w:pPr>
      <w:hyperlink w:anchor="_Toc194465688" w:history="1">
        <w:r w:rsidR="00DD72ED" w:rsidRPr="008C51FD">
          <w:rPr>
            <w:rStyle w:val="ab"/>
            <w:rFonts w:hint="eastAsia"/>
          </w:rPr>
          <w:t>第</w:t>
        </w:r>
        <w:r w:rsidR="00DD72ED" w:rsidRPr="008C51FD">
          <w:rPr>
            <w:rStyle w:val="ab"/>
            <w:rFonts w:hint="eastAsia"/>
          </w:rPr>
          <w:t>4</w:t>
        </w:r>
        <w:r w:rsidR="00DD72ED" w:rsidRPr="008C51FD">
          <w:rPr>
            <w:rStyle w:val="ab"/>
            <w:rFonts w:hint="eastAsia"/>
          </w:rPr>
          <w:t>章</w:t>
        </w:r>
        <w:r w:rsidR="00DD72ED">
          <w:rPr>
            <w:b w:val="0"/>
            <w:bCs w:val="0"/>
            <w:caps w:val="0"/>
            <w:szCs w:val="24"/>
          </w:rPr>
          <w:tab/>
        </w:r>
        <w:r w:rsidR="00DD72ED" w:rsidRPr="008C51FD">
          <w:rPr>
            <w:rStyle w:val="ab"/>
            <w:rFonts w:hint="eastAsia"/>
          </w:rPr>
          <w:t>施工布置</w:t>
        </w:r>
        <w:r w:rsidR="00DD72ED">
          <w:rPr>
            <w:webHidden/>
          </w:rPr>
          <w:tab/>
        </w:r>
        <w:r w:rsidR="00DD72ED">
          <w:rPr>
            <w:webHidden/>
          </w:rPr>
          <w:fldChar w:fldCharType="begin"/>
        </w:r>
        <w:r w:rsidR="00DD72ED">
          <w:rPr>
            <w:webHidden/>
          </w:rPr>
          <w:instrText xml:space="preserve"> PAGEREF _Toc194465688 \h </w:instrText>
        </w:r>
        <w:r w:rsidR="00DD72ED">
          <w:rPr>
            <w:webHidden/>
          </w:rPr>
        </w:r>
        <w:r w:rsidR="00DD72ED">
          <w:rPr>
            <w:webHidden/>
          </w:rPr>
          <w:fldChar w:fldCharType="separate"/>
        </w:r>
        <w:r w:rsidR="00721A80">
          <w:rPr>
            <w:webHidden/>
          </w:rPr>
          <w:t>10</w:t>
        </w:r>
        <w:r w:rsidR="00DD72ED">
          <w:rPr>
            <w:webHidden/>
          </w:rPr>
          <w:fldChar w:fldCharType="end"/>
        </w:r>
      </w:hyperlink>
    </w:p>
    <w:p w14:paraId="58F91659" w14:textId="77777777" w:rsidR="00DD72ED" w:rsidRDefault="00000000" w:rsidP="00DD72ED">
      <w:pPr>
        <w:pStyle w:val="22"/>
        <w:rPr>
          <w:sz w:val="21"/>
          <w:szCs w:val="24"/>
        </w:rPr>
      </w:pPr>
      <w:hyperlink w:anchor="_Toc194465689" w:history="1">
        <w:r w:rsidR="00DD72ED" w:rsidRPr="008C51FD">
          <w:rPr>
            <w:rStyle w:val="ab"/>
          </w:rPr>
          <w:t>4.1</w:t>
        </w:r>
        <w:r w:rsidR="00DD72ED" w:rsidRPr="008C51FD">
          <w:rPr>
            <w:rStyle w:val="ab"/>
            <w:rFonts w:hint="eastAsia"/>
          </w:rPr>
          <w:t>指导方针</w:t>
        </w:r>
        <w:r w:rsidR="00DD72ED">
          <w:rPr>
            <w:webHidden/>
          </w:rPr>
          <w:tab/>
        </w:r>
        <w:r w:rsidR="00DD72ED">
          <w:rPr>
            <w:webHidden/>
          </w:rPr>
          <w:fldChar w:fldCharType="begin"/>
        </w:r>
        <w:r w:rsidR="00DD72ED">
          <w:rPr>
            <w:webHidden/>
          </w:rPr>
          <w:instrText xml:space="preserve"> PAGEREF _Toc194465689 \h </w:instrText>
        </w:r>
        <w:r w:rsidR="00DD72ED">
          <w:rPr>
            <w:webHidden/>
          </w:rPr>
        </w:r>
        <w:r w:rsidR="00DD72ED">
          <w:rPr>
            <w:webHidden/>
          </w:rPr>
          <w:fldChar w:fldCharType="separate"/>
        </w:r>
        <w:r w:rsidR="00721A80">
          <w:rPr>
            <w:webHidden/>
          </w:rPr>
          <w:t>10</w:t>
        </w:r>
        <w:r w:rsidR="00DD72ED">
          <w:rPr>
            <w:webHidden/>
          </w:rPr>
          <w:fldChar w:fldCharType="end"/>
        </w:r>
      </w:hyperlink>
    </w:p>
    <w:p w14:paraId="66DB2B8C" w14:textId="77777777" w:rsidR="00DD72ED" w:rsidRDefault="00000000" w:rsidP="00DD72ED">
      <w:pPr>
        <w:pStyle w:val="22"/>
        <w:rPr>
          <w:sz w:val="21"/>
          <w:szCs w:val="24"/>
        </w:rPr>
      </w:pPr>
      <w:hyperlink w:anchor="_Toc194465690" w:history="1">
        <w:r w:rsidR="00DD72ED" w:rsidRPr="008C51FD">
          <w:rPr>
            <w:rStyle w:val="ab"/>
          </w:rPr>
          <w:t>4.2</w:t>
        </w:r>
        <w:r w:rsidR="00DD72ED" w:rsidRPr="008C51FD">
          <w:rPr>
            <w:rStyle w:val="ab"/>
            <w:rFonts w:hint="eastAsia"/>
          </w:rPr>
          <w:t>组织布置</w:t>
        </w:r>
        <w:r w:rsidR="00DD72ED">
          <w:rPr>
            <w:webHidden/>
          </w:rPr>
          <w:tab/>
        </w:r>
        <w:r w:rsidR="00DD72ED">
          <w:rPr>
            <w:webHidden/>
          </w:rPr>
          <w:fldChar w:fldCharType="begin"/>
        </w:r>
        <w:r w:rsidR="00DD72ED">
          <w:rPr>
            <w:webHidden/>
          </w:rPr>
          <w:instrText xml:space="preserve"> PAGEREF _Toc194465690 \h </w:instrText>
        </w:r>
        <w:r w:rsidR="00DD72ED">
          <w:rPr>
            <w:webHidden/>
          </w:rPr>
        </w:r>
        <w:r w:rsidR="00DD72ED">
          <w:rPr>
            <w:webHidden/>
          </w:rPr>
          <w:fldChar w:fldCharType="separate"/>
        </w:r>
        <w:r w:rsidR="00721A80">
          <w:rPr>
            <w:webHidden/>
          </w:rPr>
          <w:t>11</w:t>
        </w:r>
        <w:r w:rsidR="00DD72ED">
          <w:rPr>
            <w:webHidden/>
          </w:rPr>
          <w:fldChar w:fldCharType="end"/>
        </w:r>
      </w:hyperlink>
    </w:p>
    <w:p w14:paraId="01228430" w14:textId="77777777" w:rsidR="00DD72ED" w:rsidRDefault="00000000" w:rsidP="00DD72ED">
      <w:pPr>
        <w:pStyle w:val="22"/>
        <w:rPr>
          <w:sz w:val="21"/>
          <w:szCs w:val="24"/>
        </w:rPr>
      </w:pPr>
      <w:hyperlink w:anchor="_Toc194465691" w:history="1">
        <w:r w:rsidR="00DD72ED" w:rsidRPr="008C51FD">
          <w:rPr>
            <w:rStyle w:val="ab"/>
          </w:rPr>
          <w:t>4.3</w:t>
        </w:r>
        <w:r w:rsidR="00DD72ED" w:rsidRPr="008C51FD">
          <w:rPr>
            <w:rStyle w:val="ab"/>
            <w:rFonts w:hint="eastAsia"/>
          </w:rPr>
          <w:t>质量及工期目标</w:t>
        </w:r>
        <w:r w:rsidR="00DD72ED">
          <w:rPr>
            <w:webHidden/>
          </w:rPr>
          <w:tab/>
        </w:r>
        <w:r w:rsidR="00DD72ED">
          <w:rPr>
            <w:webHidden/>
          </w:rPr>
          <w:fldChar w:fldCharType="begin"/>
        </w:r>
        <w:r w:rsidR="00DD72ED">
          <w:rPr>
            <w:webHidden/>
          </w:rPr>
          <w:instrText xml:space="preserve"> PAGEREF _Toc194465691 \h </w:instrText>
        </w:r>
        <w:r w:rsidR="00DD72ED">
          <w:rPr>
            <w:webHidden/>
          </w:rPr>
        </w:r>
        <w:r w:rsidR="00DD72ED">
          <w:rPr>
            <w:webHidden/>
          </w:rPr>
          <w:fldChar w:fldCharType="separate"/>
        </w:r>
        <w:r w:rsidR="00721A80">
          <w:rPr>
            <w:webHidden/>
          </w:rPr>
          <w:t>11</w:t>
        </w:r>
        <w:r w:rsidR="00DD72ED">
          <w:rPr>
            <w:webHidden/>
          </w:rPr>
          <w:fldChar w:fldCharType="end"/>
        </w:r>
      </w:hyperlink>
    </w:p>
    <w:p w14:paraId="2435CF40" w14:textId="77777777" w:rsidR="00DD72ED" w:rsidRDefault="00000000" w:rsidP="009E6A90">
      <w:pPr>
        <w:pStyle w:val="31"/>
        <w:tabs>
          <w:tab w:val="right" w:leader="middleDot" w:pos="8302"/>
        </w:tabs>
        <w:ind w:left="0"/>
        <w:rPr>
          <w:i w:val="0"/>
          <w:iCs w:val="0"/>
          <w:noProof/>
          <w:sz w:val="21"/>
          <w:szCs w:val="24"/>
        </w:rPr>
      </w:pPr>
      <w:hyperlink w:anchor="_Toc194465692" w:history="1">
        <w:r w:rsidR="00DD72ED" w:rsidRPr="008C51FD">
          <w:rPr>
            <w:rStyle w:val="ab"/>
            <w:noProof/>
          </w:rPr>
          <w:t>4.3.1</w:t>
        </w:r>
        <w:r w:rsidR="00DD72ED" w:rsidRPr="008C51FD">
          <w:rPr>
            <w:rStyle w:val="ab"/>
            <w:rFonts w:hint="eastAsia"/>
            <w:noProof/>
          </w:rPr>
          <w:t>质量目标</w:t>
        </w:r>
        <w:r w:rsidR="00DD72ED">
          <w:rPr>
            <w:noProof/>
            <w:webHidden/>
          </w:rPr>
          <w:tab/>
        </w:r>
        <w:r w:rsidR="00DD72ED">
          <w:rPr>
            <w:noProof/>
            <w:webHidden/>
          </w:rPr>
          <w:fldChar w:fldCharType="begin"/>
        </w:r>
        <w:r w:rsidR="00DD72ED">
          <w:rPr>
            <w:noProof/>
            <w:webHidden/>
          </w:rPr>
          <w:instrText xml:space="preserve"> PAGEREF _Toc194465692 \h </w:instrText>
        </w:r>
        <w:r w:rsidR="00DD72ED">
          <w:rPr>
            <w:noProof/>
            <w:webHidden/>
          </w:rPr>
        </w:r>
        <w:r w:rsidR="00DD72ED">
          <w:rPr>
            <w:noProof/>
            <w:webHidden/>
          </w:rPr>
          <w:fldChar w:fldCharType="separate"/>
        </w:r>
        <w:r w:rsidR="00721A80">
          <w:rPr>
            <w:noProof/>
            <w:webHidden/>
          </w:rPr>
          <w:t>11</w:t>
        </w:r>
        <w:r w:rsidR="00DD72ED">
          <w:rPr>
            <w:noProof/>
            <w:webHidden/>
          </w:rPr>
          <w:fldChar w:fldCharType="end"/>
        </w:r>
      </w:hyperlink>
    </w:p>
    <w:p w14:paraId="3F5C8B5D" w14:textId="77777777" w:rsidR="00DD72ED" w:rsidRDefault="00000000" w:rsidP="009E6A90">
      <w:pPr>
        <w:pStyle w:val="31"/>
        <w:tabs>
          <w:tab w:val="right" w:leader="middleDot" w:pos="8302"/>
        </w:tabs>
        <w:ind w:left="0"/>
        <w:rPr>
          <w:i w:val="0"/>
          <w:iCs w:val="0"/>
          <w:noProof/>
          <w:sz w:val="21"/>
          <w:szCs w:val="24"/>
        </w:rPr>
      </w:pPr>
      <w:hyperlink w:anchor="_Toc194465693" w:history="1">
        <w:r w:rsidR="00DD72ED" w:rsidRPr="008C51FD">
          <w:rPr>
            <w:rStyle w:val="ab"/>
            <w:noProof/>
          </w:rPr>
          <w:t>4.3.2</w:t>
        </w:r>
        <w:r w:rsidR="00DD72ED" w:rsidRPr="008C51FD">
          <w:rPr>
            <w:rStyle w:val="ab"/>
            <w:rFonts w:hint="eastAsia"/>
            <w:noProof/>
          </w:rPr>
          <w:t>工期目标</w:t>
        </w:r>
        <w:r w:rsidR="00DD72ED">
          <w:rPr>
            <w:noProof/>
            <w:webHidden/>
          </w:rPr>
          <w:tab/>
        </w:r>
        <w:r w:rsidR="00DD72ED">
          <w:rPr>
            <w:noProof/>
            <w:webHidden/>
          </w:rPr>
          <w:fldChar w:fldCharType="begin"/>
        </w:r>
        <w:r w:rsidR="00DD72ED">
          <w:rPr>
            <w:noProof/>
            <w:webHidden/>
          </w:rPr>
          <w:instrText xml:space="preserve"> PAGEREF _Toc194465693 \h </w:instrText>
        </w:r>
        <w:r w:rsidR="00DD72ED">
          <w:rPr>
            <w:noProof/>
            <w:webHidden/>
          </w:rPr>
        </w:r>
        <w:r w:rsidR="00DD72ED">
          <w:rPr>
            <w:noProof/>
            <w:webHidden/>
          </w:rPr>
          <w:fldChar w:fldCharType="separate"/>
        </w:r>
        <w:r w:rsidR="00721A80">
          <w:rPr>
            <w:noProof/>
            <w:webHidden/>
          </w:rPr>
          <w:t>11</w:t>
        </w:r>
        <w:r w:rsidR="00DD72ED">
          <w:rPr>
            <w:noProof/>
            <w:webHidden/>
          </w:rPr>
          <w:fldChar w:fldCharType="end"/>
        </w:r>
      </w:hyperlink>
    </w:p>
    <w:p w14:paraId="5C5B4E34" w14:textId="77777777" w:rsidR="00DD72ED" w:rsidRDefault="00000000" w:rsidP="00DD72ED">
      <w:pPr>
        <w:pStyle w:val="22"/>
        <w:rPr>
          <w:sz w:val="21"/>
          <w:szCs w:val="24"/>
        </w:rPr>
      </w:pPr>
      <w:hyperlink w:anchor="_Toc194465694" w:history="1">
        <w:r w:rsidR="00DD72ED" w:rsidRPr="008C51FD">
          <w:rPr>
            <w:rStyle w:val="ab"/>
          </w:rPr>
          <w:t>4.4</w:t>
        </w:r>
        <w:r w:rsidR="00DD72ED" w:rsidRPr="008C51FD">
          <w:rPr>
            <w:rStyle w:val="ab"/>
            <w:rFonts w:hint="eastAsia"/>
          </w:rPr>
          <w:t>先进工艺及技术措施</w:t>
        </w:r>
        <w:r w:rsidR="00DD72ED">
          <w:rPr>
            <w:webHidden/>
          </w:rPr>
          <w:tab/>
        </w:r>
        <w:r w:rsidR="00DD72ED">
          <w:rPr>
            <w:webHidden/>
          </w:rPr>
          <w:fldChar w:fldCharType="begin"/>
        </w:r>
        <w:r w:rsidR="00DD72ED">
          <w:rPr>
            <w:webHidden/>
          </w:rPr>
          <w:instrText xml:space="preserve"> PAGEREF _Toc194465694 \h </w:instrText>
        </w:r>
        <w:r w:rsidR="00DD72ED">
          <w:rPr>
            <w:webHidden/>
          </w:rPr>
        </w:r>
        <w:r w:rsidR="00DD72ED">
          <w:rPr>
            <w:webHidden/>
          </w:rPr>
          <w:fldChar w:fldCharType="separate"/>
        </w:r>
        <w:r w:rsidR="00721A80">
          <w:rPr>
            <w:webHidden/>
          </w:rPr>
          <w:t>11</w:t>
        </w:r>
        <w:r w:rsidR="00DD72ED">
          <w:rPr>
            <w:webHidden/>
          </w:rPr>
          <w:fldChar w:fldCharType="end"/>
        </w:r>
      </w:hyperlink>
    </w:p>
    <w:p w14:paraId="35D41A20" w14:textId="77777777" w:rsidR="00DD72ED" w:rsidRDefault="00000000" w:rsidP="00DD72ED">
      <w:pPr>
        <w:pStyle w:val="22"/>
        <w:rPr>
          <w:sz w:val="21"/>
          <w:szCs w:val="24"/>
        </w:rPr>
      </w:pPr>
      <w:hyperlink w:anchor="_Toc194465695" w:history="1">
        <w:r w:rsidR="00DD72ED" w:rsidRPr="008C51FD">
          <w:rPr>
            <w:rStyle w:val="ab"/>
          </w:rPr>
          <w:t>4.5</w:t>
        </w:r>
        <w:r w:rsidR="00DD72ED" w:rsidRPr="008C51FD">
          <w:rPr>
            <w:rStyle w:val="ab"/>
            <w:rFonts w:hint="eastAsia"/>
          </w:rPr>
          <w:t>主要技术经济指标</w:t>
        </w:r>
        <w:r w:rsidR="00DD72ED">
          <w:rPr>
            <w:webHidden/>
          </w:rPr>
          <w:tab/>
        </w:r>
        <w:r w:rsidR="00DD72ED">
          <w:rPr>
            <w:webHidden/>
          </w:rPr>
          <w:fldChar w:fldCharType="begin"/>
        </w:r>
        <w:r w:rsidR="00DD72ED">
          <w:rPr>
            <w:webHidden/>
          </w:rPr>
          <w:instrText xml:space="preserve"> PAGEREF _Toc194465695 \h </w:instrText>
        </w:r>
        <w:r w:rsidR="00DD72ED">
          <w:rPr>
            <w:webHidden/>
          </w:rPr>
        </w:r>
        <w:r w:rsidR="00DD72ED">
          <w:rPr>
            <w:webHidden/>
          </w:rPr>
          <w:fldChar w:fldCharType="separate"/>
        </w:r>
        <w:r w:rsidR="00721A80">
          <w:rPr>
            <w:webHidden/>
          </w:rPr>
          <w:t>12</w:t>
        </w:r>
        <w:r w:rsidR="00DD72ED">
          <w:rPr>
            <w:webHidden/>
          </w:rPr>
          <w:fldChar w:fldCharType="end"/>
        </w:r>
      </w:hyperlink>
    </w:p>
    <w:p w14:paraId="24FB136B" w14:textId="77777777" w:rsidR="00DD72ED" w:rsidRDefault="00000000" w:rsidP="009E6A90">
      <w:pPr>
        <w:pStyle w:val="31"/>
        <w:tabs>
          <w:tab w:val="right" w:leader="middleDot" w:pos="8302"/>
        </w:tabs>
        <w:ind w:left="0"/>
        <w:rPr>
          <w:i w:val="0"/>
          <w:iCs w:val="0"/>
          <w:noProof/>
          <w:sz w:val="21"/>
          <w:szCs w:val="24"/>
        </w:rPr>
      </w:pPr>
      <w:hyperlink w:anchor="_Toc194465696" w:history="1">
        <w:r w:rsidR="00DD72ED" w:rsidRPr="008C51FD">
          <w:rPr>
            <w:rStyle w:val="ab"/>
            <w:noProof/>
          </w:rPr>
          <w:t>4.5.1</w:t>
        </w:r>
        <w:r w:rsidR="00DD72ED" w:rsidRPr="008C51FD">
          <w:rPr>
            <w:rStyle w:val="ab"/>
            <w:rFonts w:hint="eastAsia"/>
            <w:noProof/>
          </w:rPr>
          <w:t>工期指标</w:t>
        </w:r>
        <w:r w:rsidR="00DD72ED">
          <w:rPr>
            <w:noProof/>
            <w:webHidden/>
          </w:rPr>
          <w:tab/>
        </w:r>
        <w:r w:rsidR="00DD72ED">
          <w:rPr>
            <w:noProof/>
            <w:webHidden/>
          </w:rPr>
          <w:fldChar w:fldCharType="begin"/>
        </w:r>
        <w:r w:rsidR="00DD72ED">
          <w:rPr>
            <w:noProof/>
            <w:webHidden/>
          </w:rPr>
          <w:instrText xml:space="preserve"> PAGEREF _Toc194465696 \h </w:instrText>
        </w:r>
        <w:r w:rsidR="00DD72ED">
          <w:rPr>
            <w:noProof/>
            <w:webHidden/>
          </w:rPr>
        </w:r>
        <w:r w:rsidR="00DD72ED">
          <w:rPr>
            <w:noProof/>
            <w:webHidden/>
          </w:rPr>
          <w:fldChar w:fldCharType="separate"/>
        </w:r>
        <w:r w:rsidR="00721A80">
          <w:rPr>
            <w:noProof/>
            <w:webHidden/>
          </w:rPr>
          <w:t>12</w:t>
        </w:r>
        <w:r w:rsidR="00DD72ED">
          <w:rPr>
            <w:noProof/>
            <w:webHidden/>
          </w:rPr>
          <w:fldChar w:fldCharType="end"/>
        </w:r>
      </w:hyperlink>
    </w:p>
    <w:p w14:paraId="4F24C8E3" w14:textId="77777777" w:rsidR="00DD72ED" w:rsidRDefault="00000000" w:rsidP="009E6A90">
      <w:pPr>
        <w:pStyle w:val="31"/>
        <w:tabs>
          <w:tab w:val="right" w:leader="middleDot" w:pos="8302"/>
        </w:tabs>
        <w:ind w:left="0"/>
        <w:rPr>
          <w:i w:val="0"/>
          <w:iCs w:val="0"/>
          <w:noProof/>
          <w:sz w:val="21"/>
          <w:szCs w:val="24"/>
        </w:rPr>
      </w:pPr>
      <w:hyperlink w:anchor="_Toc194465697" w:history="1">
        <w:r w:rsidR="00DD72ED" w:rsidRPr="008C51FD">
          <w:rPr>
            <w:rStyle w:val="ab"/>
            <w:noProof/>
          </w:rPr>
          <w:t>4.5.2</w:t>
        </w:r>
        <w:r w:rsidR="00DD72ED" w:rsidRPr="008C51FD">
          <w:rPr>
            <w:rStyle w:val="ab"/>
            <w:rFonts w:hint="eastAsia"/>
            <w:noProof/>
          </w:rPr>
          <w:t>质量指标</w:t>
        </w:r>
        <w:r w:rsidR="00DD72ED">
          <w:rPr>
            <w:noProof/>
            <w:webHidden/>
          </w:rPr>
          <w:tab/>
        </w:r>
        <w:r w:rsidR="00DD72ED">
          <w:rPr>
            <w:noProof/>
            <w:webHidden/>
          </w:rPr>
          <w:fldChar w:fldCharType="begin"/>
        </w:r>
        <w:r w:rsidR="00DD72ED">
          <w:rPr>
            <w:noProof/>
            <w:webHidden/>
          </w:rPr>
          <w:instrText xml:space="preserve"> PAGEREF _Toc194465697 \h </w:instrText>
        </w:r>
        <w:r w:rsidR="00DD72ED">
          <w:rPr>
            <w:noProof/>
            <w:webHidden/>
          </w:rPr>
        </w:r>
        <w:r w:rsidR="00DD72ED">
          <w:rPr>
            <w:noProof/>
            <w:webHidden/>
          </w:rPr>
          <w:fldChar w:fldCharType="separate"/>
        </w:r>
        <w:r w:rsidR="00721A80">
          <w:rPr>
            <w:noProof/>
            <w:webHidden/>
          </w:rPr>
          <w:t>12</w:t>
        </w:r>
        <w:r w:rsidR="00DD72ED">
          <w:rPr>
            <w:noProof/>
            <w:webHidden/>
          </w:rPr>
          <w:fldChar w:fldCharType="end"/>
        </w:r>
      </w:hyperlink>
    </w:p>
    <w:p w14:paraId="513B7E36" w14:textId="77777777" w:rsidR="00DD72ED" w:rsidRDefault="00000000" w:rsidP="009E6A90">
      <w:pPr>
        <w:pStyle w:val="31"/>
        <w:tabs>
          <w:tab w:val="right" w:leader="middleDot" w:pos="8302"/>
        </w:tabs>
        <w:ind w:left="0"/>
        <w:rPr>
          <w:i w:val="0"/>
          <w:iCs w:val="0"/>
          <w:noProof/>
          <w:sz w:val="21"/>
          <w:szCs w:val="24"/>
        </w:rPr>
      </w:pPr>
      <w:hyperlink w:anchor="_Toc194465698" w:history="1">
        <w:r w:rsidR="00DD72ED" w:rsidRPr="008C51FD">
          <w:rPr>
            <w:rStyle w:val="ab"/>
            <w:noProof/>
          </w:rPr>
          <w:t>4.5.3</w:t>
        </w:r>
        <w:r w:rsidR="00DD72ED" w:rsidRPr="008C51FD">
          <w:rPr>
            <w:rStyle w:val="ab"/>
            <w:rFonts w:hint="eastAsia"/>
            <w:noProof/>
          </w:rPr>
          <w:t>劳动生产率指标</w:t>
        </w:r>
        <w:r w:rsidR="00DD72ED">
          <w:rPr>
            <w:noProof/>
            <w:webHidden/>
          </w:rPr>
          <w:tab/>
        </w:r>
        <w:r w:rsidR="00DD72ED">
          <w:rPr>
            <w:noProof/>
            <w:webHidden/>
          </w:rPr>
          <w:fldChar w:fldCharType="begin"/>
        </w:r>
        <w:r w:rsidR="00DD72ED">
          <w:rPr>
            <w:noProof/>
            <w:webHidden/>
          </w:rPr>
          <w:instrText xml:space="preserve"> PAGEREF _Toc194465698 \h </w:instrText>
        </w:r>
        <w:r w:rsidR="00DD72ED">
          <w:rPr>
            <w:noProof/>
            <w:webHidden/>
          </w:rPr>
        </w:r>
        <w:r w:rsidR="00DD72ED">
          <w:rPr>
            <w:noProof/>
            <w:webHidden/>
          </w:rPr>
          <w:fldChar w:fldCharType="separate"/>
        </w:r>
        <w:r w:rsidR="00721A80">
          <w:rPr>
            <w:noProof/>
            <w:webHidden/>
          </w:rPr>
          <w:t>12</w:t>
        </w:r>
        <w:r w:rsidR="00DD72ED">
          <w:rPr>
            <w:noProof/>
            <w:webHidden/>
          </w:rPr>
          <w:fldChar w:fldCharType="end"/>
        </w:r>
      </w:hyperlink>
    </w:p>
    <w:p w14:paraId="7265BDF9" w14:textId="77777777" w:rsidR="00DD72ED" w:rsidRDefault="00000000" w:rsidP="009E6A90">
      <w:pPr>
        <w:pStyle w:val="31"/>
        <w:tabs>
          <w:tab w:val="right" w:leader="middleDot" w:pos="8302"/>
        </w:tabs>
        <w:ind w:left="0"/>
        <w:rPr>
          <w:i w:val="0"/>
          <w:iCs w:val="0"/>
          <w:noProof/>
          <w:sz w:val="21"/>
          <w:szCs w:val="24"/>
        </w:rPr>
      </w:pPr>
      <w:hyperlink w:anchor="_Toc194465699" w:history="1">
        <w:r w:rsidR="00DD72ED" w:rsidRPr="008C51FD">
          <w:rPr>
            <w:rStyle w:val="ab"/>
            <w:noProof/>
          </w:rPr>
          <w:t>4.5.4</w:t>
        </w:r>
        <w:r w:rsidR="00DD72ED" w:rsidRPr="008C51FD">
          <w:rPr>
            <w:rStyle w:val="ab"/>
            <w:rFonts w:hint="eastAsia"/>
            <w:noProof/>
          </w:rPr>
          <w:t>安全指标</w:t>
        </w:r>
        <w:r w:rsidR="00DD72ED">
          <w:rPr>
            <w:noProof/>
            <w:webHidden/>
          </w:rPr>
          <w:tab/>
        </w:r>
        <w:r w:rsidR="00DD72ED">
          <w:rPr>
            <w:noProof/>
            <w:webHidden/>
          </w:rPr>
          <w:fldChar w:fldCharType="begin"/>
        </w:r>
        <w:r w:rsidR="00DD72ED">
          <w:rPr>
            <w:noProof/>
            <w:webHidden/>
          </w:rPr>
          <w:instrText xml:space="preserve"> PAGEREF _Toc194465699 \h </w:instrText>
        </w:r>
        <w:r w:rsidR="00DD72ED">
          <w:rPr>
            <w:noProof/>
            <w:webHidden/>
          </w:rPr>
        </w:r>
        <w:r w:rsidR="00DD72ED">
          <w:rPr>
            <w:noProof/>
            <w:webHidden/>
          </w:rPr>
          <w:fldChar w:fldCharType="separate"/>
        </w:r>
        <w:r w:rsidR="00721A80">
          <w:rPr>
            <w:noProof/>
            <w:webHidden/>
          </w:rPr>
          <w:t>13</w:t>
        </w:r>
        <w:r w:rsidR="00DD72ED">
          <w:rPr>
            <w:noProof/>
            <w:webHidden/>
          </w:rPr>
          <w:fldChar w:fldCharType="end"/>
        </w:r>
      </w:hyperlink>
    </w:p>
    <w:p w14:paraId="4435E9ED" w14:textId="77777777" w:rsidR="00DD72ED" w:rsidRDefault="00000000" w:rsidP="009E6A90">
      <w:pPr>
        <w:pStyle w:val="31"/>
        <w:tabs>
          <w:tab w:val="right" w:leader="middleDot" w:pos="8302"/>
        </w:tabs>
        <w:ind w:left="0"/>
        <w:rPr>
          <w:i w:val="0"/>
          <w:iCs w:val="0"/>
          <w:noProof/>
          <w:sz w:val="21"/>
          <w:szCs w:val="24"/>
        </w:rPr>
      </w:pPr>
      <w:hyperlink w:anchor="_Toc194465700" w:history="1">
        <w:r w:rsidR="00DD72ED" w:rsidRPr="008C51FD">
          <w:rPr>
            <w:rStyle w:val="ab"/>
            <w:noProof/>
          </w:rPr>
          <w:t>4.5.5</w:t>
        </w:r>
        <w:r w:rsidR="00DD72ED" w:rsidRPr="008C51FD">
          <w:rPr>
            <w:rStyle w:val="ab"/>
            <w:rFonts w:hint="eastAsia"/>
            <w:noProof/>
          </w:rPr>
          <w:t>机械设备完好率和利用率</w:t>
        </w:r>
        <w:r w:rsidR="00DD72ED">
          <w:rPr>
            <w:noProof/>
            <w:webHidden/>
          </w:rPr>
          <w:tab/>
        </w:r>
        <w:r w:rsidR="00DD72ED">
          <w:rPr>
            <w:noProof/>
            <w:webHidden/>
          </w:rPr>
          <w:fldChar w:fldCharType="begin"/>
        </w:r>
        <w:r w:rsidR="00DD72ED">
          <w:rPr>
            <w:noProof/>
            <w:webHidden/>
          </w:rPr>
          <w:instrText xml:space="preserve"> PAGEREF _Toc194465700 \h </w:instrText>
        </w:r>
        <w:r w:rsidR="00DD72ED">
          <w:rPr>
            <w:noProof/>
            <w:webHidden/>
          </w:rPr>
        </w:r>
        <w:r w:rsidR="00DD72ED">
          <w:rPr>
            <w:noProof/>
            <w:webHidden/>
          </w:rPr>
          <w:fldChar w:fldCharType="separate"/>
        </w:r>
        <w:r w:rsidR="00721A80">
          <w:rPr>
            <w:noProof/>
            <w:webHidden/>
          </w:rPr>
          <w:t>13</w:t>
        </w:r>
        <w:r w:rsidR="00DD72ED">
          <w:rPr>
            <w:noProof/>
            <w:webHidden/>
          </w:rPr>
          <w:fldChar w:fldCharType="end"/>
        </w:r>
      </w:hyperlink>
    </w:p>
    <w:p w14:paraId="635BF54C" w14:textId="77777777" w:rsidR="00DD72ED" w:rsidRDefault="00000000" w:rsidP="00DD72ED">
      <w:pPr>
        <w:pStyle w:val="22"/>
        <w:rPr>
          <w:sz w:val="21"/>
          <w:szCs w:val="24"/>
        </w:rPr>
      </w:pPr>
      <w:hyperlink w:anchor="_Toc194465701" w:history="1">
        <w:r w:rsidR="00DD72ED" w:rsidRPr="008C51FD">
          <w:rPr>
            <w:rStyle w:val="ab"/>
          </w:rPr>
          <w:t>4.6</w:t>
        </w:r>
        <w:r w:rsidR="00DD72ED" w:rsidRPr="008C51FD">
          <w:rPr>
            <w:rStyle w:val="ab"/>
            <w:rFonts w:hint="eastAsia"/>
          </w:rPr>
          <w:t>主要周围材料需要计划</w:t>
        </w:r>
        <w:r w:rsidR="00DD72ED">
          <w:rPr>
            <w:webHidden/>
          </w:rPr>
          <w:tab/>
        </w:r>
        <w:r w:rsidR="00DD72ED">
          <w:rPr>
            <w:webHidden/>
          </w:rPr>
          <w:fldChar w:fldCharType="begin"/>
        </w:r>
        <w:r w:rsidR="00DD72ED">
          <w:rPr>
            <w:webHidden/>
          </w:rPr>
          <w:instrText xml:space="preserve"> PAGEREF _Toc194465701 \h </w:instrText>
        </w:r>
        <w:r w:rsidR="00DD72ED">
          <w:rPr>
            <w:webHidden/>
          </w:rPr>
        </w:r>
        <w:r w:rsidR="00DD72ED">
          <w:rPr>
            <w:webHidden/>
          </w:rPr>
          <w:fldChar w:fldCharType="separate"/>
        </w:r>
        <w:r w:rsidR="00721A80">
          <w:rPr>
            <w:webHidden/>
          </w:rPr>
          <w:t>13</w:t>
        </w:r>
        <w:r w:rsidR="00DD72ED">
          <w:rPr>
            <w:webHidden/>
          </w:rPr>
          <w:fldChar w:fldCharType="end"/>
        </w:r>
      </w:hyperlink>
    </w:p>
    <w:p w14:paraId="59DE5A65" w14:textId="77777777" w:rsidR="00DD72ED" w:rsidRDefault="00000000" w:rsidP="00DD72ED">
      <w:pPr>
        <w:pStyle w:val="22"/>
        <w:rPr>
          <w:sz w:val="21"/>
          <w:szCs w:val="24"/>
        </w:rPr>
      </w:pPr>
      <w:hyperlink w:anchor="_Toc194465702" w:history="1">
        <w:r w:rsidR="00DD72ED" w:rsidRPr="008C51FD">
          <w:rPr>
            <w:rStyle w:val="ab"/>
          </w:rPr>
          <w:t>4.7</w:t>
        </w:r>
        <w:r w:rsidR="00DD72ED" w:rsidRPr="008C51FD">
          <w:rPr>
            <w:rStyle w:val="ab"/>
            <w:rFonts w:hint="eastAsia"/>
          </w:rPr>
          <w:t>材料、机具、设备供应应急保障措施</w:t>
        </w:r>
        <w:r w:rsidR="00DD72ED">
          <w:rPr>
            <w:webHidden/>
          </w:rPr>
          <w:tab/>
        </w:r>
        <w:r w:rsidR="00DD72ED">
          <w:rPr>
            <w:webHidden/>
          </w:rPr>
          <w:fldChar w:fldCharType="begin"/>
        </w:r>
        <w:r w:rsidR="00DD72ED">
          <w:rPr>
            <w:webHidden/>
          </w:rPr>
          <w:instrText xml:space="preserve"> PAGEREF _Toc194465702 \h </w:instrText>
        </w:r>
        <w:r w:rsidR="00DD72ED">
          <w:rPr>
            <w:webHidden/>
          </w:rPr>
        </w:r>
        <w:r w:rsidR="00DD72ED">
          <w:rPr>
            <w:webHidden/>
          </w:rPr>
          <w:fldChar w:fldCharType="separate"/>
        </w:r>
        <w:r w:rsidR="00721A80">
          <w:rPr>
            <w:webHidden/>
          </w:rPr>
          <w:t>13</w:t>
        </w:r>
        <w:r w:rsidR="00DD72ED">
          <w:rPr>
            <w:webHidden/>
          </w:rPr>
          <w:fldChar w:fldCharType="end"/>
        </w:r>
      </w:hyperlink>
    </w:p>
    <w:p w14:paraId="423EC336" w14:textId="77777777" w:rsidR="00DD72ED" w:rsidRDefault="00000000" w:rsidP="009E6A90">
      <w:pPr>
        <w:pStyle w:val="31"/>
        <w:tabs>
          <w:tab w:val="right" w:leader="middleDot" w:pos="8302"/>
        </w:tabs>
        <w:ind w:left="0"/>
        <w:rPr>
          <w:i w:val="0"/>
          <w:iCs w:val="0"/>
          <w:noProof/>
          <w:sz w:val="21"/>
          <w:szCs w:val="24"/>
        </w:rPr>
      </w:pPr>
      <w:hyperlink w:anchor="_Toc194465703" w:history="1">
        <w:r w:rsidR="00DD72ED" w:rsidRPr="008C51FD">
          <w:rPr>
            <w:rStyle w:val="ab"/>
            <w:noProof/>
          </w:rPr>
          <w:t>4.7.1</w:t>
        </w:r>
        <w:r w:rsidR="00DD72ED" w:rsidRPr="008C51FD">
          <w:rPr>
            <w:rStyle w:val="ab"/>
            <w:rFonts w:hint="eastAsia"/>
            <w:noProof/>
          </w:rPr>
          <w:t>材料方面</w:t>
        </w:r>
        <w:r w:rsidR="00DD72ED">
          <w:rPr>
            <w:noProof/>
            <w:webHidden/>
          </w:rPr>
          <w:tab/>
        </w:r>
        <w:r w:rsidR="00DD72ED">
          <w:rPr>
            <w:noProof/>
            <w:webHidden/>
          </w:rPr>
          <w:fldChar w:fldCharType="begin"/>
        </w:r>
        <w:r w:rsidR="00DD72ED">
          <w:rPr>
            <w:noProof/>
            <w:webHidden/>
          </w:rPr>
          <w:instrText xml:space="preserve"> PAGEREF _Toc194465703 \h </w:instrText>
        </w:r>
        <w:r w:rsidR="00DD72ED">
          <w:rPr>
            <w:noProof/>
            <w:webHidden/>
          </w:rPr>
        </w:r>
        <w:r w:rsidR="00DD72ED">
          <w:rPr>
            <w:noProof/>
            <w:webHidden/>
          </w:rPr>
          <w:fldChar w:fldCharType="separate"/>
        </w:r>
        <w:r w:rsidR="00721A80">
          <w:rPr>
            <w:noProof/>
            <w:webHidden/>
          </w:rPr>
          <w:t>13</w:t>
        </w:r>
        <w:r w:rsidR="00DD72ED">
          <w:rPr>
            <w:noProof/>
            <w:webHidden/>
          </w:rPr>
          <w:fldChar w:fldCharType="end"/>
        </w:r>
      </w:hyperlink>
    </w:p>
    <w:p w14:paraId="7CD3C561" w14:textId="77777777" w:rsidR="00DD72ED" w:rsidRDefault="00000000" w:rsidP="009E6A90">
      <w:pPr>
        <w:pStyle w:val="31"/>
        <w:tabs>
          <w:tab w:val="right" w:leader="middleDot" w:pos="8302"/>
        </w:tabs>
        <w:ind w:left="0"/>
        <w:rPr>
          <w:i w:val="0"/>
          <w:iCs w:val="0"/>
          <w:noProof/>
          <w:sz w:val="21"/>
          <w:szCs w:val="24"/>
        </w:rPr>
      </w:pPr>
      <w:hyperlink w:anchor="_Toc194465704" w:history="1">
        <w:r w:rsidR="00DD72ED" w:rsidRPr="008C51FD">
          <w:rPr>
            <w:rStyle w:val="ab"/>
            <w:noProof/>
          </w:rPr>
          <w:t>4.7.2</w:t>
        </w:r>
        <w:r w:rsidR="00DD72ED" w:rsidRPr="008C51FD">
          <w:rPr>
            <w:rStyle w:val="ab"/>
            <w:rFonts w:hint="eastAsia"/>
            <w:noProof/>
          </w:rPr>
          <w:t>机具、设备方面</w:t>
        </w:r>
        <w:r w:rsidR="00DD72ED">
          <w:rPr>
            <w:noProof/>
            <w:webHidden/>
          </w:rPr>
          <w:tab/>
        </w:r>
        <w:r w:rsidR="00DD72ED">
          <w:rPr>
            <w:noProof/>
            <w:webHidden/>
          </w:rPr>
          <w:fldChar w:fldCharType="begin"/>
        </w:r>
        <w:r w:rsidR="00DD72ED">
          <w:rPr>
            <w:noProof/>
            <w:webHidden/>
          </w:rPr>
          <w:instrText xml:space="preserve"> PAGEREF _Toc194465704 \h </w:instrText>
        </w:r>
        <w:r w:rsidR="00DD72ED">
          <w:rPr>
            <w:noProof/>
            <w:webHidden/>
          </w:rPr>
        </w:r>
        <w:r w:rsidR="00DD72ED">
          <w:rPr>
            <w:noProof/>
            <w:webHidden/>
          </w:rPr>
          <w:fldChar w:fldCharType="separate"/>
        </w:r>
        <w:r w:rsidR="00721A80">
          <w:rPr>
            <w:noProof/>
            <w:webHidden/>
          </w:rPr>
          <w:t>14</w:t>
        </w:r>
        <w:r w:rsidR="00DD72ED">
          <w:rPr>
            <w:noProof/>
            <w:webHidden/>
          </w:rPr>
          <w:fldChar w:fldCharType="end"/>
        </w:r>
      </w:hyperlink>
    </w:p>
    <w:p w14:paraId="6348277A" w14:textId="77777777" w:rsidR="00DD72ED" w:rsidRDefault="00000000">
      <w:pPr>
        <w:pStyle w:val="10"/>
        <w:rPr>
          <w:b w:val="0"/>
          <w:bCs w:val="0"/>
          <w:caps w:val="0"/>
          <w:szCs w:val="24"/>
        </w:rPr>
      </w:pPr>
      <w:hyperlink w:anchor="_Toc194465705" w:history="1">
        <w:r w:rsidR="00DD72ED" w:rsidRPr="008C51FD">
          <w:rPr>
            <w:rStyle w:val="ab"/>
            <w:rFonts w:hint="eastAsia"/>
          </w:rPr>
          <w:t>第</w:t>
        </w:r>
        <w:r w:rsidR="00DD72ED" w:rsidRPr="008C51FD">
          <w:rPr>
            <w:rStyle w:val="ab"/>
          </w:rPr>
          <w:t>5</w:t>
        </w:r>
        <w:r w:rsidR="00DD72ED" w:rsidRPr="008C51FD">
          <w:rPr>
            <w:rStyle w:val="ab"/>
            <w:rFonts w:hint="eastAsia"/>
          </w:rPr>
          <w:t>章</w:t>
        </w:r>
        <w:r w:rsidR="00DD72ED" w:rsidRPr="008C51FD">
          <w:rPr>
            <w:rStyle w:val="ab"/>
          </w:rPr>
          <w:t xml:space="preserve"> </w:t>
        </w:r>
        <w:r w:rsidR="00DD72ED" w:rsidRPr="008C51FD">
          <w:rPr>
            <w:rStyle w:val="ab"/>
            <w:rFonts w:hint="eastAsia"/>
          </w:rPr>
          <w:t>施工协调管理</w:t>
        </w:r>
        <w:r w:rsidR="00DD72ED">
          <w:rPr>
            <w:webHidden/>
          </w:rPr>
          <w:tab/>
        </w:r>
        <w:r w:rsidR="00DD72ED">
          <w:rPr>
            <w:webHidden/>
          </w:rPr>
          <w:fldChar w:fldCharType="begin"/>
        </w:r>
        <w:r w:rsidR="00DD72ED">
          <w:rPr>
            <w:webHidden/>
          </w:rPr>
          <w:instrText xml:space="preserve"> PAGEREF _Toc194465705 \h </w:instrText>
        </w:r>
        <w:r w:rsidR="00DD72ED">
          <w:rPr>
            <w:webHidden/>
          </w:rPr>
        </w:r>
        <w:r w:rsidR="00DD72ED">
          <w:rPr>
            <w:webHidden/>
          </w:rPr>
          <w:fldChar w:fldCharType="separate"/>
        </w:r>
        <w:r w:rsidR="00721A80">
          <w:rPr>
            <w:webHidden/>
          </w:rPr>
          <w:t>14</w:t>
        </w:r>
        <w:r w:rsidR="00DD72ED">
          <w:rPr>
            <w:webHidden/>
          </w:rPr>
          <w:fldChar w:fldCharType="end"/>
        </w:r>
      </w:hyperlink>
    </w:p>
    <w:p w14:paraId="621F5C4B" w14:textId="77777777" w:rsidR="00DD72ED" w:rsidRDefault="00000000" w:rsidP="00DD72ED">
      <w:pPr>
        <w:pStyle w:val="22"/>
        <w:rPr>
          <w:sz w:val="21"/>
          <w:szCs w:val="24"/>
        </w:rPr>
      </w:pPr>
      <w:hyperlink w:anchor="_Toc194465706" w:history="1">
        <w:r w:rsidR="00DD72ED" w:rsidRPr="008C51FD">
          <w:rPr>
            <w:rStyle w:val="ab"/>
          </w:rPr>
          <w:t>5.1</w:t>
        </w:r>
        <w:r w:rsidR="00DD72ED" w:rsidRPr="008C51FD">
          <w:rPr>
            <w:rStyle w:val="ab"/>
            <w:rFonts w:hint="eastAsia"/>
          </w:rPr>
          <w:t>与设计单位的协调</w:t>
        </w:r>
        <w:r w:rsidR="00DD72ED">
          <w:rPr>
            <w:webHidden/>
          </w:rPr>
          <w:tab/>
        </w:r>
        <w:r w:rsidR="00DD72ED">
          <w:rPr>
            <w:webHidden/>
          </w:rPr>
          <w:fldChar w:fldCharType="begin"/>
        </w:r>
        <w:r w:rsidR="00DD72ED">
          <w:rPr>
            <w:webHidden/>
          </w:rPr>
          <w:instrText xml:space="preserve"> PAGEREF _Toc194465706 \h </w:instrText>
        </w:r>
        <w:r w:rsidR="00DD72ED">
          <w:rPr>
            <w:webHidden/>
          </w:rPr>
        </w:r>
        <w:r w:rsidR="00DD72ED">
          <w:rPr>
            <w:webHidden/>
          </w:rPr>
          <w:fldChar w:fldCharType="separate"/>
        </w:r>
        <w:r w:rsidR="00721A80">
          <w:rPr>
            <w:webHidden/>
          </w:rPr>
          <w:t>14</w:t>
        </w:r>
        <w:r w:rsidR="00DD72ED">
          <w:rPr>
            <w:webHidden/>
          </w:rPr>
          <w:fldChar w:fldCharType="end"/>
        </w:r>
      </w:hyperlink>
    </w:p>
    <w:p w14:paraId="68249571" w14:textId="77777777" w:rsidR="00DD72ED" w:rsidRDefault="00000000" w:rsidP="00DD72ED">
      <w:pPr>
        <w:pStyle w:val="22"/>
        <w:rPr>
          <w:sz w:val="21"/>
          <w:szCs w:val="24"/>
        </w:rPr>
      </w:pPr>
      <w:hyperlink w:anchor="_Toc194465707" w:history="1">
        <w:r w:rsidR="00DD72ED" w:rsidRPr="008C51FD">
          <w:rPr>
            <w:rStyle w:val="ab"/>
          </w:rPr>
          <w:t>5.2</w:t>
        </w:r>
        <w:r w:rsidR="00DD72ED" w:rsidRPr="008C51FD">
          <w:rPr>
            <w:rStyle w:val="ab"/>
            <w:rFonts w:hint="eastAsia"/>
          </w:rPr>
          <w:t>与监理工程师的协调</w:t>
        </w:r>
        <w:r w:rsidR="00DD72ED">
          <w:rPr>
            <w:webHidden/>
          </w:rPr>
          <w:tab/>
        </w:r>
        <w:r w:rsidR="00DD72ED">
          <w:rPr>
            <w:webHidden/>
          </w:rPr>
          <w:fldChar w:fldCharType="begin"/>
        </w:r>
        <w:r w:rsidR="00DD72ED">
          <w:rPr>
            <w:webHidden/>
          </w:rPr>
          <w:instrText xml:space="preserve"> PAGEREF _Toc194465707 \h </w:instrText>
        </w:r>
        <w:r w:rsidR="00DD72ED">
          <w:rPr>
            <w:webHidden/>
          </w:rPr>
        </w:r>
        <w:r w:rsidR="00DD72ED">
          <w:rPr>
            <w:webHidden/>
          </w:rPr>
          <w:fldChar w:fldCharType="separate"/>
        </w:r>
        <w:r w:rsidR="00721A80">
          <w:rPr>
            <w:webHidden/>
          </w:rPr>
          <w:t>14</w:t>
        </w:r>
        <w:r w:rsidR="00DD72ED">
          <w:rPr>
            <w:webHidden/>
          </w:rPr>
          <w:fldChar w:fldCharType="end"/>
        </w:r>
      </w:hyperlink>
    </w:p>
    <w:p w14:paraId="5E85F4FA" w14:textId="77777777" w:rsidR="00DD72ED" w:rsidRDefault="00000000">
      <w:pPr>
        <w:pStyle w:val="10"/>
        <w:rPr>
          <w:b w:val="0"/>
          <w:bCs w:val="0"/>
          <w:caps w:val="0"/>
          <w:szCs w:val="24"/>
        </w:rPr>
      </w:pPr>
      <w:hyperlink w:anchor="_Toc194465708" w:history="1">
        <w:r w:rsidR="00DD72ED" w:rsidRPr="008C51FD">
          <w:rPr>
            <w:rStyle w:val="ab"/>
            <w:rFonts w:hint="eastAsia"/>
          </w:rPr>
          <w:t>第</w:t>
        </w:r>
        <w:r w:rsidR="00DD72ED" w:rsidRPr="008C51FD">
          <w:rPr>
            <w:rStyle w:val="ab"/>
          </w:rPr>
          <w:t>6</w:t>
        </w:r>
        <w:r w:rsidR="00DD72ED" w:rsidRPr="008C51FD">
          <w:rPr>
            <w:rStyle w:val="ab"/>
            <w:rFonts w:hint="eastAsia"/>
          </w:rPr>
          <w:t>章</w:t>
        </w:r>
        <w:r w:rsidR="00DD72ED" w:rsidRPr="008C51FD">
          <w:rPr>
            <w:rStyle w:val="ab"/>
          </w:rPr>
          <w:t xml:space="preserve"> </w:t>
        </w:r>
        <w:r w:rsidR="00DD72ED" w:rsidRPr="008C51FD">
          <w:rPr>
            <w:rStyle w:val="ab"/>
            <w:rFonts w:hint="eastAsia"/>
          </w:rPr>
          <w:t>施工放线</w:t>
        </w:r>
        <w:r w:rsidR="00DD72ED">
          <w:rPr>
            <w:webHidden/>
          </w:rPr>
          <w:tab/>
        </w:r>
        <w:r w:rsidR="00DD72ED">
          <w:rPr>
            <w:webHidden/>
          </w:rPr>
          <w:fldChar w:fldCharType="begin"/>
        </w:r>
        <w:r w:rsidR="00DD72ED">
          <w:rPr>
            <w:webHidden/>
          </w:rPr>
          <w:instrText xml:space="preserve"> PAGEREF _Toc194465708 \h </w:instrText>
        </w:r>
        <w:r w:rsidR="00DD72ED">
          <w:rPr>
            <w:webHidden/>
          </w:rPr>
        </w:r>
        <w:r w:rsidR="00DD72ED">
          <w:rPr>
            <w:webHidden/>
          </w:rPr>
          <w:fldChar w:fldCharType="separate"/>
        </w:r>
        <w:r w:rsidR="00721A80">
          <w:rPr>
            <w:webHidden/>
          </w:rPr>
          <w:t>15</w:t>
        </w:r>
        <w:r w:rsidR="00DD72ED">
          <w:rPr>
            <w:webHidden/>
          </w:rPr>
          <w:fldChar w:fldCharType="end"/>
        </w:r>
      </w:hyperlink>
    </w:p>
    <w:p w14:paraId="54140E5C" w14:textId="77777777" w:rsidR="00DD72ED" w:rsidRDefault="00000000" w:rsidP="00DD72ED">
      <w:pPr>
        <w:pStyle w:val="22"/>
        <w:rPr>
          <w:sz w:val="21"/>
          <w:szCs w:val="24"/>
        </w:rPr>
      </w:pPr>
      <w:hyperlink w:anchor="_Toc194465709" w:history="1">
        <w:r w:rsidR="00DD72ED" w:rsidRPr="008C51FD">
          <w:rPr>
            <w:rStyle w:val="ab"/>
          </w:rPr>
          <w:t>6.1</w:t>
        </w:r>
        <w:r w:rsidR="00DD72ED" w:rsidRPr="008C51FD">
          <w:rPr>
            <w:rStyle w:val="ab"/>
            <w:rFonts w:hint="eastAsia"/>
          </w:rPr>
          <w:t>施工测量的控制</w:t>
        </w:r>
        <w:r w:rsidR="00DD72ED">
          <w:rPr>
            <w:webHidden/>
          </w:rPr>
          <w:tab/>
        </w:r>
        <w:r w:rsidR="00DD72ED">
          <w:rPr>
            <w:webHidden/>
          </w:rPr>
          <w:fldChar w:fldCharType="begin"/>
        </w:r>
        <w:r w:rsidR="00DD72ED">
          <w:rPr>
            <w:webHidden/>
          </w:rPr>
          <w:instrText xml:space="preserve"> PAGEREF _Toc194465709 \h </w:instrText>
        </w:r>
        <w:r w:rsidR="00DD72ED">
          <w:rPr>
            <w:webHidden/>
          </w:rPr>
        </w:r>
        <w:r w:rsidR="00DD72ED">
          <w:rPr>
            <w:webHidden/>
          </w:rPr>
          <w:fldChar w:fldCharType="separate"/>
        </w:r>
        <w:r w:rsidR="00721A80">
          <w:rPr>
            <w:webHidden/>
          </w:rPr>
          <w:t>15</w:t>
        </w:r>
        <w:r w:rsidR="00DD72ED">
          <w:rPr>
            <w:webHidden/>
          </w:rPr>
          <w:fldChar w:fldCharType="end"/>
        </w:r>
      </w:hyperlink>
    </w:p>
    <w:p w14:paraId="2077BCB6" w14:textId="77777777" w:rsidR="00DD72ED" w:rsidRDefault="00000000" w:rsidP="009E6A90">
      <w:pPr>
        <w:pStyle w:val="31"/>
        <w:tabs>
          <w:tab w:val="right" w:leader="middleDot" w:pos="8302"/>
        </w:tabs>
        <w:ind w:left="0"/>
        <w:rPr>
          <w:i w:val="0"/>
          <w:iCs w:val="0"/>
          <w:noProof/>
          <w:sz w:val="21"/>
          <w:szCs w:val="24"/>
        </w:rPr>
      </w:pPr>
      <w:hyperlink w:anchor="_Toc194465710" w:history="1">
        <w:r w:rsidR="00DD72ED" w:rsidRPr="008C51FD">
          <w:rPr>
            <w:rStyle w:val="ab"/>
            <w:noProof/>
          </w:rPr>
          <w:t>6.1.1</w:t>
        </w:r>
        <w:r w:rsidR="00DD72ED" w:rsidRPr="008C51FD">
          <w:rPr>
            <w:rStyle w:val="ab"/>
            <w:rFonts w:hint="eastAsia"/>
            <w:noProof/>
          </w:rPr>
          <w:t>工程平面控制</w:t>
        </w:r>
        <w:r w:rsidR="00DD72ED">
          <w:rPr>
            <w:noProof/>
            <w:webHidden/>
          </w:rPr>
          <w:tab/>
        </w:r>
        <w:r w:rsidR="00DD72ED">
          <w:rPr>
            <w:noProof/>
            <w:webHidden/>
          </w:rPr>
          <w:fldChar w:fldCharType="begin"/>
        </w:r>
        <w:r w:rsidR="00DD72ED">
          <w:rPr>
            <w:noProof/>
            <w:webHidden/>
          </w:rPr>
          <w:instrText xml:space="preserve"> PAGEREF _Toc194465710 \h </w:instrText>
        </w:r>
        <w:r w:rsidR="00DD72ED">
          <w:rPr>
            <w:noProof/>
            <w:webHidden/>
          </w:rPr>
        </w:r>
        <w:r w:rsidR="00DD72ED">
          <w:rPr>
            <w:noProof/>
            <w:webHidden/>
          </w:rPr>
          <w:fldChar w:fldCharType="separate"/>
        </w:r>
        <w:r w:rsidR="00721A80">
          <w:rPr>
            <w:noProof/>
            <w:webHidden/>
          </w:rPr>
          <w:t>15</w:t>
        </w:r>
        <w:r w:rsidR="00DD72ED">
          <w:rPr>
            <w:noProof/>
            <w:webHidden/>
          </w:rPr>
          <w:fldChar w:fldCharType="end"/>
        </w:r>
      </w:hyperlink>
    </w:p>
    <w:p w14:paraId="2C8F4B10" w14:textId="77777777" w:rsidR="00DD72ED" w:rsidRDefault="00000000" w:rsidP="009E6A90">
      <w:pPr>
        <w:pStyle w:val="31"/>
        <w:tabs>
          <w:tab w:val="right" w:leader="middleDot" w:pos="8302"/>
        </w:tabs>
        <w:ind w:left="0"/>
        <w:rPr>
          <w:i w:val="0"/>
          <w:iCs w:val="0"/>
          <w:noProof/>
          <w:sz w:val="21"/>
          <w:szCs w:val="24"/>
        </w:rPr>
      </w:pPr>
      <w:hyperlink w:anchor="_Toc194465711" w:history="1">
        <w:r w:rsidR="00DD72ED" w:rsidRPr="008C51FD">
          <w:rPr>
            <w:rStyle w:val="ab"/>
            <w:noProof/>
          </w:rPr>
          <w:t>6.1.2</w:t>
        </w:r>
        <w:r w:rsidR="00DD72ED" w:rsidRPr="008C51FD">
          <w:rPr>
            <w:rStyle w:val="ab"/>
            <w:rFonts w:hint="eastAsia"/>
            <w:noProof/>
          </w:rPr>
          <w:t>工程标高控制</w:t>
        </w:r>
        <w:r w:rsidR="00DD72ED">
          <w:rPr>
            <w:noProof/>
            <w:webHidden/>
          </w:rPr>
          <w:tab/>
        </w:r>
        <w:r w:rsidR="00DD72ED">
          <w:rPr>
            <w:noProof/>
            <w:webHidden/>
          </w:rPr>
          <w:fldChar w:fldCharType="begin"/>
        </w:r>
        <w:r w:rsidR="00DD72ED">
          <w:rPr>
            <w:noProof/>
            <w:webHidden/>
          </w:rPr>
          <w:instrText xml:space="preserve"> PAGEREF _Toc194465711 \h </w:instrText>
        </w:r>
        <w:r w:rsidR="00DD72ED">
          <w:rPr>
            <w:noProof/>
            <w:webHidden/>
          </w:rPr>
        </w:r>
        <w:r w:rsidR="00DD72ED">
          <w:rPr>
            <w:noProof/>
            <w:webHidden/>
          </w:rPr>
          <w:fldChar w:fldCharType="separate"/>
        </w:r>
        <w:r w:rsidR="00721A80">
          <w:rPr>
            <w:noProof/>
            <w:webHidden/>
          </w:rPr>
          <w:t>16</w:t>
        </w:r>
        <w:r w:rsidR="00DD72ED">
          <w:rPr>
            <w:noProof/>
            <w:webHidden/>
          </w:rPr>
          <w:fldChar w:fldCharType="end"/>
        </w:r>
      </w:hyperlink>
    </w:p>
    <w:p w14:paraId="103F8074" w14:textId="77777777" w:rsidR="00DD72ED" w:rsidRDefault="00000000" w:rsidP="009E6A90">
      <w:pPr>
        <w:pStyle w:val="31"/>
        <w:tabs>
          <w:tab w:val="right" w:leader="middleDot" w:pos="8302"/>
        </w:tabs>
        <w:ind w:left="0"/>
        <w:rPr>
          <w:i w:val="0"/>
          <w:iCs w:val="0"/>
          <w:noProof/>
          <w:sz w:val="21"/>
          <w:szCs w:val="24"/>
        </w:rPr>
      </w:pPr>
      <w:hyperlink w:anchor="_Toc194465712" w:history="1">
        <w:r w:rsidR="00DD72ED" w:rsidRPr="008C51FD">
          <w:rPr>
            <w:rStyle w:val="ab"/>
            <w:noProof/>
          </w:rPr>
          <w:t>6.1.3</w:t>
        </w:r>
        <w:r w:rsidR="00DD72ED" w:rsidRPr="008C51FD">
          <w:rPr>
            <w:rStyle w:val="ab"/>
            <w:rFonts w:hint="eastAsia"/>
            <w:noProof/>
          </w:rPr>
          <w:t>、建筑竖向控制</w:t>
        </w:r>
        <w:r w:rsidR="00DD72ED">
          <w:rPr>
            <w:noProof/>
            <w:webHidden/>
          </w:rPr>
          <w:tab/>
        </w:r>
        <w:r w:rsidR="00DD72ED">
          <w:rPr>
            <w:noProof/>
            <w:webHidden/>
          </w:rPr>
          <w:fldChar w:fldCharType="begin"/>
        </w:r>
        <w:r w:rsidR="00DD72ED">
          <w:rPr>
            <w:noProof/>
            <w:webHidden/>
          </w:rPr>
          <w:instrText xml:space="preserve"> PAGEREF _Toc194465712 \h </w:instrText>
        </w:r>
        <w:r w:rsidR="00DD72ED">
          <w:rPr>
            <w:noProof/>
            <w:webHidden/>
          </w:rPr>
        </w:r>
        <w:r w:rsidR="00DD72ED">
          <w:rPr>
            <w:noProof/>
            <w:webHidden/>
          </w:rPr>
          <w:fldChar w:fldCharType="separate"/>
        </w:r>
        <w:r w:rsidR="00721A80">
          <w:rPr>
            <w:noProof/>
            <w:webHidden/>
          </w:rPr>
          <w:t>16</w:t>
        </w:r>
        <w:r w:rsidR="00DD72ED">
          <w:rPr>
            <w:noProof/>
            <w:webHidden/>
          </w:rPr>
          <w:fldChar w:fldCharType="end"/>
        </w:r>
      </w:hyperlink>
    </w:p>
    <w:p w14:paraId="6F2F9B3C" w14:textId="77777777" w:rsidR="00DD72ED" w:rsidRDefault="00000000" w:rsidP="009E6A90">
      <w:pPr>
        <w:pStyle w:val="31"/>
        <w:tabs>
          <w:tab w:val="right" w:leader="middleDot" w:pos="8302"/>
        </w:tabs>
        <w:ind w:left="0"/>
        <w:rPr>
          <w:i w:val="0"/>
          <w:iCs w:val="0"/>
          <w:noProof/>
          <w:sz w:val="21"/>
          <w:szCs w:val="24"/>
        </w:rPr>
      </w:pPr>
      <w:hyperlink w:anchor="_Toc194465713" w:history="1">
        <w:r w:rsidR="00DD72ED" w:rsidRPr="008C51FD">
          <w:rPr>
            <w:rStyle w:val="ab"/>
            <w:noProof/>
          </w:rPr>
          <w:t>6.1.4</w:t>
        </w:r>
        <w:r w:rsidR="00DD72ED" w:rsidRPr="008C51FD">
          <w:rPr>
            <w:rStyle w:val="ab"/>
            <w:rFonts w:hint="eastAsia"/>
            <w:noProof/>
          </w:rPr>
          <w:t>工程平面控制</w:t>
        </w:r>
        <w:r w:rsidR="00DD72ED">
          <w:rPr>
            <w:noProof/>
            <w:webHidden/>
          </w:rPr>
          <w:tab/>
        </w:r>
        <w:r w:rsidR="00DD72ED">
          <w:rPr>
            <w:noProof/>
            <w:webHidden/>
          </w:rPr>
          <w:fldChar w:fldCharType="begin"/>
        </w:r>
        <w:r w:rsidR="00DD72ED">
          <w:rPr>
            <w:noProof/>
            <w:webHidden/>
          </w:rPr>
          <w:instrText xml:space="preserve"> PAGEREF _Toc194465713 \h </w:instrText>
        </w:r>
        <w:r w:rsidR="00DD72ED">
          <w:rPr>
            <w:noProof/>
            <w:webHidden/>
          </w:rPr>
        </w:r>
        <w:r w:rsidR="00DD72ED">
          <w:rPr>
            <w:noProof/>
            <w:webHidden/>
          </w:rPr>
          <w:fldChar w:fldCharType="separate"/>
        </w:r>
        <w:r w:rsidR="00721A80">
          <w:rPr>
            <w:noProof/>
            <w:webHidden/>
          </w:rPr>
          <w:t>17</w:t>
        </w:r>
        <w:r w:rsidR="00DD72ED">
          <w:rPr>
            <w:noProof/>
            <w:webHidden/>
          </w:rPr>
          <w:fldChar w:fldCharType="end"/>
        </w:r>
      </w:hyperlink>
    </w:p>
    <w:p w14:paraId="10633660" w14:textId="77777777" w:rsidR="00DD72ED" w:rsidRDefault="00000000" w:rsidP="009E6A90">
      <w:pPr>
        <w:pStyle w:val="31"/>
        <w:tabs>
          <w:tab w:val="right" w:leader="middleDot" w:pos="8302"/>
        </w:tabs>
        <w:ind w:left="0"/>
        <w:rPr>
          <w:i w:val="0"/>
          <w:iCs w:val="0"/>
          <w:noProof/>
          <w:sz w:val="21"/>
          <w:szCs w:val="24"/>
        </w:rPr>
      </w:pPr>
      <w:hyperlink w:anchor="_Toc194465714" w:history="1">
        <w:r w:rsidR="00DD72ED" w:rsidRPr="008C51FD">
          <w:rPr>
            <w:rStyle w:val="ab"/>
            <w:noProof/>
          </w:rPr>
          <w:t>6.1.5</w:t>
        </w:r>
        <w:r w:rsidR="00DD72ED" w:rsidRPr="008C51FD">
          <w:rPr>
            <w:rStyle w:val="ab"/>
            <w:rFonts w:hint="eastAsia"/>
            <w:noProof/>
          </w:rPr>
          <w:t>工程高程控制</w:t>
        </w:r>
        <w:r w:rsidR="00DD72ED">
          <w:rPr>
            <w:noProof/>
            <w:webHidden/>
          </w:rPr>
          <w:tab/>
        </w:r>
        <w:r w:rsidR="00DD72ED">
          <w:rPr>
            <w:noProof/>
            <w:webHidden/>
          </w:rPr>
          <w:fldChar w:fldCharType="begin"/>
        </w:r>
        <w:r w:rsidR="00DD72ED">
          <w:rPr>
            <w:noProof/>
            <w:webHidden/>
          </w:rPr>
          <w:instrText xml:space="preserve"> PAGEREF _Toc194465714 \h </w:instrText>
        </w:r>
        <w:r w:rsidR="00DD72ED">
          <w:rPr>
            <w:noProof/>
            <w:webHidden/>
          </w:rPr>
        </w:r>
        <w:r w:rsidR="00DD72ED">
          <w:rPr>
            <w:noProof/>
            <w:webHidden/>
          </w:rPr>
          <w:fldChar w:fldCharType="separate"/>
        </w:r>
        <w:r w:rsidR="00721A80">
          <w:rPr>
            <w:noProof/>
            <w:webHidden/>
          </w:rPr>
          <w:t>17</w:t>
        </w:r>
        <w:r w:rsidR="00DD72ED">
          <w:rPr>
            <w:noProof/>
            <w:webHidden/>
          </w:rPr>
          <w:fldChar w:fldCharType="end"/>
        </w:r>
      </w:hyperlink>
    </w:p>
    <w:p w14:paraId="4929B1CE" w14:textId="77777777" w:rsidR="00DD72ED" w:rsidRDefault="00000000" w:rsidP="00DD72ED">
      <w:pPr>
        <w:pStyle w:val="22"/>
        <w:rPr>
          <w:sz w:val="21"/>
          <w:szCs w:val="24"/>
        </w:rPr>
      </w:pPr>
      <w:hyperlink w:anchor="_Toc194465715" w:history="1">
        <w:r w:rsidR="00DD72ED" w:rsidRPr="008C51FD">
          <w:rPr>
            <w:rStyle w:val="ab"/>
          </w:rPr>
          <w:t>6.2</w:t>
        </w:r>
        <w:r w:rsidR="00DD72ED" w:rsidRPr="008C51FD">
          <w:rPr>
            <w:rStyle w:val="ab"/>
            <w:rFonts w:hint="eastAsia"/>
          </w:rPr>
          <w:t>施测中应注意的问题</w:t>
        </w:r>
        <w:r w:rsidR="00DD72ED">
          <w:rPr>
            <w:webHidden/>
          </w:rPr>
          <w:tab/>
        </w:r>
        <w:r w:rsidR="00DD72ED">
          <w:rPr>
            <w:webHidden/>
          </w:rPr>
          <w:fldChar w:fldCharType="begin"/>
        </w:r>
        <w:r w:rsidR="00DD72ED">
          <w:rPr>
            <w:webHidden/>
          </w:rPr>
          <w:instrText xml:space="preserve"> PAGEREF _Toc194465715 \h </w:instrText>
        </w:r>
        <w:r w:rsidR="00DD72ED">
          <w:rPr>
            <w:webHidden/>
          </w:rPr>
        </w:r>
        <w:r w:rsidR="00DD72ED">
          <w:rPr>
            <w:webHidden/>
          </w:rPr>
          <w:fldChar w:fldCharType="separate"/>
        </w:r>
        <w:r w:rsidR="00721A80">
          <w:rPr>
            <w:webHidden/>
          </w:rPr>
          <w:t>17</w:t>
        </w:r>
        <w:r w:rsidR="00DD72ED">
          <w:rPr>
            <w:webHidden/>
          </w:rPr>
          <w:fldChar w:fldCharType="end"/>
        </w:r>
      </w:hyperlink>
    </w:p>
    <w:p w14:paraId="5F96F6C3" w14:textId="77777777" w:rsidR="00DD72ED" w:rsidRDefault="00000000">
      <w:pPr>
        <w:pStyle w:val="10"/>
        <w:rPr>
          <w:b w:val="0"/>
          <w:bCs w:val="0"/>
          <w:caps w:val="0"/>
          <w:szCs w:val="24"/>
        </w:rPr>
      </w:pPr>
      <w:hyperlink w:anchor="_Toc194465716" w:history="1">
        <w:r w:rsidR="00DD72ED" w:rsidRPr="008C51FD">
          <w:rPr>
            <w:rStyle w:val="ab"/>
            <w:rFonts w:hint="eastAsia"/>
          </w:rPr>
          <w:t>第</w:t>
        </w:r>
        <w:r w:rsidR="00DD72ED" w:rsidRPr="008C51FD">
          <w:rPr>
            <w:rStyle w:val="ab"/>
          </w:rPr>
          <w:t>7</w:t>
        </w:r>
        <w:r w:rsidR="00DD72ED" w:rsidRPr="008C51FD">
          <w:rPr>
            <w:rStyle w:val="ab"/>
            <w:rFonts w:hint="eastAsia"/>
          </w:rPr>
          <w:t>章</w:t>
        </w:r>
        <w:r w:rsidR="00DD72ED" w:rsidRPr="008C51FD">
          <w:rPr>
            <w:rStyle w:val="ab"/>
          </w:rPr>
          <w:t xml:space="preserve"> </w:t>
        </w:r>
        <w:r w:rsidR="00DD72ED" w:rsidRPr="008C51FD">
          <w:rPr>
            <w:rStyle w:val="ab"/>
            <w:rFonts w:hint="eastAsia"/>
          </w:rPr>
          <w:t>基础及主体结构施工方案</w:t>
        </w:r>
        <w:r w:rsidR="00DD72ED">
          <w:rPr>
            <w:webHidden/>
          </w:rPr>
          <w:tab/>
        </w:r>
        <w:r w:rsidR="00DD72ED">
          <w:rPr>
            <w:webHidden/>
          </w:rPr>
          <w:fldChar w:fldCharType="begin"/>
        </w:r>
        <w:r w:rsidR="00DD72ED">
          <w:rPr>
            <w:webHidden/>
          </w:rPr>
          <w:instrText xml:space="preserve"> PAGEREF _Toc194465716 \h </w:instrText>
        </w:r>
        <w:r w:rsidR="00DD72ED">
          <w:rPr>
            <w:webHidden/>
          </w:rPr>
        </w:r>
        <w:r w:rsidR="00DD72ED">
          <w:rPr>
            <w:webHidden/>
          </w:rPr>
          <w:fldChar w:fldCharType="separate"/>
        </w:r>
        <w:r w:rsidR="00721A80">
          <w:rPr>
            <w:webHidden/>
          </w:rPr>
          <w:t>18</w:t>
        </w:r>
        <w:r w:rsidR="00DD72ED">
          <w:rPr>
            <w:webHidden/>
          </w:rPr>
          <w:fldChar w:fldCharType="end"/>
        </w:r>
      </w:hyperlink>
    </w:p>
    <w:p w14:paraId="3D858941" w14:textId="77777777" w:rsidR="00DD72ED" w:rsidRDefault="00000000" w:rsidP="00DD72ED">
      <w:pPr>
        <w:pStyle w:val="22"/>
        <w:rPr>
          <w:sz w:val="21"/>
          <w:szCs w:val="24"/>
        </w:rPr>
      </w:pPr>
      <w:hyperlink w:anchor="_Toc194465717" w:history="1">
        <w:r w:rsidR="00DD72ED" w:rsidRPr="008C51FD">
          <w:rPr>
            <w:rStyle w:val="ab"/>
          </w:rPr>
          <w:t>7.1</w:t>
        </w:r>
        <w:r w:rsidR="00DD72ED" w:rsidRPr="008C51FD">
          <w:rPr>
            <w:rStyle w:val="ab"/>
            <w:rFonts w:hint="eastAsia"/>
          </w:rPr>
          <w:t>降水方案</w:t>
        </w:r>
        <w:r w:rsidR="00DD72ED">
          <w:rPr>
            <w:webHidden/>
          </w:rPr>
          <w:tab/>
        </w:r>
        <w:r w:rsidR="00DD72ED">
          <w:rPr>
            <w:webHidden/>
          </w:rPr>
          <w:fldChar w:fldCharType="begin"/>
        </w:r>
        <w:r w:rsidR="00DD72ED">
          <w:rPr>
            <w:webHidden/>
          </w:rPr>
          <w:instrText xml:space="preserve"> PAGEREF _Toc194465717 \h </w:instrText>
        </w:r>
        <w:r w:rsidR="00DD72ED">
          <w:rPr>
            <w:webHidden/>
          </w:rPr>
        </w:r>
        <w:r w:rsidR="00DD72ED">
          <w:rPr>
            <w:webHidden/>
          </w:rPr>
          <w:fldChar w:fldCharType="separate"/>
        </w:r>
        <w:r w:rsidR="00721A80">
          <w:rPr>
            <w:webHidden/>
          </w:rPr>
          <w:t>18</w:t>
        </w:r>
        <w:r w:rsidR="00DD72ED">
          <w:rPr>
            <w:webHidden/>
          </w:rPr>
          <w:fldChar w:fldCharType="end"/>
        </w:r>
      </w:hyperlink>
    </w:p>
    <w:p w14:paraId="46EF6A77" w14:textId="77777777" w:rsidR="00DD72ED" w:rsidRDefault="00000000" w:rsidP="00DD72ED">
      <w:pPr>
        <w:pStyle w:val="22"/>
        <w:rPr>
          <w:sz w:val="21"/>
          <w:szCs w:val="24"/>
        </w:rPr>
      </w:pPr>
      <w:hyperlink w:anchor="_Toc194465718" w:history="1">
        <w:r w:rsidR="00DD72ED" w:rsidRPr="008C51FD">
          <w:rPr>
            <w:rStyle w:val="ab"/>
          </w:rPr>
          <w:t>7.2</w:t>
        </w:r>
        <w:r w:rsidR="00DD72ED" w:rsidRPr="008C51FD">
          <w:rPr>
            <w:rStyle w:val="ab"/>
            <w:rFonts w:hint="eastAsia"/>
          </w:rPr>
          <w:t>人工挖孔灌注桩施工要点</w:t>
        </w:r>
        <w:r w:rsidR="00DD72ED">
          <w:rPr>
            <w:webHidden/>
          </w:rPr>
          <w:tab/>
        </w:r>
        <w:r w:rsidR="00DD72ED">
          <w:rPr>
            <w:webHidden/>
          </w:rPr>
          <w:fldChar w:fldCharType="begin"/>
        </w:r>
        <w:r w:rsidR="00DD72ED">
          <w:rPr>
            <w:webHidden/>
          </w:rPr>
          <w:instrText xml:space="preserve"> PAGEREF _Toc194465718 \h </w:instrText>
        </w:r>
        <w:r w:rsidR="00DD72ED">
          <w:rPr>
            <w:webHidden/>
          </w:rPr>
        </w:r>
        <w:r w:rsidR="00DD72ED">
          <w:rPr>
            <w:webHidden/>
          </w:rPr>
          <w:fldChar w:fldCharType="separate"/>
        </w:r>
        <w:r w:rsidR="00721A80">
          <w:rPr>
            <w:webHidden/>
          </w:rPr>
          <w:t>18</w:t>
        </w:r>
        <w:r w:rsidR="00DD72ED">
          <w:rPr>
            <w:webHidden/>
          </w:rPr>
          <w:fldChar w:fldCharType="end"/>
        </w:r>
      </w:hyperlink>
    </w:p>
    <w:p w14:paraId="69D427A0" w14:textId="77777777" w:rsidR="00DD72ED" w:rsidRDefault="00000000" w:rsidP="009E6A90">
      <w:pPr>
        <w:pStyle w:val="31"/>
        <w:tabs>
          <w:tab w:val="right" w:leader="middleDot" w:pos="8302"/>
        </w:tabs>
        <w:ind w:left="0"/>
        <w:rPr>
          <w:i w:val="0"/>
          <w:iCs w:val="0"/>
          <w:noProof/>
          <w:sz w:val="21"/>
          <w:szCs w:val="24"/>
        </w:rPr>
      </w:pPr>
      <w:hyperlink w:anchor="_Toc194465719" w:history="1">
        <w:r w:rsidR="00DD72ED" w:rsidRPr="008C51FD">
          <w:rPr>
            <w:rStyle w:val="ab"/>
            <w:noProof/>
          </w:rPr>
          <w:t xml:space="preserve">7.2.1. </w:t>
        </w:r>
        <w:r w:rsidR="00DD72ED" w:rsidRPr="008C51FD">
          <w:rPr>
            <w:rStyle w:val="ab"/>
            <w:rFonts w:hint="eastAsia"/>
            <w:noProof/>
          </w:rPr>
          <w:t>方案总述</w:t>
        </w:r>
        <w:r w:rsidR="00DD72ED">
          <w:rPr>
            <w:noProof/>
            <w:webHidden/>
          </w:rPr>
          <w:tab/>
        </w:r>
        <w:r w:rsidR="00DD72ED">
          <w:rPr>
            <w:noProof/>
            <w:webHidden/>
          </w:rPr>
          <w:fldChar w:fldCharType="begin"/>
        </w:r>
        <w:r w:rsidR="00DD72ED">
          <w:rPr>
            <w:noProof/>
            <w:webHidden/>
          </w:rPr>
          <w:instrText xml:space="preserve"> PAGEREF _Toc194465719 \h </w:instrText>
        </w:r>
        <w:r w:rsidR="00DD72ED">
          <w:rPr>
            <w:noProof/>
            <w:webHidden/>
          </w:rPr>
        </w:r>
        <w:r w:rsidR="00DD72ED">
          <w:rPr>
            <w:noProof/>
            <w:webHidden/>
          </w:rPr>
          <w:fldChar w:fldCharType="separate"/>
        </w:r>
        <w:r w:rsidR="00721A80">
          <w:rPr>
            <w:noProof/>
            <w:webHidden/>
          </w:rPr>
          <w:t>18</w:t>
        </w:r>
        <w:r w:rsidR="00DD72ED">
          <w:rPr>
            <w:noProof/>
            <w:webHidden/>
          </w:rPr>
          <w:fldChar w:fldCharType="end"/>
        </w:r>
      </w:hyperlink>
    </w:p>
    <w:p w14:paraId="0B012182" w14:textId="77777777" w:rsidR="00DD72ED" w:rsidRDefault="00000000" w:rsidP="009E6A90">
      <w:pPr>
        <w:pStyle w:val="31"/>
        <w:tabs>
          <w:tab w:val="right" w:leader="middleDot" w:pos="8302"/>
        </w:tabs>
        <w:ind w:left="0"/>
        <w:rPr>
          <w:i w:val="0"/>
          <w:iCs w:val="0"/>
          <w:noProof/>
          <w:sz w:val="21"/>
          <w:szCs w:val="24"/>
        </w:rPr>
      </w:pPr>
      <w:hyperlink w:anchor="_Toc194465720" w:history="1">
        <w:r w:rsidR="00DD72ED" w:rsidRPr="008C51FD">
          <w:rPr>
            <w:rStyle w:val="ab"/>
            <w:noProof/>
          </w:rPr>
          <w:t xml:space="preserve">7.7.2. </w:t>
        </w:r>
        <w:r w:rsidR="00DD72ED" w:rsidRPr="008C51FD">
          <w:rPr>
            <w:rStyle w:val="ab"/>
            <w:rFonts w:hint="eastAsia"/>
            <w:noProof/>
          </w:rPr>
          <w:t>成孔工艺</w:t>
        </w:r>
        <w:r w:rsidR="00DD72ED">
          <w:rPr>
            <w:noProof/>
            <w:webHidden/>
          </w:rPr>
          <w:tab/>
        </w:r>
        <w:r w:rsidR="00DD72ED">
          <w:rPr>
            <w:noProof/>
            <w:webHidden/>
          </w:rPr>
          <w:fldChar w:fldCharType="begin"/>
        </w:r>
        <w:r w:rsidR="00DD72ED">
          <w:rPr>
            <w:noProof/>
            <w:webHidden/>
          </w:rPr>
          <w:instrText xml:space="preserve"> PAGEREF _Toc194465720 \h </w:instrText>
        </w:r>
        <w:r w:rsidR="00DD72ED">
          <w:rPr>
            <w:noProof/>
            <w:webHidden/>
          </w:rPr>
        </w:r>
        <w:r w:rsidR="00DD72ED">
          <w:rPr>
            <w:noProof/>
            <w:webHidden/>
          </w:rPr>
          <w:fldChar w:fldCharType="separate"/>
        </w:r>
        <w:r w:rsidR="00721A80">
          <w:rPr>
            <w:noProof/>
            <w:webHidden/>
          </w:rPr>
          <w:t>19</w:t>
        </w:r>
        <w:r w:rsidR="00DD72ED">
          <w:rPr>
            <w:noProof/>
            <w:webHidden/>
          </w:rPr>
          <w:fldChar w:fldCharType="end"/>
        </w:r>
      </w:hyperlink>
    </w:p>
    <w:p w14:paraId="456F3FC8" w14:textId="77777777" w:rsidR="00DD72ED" w:rsidRDefault="00000000" w:rsidP="009E6A90">
      <w:pPr>
        <w:pStyle w:val="31"/>
        <w:tabs>
          <w:tab w:val="right" w:leader="middleDot" w:pos="8302"/>
        </w:tabs>
        <w:ind w:left="0"/>
        <w:rPr>
          <w:i w:val="0"/>
          <w:iCs w:val="0"/>
          <w:noProof/>
          <w:sz w:val="21"/>
          <w:szCs w:val="24"/>
        </w:rPr>
      </w:pPr>
      <w:hyperlink w:anchor="_Toc194465721" w:history="1">
        <w:r w:rsidR="00DD72ED" w:rsidRPr="008C51FD">
          <w:rPr>
            <w:rStyle w:val="ab"/>
            <w:noProof/>
          </w:rPr>
          <w:t>7.2.3</w:t>
        </w:r>
        <w:r w:rsidR="00DD72ED" w:rsidRPr="008C51FD">
          <w:rPr>
            <w:rStyle w:val="ab"/>
            <w:rFonts w:hint="eastAsia"/>
            <w:noProof/>
          </w:rPr>
          <w:t>主体施工工艺流程图</w:t>
        </w:r>
        <w:r w:rsidR="00DD72ED">
          <w:rPr>
            <w:noProof/>
            <w:webHidden/>
          </w:rPr>
          <w:tab/>
        </w:r>
        <w:r w:rsidR="00DD72ED">
          <w:rPr>
            <w:noProof/>
            <w:webHidden/>
          </w:rPr>
          <w:fldChar w:fldCharType="begin"/>
        </w:r>
        <w:r w:rsidR="00DD72ED">
          <w:rPr>
            <w:noProof/>
            <w:webHidden/>
          </w:rPr>
          <w:instrText xml:space="preserve"> PAGEREF _Toc194465721 \h </w:instrText>
        </w:r>
        <w:r w:rsidR="00DD72ED">
          <w:rPr>
            <w:noProof/>
            <w:webHidden/>
          </w:rPr>
        </w:r>
        <w:r w:rsidR="00DD72ED">
          <w:rPr>
            <w:noProof/>
            <w:webHidden/>
          </w:rPr>
          <w:fldChar w:fldCharType="separate"/>
        </w:r>
        <w:r w:rsidR="00721A80">
          <w:rPr>
            <w:noProof/>
            <w:webHidden/>
          </w:rPr>
          <w:t>20</w:t>
        </w:r>
        <w:r w:rsidR="00DD72ED">
          <w:rPr>
            <w:noProof/>
            <w:webHidden/>
          </w:rPr>
          <w:fldChar w:fldCharType="end"/>
        </w:r>
      </w:hyperlink>
    </w:p>
    <w:p w14:paraId="57EEC767" w14:textId="77777777" w:rsidR="00DD72ED" w:rsidRDefault="00000000" w:rsidP="009E6A90">
      <w:pPr>
        <w:pStyle w:val="31"/>
        <w:tabs>
          <w:tab w:val="right" w:leader="middleDot" w:pos="8302"/>
        </w:tabs>
        <w:ind w:left="0"/>
        <w:rPr>
          <w:i w:val="0"/>
          <w:iCs w:val="0"/>
          <w:noProof/>
          <w:sz w:val="21"/>
          <w:szCs w:val="24"/>
        </w:rPr>
      </w:pPr>
      <w:hyperlink w:anchor="_Toc194465722" w:history="1">
        <w:r w:rsidR="00DD72ED" w:rsidRPr="008C51FD">
          <w:rPr>
            <w:rStyle w:val="ab"/>
            <w:noProof/>
          </w:rPr>
          <w:t>7.2.4</w:t>
        </w:r>
        <w:r w:rsidR="00DD72ED" w:rsidRPr="008C51FD">
          <w:rPr>
            <w:rStyle w:val="ab"/>
            <w:rFonts w:hint="eastAsia"/>
            <w:noProof/>
          </w:rPr>
          <w:t>施工缝的留置</w:t>
        </w:r>
        <w:r w:rsidR="00DD72ED">
          <w:rPr>
            <w:noProof/>
            <w:webHidden/>
          </w:rPr>
          <w:tab/>
        </w:r>
        <w:r w:rsidR="00DD72ED">
          <w:rPr>
            <w:noProof/>
            <w:webHidden/>
          </w:rPr>
          <w:fldChar w:fldCharType="begin"/>
        </w:r>
        <w:r w:rsidR="00DD72ED">
          <w:rPr>
            <w:noProof/>
            <w:webHidden/>
          </w:rPr>
          <w:instrText xml:space="preserve"> PAGEREF _Toc194465722 \h </w:instrText>
        </w:r>
        <w:r w:rsidR="00DD72ED">
          <w:rPr>
            <w:noProof/>
            <w:webHidden/>
          </w:rPr>
        </w:r>
        <w:r w:rsidR="00DD72ED">
          <w:rPr>
            <w:noProof/>
            <w:webHidden/>
          </w:rPr>
          <w:fldChar w:fldCharType="separate"/>
        </w:r>
        <w:r w:rsidR="00721A80">
          <w:rPr>
            <w:noProof/>
            <w:webHidden/>
          </w:rPr>
          <w:t>21</w:t>
        </w:r>
        <w:r w:rsidR="00DD72ED">
          <w:rPr>
            <w:noProof/>
            <w:webHidden/>
          </w:rPr>
          <w:fldChar w:fldCharType="end"/>
        </w:r>
      </w:hyperlink>
    </w:p>
    <w:p w14:paraId="7E649BE5" w14:textId="77777777" w:rsidR="00DD72ED" w:rsidRDefault="00000000" w:rsidP="009E6A90">
      <w:pPr>
        <w:pStyle w:val="31"/>
        <w:tabs>
          <w:tab w:val="right" w:leader="middleDot" w:pos="8302"/>
        </w:tabs>
        <w:ind w:left="0"/>
        <w:rPr>
          <w:i w:val="0"/>
          <w:iCs w:val="0"/>
          <w:noProof/>
          <w:sz w:val="21"/>
          <w:szCs w:val="24"/>
        </w:rPr>
      </w:pPr>
      <w:hyperlink w:anchor="_Toc194465723" w:history="1">
        <w:r w:rsidR="00DD72ED" w:rsidRPr="008C51FD">
          <w:rPr>
            <w:rStyle w:val="ab"/>
            <w:noProof/>
          </w:rPr>
          <w:t>7.2.5</w:t>
        </w:r>
        <w:r w:rsidR="00DD72ED" w:rsidRPr="008C51FD">
          <w:rPr>
            <w:rStyle w:val="ab"/>
            <w:rFonts w:hint="eastAsia"/>
            <w:noProof/>
          </w:rPr>
          <w:t>模板工程</w:t>
        </w:r>
        <w:r w:rsidR="00DD72ED">
          <w:rPr>
            <w:noProof/>
            <w:webHidden/>
          </w:rPr>
          <w:tab/>
        </w:r>
        <w:r w:rsidR="00DD72ED">
          <w:rPr>
            <w:noProof/>
            <w:webHidden/>
          </w:rPr>
          <w:fldChar w:fldCharType="begin"/>
        </w:r>
        <w:r w:rsidR="00DD72ED">
          <w:rPr>
            <w:noProof/>
            <w:webHidden/>
          </w:rPr>
          <w:instrText xml:space="preserve"> PAGEREF _Toc194465723 \h </w:instrText>
        </w:r>
        <w:r w:rsidR="00DD72ED">
          <w:rPr>
            <w:noProof/>
            <w:webHidden/>
          </w:rPr>
        </w:r>
        <w:r w:rsidR="00DD72ED">
          <w:rPr>
            <w:noProof/>
            <w:webHidden/>
          </w:rPr>
          <w:fldChar w:fldCharType="separate"/>
        </w:r>
        <w:r w:rsidR="00721A80">
          <w:rPr>
            <w:noProof/>
            <w:webHidden/>
          </w:rPr>
          <w:t>22</w:t>
        </w:r>
        <w:r w:rsidR="00DD72ED">
          <w:rPr>
            <w:noProof/>
            <w:webHidden/>
          </w:rPr>
          <w:fldChar w:fldCharType="end"/>
        </w:r>
      </w:hyperlink>
    </w:p>
    <w:p w14:paraId="74BDAC74" w14:textId="77777777" w:rsidR="00DD72ED" w:rsidRDefault="00000000" w:rsidP="009E6A90">
      <w:pPr>
        <w:pStyle w:val="31"/>
        <w:tabs>
          <w:tab w:val="right" w:leader="middleDot" w:pos="8302"/>
        </w:tabs>
        <w:ind w:left="0"/>
        <w:rPr>
          <w:i w:val="0"/>
          <w:iCs w:val="0"/>
          <w:noProof/>
          <w:sz w:val="21"/>
          <w:szCs w:val="24"/>
        </w:rPr>
      </w:pPr>
      <w:hyperlink w:anchor="_Toc194465724" w:history="1">
        <w:r w:rsidR="00DD72ED" w:rsidRPr="008C51FD">
          <w:rPr>
            <w:rStyle w:val="ab"/>
            <w:noProof/>
          </w:rPr>
          <w:t>7.2.6</w:t>
        </w:r>
        <w:r w:rsidR="00DD72ED" w:rsidRPr="008C51FD">
          <w:rPr>
            <w:rStyle w:val="ab"/>
            <w:rFonts w:hint="eastAsia"/>
            <w:noProof/>
          </w:rPr>
          <w:t>钢筋工程</w:t>
        </w:r>
        <w:r w:rsidR="00DD72ED">
          <w:rPr>
            <w:noProof/>
            <w:webHidden/>
          </w:rPr>
          <w:tab/>
        </w:r>
        <w:r w:rsidR="00DD72ED">
          <w:rPr>
            <w:noProof/>
            <w:webHidden/>
          </w:rPr>
          <w:fldChar w:fldCharType="begin"/>
        </w:r>
        <w:r w:rsidR="00DD72ED">
          <w:rPr>
            <w:noProof/>
            <w:webHidden/>
          </w:rPr>
          <w:instrText xml:space="preserve"> PAGEREF _Toc194465724 \h </w:instrText>
        </w:r>
        <w:r w:rsidR="00DD72ED">
          <w:rPr>
            <w:noProof/>
            <w:webHidden/>
          </w:rPr>
        </w:r>
        <w:r w:rsidR="00DD72ED">
          <w:rPr>
            <w:noProof/>
            <w:webHidden/>
          </w:rPr>
          <w:fldChar w:fldCharType="separate"/>
        </w:r>
        <w:r w:rsidR="00721A80">
          <w:rPr>
            <w:noProof/>
            <w:webHidden/>
          </w:rPr>
          <w:t>25</w:t>
        </w:r>
        <w:r w:rsidR="00DD72ED">
          <w:rPr>
            <w:noProof/>
            <w:webHidden/>
          </w:rPr>
          <w:fldChar w:fldCharType="end"/>
        </w:r>
      </w:hyperlink>
    </w:p>
    <w:p w14:paraId="2B8DDF8B" w14:textId="77777777" w:rsidR="00DD72ED" w:rsidRDefault="00000000" w:rsidP="009E6A90">
      <w:pPr>
        <w:pStyle w:val="31"/>
        <w:tabs>
          <w:tab w:val="right" w:leader="middleDot" w:pos="8302"/>
        </w:tabs>
        <w:ind w:left="0"/>
        <w:rPr>
          <w:i w:val="0"/>
          <w:iCs w:val="0"/>
          <w:noProof/>
          <w:sz w:val="21"/>
          <w:szCs w:val="24"/>
        </w:rPr>
      </w:pPr>
      <w:hyperlink w:anchor="_Toc194465725" w:history="1">
        <w:r w:rsidR="00DD72ED" w:rsidRPr="008C51FD">
          <w:rPr>
            <w:rStyle w:val="ab"/>
            <w:noProof/>
          </w:rPr>
          <w:t>7.2.7</w:t>
        </w:r>
        <w:r w:rsidR="00DD72ED" w:rsidRPr="008C51FD">
          <w:rPr>
            <w:rStyle w:val="ab"/>
            <w:rFonts w:hint="eastAsia"/>
            <w:noProof/>
          </w:rPr>
          <w:t>砼工程</w:t>
        </w:r>
        <w:r w:rsidR="00DD72ED">
          <w:rPr>
            <w:noProof/>
            <w:webHidden/>
          </w:rPr>
          <w:tab/>
        </w:r>
        <w:r w:rsidR="00DD72ED">
          <w:rPr>
            <w:noProof/>
            <w:webHidden/>
          </w:rPr>
          <w:fldChar w:fldCharType="begin"/>
        </w:r>
        <w:r w:rsidR="00DD72ED">
          <w:rPr>
            <w:noProof/>
            <w:webHidden/>
          </w:rPr>
          <w:instrText xml:space="preserve"> PAGEREF _Toc194465725 \h </w:instrText>
        </w:r>
        <w:r w:rsidR="00DD72ED">
          <w:rPr>
            <w:noProof/>
            <w:webHidden/>
          </w:rPr>
        </w:r>
        <w:r w:rsidR="00DD72ED">
          <w:rPr>
            <w:noProof/>
            <w:webHidden/>
          </w:rPr>
          <w:fldChar w:fldCharType="separate"/>
        </w:r>
        <w:r w:rsidR="00721A80">
          <w:rPr>
            <w:noProof/>
            <w:webHidden/>
          </w:rPr>
          <w:t>28</w:t>
        </w:r>
        <w:r w:rsidR="00DD72ED">
          <w:rPr>
            <w:noProof/>
            <w:webHidden/>
          </w:rPr>
          <w:fldChar w:fldCharType="end"/>
        </w:r>
      </w:hyperlink>
    </w:p>
    <w:p w14:paraId="7CC5A5A5" w14:textId="77777777" w:rsidR="00DD72ED" w:rsidRDefault="00000000" w:rsidP="009E6A90">
      <w:pPr>
        <w:pStyle w:val="31"/>
        <w:tabs>
          <w:tab w:val="right" w:leader="middleDot" w:pos="8302"/>
        </w:tabs>
        <w:ind w:left="0"/>
        <w:rPr>
          <w:i w:val="0"/>
          <w:iCs w:val="0"/>
          <w:noProof/>
          <w:sz w:val="21"/>
          <w:szCs w:val="24"/>
        </w:rPr>
      </w:pPr>
      <w:hyperlink w:anchor="_Toc194465726" w:history="1">
        <w:r w:rsidR="00DD72ED" w:rsidRPr="008C51FD">
          <w:rPr>
            <w:rStyle w:val="ab"/>
            <w:noProof/>
          </w:rPr>
          <w:t>7.2.8</w:t>
        </w:r>
        <w:r w:rsidR="00DD72ED" w:rsidRPr="008C51FD">
          <w:rPr>
            <w:rStyle w:val="ab"/>
            <w:rFonts w:hint="eastAsia"/>
            <w:noProof/>
          </w:rPr>
          <w:t>施工缝及后浇带的施工</w:t>
        </w:r>
        <w:r w:rsidR="00DD72ED">
          <w:rPr>
            <w:noProof/>
            <w:webHidden/>
          </w:rPr>
          <w:tab/>
        </w:r>
        <w:r w:rsidR="00DD72ED">
          <w:rPr>
            <w:noProof/>
            <w:webHidden/>
          </w:rPr>
          <w:fldChar w:fldCharType="begin"/>
        </w:r>
        <w:r w:rsidR="00DD72ED">
          <w:rPr>
            <w:noProof/>
            <w:webHidden/>
          </w:rPr>
          <w:instrText xml:space="preserve"> PAGEREF _Toc194465726 \h </w:instrText>
        </w:r>
        <w:r w:rsidR="00DD72ED">
          <w:rPr>
            <w:noProof/>
            <w:webHidden/>
          </w:rPr>
        </w:r>
        <w:r w:rsidR="00DD72ED">
          <w:rPr>
            <w:noProof/>
            <w:webHidden/>
          </w:rPr>
          <w:fldChar w:fldCharType="separate"/>
        </w:r>
        <w:r w:rsidR="00721A80">
          <w:rPr>
            <w:noProof/>
            <w:webHidden/>
          </w:rPr>
          <w:t>29</w:t>
        </w:r>
        <w:r w:rsidR="00DD72ED">
          <w:rPr>
            <w:noProof/>
            <w:webHidden/>
          </w:rPr>
          <w:fldChar w:fldCharType="end"/>
        </w:r>
      </w:hyperlink>
    </w:p>
    <w:p w14:paraId="45709617" w14:textId="77777777" w:rsidR="00DD72ED" w:rsidRDefault="00000000" w:rsidP="009E6A90">
      <w:pPr>
        <w:pStyle w:val="31"/>
        <w:tabs>
          <w:tab w:val="right" w:leader="middleDot" w:pos="8302"/>
        </w:tabs>
        <w:ind w:left="0"/>
        <w:rPr>
          <w:i w:val="0"/>
          <w:iCs w:val="0"/>
          <w:noProof/>
          <w:sz w:val="21"/>
          <w:szCs w:val="24"/>
        </w:rPr>
      </w:pPr>
      <w:hyperlink w:anchor="_Toc194465727" w:history="1">
        <w:r w:rsidR="00DD72ED" w:rsidRPr="008C51FD">
          <w:rPr>
            <w:rStyle w:val="ab"/>
            <w:noProof/>
          </w:rPr>
          <w:t>7.2.9</w:t>
        </w:r>
        <w:r w:rsidR="00DD72ED" w:rsidRPr="008C51FD">
          <w:rPr>
            <w:rStyle w:val="ab"/>
            <w:rFonts w:hint="eastAsia"/>
            <w:noProof/>
          </w:rPr>
          <w:t>架子工程</w:t>
        </w:r>
        <w:r w:rsidR="00DD72ED">
          <w:rPr>
            <w:noProof/>
            <w:webHidden/>
          </w:rPr>
          <w:tab/>
        </w:r>
        <w:r w:rsidR="00DD72ED">
          <w:rPr>
            <w:noProof/>
            <w:webHidden/>
          </w:rPr>
          <w:fldChar w:fldCharType="begin"/>
        </w:r>
        <w:r w:rsidR="00DD72ED">
          <w:rPr>
            <w:noProof/>
            <w:webHidden/>
          </w:rPr>
          <w:instrText xml:space="preserve"> PAGEREF _Toc194465727 \h </w:instrText>
        </w:r>
        <w:r w:rsidR="00DD72ED">
          <w:rPr>
            <w:noProof/>
            <w:webHidden/>
          </w:rPr>
        </w:r>
        <w:r w:rsidR="00DD72ED">
          <w:rPr>
            <w:noProof/>
            <w:webHidden/>
          </w:rPr>
          <w:fldChar w:fldCharType="separate"/>
        </w:r>
        <w:r w:rsidR="00721A80">
          <w:rPr>
            <w:noProof/>
            <w:webHidden/>
          </w:rPr>
          <w:t>29</w:t>
        </w:r>
        <w:r w:rsidR="00DD72ED">
          <w:rPr>
            <w:noProof/>
            <w:webHidden/>
          </w:rPr>
          <w:fldChar w:fldCharType="end"/>
        </w:r>
      </w:hyperlink>
    </w:p>
    <w:p w14:paraId="0B3AC09B" w14:textId="77777777" w:rsidR="00DD72ED" w:rsidRDefault="00000000">
      <w:pPr>
        <w:pStyle w:val="10"/>
        <w:rPr>
          <w:b w:val="0"/>
          <w:bCs w:val="0"/>
          <w:caps w:val="0"/>
          <w:szCs w:val="24"/>
        </w:rPr>
      </w:pPr>
      <w:hyperlink w:anchor="_Toc194465728" w:history="1">
        <w:r w:rsidR="00DD72ED" w:rsidRPr="008C51FD">
          <w:rPr>
            <w:rStyle w:val="ab"/>
            <w:rFonts w:hint="eastAsia"/>
          </w:rPr>
          <w:t>第</w:t>
        </w:r>
        <w:r w:rsidR="00DD72ED" w:rsidRPr="008C51FD">
          <w:rPr>
            <w:rStyle w:val="ab"/>
          </w:rPr>
          <w:t>8</w:t>
        </w:r>
        <w:r w:rsidR="00DD72ED" w:rsidRPr="008C51FD">
          <w:rPr>
            <w:rStyle w:val="ab"/>
            <w:rFonts w:hint="eastAsia"/>
          </w:rPr>
          <w:t>章</w:t>
        </w:r>
        <w:r w:rsidR="00DD72ED" w:rsidRPr="008C51FD">
          <w:rPr>
            <w:rStyle w:val="ab"/>
          </w:rPr>
          <w:t xml:space="preserve">   </w:t>
        </w:r>
        <w:r w:rsidR="00DD72ED" w:rsidRPr="008C51FD">
          <w:rPr>
            <w:rStyle w:val="ab"/>
            <w:rFonts w:hint="eastAsia"/>
          </w:rPr>
          <w:t>砌体工程施工</w:t>
        </w:r>
        <w:r w:rsidR="00DD72ED">
          <w:rPr>
            <w:webHidden/>
          </w:rPr>
          <w:tab/>
        </w:r>
        <w:r w:rsidR="00DD72ED">
          <w:rPr>
            <w:webHidden/>
          </w:rPr>
          <w:fldChar w:fldCharType="begin"/>
        </w:r>
        <w:r w:rsidR="00DD72ED">
          <w:rPr>
            <w:webHidden/>
          </w:rPr>
          <w:instrText xml:space="preserve"> PAGEREF _Toc194465728 \h </w:instrText>
        </w:r>
        <w:r w:rsidR="00DD72ED">
          <w:rPr>
            <w:webHidden/>
          </w:rPr>
        </w:r>
        <w:r w:rsidR="00DD72ED">
          <w:rPr>
            <w:webHidden/>
          </w:rPr>
          <w:fldChar w:fldCharType="separate"/>
        </w:r>
        <w:r w:rsidR="00721A80">
          <w:rPr>
            <w:webHidden/>
          </w:rPr>
          <w:t>30</w:t>
        </w:r>
        <w:r w:rsidR="00DD72ED">
          <w:rPr>
            <w:webHidden/>
          </w:rPr>
          <w:fldChar w:fldCharType="end"/>
        </w:r>
      </w:hyperlink>
    </w:p>
    <w:p w14:paraId="67FBC263" w14:textId="77777777" w:rsidR="00DD72ED" w:rsidRDefault="00000000" w:rsidP="00DD72ED">
      <w:pPr>
        <w:pStyle w:val="22"/>
        <w:rPr>
          <w:sz w:val="21"/>
          <w:szCs w:val="24"/>
        </w:rPr>
      </w:pPr>
      <w:hyperlink w:anchor="_Toc194465729" w:history="1">
        <w:r w:rsidR="00DD72ED" w:rsidRPr="008C51FD">
          <w:rPr>
            <w:rStyle w:val="ab"/>
          </w:rPr>
          <w:t>8.1</w:t>
        </w:r>
        <w:r w:rsidR="00DD72ED" w:rsidRPr="008C51FD">
          <w:rPr>
            <w:rStyle w:val="ab"/>
            <w:rFonts w:hint="eastAsia"/>
          </w:rPr>
          <w:t>工艺流程</w:t>
        </w:r>
        <w:r w:rsidR="00DD72ED">
          <w:rPr>
            <w:webHidden/>
          </w:rPr>
          <w:tab/>
        </w:r>
        <w:r w:rsidR="00DD72ED">
          <w:rPr>
            <w:webHidden/>
          </w:rPr>
          <w:fldChar w:fldCharType="begin"/>
        </w:r>
        <w:r w:rsidR="00DD72ED">
          <w:rPr>
            <w:webHidden/>
          </w:rPr>
          <w:instrText xml:space="preserve"> PAGEREF _Toc194465729 \h </w:instrText>
        </w:r>
        <w:r w:rsidR="00DD72ED">
          <w:rPr>
            <w:webHidden/>
          </w:rPr>
        </w:r>
        <w:r w:rsidR="00DD72ED">
          <w:rPr>
            <w:webHidden/>
          </w:rPr>
          <w:fldChar w:fldCharType="separate"/>
        </w:r>
        <w:r w:rsidR="00721A80">
          <w:rPr>
            <w:webHidden/>
          </w:rPr>
          <w:t>30</w:t>
        </w:r>
        <w:r w:rsidR="00DD72ED">
          <w:rPr>
            <w:webHidden/>
          </w:rPr>
          <w:fldChar w:fldCharType="end"/>
        </w:r>
      </w:hyperlink>
    </w:p>
    <w:p w14:paraId="405D4621" w14:textId="77777777" w:rsidR="00DD72ED" w:rsidRDefault="00000000" w:rsidP="00DD72ED">
      <w:pPr>
        <w:pStyle w:val="22"/>
        <w:rPr>
          <w:sz w:val="21"/>
          <w:szCs w:val="24"/>
        </w:rPr>
      </w:pPr>
      <w:hyperlink w:anchor="_Toc194465730" w:history="1">
        <w:r w:rsidR="00DD72ED" w:rsidRPr="008C51FD">
          <w:rPr>
            <w:rStyle w:val="ab"/>
          </w:rPr>
          <w:t>8.2</w:t>
        </w:r>
        <w:r w:rsidR="00DD72ED" w:rsidRPr="008C51FD">
          <w:rPr>
            <w:rStyle w:val="ab"/>
            <w:rFonts w:hint="eastAsia"/>
          </w:rPr>
          <w:t>施工要点与构造柱措施</w:t>
        </w:r>
        <w:r w:rsidR="00DD72ED">
          <w:rPr>
            <w:webHidden/>
          </w:rPr>
          <w:tab/>
        </w:r>
        <w:r w:rsidR="00DD72ED">
          <w:rPr>
            <w:webHidden/>
          </w:rPr>
          <w:fldChar w:fldCharType="begin"/>
        </w:r>
        <w:r w:rsidR="00DD72ED">
          <w:rPr>
            <w:webHidden/>
          </w:rPr>
          <w:instrText xml:space="preserve"> PAGEREF _Toc194465730 \h </w:instrText>
        </w:r>
        <w:r w:rsidR="00DD72ED">
          <w:rPr>
            <w:webHidden/>
          </w:rPr>
        </w:r>
        <w:r w:rsidR="00DD72ED">
          <w:rPr>
            <w:webHidden/>
          </w:rPr>
          <w:fldChar w:fldCharType="separate"/>
        </w:r>
        <w:r w:rsidR="00721A80">
          <w:rPr>
            <w:webHidden/>
          </w:rPr>
          <w:t>31</w:t>
        </w:r>
        <w:r w:rsidR="00DD72ED">
          <w:rPr>
            <w:webHidden/>
          </w:rPr>
          <w:fldChar w:fldCharType="end"/>
        </w:r>
      </w:hyperlink>
    </w:p>
    <w:p w14:paraId="5558249F" w14:textId="77777777" w:rsidR="00DD72ED" w:rsidRDefault="00000000">
      <w:pPr>
        <w:pStyle w:val="10"/>
        <w:rPr>
          <w:b w:val="0"/>
          <w:bCs w:val="0"/>
          <w:caps w:val="0"/>
          <w:szCs w:val="24"/>
        </w:rPr>
      </w:pPr>
      <w:hyperlink w:anchor="_Toc194465731" w:history="1">
        <w:r w:rsidR="00DD72ED" w:rsidRPr="008C51FD">
          <w:rPr>
            <w:rStyle w:val="ab"/>
            <w:rFonts w:hint="eastAsia"/>
          </w:rPr>
          <w:t>第</w:t>
        </w:r>
        <w:r w:rsidR="00DD72ED" w:rsidRPr="008C51FD">
          <w:rPr>
            <w:rStyle w:val="ab"/>
          </w:rPr>
          <w:t>9</w:t>
        </w:r>
        <w:r w:rsidR="00DD72ED" w:rsidRPr="008C51FD">
          <w:rPr>
            <w:rStyle w:val="ab"/>
            <w:rFonts w:hint="eastAsia"/>
          </w:rPr>
          <w:t>章</w:t>
        </w:r>
        <w:r w:rsidR="00DD72ED" w:rsidRPr="008C51FD">
          <w:rPr>
            <w:rStyle w:val="ab"/>
          </w:rPr>
          <w:t xml:space="preserve">  </w:t>
        </w:r>
        <w:r w:rsidR="00DD72ED" w:rsidRPr="008C51FD">
          <w:rPr>
            <w:rStyle w:val="ab"/>
            <w:rFonts w:hint="eastAsia"/>
          </w:rPr>
          <w:t>屋面施工方案</w:t>
        </w:r>
        <w:r w:rsidR="00DD72ED">
          <w:rPr>
            <w:webHidden/>
          </w:rPr>
          <w:tab/>
        </w:r>
        <w:r w:rsidR="00DD72ED">
          <w:rPr>
            <w:webHidden/>
          </w:rPr>
          <w:fldChar w:fldCharType="begin"/>
        </w:r>
        <w:r w:rsidR="00DD72ED">
          <w:rPr>
            <w:webHidden/>
          </w:rPr>
          <w:instrText xml:space="preserve"> PAGEREF _Toc194465731 \h </w:instrText>
        </w:r>
        <w:r w:rsidR="00DD72ED">
          <w:rPr>
            <w:webHidden/>
          </w:rPr>
        </w:r>
        <w:r w:rsidR="00DD72ED">
          <w:rPr>
            <w:webHidden/>
          </w:rPr>
          <w:fldChar w:fldCharType="separate"/>
        </w:r>
        <w:r w:rsidR="00721A80">
          <w:rPr>
            <w:webHidden/>
          </w:rPr>
          <w:t>31</w:t>
        </w:r>
        <w:r w:rsidR="00DD72ED">
          <w:rPr>
            <w:webHidden/>
          </w:rPr>
          <w:fldChar w:fldCharType="end"/>
        </w:r>
      </w:hyperlink>
    </w:p>
    <w:p w14:paraId="3181D04A" w14:textId="77777777" w:rsidR="00DD72ED" w:rsidRDefault="00000000" w:rsidP="00DD72ED">
      <w:pPr>
        <w:pStyle w:val="22"/>
        <w:rPr>
          <w:sz w:val="21"/>
          <w:szCs w:val="24"/>
        </w:rPr>
      </w:pPr>
      <w:hyperlink w:anchor="_Toc194465732" w:history="1">
        <w:r w:rsidR="00DD72ED" w:rsidRPr="008C51FD">
          <w:rPr>
            <w:rStyle w:val="ab"/>
          </w:rPr>
          <w:t xml:space="preserve">9.1 </w:t>
        </w:r>
        <w:r w:rsidR="00DD72ED" w:rsidRPr="008C51FD">
          <w:rPr>
            <w:rStyle w:val="ab"/>
            <w:rFonts w:hint="eastAsia"/>
          </w:rPr>
          <w:t>施工准备</w:t>
        </w:r>
        <w:r w:rsidR="00DD72ED">
          <w:rPr>
            <w:webHidden/>
          </w:rPr>
          <w:tab/>
        </w:r>
        <w:r w:rsidR="00DD72ED">
          <w:rPr>
            <w:webHidden/>
          </w:rPr>
          <w:fldChar w:fldCharType="begin"/>
        </w:r>
        <w:r w:rsidR="00DD72ED">
          <w:rPr>
            <w:webHidden/>
          </w:rPr>
          <w:instrText xml:space="preserve"> PAGEREF _Toc194465732 \h </w:instrText>
        </w:r>
        <w:r w:rsidR="00DD72ED">
          <w:rPr>
            <w:webHidden/>
          </w:rPr>
        </w:r>
        <w:r w:rsidR="00DD72ED">
          <w:rPr>
            <w:webHidden/>
          </w:rPr>
          <w:fldChar w:fldCharType="separate"/>
        </w:r>
        <w:r w:rsidR="00721A80">
          <w:rPr>
            <w:webHidden/>
          </w:rPr>
          <w:t>31</w:t>
        </w:r>
        <w:r w:rsidR="00DD72ED">
          <w:rPr>
            <w:webHidden/>
          </w:rPr>
          <w:fldChar w:fldCharType="end"/>
        </w:r>
      </w:hyperlink>
    </w:p>
    <w:p w14:paraId="5C206945" w14:textId="77777777" w:rsidR="00DD72ED" w:rsidRDefault="00000000" w:rsidP="00DD72ED">
      <w:pPr>
        <w:pStyle w:val="22"/>
        <w:rPr>
          <w:sz w:val="21"/>
          <w:szCs w:val="24"/>
        </w:rPr>
      </w:pPr>
      <w:hyperlink w:anchor="_Toc194465733" w:history="1">
        <w:r w:rsidR="00DD72ED" w:rsidRPr="008C51FD">
          <w:rPr>
            <w:rStyle w:val="ab"/>
          </w:rPr>
          <w:t xml:space="preserve">9.2 </w:t>
        </w:r>
        <w:r w:rsidR="00DD72ED" w:rsidRPr="008C51FD">
          <w:rPr>
            <w:rStyle w:val="ab"/>
            <w:rFonts w:hint="eastAsia"/>
          </w:rPr>
          <w:t>操作工艺</w:t>
        </w:r>
        <w:r w:rsidR="00DD72ED">
          <w:rPr>
            <w:webHidden/>
          </w:rPr>
          <w:tab/>
        </w:r>
        <w:r w:rsidR="00DD72ED">
          <w:rPr>
            <w:webHidden/>
          </w:rPr>
          <w:fldChar w:fldCharType="begin"/>
        </w:r>
        <w:r w:rsidR="00DD72ED">
          <w:rPr>
            <w:webHidden/>
          </w:rPr>
          <w:instrText xml:space="preserve"> PAGEREF _Toc194465733 \h </w:instrText>
        </w:r>
        <w:r w:rsidR="00DD72ED">
          <w:rPr>
            <w:webHidden/>
          </w:rPr>
        </w:r>
        <w:r w:rsidR="00DD72ED">
          <w:rPr>
            <w:webHidden/>
          </w:rPr>
          <w:fldChar w:fldCharType="separate"/>
        </w:r>
        <w:r w:rsidR="00721A80">
          <w:rPr>
            <w:webHidden/>
          </w:rPr>
          <w:t>32</w:t>
        </w:r>
        <w:r w:rsidR="00DD72ED">
          <w:rPr>
            <w:webHidden/>
          </w:rPr>
          <w:fldChar w:fldCharType="end"/>
        </w:r>
      </w:hyperlink>
    </w:p>
    <w:p w14:paraId="6273535B" w14:textId="77777777" w:rsidR="00DD72ED" w:rsidRDefault="00000000" w:rsidP="00DD72ED">
      <w:pPr>
        <w:pStyle w:val="22"/>
        <w:rPr>
          <w:sz w:val="21"/>
          <w:szCs w:val="24"/>
        </w:rPr>
      </w:pPr>
      <w:hyperlink w:anchor="_Toc194465734" w:history="1">
        <w:r w:rsidR="00DD72ED" w:rsidRPr="008C51FD">
          <w:rPr>
            <w:rStyle w:val="ab"/>
          </w:rPr>
          <w:t xml:space="preserve">9.3 </w:t>
        </w:r>
        <w:r w:rsidR="00DD72ED" w:rsidRPr="008C51FD">
          <w:rPr>
            <w:rStyle w:val="ab"/>
            <w:rFonts w:hint="eastAsia"/>
          </w:rPr>
          <w:t>成品保护</w:t>
        </w:r>
        <w:r w:rsidR="00DD72ED">
          <w:rPr>
            <w:webHidden/>
          </w:rPr>
          <w:tab/>
        </w:r>
        <w:r w:rsidR="00DD72ED">
          <w:rPr>
            <w:webHidden/>
          </w:rPr>
          <w:fldChar w:fldCharType="begin"/>
        </w:r>
        <w:r w:rsidR="00DD72ED">
          <w:rPr>
            <w:webHidden/>
          </w:rPr>
          <w:instrText xml:space="preserve"> PAGEREF _Toc194465734 \h </w:instrText>
        </w:r>
        <w:r w:rsidR="00DD72ED">
          <w:rPr>
            <w:webHidden/>
          </w:rPr>
        </w:r>
        <w:r w:rsidR="00DD72ED">
          <w:rPr>
            <w:webHidden/>
          </w:rPr>
          <w:fldChar w:fldCharType="separate"/>
        </w:r>
        <w:r w:rsidR="00721A80">
          <w:rPr>
            <w:webHidden/>
          </w:rPr>
          <w:t>34</w:t>
        </w:r>
        <w:r w:rsidR="00DD72ED">
          <w:rPr>
            <w:webHidden/>
          </w:rPr>
          <w:fldChar w:fldCharType="end"/>
        </w:r>
      </w:hyperlink>
    </w:p>
    <w:p w14:paraId="7D51BB59" w14:textId="77777777" w:rsidR="00DD72ED" w:rsidRDefault="00000000">
      <w:pPr>
        <w:pStyle w:val="10"/>
        <w:rPr>
          <w:b w:val="0"/>
          <w:bCs w:val="0"/>
          <w:caps w:val="0"/>
          <w:szCs w:val="24"/>
        </w:rPr>
      </w:pPr>
      <w:hyperlink w:anchor="_Toc194465735" w:history="1">
        <w:r w:rsidR="00DD72ED" w:rsidRPr="008C51FD">
          <w:rPr>
            <w:rStyle w:val="ab"/>
            <w:rFonts w:hint="eastAsia"/>
          </w:rPr>
          <w:t>第</w:t>
        </w:r>
        <w:r w:rsidR="00DD72ED" w:rsidRPr="008C51FD">
          <w:rPr>
            <w:rStyle w:val="ab"/>
          </w:rPr>
          <w:t>10</w:t>
        </w:r>
        <w:r w:rsidR="00DD72ED" w:rsidRPr="008C51FD">
          <w:rPr>
            <w:rStyle w:val="ab"/>
            <w:rFonts w:hint="eastAsia"/>
          </w:rPr>
          <w:t>章</w:t>
        </w:r>
        <w:r w:rsidR="00DD72ED" w:rsidRPr="008C51FD">
          <w:rPr>
            <w:rStyle w:val="ab"/>
          </w:rPr>
          <w:t xml:space="preserve"> </w:t>
        </w:r>
        <w:r w:rsidR="00DD72ED" w:rsidRPr="008C51FD">
          <w:rPr>
            <w:rStyle w:val="ab"/>
            <w:rFonts w:hint="eastAsia"/>
          </w:rPr>
          <w:t>装饰装修工程施工</w:t>
        </w:r>
        <w:r w:rsidR="00DD72ED">
          <w:rPr>
            <w:webHidden/>
          </w:rPr>
          <w:tab/>
        </w:r>
        <w:r w:rsidR="00DD72ED">
          <w:rPr>
            <w:webHidden/>
          </w:rPr>
          <w:fldChar w:fldCharType="begin"/>
        </w:r>
        <w:r w:rsidR="00DD72ED">
          <w:rPr>
            <w:webHidden/>
          </w:rPr>
          <w:instrText xml:space="preserve"> PAGEREF _Toc194465735 \h </w:instrText>
        </w:r>
        <w:r w:rsidR="00DD72ED">
          <w:rPr>
            <w:webHidden/>
          </w:rPr>
        </w:r>
        <w:r w:rsidR="00DD72ED">
          <w:rPr>
            <w:webHidden/>
          </w:rPr>
          <w:fldChar w:fldCharType="separate"/>
        </w:r>
        <w:r w:rsidR="00721A80">
          <w:rPr>
            <w:webHidden/>
          </w:rPr>
          <w:t>35</w:t>
        </w:r>
        <w:r w:rsidR="00DD72ED">
          <w:rPr>
            <w:webHidden/>
          </w:rPr>
          <w:fldChar w:fldCharType="end"/>
        </w:r>
      </w:hyperlink>
    </w:p>
    <w:p w14:paraId="438D37BF" w14:textId="77777777" w:rsidR="00DD72ED" w:rsidRDefault="00000000" w:rsidP="00DD72ED">
      <w:pPr>
        <w:pStyle w:val="22"/>
        <w:rPr>
          <w:sz w:val="21"/>
          <w:szCs w:val="24"/>
        </w:rPr>
      </w:pPr>
      <w:hyperlink w:anchor="_Toc194465736" w:history="1">
        <w:r w:rsidR="00DD72ED" w:rsidRPr="008C51FD">
          <w:rPr>
            <w:rStyle w:val="ab"/>
          </w:rPr>
          <w:t xml:space="preserve">10.1 </w:t>
        </w:r>
        <w:r w:rsidR="00DD72ED" w:rsidRPr="008C51FD">
          <w:rPr>
            <w:rStyle w:val="ab"/>
            <w:rFonts w:hint="eastAsia"/>
          </w:rPr>
          <w:t>天棚抹灰施工</w:t>
        </w:r>
        <w:r w:rsidR="00DD72ED">
          <w:rPr>
            <w:webHidden/>
          </w:rPr>
          <w:tab/>
        </w:r>
        <w:r w:rsidR="00DD72ED">
          <w:rPr>
            <w:webHidden/>
          </w:rPr>
          <w:fldChar w:fldCharType="begin"/>
        </w:r>
        <w:r w:rsidR="00DD72ED">
          <w:rPr>
            <w:webHidden/>
          </w:rPr>
          <w:instrText xml:space="preserve"> PAGEREF _Toc194465736 \h </w:instrText>
        </w:r>
        <w:r w:rsidR="00DD72ED">
          <w:rPr>
            <w:webHidden/>
          </w:rPr>
        </w:r>
        <w:r w:rsidR="00DD72ED">
          <w:rPr>
            <w:webHidden/>
          </w:rPr>
          <w:fldChar w:fldCharType="separate"/>
        </w:r>
        <w:r w:rsidR="00721A80">
          <w:rPr>
            <w:webHidden/>
          </w:rPr>
          <w:t>35</w:t>
        </w:r>
        <w:r w:rsidR="00DD72ED">
          <w:rPr>
            <w:webHidden/>
          </w:rPr>
          <w:fldChar w:fldCharType="end"/>
        </w:r>
      </w:hyperlink>
    </w:p>
    <w:p w14:paraId="1BA08251" w14:textId="77777777" w:rsidR="00DD72ED" w:rsidRDefault="00000000" w:rsidP="00DD72ED">
      <w:pPr>
        <w:pStyle w:val="22"/>
        <w:rPr>
          <w:sz w:val="21"/>
          <w:szCs w:val="24"/>
        </w:rPr>
      </w:pPr>
      <w:hyperlink w:anchor="_Toc194465737" w:history="1">
        <w:r w:rsidR="00DD72ED" w:rsidRPr="008C51FD">
          <w:rPr>
            <w:rStyle w:val="ab"/>
          </w:rPr>
          <w:t>10.2</w:t>
        </w:r>
        <w:r w:rsidR="00DD72ED" w:rsidRPr="008C51FD">
          <w:rPr>
            <w:rStyle w:val="ab"/>
            <w:rFonts w:hint="eastAsia"/>
          </w:rPr>
          <w:t>内外墙抹灰</w:t>
        </w:r>
        <w:r w:rsidR="00DD72ED">
          <w:rPr>
            <w:webHidden/>
          </w:rPr>
          <w:tab/>
        </w:r>
        <w:r w:rsidR="00DD72ED">
          <w:rPr>
            <w:webHidden/>
          </w:rPr>
          <w:fldChar w:fldCharType="begin"/>
        </w:r>
        <w:r w:rsidR="00DD72ED">
          <w:rPr>
            <w:webHidden/>
          </w:rPr>
          <w:instrText xml:space="preserve"> PAGEREF _Toc194465737 \h </w:instrText>
        </w:r>
        <w:r w:rsidR="00DD72ED">
          <w:rPr>
            <w:webHidden/>
          </w:rPr>
        </w:r>
        <w:r w:rsidR="00DD72ED">
          <w:rPr>
            <w:webHidden/>
          </w:rPr>
          <w:fldChar w:fldCharType="separate"/>
        </w:r>
        <w:r w:rsidR="00721A80">
          <w:rPr>
            <w:webHidden/>
          </w:rPr>
          <w:t>35</w:t>
        </w:r>
        <w:r w:rsidR="00DD72ED">
          <w:rPr>
            <w:webHidden/>
          </w:rPr>
          <w:fldChar w:fldCharType="end"/>
        </w:r>
      </w:hyperlink>
    </w:p>
    <w:p w14:paraId="77B40E6D" w14:textId="77777777" w:rsidR="00DD72ED" w:rsidRDefault="00000000" w:rsidP="00DD72ED">
      <w:pPr>
        <w:pStyle w:val="22"/>
        <w:rPr>
          <w:sz w:val="21"/>
          <w:szCs w:val="24"/>
        </w:rPr>
      </w:pPr>
      <w:hyperlink w:anchor="_Toc194465738" w:history="1">
        <w:r w:rsidR="00DD72ED" w:rsidRPr="008C51FD">
          <w:rPr>
            <w:rStyle w:val="ab"/>
          </w:rPr>
          <w:t>10.3</w:t>
        </w:r>
        <w:r w:rsidR="00DD72ED" w:rsidRPr="008C51FD">
          <w:rPr>
            <w:rStyle w:val="ab"/>
            <w:rFonts w:hint="eastAsia"/>
          </w:rPr>
          <w:t>外墙涂料施工</w:t>
        </w:r>
        <w:r w:rsidR="00DD72ED">
          <w:rPr>
            <w:webHidden/>
          </w:rPr>
          <w:tab/>
        </w:r>
        <w:r w:rsidR="00DD72ED">
          <w:rPr>
            <w:webHidden/>
          </w:rPr>
          <w:fldChar w:fldCharType="begin"/>
        </w:r>
        <w:r w:rsidR="00DD72ED">
          <w:rPr>
            <w:webHidden/>
          </w:rPr>
          <w:instrText xml:space="preserve"> PAGEREF _Toc194465738 \h </w:instrText>
        </w:r>
        <w:r w:rsidR="00DD72ED">
          <w:rPr>
            <w:webHidden/>
          </w:rPr>
        </w:r>
        <w:r w:rsidR="00DD72ED">
          <w:rPr>
            <w:webHidden/>
          </w:rPr>
          <w:fldChar w:fldCharType="separate"/>
        </w:r>
        <w:r w:rsidR="00721A80">
          <w:rPr>
            <w:webHidden/>
          </w:rPr>
          <w:t>36</w:t>
        </w:r>
        <w:r w:rsidR="00DD72ED">
          <w:rPr>
            <w:webHidden/>
          </w:rPr>
          <w:fldChar w:fldCharType="end"/>
        </w:r>
      </w:hyperlink>
    </w:p>
    <w:p w14:paraId="519A63DB" w14:textId="77777777" w:rsidR="00DD72ED" w:rsidRDefault="00000000" w:rsidP="00DD72ED">
      <w:pPr>
        <w:pStyle w:val="22"/>
        <w:rPr>
          <w:sz w:val="21"/>
          <w:szCs w:val="24"/>
        </w:rPr>
      </w:pPr>
      <w:hyperlink w:anchor="_Toc194465739" w:history="1">
        <w:r w:rsidR="00DD72ED" w:rsidRPr="008C51FD">
          <w:rPr>
            <w:rStyle w:val="ab"/>
          </w:rPr>
          <w:t>10.4</w:t>
        </w:r>
        <w:r w:rsidR="00DD72ED" w:rsidRPr="008C51FD">
          <w:rPr>
            <w:rStyle w:val="ab"/>
            <w:rFonts w:hint="eastAsia"/>
          </w:rPr>
          <w:t>木门安装及油漆</w:t>
        </w:r>
        <w:r w:rsidR="00DD72ED">
          <w:rPr>
            <w:webHidden/>
          </w:rPr>
          <w:tab/>
        </w:r>
        <w:r w:rsidR="00DD72ED">
          <w:rPr>
            <w:webHidden/>
          </w:rPr>
          <w:fldChar w:fldCharType="begin"/>
        </w:r>
        <w:r w:rsidR="00DD72ED">
          <w:rPr>
            <w:webHidden/>
          </w:rPr>
          <w:instrText xml:space="preserve"> PAGEREF _Toc194465739 \h </w:instrText>
        </w:r>
        <w:r w:rsidR="00DD72ED">
          <w:rPr>
            <w:webHidden/>
          </w:rPr>
        </w:r>
        <w:r w:rsidR="00DD72ED">
          <w:rPr>
            <w:webHidden/>
          </w:rPr>
          <w:fldChar w:fldCharType="separate"/>
        </w:r>
        <w:r w:rsidR="00721A80">
          <w:rPr>
            <w:webHidden/>
          </w:rPr>
          <w:t>37</w:t>
        </w:r>
        <w:r w:rsidR="00DD72ED">
          <w:rPr>
            <w:webHidden/>
          </w:rPr>
          <w:fldChar w:fldCharType="end"/>
        </w:r>
      </w:hyperlink>
    </w:p>
    <w:p w14:paraId="2AF5B6EE" w14:textId="77777777" w:rsidR="00DD72ED" w:rsidRDefault="00000000" w:rsidP="00DD72ED">
      <w:pPr>
        <w:pStyle w:val="22"/>
        <w:rPr>
          <w:sz w:val="21"/>
          <w:szCs w:val="24"/>
        </w:rPr>
      </w:pPr>
      <w:hyperlink w:anchor="_Toc194465740" w:history="1">
        <w:r w:rsidR="00DD72ED" w:rsidRPr="008C51FD">
          <w:rPr>
            <w:rStyle w:val="ab"/>
          </w:rPr>
          <w:t xml:space="preserve">10.5 </w:t>
        </w:r>
        <w:r w:rsidR="00DD72ED" w:rsidRPr="008C51FD">
          <w:rPr>
            <w:rStyle w:val="ab"/>
            <w:rFonts w:hint="eastAsia"/>
          </w:rPr>
          <w:t>塑钢窗</w:t>
        </w:r>
        <w:r w:rsidR="00DD72ED">
          <w:rPr>
            <w:webHidden/>
          </w:rPr>
          <w:tab/>
        </w:r>
        <w:r w:rsidR="00DD72ED">
          <w:rPr>
            <w:webHidden/>
          </w:rPr>
          <w:fldChar w:fldCharType="begin"/>
        </w:r>
        <w:r w:rsidR="00DD72ED">
          <w:rPr>
            <w:webHidden/>
          </w:rPr>
          <w:instrText xml:space="preserve"> PAGEREF _Toc194465740 \h </w:instrText>
        </w:r>
        <w:r w:rsidR="00DD72ED">
          <w:rPr>
            <w:webHidden/>
          </w:rPr>
        </w:r>
        <w:r w:rsidR="00DD72ED">
          <w:rPr>
            <w:webHidden/>
          </w:rPr>
          <w:fldChar w:fldCharType="separate"/>
        </w:r>
        <w:r w:rsidR="00721A80">
          <w:rPr>
            <w:webHidden/>
          </w:rPr>
          <w:t>37</w:t>
        </w:r>
        <w:r w:rsidR="00DD72ED">
          <w:rPr>
            <w:webHidden/>
          </w:rPr>
          <w:fldChar w:fldCharType="end"/>
        </w:r>
      </w:hyperlink>
    </w:p>
    <w:p w14:paraId="2F77914B" w14:textId="77777777" w:rsidR="00DD72ED" w:rsidRDefault="00000000">
      <w:pPr>
        <w:pStyle w:val="10"/>
        <w:rPr>
          <w:b w:val="0"/>
          <w:bCs w:val="0"/>
          <w:caps w:val="0"/>
          <w:szCs w:val="24"/>
        </w:rPr>
      </w:pPr>
      <w:hyperlink w:anchor="_Toc194465741" w:history="1">
        <w:r w:rsidR="00DD72ED" w:rsidRPr="008C51FD">
          <w:rPr>
            <w:rStyle w:val="ab"/>
            <w:rFonts w:hint="eastAsia"/>
          </w:rPr>
          <w:t>第</w:t>
        </w:r>
        <w:r w:rsidR="00DD72ED" w:rsidRPr="008C51FD">
          <w:rPr>
            <w:rStyle w:val="ab"/>
          </w:rPr>
          <w:t>11</w:t>
        </w:r>
        <w:r w:rsidR="00DD72ED" w:rsidRPr="008C51FD">
          <w:rPr>
            <w:rStyle w:val="ab"/>
            <w:rFonts w:hint="eastAsia"/>
          </w:rPr>
          <w:t>章</w:t>
        </w:r>
        <w:r w:rsidR="00DD72ED" w:rsidRPr="008C51FD">
          <w:rPr>
            <w:rStyle w:val="ab"/>
          </w:rPr>
          <w:t xml:space="preserve">   </w:t>
        </w:r>
        <w:r w:rsidR="00DD72ED" w:rsidRPr="008C51FD">
          <w:rPr>
            <w:rStyle w:val="ab"/>
            <w:rFonts w:hint="eastAsia"/>
          </w:rPr>
          <w:t>主体质量控制措施</w:t>
        </w:r>
        <w:r w:rsidR="00DD72ED">
          <w:rPr>
            <w:webHidden/>
          </w:rPr>
          <w:tab/>
        </w:r>
        <w:r w:rsidR="00DD72ED">
          <w:rPr>
            <w:webHidden/>
          </w:rPr>
          <w:fldChar w:fldCharType="begin"/>
        </w:r>
        <w:r w:rsidR="00DD72ED">
          <w:rPr>
            <w:webHidden/>
          </w:rPr>
          <w:instrText xml:space="preserve"> PAGEREF _Toc194465741 \h </w:instrText>
        </w:r>
        <w:r w:rsidR="00DD72ED">
          <w:rPr>
            <w:webHidden/>
          </w:rPr>
        </w:r>
        <w:r w:rsidR="00DD72ED">
          <w:rPr>
            <w:webHidden/>
          </w:rPr>
          <w:fldChar w:fldCharType="separate"/>
        </w:r>
        <w:r w:rsidR="00721A80">
          <w:rPr>
            <w:webHidden/>
          </w:rPr>
          <w:t>39</w:t>
        </w:r>
        <w:r w:rsidR="00DD72ED">
          <w:rPr>
            <w:webHidden/>
          </w:rPr>
          <w:fldChar w:fldCharType="end"/>
        </w:r>
      </w:hyperlink>
    </w:p>
    <w:p w14:paraId="190DB301" w14:textId="77777777" w:rsidR="00DD72ED" w:rsidRDefault="00000000" w:rsidP="00DD72ED">
      <w:pPr>
        <w:pStyle w:val="22"/>
        <w:rPr>
          <w:sz w:val="21"/>
          <w:szCs w:val="24"/>
        </w:rPr>
      </w:pPr>
      <w:hyperlink w:anchor="_Toc194465742" w:history="1">
        <w:r w:rsidR="00DD72ED" w:rsidRPr="008C51FD">
          <w:rPr>
            <w:rStyle w:val="ab"/>
          </w:rPr>
          <w:t>11.1</w:t>
        </w:r>
        <w:r w:rsidR="00DD72ED" w:rsidRPr="008C51FD">
          <w:rPr>
            <w:rStyle w:val="ab"/>
            <w:rFonts w:hint="eastAsia"/>
          </w:rPr>
          <w:t>基础工程质量控制</w:t>
        </w:r>
        <w:r w:rsidR="00DD72ED">
          <w:rPr>
            <w:webHidden/>
          </w:rPr>
          <w:tab/>
        </w:r>
        <w:r w:rsidR="00DD72ED">
          <w:rPr>
            <w:webHidden/>
          </w:rPr>
          <w:fldChar w:fldCharType="begin"/>
        </w:r>
        <w:r w:rsidR="00DD72ED">
          <w:rPr>
            <w:webHidden/>
          </w:rPr>
          <w:instrText xml:space="preserve"> PAGEREF _Toc194465742 \h </w:instrText>
        </w:r>
        <w:r w:rsidR="00DD72ED">
          <w:rPr>
            <w:webHidden/>
          </w:rPr>
        </w:r>
        <w:r w:rsidR="00DD72ED">
          <w:rPr>
            <w:webHidden/>
          </w:rPr>
          <w:fldChar w:fldCharType="separate"/>
        </w:r>
        <w:r w:rsidR="00721A80">
          <w:rPr>
            <w:webHidden/>
          </w:rPr>
          <w:t>39</w:t>
        </w:r>
        <w:r w:rsidR="00DD72ED">
          <w:rPr>
            <w:webHidden/>
          </w:rPr>
          <w:fldChar w:fldCharType="end"/>
        </w:r>
      </w:hyperlink>
    </w:p>
    <w:p w14:paraId="3D98EF27" w14:textId="77777777" w:rsidR="00DD72ED" w:rsidRDefault="00000000" w:rsidP="00DD72ED">
      <w:pPr>
        <w:pStyle w:val="22"/>
        <w:rPr>
          <w:sz w:val="21"/>
          <w:szCs w:val="24"/>
        </w:rPr>
      </w:pPr>
      <w:hyperlink w:anchor="_Toc194465743" w:history="1">
        <w:r w:rsidR="00DD72ED" w:rsidRPr="008C51FD">
          <w:rPr>
            <w:rStyle w:val="ab"/>
          </w:rPr>
          <w:t>11.2</w:t>
        </w:r>
        <w:r w:rsidR="00DD72ED" w:rsidRPr="008C51FD">
          <w:rPr>
            <w:rStyle w:val="ab"/>
            <w:rFonts w:hint="eastAsia"/>
          </w:rPr>
          <w:t>框架模板质量控制</w:t>
        </w:r>
        <w:r w:rsidR="00DD72ED">
          <w:rPr>
            <w:webHidden/>
          </w:rPr>
          <w:tab/>
        </w:r>
        <w:r w:rsidR="00DD72ED">
          <w:rPr>
            <w:webHidden/>
          </w:rPr>
          <w:fldChar w:fldCharType="begin"/>
        </w:r>
        <w:r w:rsidR="00DD72ED">
          <w:rPr>
            <w:webHidden/>
          </w:rPr>
          <w:instrText xml:space="preserve"> PAGEREF _Toc194465743 \h </w:instrText>
        </w:r>
        <w:r w:rsidR="00DD72ED">
          <w:rPr>
            <w:webHidden/>
          </w:rPr>
        </w:r>
        <w:r w:rsidR="00DD72ED">
          <w:rPr>
            <w:webHidden/>
          </w:rPr>
          <w:fldChar w:fldCharType="separate"/>
        </w:r>
        <w:r w:rsidR="00721A80">
          <w:rPr>
            <w:webHidden/>
          </w:rPr>
          <w:t>39</w:t>
        </w:r>
        <w:r w:rsidR="00DD72ED">
          <w:rPr>
            <w:webHidden/>
          </w:rPr>
          <w:fldChar w:fldCharType="end"/>
        </w:r>
      </w:hyperlink>
    </w:p>
    <w:p w14:paraId="2F1B7114" w14:textId="77777777" w:rsidR="00DD72ED" w:rsidRDefault="00000000" w:rsidP="00DD72ED">
      <w:pPr>
        <w:pStyle w:val="22"/>
        <w:rPr>
          <w:sz w:val="21"/>
          <w:szCs w:val="24"/>
        </w:rPr>
      </w:pPr>
      <w:hyperlink w:anchor="_Toc194465744" w:history="1">
        <w:r w:rsidR="00DD72ED" w:rsidRPr="008C51FD">
          <w:rPr>
            <w:rStyle w:val="ab"/>
          </w:rPr>
          <w:t>11.3</w:t>
        </w:r>
        <w:r w:rsidR="00DD72ED" w:rsidRPr="008C51FD">
          <w:rPr>
            <w:rStyle w:val="ab"/>
            <w:rFonts w:hint="eastAsia"/>
          </w:rPr>
          <w:t>钢筋模板质量控制</w:t>
        </w:r>
        <w:r w:rsidR="00DD72ED">
          <w:rPr>
            <w:webHidden/>
          </w:rPr>
          <w:tab/>
        </w:r>
        <w:r w:rsidR="00DD72ED">
          <w:rPr>
            <w:webHidden/>
          </w:rPr>
          <w:fldChar w:fldCharType="begin"/>
        </w:r>
        <w:r w:rsidR="00DD72ED">
          <w:rPr>
            <w:webHidden/>
          </w:rPr>
          <w:instrText xml:space="preserve"> PAGEREF _Toc194465744 \h </w:instrText>
        </w:r>
        <w:r w:rsidR="00DD72ED">
          <w:rPr>
            <w:webHidden/>
          </w:rPr>
        </w:r>
        <w:r w:rsidR="00DD72ED">
          <w:rPr>
            <w:webHidden/>
          </w:rPr>
          <w:fldChar w:fldCharType="separate"/>
        </w:r>
        <w:r w:rsidR="00721A80">
          <w:rPr>
            <w:webHidden/>
          </w:rPr>
          <w:t>40</w:t>
        </w:r>
        <w:r w:rsidR="00DD72ED">
          <w:rPr>
            <w:webHidden/>
          </w:rPr>
          <w:fldChar w:fldCharType="end"/>
        </w:r>
      </w:hyperlink>
    </w:p>
    <w:p w14:paraId="4ACDD1CC" w14:textId="77777777" w:rsidR="00DD72ED" w:rsidRDefault="00000000" w:rsidP="00DD72ED">
      <w:pPr>
        <w:pStyle w:val="22"/>
        <w:rPr>
          <w:sz w:val="21"/>
          <w:szCs w:val="24"/>
        </w:rPr>
      </w:pPr>
      <w:hyperlink w:anchor="_Toc194465745" w:history="1">
        <w:r w:rsidR="00DD72ED" w:rsidRPr="008C51FD">
          <w:rPr>
            <w:rStyle w:val="ab"/>
          </w:rPr>
          <w:t>11.4</w:t>
        </w:r>
        <w:r w:rsidR="00DD72ED" w:rsidRPr="008C51FD">
          <w:rPr>
            <w:rStyle w:val="ab"/>
            <w:rFonts w:hint="eastAsia"/>
          </w:rPr>
          <w:t>砼模板质量控制</w:t>
        </w:r>
        <w:r w:rsidR="00DD72ED">
          <w:rPr>
            <w:webHidden/>
          </w:rPr>
          <w:tab/>
        </w:r>
        <w:r w:rsidR="00DD72ED">
          <w:rPr>
            <w:webHidden/>
          </w:rPr>
          <w:fldChar w:fldCharType="begin"/>
        </w:r>
        <w:r w:rsidR="00DD72ED">
          <w:rPr>
            <w:webHidden/>
          </w:rPr>
          <w:instrText xml:space="preserve"> PAGEREF _Toc194465745 \h </w:instrText>
        </w:r>
        <w:r w:rsidR="00DD72ED">
          <w:rPr>
            <w:webHidden/>
          </w:rPr>
        </w:r>
        <w:r w:rsidR="00DD72ED">
          <w:rPr>
            <w:webHidden/>
          </w:rPr>
          <w:fldChar w:fldCharType="separate"/>
        </w:r>
        <w:r w:rsidR="00721A80">
          <w:rPr>
            <w:webHidden/>
          </w:rPr>
          <w:t>40</w:t>
        </w:r>
        <w:r w:rsidR="00DD72ED">
          <w:rPr>
            <w:webHidden/>
          </w:rPr>
          <w:fldChar w:fldCharType="end"/>
        </w:r>
      </w:hyperlink>
    </w:p>
    <w:p w14:paraId="54F66E87" w14:textId="77777777" w:rsidR="00DD72ED" w:rsidRDefault="00000000" w:rsidP="00DD72ED">
      <w:pPr>
        <w:pStyle w:val="22"/>
        <w:rPr>
          <w:sz w:val="21"/>
          <w:szCs w:val="24"/>
        </w:rPr>
      </w:pPr>
      <w:hyperlink w:anchor="_Toc194465746" w:history="1">
        <w:r w:rsidR="00DD72ED" w:rsidRPr="008C51FD">
          <w:rPr>
            <w:rStyle w:val="ab"/>
          </w:rPr>
          <w:t>11.5</w:t>
        </w:r>
        <w:r w:rsidR="00DD72ED" w:rsidRPr="008C51FD">
          <w:rPr>
            <w:rStyle w:val="ab"/>
            <w:rFonts w:hint="eastAsia"/>
          </w:rPr>
          <w:t>屋面工程质量控制</w:t>
        </w:r>
        <w:r w:rsidR="00DD72ED">
          <w:rPr>
            <w:webHidden/>
          </w:rPr>
          <w:tab/>
        </w:r>
        <w:r w:rsidR="00DD72ED">
          <w:rPr>
            <w:webHidden/>
          </w:rPr>
          <w:fldChar w:fldCharType="begin"/>
        </w:r>
        <w:r w:rsidR="00DD72ED">
          <w:rPr>
            <w:webHidden/>
          </w:rPr>
          <w:instrText xml:space="preserve"> PAGEREF _Toc194465746 \h </w:instrText>
        </w:r>
        <w:r w:rsidR="00DD72ED">
          <w:rPr>
            <w:webHidden/>
          </w:rPr>
        </w:r>
        <w:r w:rsidR="00DD72ED">
          <w:rPr>
            <w:webHidden/>
          </w:rPr>
          <w:fldChar w:fldCharType="separate"/>
        </w:r>
        <w:r w:rsidR="00721A80">
          <w:rPr>
            <w:webHidden/>
          </w:rPr>
          <w:t>43</w:t>
        </w:r>
        <w:r w:rsidR="00DD72ED">
          <w:rPr>
            <w:webHidden/>
          </w:rPr>
          <w:fldChar w:fldCharType="end"/>
        </w:r>
      </w:hyperlink>
    </w:p>
    <w:p w14:paraId="0CFB0EB5" w14:textId="77777777" w:rsidR="00DD72ED" w:rsidRDefault="00000000">
      <w:pPr>
        <w:pStyle w:val="10"/>
        <w:rPr>
          <w:b w:val="0"/>
          <w:bCs w:val="0"/>
          <w:caps w:val="0"/>
          <w:szCs w:val="24"/>
        </w:rPr>
      </w:pPr>
      <w:hyperlink w:anchor="_Toc194465747" w:history="1">
        <w:r w:rsidR="00DD72ED" w:rsidRPr="008C51FD">
          <w:rPr>
            <w:rStyle w:val="ab"/>
            <w:rFonts w:hint="eastAsia"/>
          </w:rPr>
          <w:t>第</w:t>
        </w:r>
        <w:r w:rsidR="00DD72ED" w:rsidRPr="008C51FD">
          <w:rPr>
            <w:rStyle w:val="ab"/>
          </w:rPr>
          <w:t>12</w:t>
        </w:r>
        <w:r w:rsidR="00DD72ED" w:rsidRPr="008C51FD">
          <w:rPr>
            <w:rStyle w:val="ab"/>
            <w:rFonts w:hint="eastAsia"/>
          </w:rPr>
          <w:t>章</w:t>
        </w:r>
        <w:r w:rsidR="00DD72ED" w:rsidRPr="008C51FD">
          <w:rPr>
            <w:rStyle w:val="ab"/>
          </w:rPr>
          <w:t xml:space="preserve"> </w:t>
        </w:r>
        <w:r w:rsidR="00DD72ED" w:rsidRPr="008C51FD">
          <w:rPr>
            <w:rStyle w:val="ab"/>
            <w:rFonts w:hint="eastAsia"/>
          </w:rPr>
          <w:t>装饰质量控制措施</w:t>
        </w:r>
        <w:r w:rsidR="00DD72ED">
          <w:rPr>
            <w:webHidden/>
          </w:rPr>
          <w:tab/>
        </w:r>
        <w:r w:rsidR="00DD72ED">
          <w:rPr>
            <w:webHidden/>
          </w:rPr>
          <w:fldChar w:fldCharType="begin"/>
        </w:r>
        <w:r w:rsidR="00DD72ED">
          <w:rPr>
            <w:webHidden/>
          </w:rPr>
          <w:instrText xml:space="preserve"> PAGEREF _Toc194465747 \h </w:instrText>
        </w:r>
        <w:r w:rsidR="00DD72ED">
          <w:rPr>
            <w:webHidden/>
          </w:rPr>
        </w:r>
        <w:r w:rsidR="00DD72ED">
          <w:rPr>
            <w:webHidden/>
          </w:rPr>
          <w:fldChar w:fldCharType="separate"/>
        </w:r>
        <w:r w:rsidR="00721A80">
          <w:rPr>
            <w:webHidden/>
          </w:rPr>
          <w:t>43</w:t>
        </w:r>
        <w:r w:rsidR="00DD72ED">
          <w:rPr>
            <w:webHidden/>
          </w:rPr>
          <w:fldChar w:fldCharType="end"/>
        </w:r>
      </w:hyperlink>
    </w:p>
    <w:p w14:paraId="166FEB2E" w14:textId="77777777" w:rsidR="00DD72ED" w:rsidRDefault="00000000" w:rsidP="00DD72ED">
      <w:pPr>
        <w:pStyle w:val="22"/>
        <w:rPr>
          <w:sz w:val="21"/>
          <w:szCs w:val="24"/>
        </w:rPr>
      </w:pPr>
      <w:hyperlink w:anchor="_Toc194465748" w:history="1">
        <w:r w:rsidR="00DD72ED" w:rsidRPr="008C51FD">
          <w:rPr>
            <w:rStyle w:val="ab"/>
          </w:rPr>
          <w:t>12.1</w:t>
        </w:r>
        <w:r w:rsidR="00DD72ED" w:rsidRPr="008C51FD">
          <w:rPr>
            <w:rStyle w:val="ab"/>
            <w:rFonts w:hint="eastAsia"/>
          </w:rPr>
          <w:t>装饰工程的质量控制</w:t>
        </w:r>
        <w:r w:rsidR="00DD72ED">
          <w:rPr>
            <w:webHidden/>
          </w:rPr>
          <w:tab/>
        </w:r>
        <w:r w:rsidR="00DD72ED">
          <w:rPr>
            <w:webHidden/>
          </w:rPr>
          <w:fldChar w:fldCharType="begin"/>
        </w:r>
        <w:r w:rsidR="00DD72ED">
          <w:rPr>
            <w:webHidden/>
          </w:rPr>
          <w:instrText xml:space="preserve"> PAGEREF _Toc194465748 \h </w:instrText>
        </w:r>
        <w:r w:rsidR="00DD72ED">
          <w:rPr>
            <w:webHidden/>
          </w:rPr>
        </w:r>
        <w:r w:rsidR="00DD72ED">
          <w:rPr>
            <w:webHidden/>
          </w:rPr>
          <w:fldChar w:fldCharType="separate"/>
        </w:r>
        <w:r w:rsidR="00721A80">
          <w:rPr>
            <w:webHidden/>
          </w:rPr>
          <w:t>43</w:t>
        </w:r>
        <w:r w:rsidR="00DD72ED">
          <w:rPr>
            <w:webHidden/>
          </w:rPr>
          <w:fldChar w:fldCharType="end"/>
        </w:r>
      </w:hyperlink>
    </w:p>
    <w:p w14:paraId="5E9E0ABE" w14:textId="77777777" w:rsidR="00DD72ED" w:rsidRDefault="00000000" w:rsidP="00DD72ED">
      <w:pPr>
        <w:pStyle w:val="22"/>
        <w:rPr>
          <w:sz w:val="21"/>
          <w:szCs w:val="24"/>
        </w:rPr>
      </w:pPr>
      <w:hyperlink w:anchor="_Toc194465749" w:history="1">
        <w:r w:rsidR="00DD72ED" w:rsidRPr="008C51FD">
          <w:rPr>
            <w:rStyle w:val="ab"/>
          </w:rPr>
          <w:t>12.2</w:t>
        </w:r>
        <w:r w:rsidR="00DD72ED" w:rsidRPr="008C51FD">
          <w:rPr>
            <w:rStyle w:val="ab"/>
            <w:rFonts w:hint="eastAsia"/>
          </w:rPr>
          <w:t>外墙防渗漏措施</w:t>
        </w:r>
        <w:r w:rsidR="00DD72ED">
          <w:rPr>
            <w:webHidden/>
          </w:rPr>
          <w:tab/>
        </w:r>
        <w:r w:rsidR="00DD72ED">
          <w:rPr>
            <w:webHidden/>
          </w:rPr>
          <w:fldChar w:fldCharType="begin"/>
        </w:r>
        <w:r w:rsidR="00DD72ED">
          <w:rPr>
            <w:webHidden/>
          </w:rPr>
          <w:instrText xml:space="preserve"> PAGEREF _Toc194465749 \h </w:instrText>
        </w:r>
        <w:r w:rsidR="00DD72ED">
          <w:rPr>
            <w:webHidden/>
          </w:rPr>
        </w:r>
        <w:r w:rsidR="00DD72ED">
          <w:rPr>
            <w:webHidden/>
          </w:rPr>
          <w:fldChar w:fldCharType="separate"/>
        </w:r>
        <w:r w:rsidR="00721A80">
          <w:rPr>
            <w:webHidden/>
          </w:rPr>
          <w:t>43</w:t>
        </w:r>
        <w:r w:rsidR="00DD72ED">
          <w:rPr>
            <w:webHidden/>
          </w:rPr>
          <w:fldChar w:fldCharType="end"/>
        </w:r>
      </w:hyperlink>
    </w:p>
    <w:p w14:paraId="700EFC5A" w14:textId="77777777" w:rsidR="00DD72ED" w:rsidRDefault="00000000" w:rsidP="00DD72ED">
      <w:pPr>
        <w:pStyle w:val="22"/>
        <w:rPr>
          <w:sz w:val="21"/>
          <w:szCs w:val="24"/>
        </w:rPr>
      </w:pPr>
      <w:hyperlink w:anchor="_Toc194465750" w:history="1">
        <w:r w:rsidR="00DD72ED" w:rsidRPr="008C51FD">
          <w:rPr>
            <w:rStyle w:val="ab"/>
          </w:rPr>
          <w:t>12.3</w:t>
        </w:r>
        <w:r w:rsidR="00DD72ED" w:rsidRPr="008C51FD">
          <w:rPr>
            <w:rStyle w:val="ab"/>
            <w:rFonts w:hint="eastAsia"/>
          </w:rPr>
          <w:t>塑钢窗防渗漏措施</w:t>
        </w:r>
        <w:r w:rsidR="00DD72ED">
          <w:rPr>
            <w:webHidden/>
          </w:rPr>
          <w:tab/>
        </w:r>
        <w:r w:rsidR="00DD72ED">
          <w:rPr>
            <w:webHidden/>
          </w:rPr>
          <w:fldChar w:fldCharType="begin"/>
        </w:r>
        <w:r w:rsidR="00DD72ED">
          <w:rPr>
            <w:webHidden/>
          </w:rPr>
          <w:instrText xml:space="preserve"> PAGEREF _Toc194465750 \h </w:instrText>
        </w:r>
        <w:r w:rsidR="00DD72ED">
          <w:rPr>
            <w:webHidden/>
          </w:rPr>
        </w:r>
        <w:r w:rsidR="00DD72ED">
          <w:rPr>
            <w:webHidden/>
          </w:rPr>
          <w:fldChar w:fldCharType="separate"/>
        </w:r>
        <w:r w:rsidR="00721A80">
          <w:rPr>
            <w:webHidden/>
          </w:rPr>
          <w:t>44</w:t>
        </w:r>
        <w:r w:rsidR="00DD72ED">
          <w:rPr>
            <w:webHidden/>
          </w:rPr>
          <w:fldChar w:fldCharType="end"/>
        </w:r>
      </w:hyperlink>
    </w:p>
    <w:p w14:paraId="09F40707" w14:textId="77777777" w:rsidR="00DD72ED" w:rsidRDefault="00000000" w:rsidP="00DD72ED">
      <w:pPr>
        <w:pStyle w:val="22"/>
        <w:rPr>
          <w:sz w:val="21"/>
          <w:szCs w:val="24"/>
        </w:rPr>
      </w:pPr>
      <w:hyperlink w:anchor="_Toc194465751" w:history="1">
        <w:r w:rsidR="00DD72ED" w:rsidRPr="008C51FD">
          <w:rPr>
            <w:rStyle w:val="ab"/>
          </w:rPr>
          <w:t>12.4</w:t>
        </w:r>
        <w:r w:rsidR="00DD72ED" w:rsidRPr="008C51FD">
          <w:rPr>
            <w:rStyle w:val="ab"/>
            <w:rFonts w:hint="eastAsia"/>
          </w:rPr>
          <w:t>卫生间防渗漏措施</w:t>
        </w:r>
        <w:r w:rsidR="00DD72ED">
          <w:rPr>
            <w:webHidden/>
          </w:rPr>
          <w:tab/>
        </w:r>
        <w:r w:rsidR="00DD72ED">
          <w:rPr>
            <w:webHidden/>
          </w:rPr>
          <w:fldChar w:fldCharType="begin"/>
        </w:r>
        <w:r w:rsidR="00DD72ED">
          <w:rPr>
            <w:webHidden/>
          </w:rPr>
          <w:instrText xml:space="preserve"> PAGEREF _Toc194465751 \h </w:instrText>
        </w:r>
        <w:r w:rsidR="00DD72ED">
          <w:rPr>
            <w:webHidden/>
          </w:rPr>
        </w:r>
        <w:r w:rsidR="00DD72ED">
          <w:rPr>
            <w:webHidden/>
          </w:rPr>
          <w:fldChar w:fldCharType="separate"/>
        </w:r>
        <w:r w:rsidR="00721A80">
          <w:rPr>
            <w:webHidden/>
          </w:rPr>
          <w:t>44</w:t>
        </w:r>
        <w:r w:rsidR="00DD72ED">
          <w:rPr>
            <w:webHidden/>
          </w:rPr>
          <w:fldChar w:fldCharType="end"/>
        </w:r>
      </w:hyperlink>
    </w:p>
    <w:p w14:paraId="71BE549B" w14:textId="77777777" w:rsidR="00DD72ED" w:rsidRDefault="00000000">
      <w:pPr>
        <w:pStyle w:val="10"/>
        <w:rPr>
          <w:b w:val="0"/>
          <w:bCs w:val="0"/>
          <w:caps w:val="0"/>
          <w:szCs w:val="24"/>
        </w:rPr>
      </w:pPr>
      <w:hyperlink w:anchor="_Toc194465752" w:history="1">
        <w:r w:rsidR="00DD72ED" w:rsidRPr="008C51FD">
          <w:rPr>
            <w:rStyle w:val="ab"/>
            <w:rFonts w:hint="eastAsia"/>
          </w:rPr>
          <w:t>第</w:t>
        </w:r>
        <w:r w:rsidR="00DD72ED" w:rsidRPr="008C51FD">
          <w:rPr>
            <w:rStyle w:val="ab"/>
          </w:rPr>
          <w:t>13</w:t>
        </w:r>
        <w:r w:rsidR="00DD72ED" w:rsidRPr="008C51FD">
          <w:rPr>
            <w:rStyle w:val="ab"/>
            <w:rFonts w:hint="eastAsia"/>
          </w:rPr>
          <w:t>章</w:t>
        </w:r>
        <w:r w:rsidR="00DD72ED" w:rsidRPr="008C51FD">
          <w:rPr>
            <w:rStyle w:val="ab"/>
          </w:rPr>
          <w:t xml:space="preserve"> </w:t>
        </w:r>
        <w:r w:rsidR="00DD72ED" w:rsidRPr="008C51FD">
          <w:rPr>
            <w:rStyle w:val="ab"/>
            <w:rFonts w:hint="eastAsia"/>
          </w:rPr>
          <w:t>保证质量优良措施</w:t>
        </w:r>
        <w:r w:rsidR="00DD72ED">
          <w:rPr>
            <w:webHidden/>
          </w:rPr>
          <w:tab/>
        </w:r>
        <w:r w:rsidR="00DD72ED">
          <w:rPr>
            <w:webHidden/>
          </w:rPr>
          <w:fldChar w:fldCharType="begin"/>
        </w:r>
        <w:r w:rsidR="00DD72ED">
          <w:rPr>
            <w:webHidden/>
          </w:rPr>
          <w:instrText xml:space="preserve"> PAGEREF _Toc194465752 \h </w:instrText>
        </w:r>
        <w:r w:rsidR="00DD72ED">
          <w:rPr>
            <w:webHidden/>
          </w:rPr>
        </w:r>
        <w:r w:rsidR="00DD72ED">
          <w:rPr>
            <w:webHidden/>
          </w:rPr>
          <w:fldChar w:fldCharType="separate"/>
        </w:r>
        <w:r w:rsidR="00721A80">
          <w:rPr>
            <w:webHidden/>
          </w:rPr>
          <w:t>44</w:t>
        </w:r>
        <w:r w:rsidR="00DD72ED">
          <w:rPr>
            <w:webHidden/>
          </w:rPr>
          <w:fldChar w:fldCharType="end"/>
        </w:r>
      </w:hyperlink>
    </w:p>
    <w:p w14:paraId="2DC0BFF0" w14:textId="77777777" w:rsidR="00DD72ED" w:rsidRDefault="00000000" w:rsidP="00DD72ED">
      <w:pPr>
        <w:pStyle w:val="22"/>
        <w:rPr>
          <w:sz w:val="21"/>
          <w:szCs w:val="24"/>
        </w:rPr>
      </w:pPr>
      <w:hyperlink w:anchor="_Toc194465753" w:history="1">
        <w:r w:rsidR="00DD72ED" w:rsidRPr="008C51FD">
          <w:rPr>
            <w:rStyle w:val="ab"/>
          </w:rPr>
          <w:t>13.1</w:t>
        </w:r>
        <w:r w:rsidR="00DD72ED" w:rsidRPr="008C51FD">
          <w:rPr>
            <w:rStyle w:val="ab"/>
            <w:rFonts w:hint="eastAsia"/>
          </w:rPr>
          <w:t>建立质量管理机构</w:t>
        </w:r>
        <w:r w:rsidR="00DD72ED">
          <w:rPr>
            <w:webHidden/>
          </w:rPr>
          <w:tab/>
        </w:r>
        <w:r w:rsidR="00DD72ED">
          <w:rPr>
            <w:webHidden/>
          </w:rPr>
          <w:fldChar w:fldCharType="begin"/>
        </w:r>
        <w:r w:rsidR="00DD72ED">
          <w:rPr>
            <w:webHidden/>
          </w:rPr>
          <w:instrText xml:space="preserve"> PAGEREF _Toc194465753 \h </w:instrText>
        </w:r>
        <w:r w:rsidR="00DD72ED">
          <w:rPr>
            <w:webHidden/>
          </w:rPr>
        </w:r>
        <w:r w:rsidR="00DD72ED">
          <w:rPr>
            <w:webHidden/>
          </w:rPr>
          <w:fldChar w:fldCharType="separate"/>
        </w:r>
        <w:r w:rsidR="00721A80">
          <w:rPr>
            <w:webHidden/>
          </w:rPr>
          <w:t>44</w:t>
        </w:r>
        <w:r w:rsidR="00DD72ED">
          <w:rPr>
            <w:webHidden/>
          </w:rPr>
          <w:fldChar w:fldCharType="end"/>
        </w:r>
      </w:hyperlink>
    </w:p>
    <w:p w14:paraId="569016F4" w14:textId="77777777" w:rsidR="00DD72ED" w:rsidRDefault="00000000" w:rsidP="00DD72ED">
      <w:pPr>
        <w:pStyle w:val="22"/>
        <w:rPr>
          <w:sz w:val="21"/>
          <w:szCs w:val="24"/>
        </w:rPr>
      </w:pPr>
      <w:hyperlink w:anchor="_Toc194465754" w:history="1">
        <w:r w:rsidR="00DD72ED" w:rsidRPr="008C51FD">
          <w:rPr>
            <w:rStyle w:val="ab"/>
          </w:rPr>
          <w:t>13.2</w:t>
        </w:r>
        <w:r w:rsidR="00DD72ED" w:rsidRPr="008C51FD">
          <w:rPr>
            <w:rStyle w:val="ab"/>
            <w:rFonts w:hint="eastAsia"/>
          </w:rPr>
          <w:t>工程质量保证体系的建立</w:t>
        </w:r>
        <w:r w:rsidR="00DD72ED">
          <w:rPr>
            <w:webHidden/>
          </w:rPr>
          <w:tab/>
        </w:r>
        <w:r w:rsidR="00DD72ED">
          <w:rPr>
            <w:webHidden/>
          </w:rPr>
          <w:fldChar w:fldCharType="begin"/>
        </w:r>
        <w:r w:rsidR="00DD72ED">
          <w:rPr>
            <w:webHidden/>
          </w:rPr>
          <w:instrText xml:space="preserve"> PAGEREF _Toc194465754 \h </w:instrText>
        </w:r>
        <w:r w:rsidR="00DD72ED">
          <w:rPr>
            <w:webHidden/>
          </w:rPr>
        </w:r>
        <w:r w:rsidR="00DD72ED">
          <w:rPr>
            <w:webHidden/>
          </w:rPr>
          <w:fldChar w:fldCharType="separate"/>
        </w:r>
        <w:r w:rsidR="00721A80">
          <w:rPr>
            <w:webHidden/>
          </w:rPr>
          <w:t>45</w:t>
        </w:r>
        <w:r w:rsidR="00DD72ED">
          <w:rPr>
            <w:webHidden/>
          </w:rPr>
          <w:fldChar w:fldCharType="end"/>
        </w:r>
      </w:hyperlink>
    </w:p>
    <w:p w14:paraId="70CD7464" w14:textId="77777777" w:rsidR="00DD72ED" w:rsidRDefault="00000000" w:rsidP="00DD72ED">
      <w:pPr>
        <w:pStyle w:val="22"/>
        <w:rPr>
          <w:sz w:val="21"/>
          <w:szCs w:val="24"/>
        </w:rPr>
      </w:pPr>
      <w:hyperlink w:anchor="_Toc194465755" w:history="1">
        <w:r w:rsidR="00DD72ED" w:rsidRPr="008C51FD">
          <w:rPr>
            <w:rStyle w:val="ab"/>
          </w:rPr>
          <w:t>13.3</w:t>
        </w:r>
        <w:r w:rsidR="00DD72ED" w:rsidRPr="008C51FD">
          <w:rPr>
            <w:rStyle w:val="ab"/>
            <w:rFonts w:hint="eastAsia"/>
          </w:rPr>
          <w:t>技术保证措施</w:t>
        </w:r>
        <w:r w:rsidR="00DD72ED">
          <w:rPr>
            <w:webHidden/>
          </w:rPr>
          <w:tab/>
        </w:r>
        <w:r w:rsidR="00DD72ED">
          <w:rPr>
            <w:webHidden/>
          </w:rPr>
          <w:fldChar w:fldCharType="begin"/>
        </w:r>
        <w:r w:rsidR="00DD72ED">
          <w:rPr>
            <w:webHidden/>
          </w:rPr>
          <w:instrText xml:space="preserve"> PAGEREF _Toc194465755 \h </w:instrText>
        </w:r>
        <w:r w:rsidR="00DD72ED">
          <w:rPr>
            <w:webHidden/>
          </w:rPr>
        </w:r>
        <w:r w:rsidR="00DD72ED">
          <w:rPr>
            <w:webHidden/>
          </w:rPr>
          <w:fldChar w:fldCharType="separate"/>
        </w:r>
        <w:r w:rsidR="00721A80">
          <w:rPr>
            <w:webHidden/>
          </w:rPr>
          <w:t>47</w:t>
        </w:r>
        <w:r w:rsidR="00DD72ED">
          <w:rPr>
            <w:webHidden/>
          </w:rPr>
          <w:fldChar w:fldCharType="end"/>
        </w:r>
      </w:hyperlink>
    </w:p>
    <w:p w14:paraId="14F713CC" w14:textId="77777777" w:rsidR="00DD72ED" w:rsidRDefault="00000000" w:rsidP="00DD72ED">
      <w:pPr>
        <w:pStyle w:val="22"/>
        <w:rPr>
          <w:sz w:val="21"/>
          <w:szCs w:val="24"/>
        </w:rPr>
      </w:pPr>
      <w:hyperlink w:anchor="_Toc194465756" w:history="1">
        <w:r w:rsidR="00DD72ED" w:rsidRPr="008C51FD">
          <w:rPr>
            <w:rStyle w:val="ab"/>
          </w:rPr>
          <w:t>13.4</w:t>
        </w:r>
        <w:r w:rsidR="00DD72ED" w:rsidRPr="008C51FD">
          <w:rPr>
            <w:rStyle w:val="ab"/>
            <w:rFonts w:hint="eastAsia"/>
          </w:rPr>
          <w:t>原材料质量保证</w:t>
        </w:r>
        <w:r w:rsidR="00DD72ED">
          <w:rPr>
            <w:webHidden/>
          </w:rPr>
          <w:tab/>
        </w:r>
        <w:r w:rsidR="00DD72ED">
          <w:rPr>
            <w:webHidden/>
          </w:rPr>
          <w:fldChar w:fldCharType="begin"/>
        </w:r>
        <w:r w:rsidR="00DD72ED">
          <w:rPr>
            <w:webHidden/>
          </w:rPr>
          <w:instrText xml:space="preserve"> PAGEREF _Toc194465756 \h </w:instrText>
        </w:r>
        <w:r w:rsidR="00DD72ED">
          <w:rPr>
            <w:webHidden/>
          </w:rPr>
        </w:r>
        <w:r w:rsidR="00DD72ED">
          <w:rPr>
            <w:webHidden/>
          </w:rPr>
          <w:fldChar w:fldCharType="separate"/>
        </w:r>
        <w:r w:rsidR="00721A80">
          <w:rPr>
            <w:webHidden/>
          </w:rPr>
          <w:t>49</w:t>
        </w:r>
        <w:r w:rsidR="00DD72ED">
          <w:rPr>
            <w:webHidden/>
          </w:rPr>
          <w:fldChar w:fldCharType="end"/>
        </w:r>
      </w:hyperlink>
    </w:p>
    <w:p w14:paraId="65BF2923" w14:textId="77777777" w:rsidR="00DD72ED" w:rsidRDefault="00000000" w:rsidP="00DD72ED">
      <w:pPr>
        <w:pStyle w:val="22"/>
        <w:rPr>
          <w:sz w:val="21"/>
          <w:szCs w:val="24"/>
        </w:rPr>
      </w:pPr>
      <w:hyperlink w:anchor="_Toc194465757" w:history="1">
        <w:r w:rsidR="00DD72ED" w:rsidRPr="008C51FD">
          <w:rPr>
            <w:rStyle w:val="ab"/>
          </w:rPr>
          <w:t>13.4</w:t>
        </w:r>
        <w:r w:rsidR="00DD72ED" w:rsidRPr="008C51FD">
          <w:rPr>
            <w:rStyle w:val="ab"/>
            <w:rFonts w:hint="eastAsia"/>
          </w:rPr>
          <w:t>计量保证措施</w:t>
        </w:r>
        <w:r w:rsidR="00DD72ED">
          <w:rPr>
            <w:webHidden/>
          </w:rPr>
          <w:tab/>
        </w:r>
        <w:r w:rsidR="00DD72ED">
          <w:rPr>
            <w:webHidden/>
          </w:rPr>
          <w:fldChar w:fldCharType="begin"/>
        </w:r>
        <w:r w:rsidR="00DD72ED">
          <w:rPr>
            <w:webHidden/>
          </w:rPr>
          <w:instrText xml:space="preserve"> PAGEREF _Toc194465757 \h </w:instrText>
        </w:r>
        <w:r w:rsidR="00DD72ED">
          <w:rPr>
            <w:webHidden/>
          </w:rPr>
        </w:r>
        <w:r w:rsidR="00DD72ED">
          <w:rPr>
            <w:webHidden/>
          </w:rPr>
          <w:fldChar w:fldCharType="separate"/>
        </w:r>
        <w:r w:rsidR="00721A80">
          <w:rPr>
            <w:webHidden/>
          </w:rPr>
          <w:t>50</w:t>
        </w:r>
        <w:r w:rsidR="00DD72ED">
          <w:rPr>
            <w:webHidden/>
          </w:rPr>
          <w:fldChar w:fldCharType="end"/>
        </w:r>
      </w:hyperlink>
    </w:p>
    <w:p w14:paraId="719A0E1C" w14:textId="77777777" w:rsidR="00DD72ED" w:rsidRDefault="00000000" w:rsidP="00DD72ED">
      <w:pPr>
        <w:pStyle w:val="22"/>
        <w:rPr>
          <w:sz w:val="21"/>
          <w:szCs w:val="24"/>
        </w:rPr>
      </w:pPr>
      <w:hyperlink w:anchor="_Toc194465758" w:history="1">
        <w:r w:rsidR="00DD72ED" w:rsidRPr="008C51FD">
          <w:rPr>
            <w:rStyle w:val="ab"/>
          </w:rPr>
          <w:t>13.5</w:t>
        </w:r>
        <w:r w:rsidR="00DD72ED" w:rsidRPr="008C51FD">
          <w:rPr>
            <w:rStyle w:val="ab"/>
            <w:rFonts w:hint="eastAsia"/>
          </w:rPr>
          <w:t>施工保证措施</w:t>
        </w:r>
        <w:r w:rsidR="00DD72ED">
          <w:rPr>
            <w:webHidden/>
          </w:rPr>
          <w:tab/>
        </w:r>
        <w:r w:rsidR="00DD72ED">
          <w:rPr>
            <w:webHidden/>
          </w:rPr>
          <w:fldChar w:fldCharType="begin"/>
        </w:r>
        <w:r w:rsidR="00DD72ED">
          <w:rPr>
            <w:webHidden/>
          </w:rPr>
          <w:instrText xml:space="preserve"> PAGEREF _Toc194465758 \h </w:instrText>
        </w:r>
        <w:r w:rsidR="00DD72ED">
          <w:rPr>
            <w:webHidden/>
          </w:rPr>
        </w:r>
        <w:r w:rsidR="00DD72ED">
          <w:rPr>
            <w:webHidden/>
          </w:rPr>
          <w:fldChar w:fldCharType="separate"/>
        </w:r>
        <w:r w:rsidR="00721A80">
          <w:rPr>
            <w:webHidden/>
          </w:rPr>
          <w:t>50</w:t>
        </w:r>
        <w:r w:rsidR="00DD72ED">
          <w:rPr>
            <w:webHidden/>
          </w:rPr>
          <w:fldChar w:fldCharType="end"/>
        </w:r>
      </w:hyperlink>
    </w:p>
    <w:p w14:paraId="3E1C45AD" w14:textId="77777777" w:rsidR="00DD72ED" w:rsidRDefault="00000000" w:rsidP="00DD72ED">
      <w:pPr>
        <w:pStyle w:val="22"/>
        <w:rPr>
          <w:sz w:val="21"/>
          <w:szCs w:val="24"/>
        </w:rPr>
      </w:pPr>
      <w:hyperlink w:anchor="_Toc194465759" w:history="1">
        <w:r w:rsidR="00DD72ED" w:rsidRPr="008C51FD">
          <w:rPr>
            <w:rStyle w:val="ab"/>
          </w:rPr>
          <w:t>13.6</w:t>
        </w:r>
        <w:r w:rsidR="00DD72ED" w:rsidRPr="008C51FD">
          <w:rPr>
            <w:rStyle w:val="ab"/>
            <w:rFonts w:hint="eastAsia"/>
          </w:rPr>
          <w:t>建立质量回访维修制度</w:t>
        </w:r>
        <w:r w:rsidR="00DD72ED">
          <w:rPr>
            <w:webHidden/>
          </w:rPr>
          <w:tab/>
        </w:r>
        <w:r w:rsidR="00DD72ED">
          <w:rPr>
            <w:webHidden/>
          </w:rPr>
          <w:fldChar w:fldCharType="begin"/>
        </w:r>
        <w:r w:rsidR="00DD72ED">
          <w:rPr>
            <w:webHidden/>
          </w:rPr>
          <w:instrText xml:space="preserve"> PAGEREF _Toc194465759 \h </w:instrText>
        </w:r>
        <w:r w:rsidR="00DD72ED">
          <w:rPr>
            <w:webHidden/>
          </w:rPr>
        </w:r>
        <w:r w:rsidR="00DD72ED">
          <w:rPr>
            <w:webHidden/>
          </w:rPr>
          <w:fldChar w:fldCharType="separate"/>
        </w:r>
        <w:r w:rsidR="00721A80">
          <w:rPr>
            <w:webHidden/>
          </w:rPr>
          <w:t>50</w:t>
        </w:r>
        <w:r w:rsidR="00DD72ED">
          <w:rPr>
            <w:webHidden/>
          </w:rPr>
          <w:fldChar w:fldCharType="end"/>
        </w:r>
      </w:hyperlink>
    </w:p>
    <w:p w14:paraId="5DA9E147" w14:textId="77777777" w:rsidR="00DD72ED" w:rsidRDefault="00000000">
      <w:pPr>
        <w:pStyle w:val="10"/>
        <w:tabs>
          <w:tab w:val="left" w:pos="1050"/>
        </w:tabs>
        <w:rPr>
          <w:b w:val="0"/>
          <w:bCs w:val="0"/>
          <w:caps w:val="0"/>
          <w:szCs w:val="24"/>
        </w:rPr>
      </w:pPr>
      <w:hyperlink w:anchor="_Toc194465760" w:history="1">
        <w:r w:rsidR="00DD72ED" w:rsidRPr="008C51FD">
          <w:rPr>
            <w:rStyle w:val="ab"/>
            <w:rFonts w:hint="eastAsia"/>
          </w:rPr>
          <w:t>第</w:t>
        </w:r>
        <w:r w:rsidR="00DD72ED" w:rsidRPr="008C51FD">
          <w:rPr>
            <w:rStyle w:val="ab"/>
            <w:rFonts w:hint="eastAsia"/>
          </w:rPr>
          <w:t>14</w:t>
        </w:r>
        <w:r w:rsidR="00DD72ED" w:rsidRPr="008C51FD">
          <w:rPr>
            <w:rStyle w:val="ab"/>
            <w:rFonts w:hint="eastAsia"/>
          </w:rPr>
          <w:t>章</w:t>
        </w:r>
        <w:r w:rsidR="00DD72ED">
          <w:rPr>
            <w:b w:val="0"/>
            <w:bCs w:val="0"/>
            <w:caps w:val="0"/>
            <w:szCs w:val="24"/>
          </w:rPr>
          <w:tab/>
        </w:r>
        <w:r w:rsidR="00DD72ED" w:rsidRPr="008C51FD">
          <w:rPr>
            <w:rStyle w:val="ab"/>
            <w:rFonts w:hint="eastAsia"/>
          </w:rPr>
          <w:t>施工顺序及进度计划安排</w:t>
        </w:r>
        <w:r w:rsidR="00DD72ED">
          <w:rPr>
            <w:webHidden/>
          </w:rPr>
          <w:tab/>
        </w:r>
        <w:r w:rsidR="00DD72ED">
          <w:rPr>
            <w:webHidden/>
          </w:rPr>
          <w:fldChar w:fldCharType="begin"/>
        </w:r>
        <w:r w:rsidR="00DD72ED">
          <w:rPr>
            <w:webHidden/>
          </w:rPr>
          <w:instrText xml:space="preserve"> PAGEREF _Toc194465760 \h </w:instrText>
        </w:r>
        <w:r w:rsidR="00DD72ED">
          <w:rPr>
            <w:webHidden/>
          </w:rPr>
        </w:r>
        <w:r w:rsidR="00DD72ED">
          <w:rPr>
            <w:webHidden/>
          </w:rPr>
          <w:fldChar w:fldCharType="separate"/>
        </w:r>
        <w:r w:rsidR="00721A80">
          <w:rPr>
            <w:webHidden/>
          </w:rPr>
          <w:t>51</w:t>
        </w:r>
        <w:r w:rsidR="00DD72ED">
          <w:rPr>
            <w:webHidden/>
          </w:rPr>
          <w:fldChar w:fldCharType="end"/>
        </w:r>
      </w:hyperlink>
    </w:p>
    <w:p w14:paraId="59343C0E" w14:textId="77777777" w:rsidR="00DD72ED" w:rsidRDefault="00000000" w:rsidP="00DD72ED">
      <w:pPr>
        <w:pStyle w:val="22"/>
        <w:rPr>
          <w:sz w:val="21"/>
          <w:szCs w:val="24"/>
        </w:rPr>
      </w:pPr>
      <w:hyperlink w:anchor="_Toc194465761" w:history="1">
        <w:r w:rsidR="00DD72ED" w:rsidRPr="008C51FD">
          <w:rPr>
            <w:rStyle w:val="ab"/>
          </w:rPr>
          <w:t>14.1</w:t>
        </w:r>
        <w:r w:rsidR="00DD72ED" w:rsidRPr="008C51FD">
          <w:rPr>
            <w:rStyle w:val="ab"/>
            <w:rFonts w:hint="eastAsia"/>
          </w:rPr>
          <w:t>施工顺序</w:t>
        </w:r>
        <w:r w:rsidR="00DD72ED">
          <w:rPr>
            <w:webHidden/>
          </w:rPr>
          <w:tab/>
        </w:r>
        <w:r w:rsidR="00DD72ED">
          <w:rPr>
            <w:webHidden/>
          </w:rPr>
          <w:fldChar w:fldCharType="begin"/>
        </w:r>
        <w:r w:rsidR="00DD72ED">
          <w:rPr>
            <w:webHidden/>
          </w:rPr>
          <w:instrText xml:space="preserve"> PAGEREF _Toc194465761 \h </w:instrText>
        </w:r>
        <w:r w:rsidR="00DD72ED">
          <w:rPr>
            <w:webHidden/>
          </w:rPr>
        </w:r>
        <w:r w:rsidR="00DD72ED">
          <w:rPr>
            <w:webHidden/>
          </w:rPr>
          <w:fldChar w:fldCharType="separate"/>
        </w:r>
        <w:r w:rsidR="00721A80">
          <w:rPr>
            <w:webHidden/>
          </w:rPr>
          <w:t>51</w:t>
        </w:r>
        <w:r w:rsidR="00DD72ED">
          <w:rPr>
            <w:webHidden/>
          </w:rPr>
          <w:fldChar w:fldCharType="end"/>
        </w:r>
      </w:hyperlink>
    </w:p>
    <w:p w14:paraId="43F0C811" w14:textId="77777777" w:rsidR="00DD72ED" w:rsidRDefault="00000000">
      <w:pPr>
        <w:pStyle w:val="10"/>
        <w:rPr>
          <w:b w:val="0"/>
          <w:bCs w:val="0"/>
          <w:caps w:val="0"/>
          <w:szCs w:val="24"/>
        </w:rPr>
      </w:pPr>
      <w:hyperlink w:anchor="_Toc194465762" w:history="1">
        <w:r w:rsidR="00DD72ED" w:rsidRPr="008C51FD">
          <w:rPr>
            <w:rStyle w:val="ab"/>
            <w:rFonts w:hint="eastAsia"/>
          </w:rPr>
          <w:t>第</w:t>
        </w:r>
        <w:r w:rsidR="00DD72ED" w:rsidRPr="008C51FD">
          <w:rPr>
            <w:rStyle w:val="ab"/>
          </w:rPr>
          <w:t>15</w:t>
        </w:r>
        <w:r w:rsidR="00DD72ED" w:rsidRPr="008C51FD">
          <w:rPr>
            <w:rStyle w:val="ab"/>
            <w:rFonts w:hint="eastAsia"/>
          </w:rPr>
          <w:t>章</w:t>
        </w:r>
        <w:r w:rsidR="00DD72ED" w:rsidRPr="008C51FD">
          <w:rPr>
            <w:rStyle w:val="ab"/>
          </w:rPr>
          <w:t xml:space="preserve">   </w:t>
        </w:r>
        <w:r w:rsidR="00DD72ED" w:rsidRPr="008C51FD">
          <w:rPr>
            <w:rStyle w:val="ab"/>
            <w:rFonts w:hint="eastAsia"/>
          </w:rPr>
          <w:t>施工总平面布置</w:t>
        </w:r>
        <w:r w:rsidR="00DD72ED">
          <w:rPr>
            <w:webHidden/>
          </w:rPr>
          <w:tab/>
        </w:r>
        <w:r w:rsidR="00DD72ED">
          <w:rPr>
            <w:webHidden/>
          </w:rPr>
          <w:fldChar w:fldCharType="begin"/>
        </w:r>
        <w:r w:rsidR="00DD72ED">
          <w:rPr>
            <w:webHidden/>
          </w:rPr>
          <w:instrText xml:space="preserve"> PAGEREF _Toc194465762 \h </w:instrText>
        </w:r>
        <w:r w:rsidR="00DD72ED">
          <w:rPr>
            <w:webHidden/>
          </w:rPr>
        </w:r>
        <w:r w:rsidR="00DD72ED">
          <w:rPr>
            <w:webHidden/>
          </w:rPr>
          <w:fldChar w:fldCharType="separate"/>
        </w:r>
        <w:r w:rsidR="00721A80">
          <w:rPr>
            <w:webHidden/>
          </w:rPr>
          <w:t>51</w:t>
        </w:r>
        <w:r w:rsidR="00DD72ED">
          <w:rPr>
            <w:webHidden/>
          </w:rPr>
          <w:fldChar w:fldCharType="end"/>
        </w:r>
      </w:hyperlink>
    </w:p>
    <w:p w14:paraId="07380BFF" w14:textId="77777777" w:rsidR="00DD72ED" w:rsidRDefault="00000000" w:rsidP="00D160D1">
      <w:pPr>
        <w:pStyle w:val="31"/>
        <w:tabs>
          <w:tab w:val="right" w:leader="middleDot" w:pos="8302"/>
        </w:tabs>
        <w:ind w:left="0"/>
        <w:rPr>
          <w:i w:val="0"/>
          <w:iCs w:val="0"/>
          <w:noProof/>
          <w:sz w:val="21"/>
          <w:szCs w:val="24"/>
        </w:rPr>
      </w:pPr>
      <w:hyperlink w:anchor="_Toc194465763" w:history="1">
        <w:r w:rsidR="00DD72ED" w:rsidRPr="008C51FD">
          <w:rPr>
            <w:rStyle w:val="ab"/>
            <w:noProof/>
          </w:rPr>
          <w:t>15.1</w:t>
        </w:r>
        <w:r w:rsidR="00DD72ED" w:rsidRPr="008C51FD">
          <w:rPr>
            <w:rStyle w:val="ab"/>
            <w:rFonts w:hint="eastAsia"/>
            <w:noProof/>
          </w:rPr>
          <w:t>施工临时道路</w:t>
        </w:r>
        <w:r w:rsidR="00DD72ED">
          <w:rPr>
            <w:noProof/>
            <w:webHidden/>
          </w:rPr>
          <w:tab/>
        </w:r>
        <w:r w:rsidR="00DD72ED">
          <w:rPr>
            <w:noProof/>
            <w:webHidden/>
          </w:rPr>
          <w:fldChar w:fldCharType="begin"/>
        </w:r>
        <w:r w:rsidR="00DD72ED">
          <w:rPr>
            <w:noProof/>
            <w:webHidden/>
          </w:rPr>
          <w:instrText xml:space="preserve"> PAGEREF _Toc194465763 \h </w:instrText>
        </w:r>
        <w:r w:rsidR="00DD72ED">
          <w:rPr>
            <w:noProof/>
            <w:webHidden/>
          </w:rPr>
        </w:r>
        <w:r w:rsidR="00DD72ED">
          <w:rPr>
            <w:noProof/>
            <w:webHidden/>
          </w:rPr>
          <w:fldChar w:fldCharType="separate"/>
        </w:r>
        <w:r w:rsidR="00721A80">
          <w:rPr>
            <w:noProof/>
            <w:webHidden/>
          </w:rPr>
          <w:t>51</w:t>
        </w:r>
        <w:r w:rsidR="00DD72ED">
          <w:rPr>
            <w:noProof/>
            <w:webHidden/>
          </w:rPr>
          <w:fldChar w:fldCharType="end"/>
        </w:r>
      </w:hyperlink>
    </w:p>
    <w:p w14:paraId="0C30E49F" w14:textId="77777777" w:rsidR="00DD72ED" w:rsidRDefault="00000000" w:rsidP="00DD72ED">
      <w:pPr>
        <w:pStyle w:val="22"/>
        <w:rPr>
          <w:sz w:val="21"/>
          <w:szCs w:val="24"/>
        </w:rPr>
      </w:pPr>
      <w:hyperlink w:anchor="_Toc194465764" w:history="1">
        <w:r w:rsidR="00DD72ED" w:rsidRPr="008C51FD">
          <w:rPr>
            <w:rStyle w:val="ab"/>
          </w:rPr>
          <w:t>15.2</w:t>
        </w:r>
        <w:r w:rsidR="00DD72ED" w:rsidRPr="008C51FD">
          <w:rPr>
            <w:rStyle w:val="ab"/>
            <w:rFonts w:hint="eastAsia"/>
          </w:rPr>
          <w:t>施工用电</w:t>
        </w:r>
        <w:r w:rsidR="00DD72ED">
          <w:rPr>
            <w:webHidden/>
          </w:rPr>
          <w:tab/>
        </w:r>
        <w:r w:rsidR="00DD72ED">
          <w:rPr>
            <w:webHidden/>
          </w:rPr>
          <w:fldChar w:fldCharType="begin"/>
        </w:r>
        <w:r w:rsidR="00DD72ED">
          <w:rPr>
            <w:webHidden/>
          </w:rPr>
          <w:instrText xml:space="preserve"> PAGEREF _Toc194465764 \h </w:instrText>
        </w:r>
        <w:r w:rsidR="00DD72ED">
          <w:rPr>
            <w:webHidden/>
          </w:rPr>
        </w:r>
        <w:r w:rsidR="00DD72ED">
          <w:rPr>
            <w:webHidden/>
          </w:rPr>
          <w:fldChar w:fldCharType="separate"/>
        </w:r>
        <w:r w:rsidR="00721A80">
          <w:rPr>
            <w:webHidden/>
          </w:rPr>
          <w:t>51</w:t>
        </w:r>
        <w:r w:rsidR="00DD72ED">
          <w:rPr>
            <w:webHidden/>
          </w:rPr>
          <w:fldChar w:fldCharType="end"/>
        </w:r>
      </w:hyperlink>
    </w:p>
    <w:p w14:paraId="4ABF56F7" w14:textId="77777777" w:rsidR="00DD72ED" w:rsidRDefault="00000000" w:rsidP="00DD72ED">
      <w:pPr>
        <w:pStyle w:val="22"/>
        <w:rPr>
          <w:sz w:val="21"/>
          <w:szCs w:val="24"/>
        </w:rPr>
      </w:pPr>
      <w:hyperlink w:anchor="_Toc194465765" w:history="1">
        <w:r w:rsidR="00DD72ED" w:rsidRPr="008C51FD">
          <w:rPr>
            <w:rStyle w:val="ab"/>
          </w:rPr>
          <w:t>15.3</w:t>
        </w:r>
        <w:r w:rsidR="00DD72ED" w:rsidRPr="008C51FD">
          <w:rPr>
            <w:rStyle w:val="ab"/>
            <w:rFonts w:hint="eastAsia"/>
          </w:rPr>
          <w:t>垂直运输设施的布置</w:t>
        </w:r>
        <w:r w:rsidR="00DD72ED">
          <w:rPr>
            <w:webHidden/>
          </w:rPr>
          <w:tab/>
        </w:r>
        <w:r w:rsidR="00DD72ED">
          <w:rPr>
            <w:webHidden/>
          </w:rPr>
          <w:fldChar w:fldCharType="begin"/>
        </w:r>
        <w:r w:rsidR="00DD72ED">
          <w:rPr>
            <w:webHidden/>
          </w:rPr>
          <w:instrText xml:space="preserve"> PAGEREF _Toc194465765 \h </w:instrText>
        </w:r>
        <w:r w:rsidR="00DD72ED">
          <w:rPr>
            <w:webHidden/>
          </w:rPr>
        </w:r>
        <w:r w:rsidR="00DD72ED">
          <w:rPr>
            <w:webHidden/>
          </w:rPr>
          <w:fldChar w:fldCharType="separate"/>
        </w:r>
        <w:r w:rsidR="00721A80">
          <w:rPr>
            <w:webHidden/>
          </w:rPr>
          <w:t>52</w:t>
        </w:r>
        <w:r w:rsidR="00DD72ED">
          <w:rPr>
            <w:webHidden/>
          </w:rPr>
          <w:fldChar w:fldCharType="end"/>
        </w:r>
      </w:hyperlink>
    </w:p>
    <w:p w14:paraId="29782C35" w14:textId="77777777" w:rsidR="00DD72ED" w:rsidRDefault="00000000" w:rsidP="00DD72ED">
      <w:pPr>
        <w:pStyle w:val="22"/>
        <w:rPr>
          <w:sz w:val="21"/>
          <w:szCs w:val="24"/>
        </w:rPr>
      </w:pPr>
      <w:hyperlink w:anchor="_Toc194465766" w:history="1">
        <w:r w:rsidR="00DD72ED" w:rsidRPr="008C51FD">
          <w:rPr>
            <w:rStyle w:val="ab"/>
          </w:rPr>
          <w:t>15.4</w:t>
        </w:r>
        <w:r w:rsidR="00DD72ED" w:rsidRPr="008C51FD">
          <w:rPr>
            <w:rStyle w:val="ab"/>
            <w:rFonts w:hint="eastAsia"/>
          </w:rPr>
          <w:t>生产临时设施的布置</w:t>
        </w:r>
        <w:r w:rsidR="00DD72ED">
          <w:rPr>
            <w:webHidden/>
          </w:rPr>
          <w:tab/>
        </w:r>
        <w:r w:rsidR="00DD72ED">
          <w:rPr>
            <w:webHidden/>
          </w:rPr>
          <w:fldChar w:fldCharType="begin"/>
        </w:r>
        <w:r w:rsidR="00DD72ED">
          <w:rPr>
            <w:webHidden/>
          </w:rPr>
          <w:instrText xml:space="preserve"> PAGEREF _Toc194465766 \h </w:instrText>
        </w:r>
        <w:r w:rsidR="00DD72ED">
          <w:rPr>
            <w:webHidden/>
          </w:rPr>
        </w:r>
        <w:r w:rsidR="00DD72ED">
          <w:rPr>
            <w:webHidden/>
          </w:rPr>
          <w:fldChar w:fldCharType="separate"/>
        </w:r>
        <w:r w:rsidR="00721A80">
          <w:rPr>
            <w:webHidden/>
          </w:rPr>
          <w:t>52</w:t>
        </w:r>
        <w:r w:rsidR="00DD72ED">
          <w:rPr>
            <w:webHidden/>
          </w:rPr>
          <w:fldChar w:fldCharType="end"/>
        </w:r>
      </w:hyperlink>
    </w:p>
    <w:p w14:paraId="0244A501" w14:textId="77777777" w:rsidR="00DD72ED" w:rsidRDefault="00000000">
      <w:pPr>
        <w:pStyle w:val="10"/>
        <w:rPr>
          <w:b w:val="0"/>
          <w:bCs w:val="0"/>
          <w:caps w:val="0"/>
          <w:szCs w:val="24"/>
        </w:rPr>
      </w:pPr>
      <w:hyperlink w:anchor="_Toc194465767" w:history="1">
        <w:r w:rsidR="00DD72ED" w:rsidRPr="008C51FD">
          <w:rPr>
            <w:rStyle w:val="ab"/>
            <w:rFonts w:hint="eastAsia"/>
          </w:rPr>
          <w:t>第</w:t>
        </w:r>
        <w:r w:rsidR="00DD72ED" w:rsidRPr="008C51FD">
          <w:rPr>
            <w:rStyle w:val="ab"/>
          </w:rPr>
          <w:t>16</w:t>
        </w:r>
        <w:r w:rsidR="00DD72ED" w:rsidRPr="008C51FD">
          <w:rPr>
            <w:rStyle w:val="ab"/>
            <w:rFonts w:hint="eastAsia"/>
          </w:rPr>
          <w:t>章</w:t>
        </w:r>
        <w:r w:rsidR="00DD72ED" w:rsidRPr="008C51FD">
          <w:rPr>
            <w:rStyle w:val="ab"/>
          </w:rPr>
          <w:t xml:space="preserve"> </w:t>
        </w:r>
        <w:r w:rsidR="00DD72ED" w:rsidRPr="008C51FD">
          <w:rPr>
            <w:rStyle w:val="ab"/>
            <w:rFonts w:hint="eastAsia"/>
          </w:rPr>
          <w:t>保证施工期的措施</w:t>
        </w:r>
        <w:r w:rsidR="00DD72ED">
          <w:rPr>
            <w:webHidden/>
          </w:rPr>
          <w:tab/>
        </w:r>
        <w:r w:rsidR="00DD72ED">
          <w:rPr>
            <w:webHidden/>
          </w:rPr>
          <w:fldChar w:fldCharType="begin"/>
        </w:r>
        <w:r w:rsidR="00DD72ED">
          <w:rPr>
            <w:webHidden/>
          </w:rPr>
          <w:instrText xml:space="preserve"> PAGEREF _Toc194465767 \h </w:instrText>
        </w:r>
        <w:r w:rsidR="00DD72ED">
          <w:rPr>
            <w:webHidden/>
          </w:rPr>
        </w:r>
        <w:r w:rsidR="00DD72ED">
          <w:rPr>
            <w:webHidden/>
          </w:rPr>
          <w:fldChar w:fldCharType="separate"/>
        </w:r>
        <w:r w:rsidR="00721A80">
          <w:rPr>
            <w:webHidden/>
          </w:rPr>
          <w:t>53</w:t>
        </w:r>
        <w:r w:rsidR="00DD72ED">
          <w:rPr>
            <w:webHidden/>
          </w:rPr>
          <w:fldChar w:fldCharType="end"/>
        </w:r>
      </w:hyperlink>
    </w:p>
    <w:p w14:paraId="1E7AD03C" w14:textId="77777777" w:rsidR="00DD72ED" w:rsidRDefault="00000000" w:rsidP="00DD72ED">
      <w:pPr>
        <w:pStyle w:val="22"/>
        <w:rPr>
          <w:sz w:val="21"/>
          <w:szCs w:val="24"/>
        </w:rPr>
      </w:pPr>
      <w:hyperlink w:anchor="_Toc194465768" w:history="1">
        <w:r w:rsidR="00DD72ED" w:rsidRPr="008C51FD">
          <w:rPr>
            <w:rStyle w:val="ab"/>
          </w:rPr>
          <w:t>16.1</w:t>
        </w:r>
        <w:r w:rsidR="00DD72ED" w:rsidRPr="008C51FD">
          <w:rPr>
            <w:rStyle w:val="ab"/>
            <w:rFonts w:hint="eastAsia"/>
          </w:rPr>
          <w:t>组织管理措施</w:t>
        </w:r>
        <w:r w:rsidR="00DD72ED">
          <w:rPr>
            <w:webHidden/>
          </w:rPr>
          <w:tab/>
        </w:r>
        <w:r w:rsidR="00DD72ED">
          <w:rPr>
            <w:webHidden/>
          </w:rPr>
          <w:fldChar w:fldCharType="begin"/>
        </w:r>
        <w:r w:rsidR="00DD72ED">
          <w:rPr>
            <w:webHidden/>
          </w:rPr>
          <w:instrText xml:space="preserve"> PAGEREF _Toc194465768 \h </w:instrText>
        </w:r>
        <w:r w:rsidR="00DD72ED">
          <w:rPr>
            <w:webHidden/>
          </w:rPr>
        </w:r>
        <w:r w:rsidR="00DD72ED">
          <w:rPr>
            <w:webHidden/>
          </w:rPr>
          <w:fldChar w:fldCharType="separate"/>
        </w:r>
        <w:r w:rsidR="00721A80">
          <w:rPr>
            <w:webHidden/>
          </w:rPr>
          <w:t>53</w:t>
        </w:r>
        <w:r w:rsidR="00DD72ED">
          <w:rPr>
            <w:webHidden/>
          </w:rPr>
          <w:fldChar w:fldCharType="end"/>
        </w:r>
      </w:hyperlink>
    </w:p>
    <w:p w14:paraId="68936277" w14:textId="77777777" w:rsidR="00DD72ED" w:rsidRDefault="00000000" w:rsidP="00DD72ED">
      <w:pPr>
        <w:pStyle w:val="22"/>
        <w:rPr>
          <w:sz w:val="21"/>
          <w:szCs w:val="24"/>
        </w:rPr>
      </w:pPr>
      <w:hyperlink w:anchor="_Toc194465769" w:history="1">
        <w:r w:rsidR="00DD72ED" w:rsidRPr="008C51FD">
          <w:rPr>
            <w:rStyle w:val="ab"/>
          </w:rPr>
          <w:t>16.2</w:t>
        </w:r>
        <w:r w:rsidR="00DD72ED" w:rsidRPr="008C51FD">
          <w:rPr>
            <w:rStyle w:val="ab"/>
            <w:rFonts w:hint="eastAsia"/>
          </w:rPr>
          <w:t>新技术应用措施</w:t>
        </w:r>
        <w:r w:rsidR="00DD72ED">
          <w:rPr>
            <w:webHidden/>
          </w:rPr>
          <w:tab/>
        </w:r>
        <w:r w:rsidR="00DD72ED">
          <w:rPr>
            <w:webHidden/>
          </w:rPr>
          <w:fldChar w:fldCharType="begin"/>
        </w:r>
        <w:r w:rsidR="00DD72ED">
          <w:rPr>
            <w:webHidden/>
          </w:rPr>
          <w:instrText xml:space="preserve"> PAGEREF _Toc194465769 \h </w:instrText>
        </w:r>
        <w:r w:rsidR="00DD72ED">
          <w:rPr>
            <w:webHidden/>
          </w:rPr>
        </w:r>
        <w:r w:rsidR="00DD72ED">
          <w:rPr>
            <w:webHidden/>
          </w:rPr>
          <w:fldChar w:fldCharType="separate"/>
        </w:r>
        <w:r w:rsidR="00721A80">
          <w:rPr>
            <w:webHidden/>
          </w:rPr>
          <w:t>54</w:t>
        </w:r>
        <w:r w:rsidR="00DD72ED">
          <w:rPr>
            <w:webHidden/>
          </w:rPr>
          <w:fldChar w:fldCharType="end"/>
        </w:r>
      </w:hyperlink>
    </w:p>
    <w:p w14:paraId="793569CF" w14:textId="77777777" w:rsidR="00DD72ED" w:rsidRDefault="00000000" w:rsidP="00DD72ED">
      <w:pPr>
        <w:pStyle w:val="22"/>
        <w:rPr>
          <w:sz w:val="21"/>
          <w:szCs w:val="24"/>
        </w:rPr>
      </w:pPr>
      <w:hyperlink w:anchor="_Toc194465770" w:history="1">
        <w:r w:rsidR="00DD72ED" w:rsidRPr="008C51FD">
          <w:rPr>
            <w:rStyle w:val="ab"/>
          </w:rPr>
          <w:t>16.3</w:t>
        </w:r>
        <w:r w:rsidR="00DD72ED" w:rsidRPr="008C51FD">
          <w:rPr>
            <w:rStyle w:val="ab"/>
            <w:rFonts w:hint="eastAsia"/>
          </w:rPr>
          <w:t>机械设备的配备措施</w:t>
        </w:r>
        <w:r w:rsidR="00DD72ED">
          <w:rPr>
            <w:webHidden/>
          </w:rPr>
          <w:tab/>
        </w:r>
        <w:r w:rsidR="00DD72ED">
          <w:rPr>
            <w:webHidden/>
          </w:rPr>
          <w:fldChar w:fldCharType="begin"/>
        </w:r>
        <w:r w:rsidR="00DD72ED">
          <w:rPr>
            <w:webHidden/>
          </w:rPr>
          <w:instrText xml:space="preserve"> PAGEREF _Toc194465770 \h </w:instrText>
        </w:r>
        <w:r w:rsidR="00DD72ED">
          <w:rPr>
            <w:webHidden/>
          </w:rPr>
        </w:r>
        <w:r w:rsidR="00DD72ED">
          <w:rPr>
            <w:webHidden/>
          </w:rPr>
          <w:fldChar w:fldCharType="separate"/>
        </w:r>
        <w:r w:rsidR="00721A80">
          <w:rPr>
            <w:webHidden/>
          </w:rPr>
          <w:t>54</w:t>
        </w:r>
        <w:r w:rsidR="00DD72ED">
          <w:rPr>
            <w:webHidden/>
          </w:rPr>
          <w:fldChar w:fldCharType="end"/>
        </w:r>
      </w:hyperlink>
    </w:p>
    <w:p w14:paraId="112930B3" w14:textId="77777777" w:rsidR="00DD72ED" w:rsidRDefault="00000000" w:rsidP="00DD72ED">
      <w:pPr>
        <w:pStyle w:val="22"/>
        <w:rPr>
          <w:sz w:val="21"/>
          <w:szCs w:val="24"/>
        </w:rPr>
      </w:pPr>
      <w:hyperlink w:anchor="_Toc194465771" w:history="1">
        <w:r w:rsidR="00DD72ED" w:rsidRPr="008C51FD">
          <w:rPr>
            <w:rStyle w:val="ab"/>
          </w:rPr>
          <w:t>16.4</w:t>
        </w:r>
        <w:r w:rsidR="00DD72ED" w:rsidRPr="008C51FD">
          <w:rPr>
            <w:rStyle w:val="ab"/>
            <w:rFonts w:hint="eastAsia"/>
          </w:rPr>
          <w:t>施工组织技术措施</w:t>
        </w:r>
        <w:r w:rsidR="00DD72ED">
          <w:rPr>
            <w:webHidden/>
          </w:rPr>
          <w:tab/>
        </w:r>
        <w:r w:rsidR="00DD72ED">
          <w:rPr>
            <w:webHidden/>
          </w:rPr>
          <w:fldChar w:fldCharType="begin"/>
        </w:r>
        <w:r w:rsidR="00DD72ED">
          <w:rPr>
            <w:webHidden/>
          </w:rPr>
          <w:instrText xml:space="preserve"> PAGEREF _Toc194465771 \h </w:instrText>
        </w:r>
        <w:r w:rsidR="00DD72ED">
          <w:rPr>
            <w:webHidden/>
          </w:rPr>
        </w:r>
        <w:r w:rsidR="00DD72ED">
          <w:rPr>
            <w:webHidden/>
          </w:rPr>
          <w:fldChar w:fldCharType="separate"/>
        </w:r>
        <w:r w:rsidR="00721A80">
          <w:rPr>
            <w:webHidden/>
          </w:rPr>
          <w:t>54</w:t>
        </w:r>
        <w:r w:rsidR="00DD72ED">
          <w:rPr>
            <w:webHidden/>
          </w:rPr>
          <w:fldChar w:fldCharType="end"/>
        </w:r>
      </w:hyperlink>
    </w:p>
    <w:p w14:paraId="743DF84C" w14:textId="77777777" w:rsidR="00DD72ED" w:rsidRDefault="00000000">
      <w:pPr>
        <w:pStyle w:val="10"/>
        <w:rPr>
          <w:b w:val="0"/>
          <w:bCs w:val="0"/>
          <w:caps w:val="0"/>
          <w:szCs w:val="24"/>
        </w:rPr>
      </w:pPr>
      <w:hyperlink w:anchor="_Toc194465772" w:history="1">
        <w:r w:rsidR="00DD72ED" w:rsidRPr="008C51FD">
          <w:rPr>
            <w:rStyle w:val="ab"/>
            <w:rFonts w:hint="eastAsia"/>
          </w:rPr>
          <w:t>第</w:t>
        </w:r>
        <w:r w:rsidR="00DD72ED" w:rsidRPr="008C51FD">
          <w:rPr>
            <w:rStyle w:val="ab"/>
          </w:rPr>
          <w:t>17</w:t>
        </w:r>
        <w:r w:rsidR="00DD72ED" w:rsidRPr="008C51FD">
          <w:rPr>
            <w:rStyle w:val="ab"/>
            <w:rFonts w:hint="eastAsia"/>
          </w:rPr>
          <w:t>章</w:t>
        </w:r>
        <w:r w:rsidR="00DD72ED" w:rsidRPr="008C51FD">
          <w:rPr>
            <w:rStyle w:val="ab"/>
          </w:rPr>
          <w:t xml:space="preserve"> </w:t>
        </w:r>
        <w:r w:rsidR="00DD72ED" w:rsidRPr="008C51FD">
          <w:rPr>
            <w:rStyle w:val="ab"/>
            <w:rFonts w:hint="eastAsia"/>
          </w:rPr>
          <w:t>劳动的安排计划</w:t>
        </w:r>
        <w:r w:rsidR="00DD72ED">
          <w:rPr>
            <w:webHidden/>
          </w:rPr>
          <w:tab/>
        </w:r>
        <w:r w:rsidR="00DD72ED">
          <w:rPr>
            <w:webHidden/>
          </w:rPr>
          <w:fldChar w:fldCharType="begin"/>
        </w:r>
        <w:r w:rsidR="00DD72ED">
          <w:rPr>
            <w:webHidden/>
          </w:rPr>
          <w:instrText xml:space="preserve"> PAGEREF _Toc194465772 \h </w:instrText>
        </w:r>
        <w:r w:rsidR="00DD72ED">
          <w:rPr>
            <w:webHidden/>
          </w:rPr>
        </w:r>
        <w:r w:rsidR="00DD72ED">
          <w:rPr>
            <w:webHidden/>
          </w:rPr>
          <w:fldChar w:fldCharType="separate"/>
        </w:r>
        <w:r w:rsidR="00721A80">
          <w:rPr>
            <w:webHidden/>
          </w:rPr>
          <w:t>55</w:t>
        </w:r>
        <w:r w:rsidR="00DD72ED">
          <w:rPr>
            <w:webHidden/>
          </w:rPr>
          <w:fldChar w:fldCharType="end"/>
        </w:r>
      </w:hyperlink>
    </w:p>
    <w:p w14:paraId="086B816F" w14:textId="77777777" w:rsidR="00DD72ED" w:rsidRDefault="00000000" w:rsidP="00DD72ED">
      <w:pPr>
        <w:pStyle w:val="22"/>
        <w:rPr>
          <w:sz w:val="21"/>
          <w:szCs w:val="24"/>
        </w:rPr>
      </w:pPr>
      <w:hyperlink w:anchor="_Toc194465773" w:history="1">
        <w:r w:rsidR="00DD72ED" w:rsidRPr="008C51FD">
          <w:rPr>
            <w:rStyle w:val="ab"/>
          </w:rPr>
          <w:t>17.1</w:t>
        </w:r>
        <w:r w:rsidR="00DD72ED" w:rsidRPr="008C51FD">
          <w:rPr>
            <w:rStyle w:val="ab"/>
            <w:rFonts w:hint="eastAsia"/>
          </w:rPr>
          <w:t>劳动力的实施</w:t>
        </w:r>
        <w:r w:rsidR="00DD72ED">
          <w:rPr>
            <w:webHidden/>
          </w:rPr>
          <w:tab/>
        </w:r>
        <w:r w:rsidR="00DD72ED">
          <w:rPr>
            <w:webHidden/>
          </w:rPr>
          <w:fldChar w:fldCharType="begin"/>
        </w:r>
        <w:r w:rsidR="00DD72ED">
          <w:rPr>
            <w:webHidden/>
          </w:rPr>
          <w:instrText xml:space="preserve"> PAGEREF _Toc194465773 \h </w:instrText>
        </w:r>
        <w:r w:rsidR="00DD72ED">
          <w:rPr>
            <w:webHidden/>
          </w:rPr>
        </w:r>
        <w:r w:rsidR="00DD72ED">
          <w:rPr>
            <w:webHidden/>
          </w:rPr>
          <w:fldChar w:fldCharType="separate"/>
        </w:r>
        <w:r w:rsidR="00721A80">
          <w:rPr>
            <w:webHidden/>
          </w:rPr>
          <w:t>55</w:t>
        </w:r>
        <w:r w:rsidR="00DD72ED">
          <w:rPr>
            <w:webHidden/>
          </w:rPr>
          <w:fldChar w:fldCharType="end"/>
        </w:r>
      </w:hyperlink>
    </w:p>
    <w:p w14:paraId="1F5142B0" w14:textId="77777777" w:rsidR="00DD72ED" w:rsidRDefault="00000000" w:rsidP="00DD72ED">
      <w:pPr>
        <w:pStyle w:val="22"/>
        <w:rPr>
          <w:sz w:val="21"/>
          <w:szCs w:val="24"/>
        </w:rPr>
      </w:pPr>
      <w:hyperlink w:anchor="_Toc194465774" w:history="1">
        <w:r w:rsidR="00DD72ED" w:rsidRPr="008C51FD">
          <w:rPr>
            <w:rStyle w:val="ab"/>
          </w:rPr>
          <w:t>17.2</w:t>
        </w:r>
        <w:r w:rsidR="00DD72ED" w:rsidRPr="008C51FD">
          <w:rPr>
            <w:rStyle w:val="ab"/>
            <w:rFonts w:hint="eastAsia"/>
          </w:rPr>
          <w:t>劳动力的配置</w:t>
        </w:r>
        <w:r w:rsidR="00DD72ED">
          <w:rPr>
            <w:webHidden/>
          </w:rPr>
          <w:tab/>
        </w:r>
        <w:r w:rsidR="00DD72ED">
          <w:rPr>
            <w:webHidden/>
          </w:rPr>
          <w:fldChar w:fldCharType="begin"/>
        </w:r>
        <w:r w:rsidR="00DD72ED">
          <w:rPr>
            <w:webHidden/>
          </w:rPr>
          <w:instrText xml:space="preserve"> PAGEREF _Toc194465774 \h </w:instrText>
        </w:r>
        <w:r w:rsidR="00DD72ED">
          <w:rPr>
            <w:webHidden/>
          </w:rPr>
        </w:r>
        <w:r w:rsidR="00DD72ED">
          <w:rPr>
            <w:webHidden/>
          </w:rPr>
          <w:fldChar w:fldCharType="separate"/>
        </w:r>
        <w:r w:rsidR="00721A80">
          <w:rPr>
            <w:webHidden/>
          </w:rPr>
          <w:t>55</w:t>
        </w:r>
        <w:r w:rsidR="00DD72ED">
          <w:rPr>
            <w:webHidden/>
          </w:rPr>
          <w:fldChar w:fldCharType="end"/>
        </w:r>
      </w:hyperlink>
    </w:p>
    <w:p w14:paraId="0B7818BB" w14:textId="77777777" w:rsidR="00DD72ED" w:rsidRDefault="00000000" w:rsidP="00DD72ED">
      <w:pPr>
        <w:pStyle w:val="22"/>
        <w:rPr>
          <w:sz w:val="21"/>
          <w:szCs w:val="24"/>
        </w:rPr>
      </w:pPr>
      <w:hyperlink w:anchor="_Toc194465775" w:history="1">
        <w:r w:rsidR="00DD72ED" w:rsidRPr="008C51FD">
          <w:rPr>
            <w:rStyle w:val="ab"/>
          </w:rPr>
          <w:t>17.3</w:t>
        </w:r>
        <w:r w:rsidR="00DD72ED" w:rsidRPr="008C51FD">
          <w:rPr>
            <w:rStyle w:val="ab"/>
            <w:rFonts w:hint="eastAsia"/>
          </w:rPr>
          <w:t>劳动力组织和管理的关键环节</w:t>
        </w:r>
        <w:r w:rsidR="00DD72ED">
          <w:rPr>
            <w:webHidden/>
          </w:rPr>
          <w:tab/>
        </w:r>
        <w:r w:rsidR="00DD72ED">
          <w:rPr>
            <w:webHidden/>
          </w:rPr>
          <w:fldChar w:fldCharType="begin"/>
        </w:r>
        <w:r w:rsidR="00DD72ED">
          <w:rPr>
            <w:webHidden/>
          </w:rPr>
          <w:instrText xml:space="preserve"> PAGEREF _Toc194465775 \h </w:instrText>
        </w:r>
        <w:r w:rsidR="00DD72ED">
          <w:rPr>
            <w:webHidden/>
          </w:rPr>
        </w:r>
        <w:r w:rsidR="00DD72ED">
          <w:rPr>
            <w:webHidden/>
          </w:rPr>
          <w:fldChar w:fldCharType="separate"/>
        </w:r>
        <w:r w:rsidR="00721A80">
          <w:rPr>
            <w:webHidden/>
          </w:rPr>
          <w:t>56</w:t>
        </w:r>
        <w:r w:rsidR="00DD72ED">
          <w:rPr>
            <w:webHidden/>
          </w:rPr>
          <w:fldChar w:fldCharType="end"/>
        </w:r>
      </w:hyperlink>
    </w:p>
    <w:p w14:paraId="195979A7" w14:textId="77777777" w:rsidR="00DD72ED" w:rsidRDefault="00000000">
      <w:pPr>
        <w:pStyle w:val="10"/>
        <w:rPr>
          <w:b w:val="0"/>
          <w:bCs w:val="0"/>
          <w:caps w:val="0"/>
          <w:szCs w:val="24"/>
        </w:rPr>
      </w:pPr>
      <w:hyperlink w:anchor="_Toc194465776" w:history="1">
        <w:r w:rsidR="00DD72ED" w:rsidRPr="008C51FD">
          <w:rPr>
            <w:rStyle w:val="ab"/>
            <w:rFonts w:hint="eastAsia"/>
          </w:rPr>
          <w:t>第</w:t>
        </w:r>
        <w:r w:rsidR="00DD72ED" w:rsidRPr="008C51FD">
          <w:rPr>
            <w:rStyle w:val="ab"/>
          </w:rPr>
          <w:t>18</w:t>
        </w:r>
        <w:r w:rsidR="00DD72ED" w:rsidRPr="008C51FD">
          <w:rPr>
            <w:rStyle w:val="ab"/>
            <w:rFonts w:hint="eastAsia"/>
          </w:rPr>
          <w:t>章</w:t>
        </w:r>
        <w:r w:rsidR="00DD72ED" w:rsidRPr="008C51FD">
          <w:rPr>
            <w:rStyle w:val="ab"/>
          </w:rPr>
          <w:t xml:space="preserve"> </w:t>
        </w:r>
        <w:r w:rsidR="00DD72ED" w:rsidRPr="008C51FD">
          <w:rPr>
            <w:rStyle w:val="ab"/>
            <w:rFonts w:hint="eastAsia"/>
          </w:rPr>
          <w:t>主要施工机械的配置</w:t>
        </w:r>
        <w:r w:rsidR="00DD72ED">
          <w:rPr>
            <w:webHidden/>
          </w:rPr>
          <w:tab/>
        </w:r>
        <w:r w:rsidR="00DD72ED">
          <w:rPr>
            <w:webHidden/>
          </w:rPr>
          <w:fldChar w:fldCharType="begin"/>
        </w:r>
        <w:r w:rsidR="00DD72ED">
          <w:rPr>
            <w:webHidden/>
          </w:rPr>
          <w:instrText xml:space="preserve"> PAGEREF _Toc194465776 \h </w:instrText>
        </w:r>
        <w:r w:rsidR="00DD72ED">
          <w:rPr>
            <w:webHidden/>
          </w:rPr>
        </w:r>
        <w:r w:rsidR="00DD72ED">
          <w:rPr>
            <w:webHidden/>
          </w:rPr>
          <w:fldChar w:fldCharType="separate"/>
        </w:r>
        <w:r w:rsidR="00721A80">
          <w:rPr>
            <w:webHidden/>
          </w:rPr>
          <w:t>56</w:t>
        </w:r>
        <w:r w:rsidR="00DD72ED">
          <w:rPr>
            <w:webHidden/>
          </w:rPr>
          <w:fldChar w:fldCharType="end"/>
        </w:r>
      </w:hyperlink>
    </w:p>
    <w:p w14:paraId="189CCC98" w14:textId="77777777" w:rsidR="00DD72ED" w:rsidRDefault="00000000" w:rsidP="00DD72ED">
      <w:pPr>
        <w:pStyle w:val="22"/>
        <w:rPr>
          <w:sz w:val="21"/>
          <w:szCs w:val="24"/>
        </w:rPr>
      </w:pPr>
      <w:hyperlink w:anchor="_Toc194465777" w:history="1">
        <w:r w:rsidR="00DD72ED" w:rsidRPr="008C51FD">
          <w:rPr>
            <w:rStyle w:val="ab"/>
          </w:rPr>
          <w:t>18.1</w:t>
        </w:r>
        <w:r w:rsidR="00DD72ED" w:rsidRPr="008C51FD">
          <w:rPr>
            <w:rStyle w:val="ab"/>
            <w:rFonts w:hint="eastAsia"/>
          </w:rPr>
          <w:t>主体施工阶段</w:t>
        </w:r>
        <w:r w:rsidR="00DD72ED">
          <w:rPr>
            <w:webHidden/>
          </w:rPr>
          <w:tab/>
        </w:r>
        <w:r w:rsidR="00DD72ED">
          <w:rPr>
            <w:webHidden/>
          </w:rPr>
          <w:fldChar w:fldCharType="begin"/>
        </w:r>
        <w:r w:rsidR="00DD72ED">
          <w:rPr>
            <w:webHidden/>
          </w:rPr>
          <w:instrText xml:space="preserve"> PAGEREF _Toc194465777 \h </w:instrText>
        </w:r>
        <w:r w:rsidR="00DD72ED">
          <w:rPr>
            <w:webHidden/>
          </w:rPr>
        </w:r>
        <w:r w:rsidR="00DD72ED">
          <w:rPr>
            <w:webHidden/>
          </w:rPr>
          <w:fldChar w:fldCharType="separate"/>
        </w:r>
        <w:r w:rsidR="00721A80">
          <w:rPr>
            <w:webHidden/>
          </w:rPr>
          <w:t>56</w:t>
        </w:r>
        <w:r w:rsidR="00DD72ED">
          <w:rPr>
            <w:webHidden/>
          </w:rPr>
          <w:fldChar w:fldCharType="end"/>
        </w:r>
      </w:hyperlink>
    </w:p>
    <w:p w14:paraId="52619D4A" w14:textId="77777777" w:rsidR="00DD72ED" w:rsidRDefault="00000000" w:rsidP="00DD72ED">
      <w:pPr>
        <w:pStyle w:val="22"/>
        <w:rPr>
          <w:sz w:val="21"/>
          <w:szCs w:val="24"/>
        </w:rPr>
      </w:pPr>
      <w:hyperlink w:anchor="_Toc194465778" w:history="1">
        <w:r w:rsidR="00DD72ED" w:rsidRPr="008C51FD">
          <w:rPr>
            <w:rStyle w:val="ab"/>
          </w:rPr>
          <w:t>18.2</w:t>
        </w:r>
        <w:r w:rsidR="00DD72ED" w:rsidRPr="008C51FD">
          <w:rPr>
            <w:rStyle w:val="ab"/>
            <w:rFonts w:hint="eastAsia"/>
          </w:rPr>
          <w:t>装饰装修阶段</w:t>
        </w:r>
        <w:r w:rsidR="00DD72ED">
          <w:rPr>
            <w:webHidden/>
          </w:rPr>
          <w:tab/>
        </w:r>
        <w:r w:rsidR="00DD72ED">
          <w:rPr>
            <w:webHidden/>
          </w:rPr>
          <w:fldChar w:fldCharType="begin"/>
        </w:r>
        <w:r w:rsidR="00DD72ED">
          <w:rPr>
            <w:webHidden/>
          </w:rPr>
          <w:instrText xml:space="preserve"> PAGEREF _Toc194465778 \h </w:instrText>
        </w:r>
        <w:r w:rsidR="00DD72ED">
          <w:rPr>
            <w:webHidden/>
          </w:rPr>
        </w:r>
        <w:r w:rsidR="00DD72ED">
          <w:rPr>
            <w:webHidden/>
          </w:rPr>
          <w:fldChar w:fldCharType="separate"/>
        </w:r>
        <w:r w:rsidR="00721A80">
          <w:rPr>
            <w:webHidden/>
          </w:rPr>
          <w:t>57</w:t>
        </w:r>
        <w:r w:rsidR="00DD72ED">
          <w:rPr>
            <w:webHidden/>
          </w:rPr>
          <w:fldChar w:fldCharType="end"/>
        </w:r>
      </w:hyperlink>
    </w:p>
    <w:p w14:paraId="05DBF0F6" w14:textId="77777777" w:rsidR="00DD72ED" w:rsidRDefault="00000000">
      <w:pPr>
        <w:pStyle w:val="10"/>
        <w:tabs>
          <w:tab w:val="left" w:pos="1050"/>
        </w:tabs>
        <w:rPr>
          <w:b w:val="0"/>
          <w:bCs w:val="0"/>
          <w:caps w:val="0"/>
          <w:szCs w:val="24"/>
        </w:rPr>
      </w:pPr>
      <w:hyperlink w:anchor="_Toc194465779" w:history="1">
        <w:r w:rsidR="00DD72ED" w:rsidRPr="008C51FD">
          <w:rPr>
            <w:rStyle w:val="ab"/>
            <w:rFonts w:hint="eastAsia"/>
          </w:rPr>
          <w:t>第</w:t>
        </w:r>
        <w:r w:rsidR="00DD72ED" w:rsidRPr="008C51FD">
          <w:rPr>
            <w:rStyle w:val="ab"/>
            <w:rFonts w:hint="eastAsia"/>
          </w:rPr>
          <w:t>19</w:t>
        </w:r>
        <w:r w:rsidR="00DD72ED" w:rsidRPr="008C51FD">
          <w:rPr>
            <w:rStyle w:val="ab"/>
            <w:rFonts w:hint="eastAsia"/>
          </w:rPr>
          <w:t>章</w:t>
        </w:r>
        <w:r w:rsidR="00DD72ED">
          <w:rPr>
            <w:b w:val="0"/>
            <w:bCs w:val="0"/>
            <w:caps w:val="0"/>
            <w:szCs w:val="24"/>
          </w:rPr>
          <w:tab/>
        </w:r>
        <w:r w:rsidR="00DD72ED" w:rsidRPr="008C51FD">
          <w:rPr>
            <w:rStyle w:val="ab"/>
            <w:rFonts w:hint="eastAsia"/>
          </w:rPr>
          <w:t>安全文明施工</w:t>
        </w:r>
        <w:r w:rsidR="00DD72ED">
          <w:rPr>
            <w:webHidden/>
          </w:rPr>
          <w:tab/>
        </w:r>
        <w:r w:rsidR="00DD72ED">
          <w:rPr>
            <w:webHidden/>
          </w:rPr>
          <w:fldChar w:fldCharType="begin"/>
        </w:r>
        <w:r w:rsidR="00DD72ED">
          <w:rPr>
            <w:webHidden/>
          </w:rPr>
          <w:instrText xml:space="preserve"> PAGEREF _Toc194465779 \h </w:instrText>
        </w:r>
        <w:r w:rsidR="00DD72ED">
          <w:rPr>
            <w:webHidden/>
          </w:rPr>
        </w:r>
        <w:r w:rsidR="00DD72ED">
          <w:rPr>
            <w:webHidden/>
          </w:rPr>
          <w:fldChar w:fldCharType="separate"/>
        </w:r>
        <w:r w:rsidR="00721A80">
          <w:rPr>
            <w:webHidden/>
          </w:rPr>
          <w:t>58</w:t>
        </w:r>
        <w:r w:rsidR="00DD72ED">
          <w:rPr>
            <w:webHidden/>
          </w:rPr>
          <w:fldChar w:fldCharType="end"/>
        </w:r>
      </w:hyperlink>
    </w:p>
    <w:p w14:paraId="61B7AF02" w14:textId="77777777" w:rsidR="00DD72ED" w:rsidRDefault="00000000" w:rsidP="00DD72ED">
      <w:pPr>
        <w:pStyle w:val="22"/>
        <w:rPr>
          <w:sz w:val="21"/>
          <w:szCs w:val="24"/>
        </w:rPr>
      </w:pPr>
      <w:hyperlink w:anchor="_Toc194465780" w:history="1">
        <w:r w:rsidR="00DD72ED" w:rsidRPr="008C51FD">
          <w:rPr>
            <w:rStyle w:val="ab"/>
          </w:rPr>
          <w:t>19.1</w:t>
        </w:r>
        <w:r w:rsidR="00DD72ED" w:rsidRPr="008C51FD">
          <w:rPr>
            <w:rStyle w:val="ab"/>
            <w:rFonts w:hint="eastAsia"/>
          </w:rPr>
          <w:t>安全管理的实施</w:t>
        </w:r>
        <w:r w:rsidR="00DD72ED">
          <w:rPr>
            <w:webHidden/>
          </w:rPr>
          <w:tab/>
        </w:r>
        <w:r w:rsidR="00DD72ED">
          <w:rPr>
            <w:webHidden/>
          </w:rPr>
          <w:fldChar w:fldCharType="begin"/>
        </w:r>
        <w:r w:rsidR="00DD72ED">
          <w:rPr>
            <w:webHidden/>
          </w:rPr>
          <w:instrText xml:space="preserve"> PAGEREF _Toc194465780 \h </w:instrText>
        </w:r>
        <w:r w:rsidR="00DD72ED">
          <w:rPr>
            <w:webHidden/>
          </w:rPr>
        </w:r>
        <w:r w:rsidR="00DD72ED">
          <w:rPr>
            <w:webHidden/>
          </w:rPr>
          <w:fldChar w:fldCharType="separate"/>
        </w:r>
        <w:r w:rsidR="00721A80">
          <w:rPr>
            <w:webHidden/>
          </w:rPr>
          <w:t>58</w:t>
        </w:r>
        <w:r w:rsidR="00DD72ED">
          <w:rPr>
            <w:webHidden/>
          </w:rPr>
          <w:fldChar w:fldCharType="end"/>
        </w:r>
      </w:hyperlink>
    </w:p>
    <w:p w14:paraId="5EC1CEEB" w14:textId="77777777" w:rsidR="00DD72ED" w:rsidRDefault="00000000" w:rsidP="00DD72ED">
      <w:pPr>
        <w:pStyle w:val="22"/>
        <w:rPr>
          <w:sz w:val="21"/>
          <w:szCs w:val="24"/>
        </w:rPr>
      </w:pPr>
      <w:hyperlink w:anchor="_Toc194465781" w:history="1">
        <w:r w:rsidR="00DD72ED" w:rsidRPr="008C51FD">
          <w:rPr>
            <w:rStyle w:val="ab"/>
          </w:rPr>
          <w:t>19.2</w:t>
        </w:r>
        <w:r w:rsidR="00DD72ED" w:rsidRPr="008C51FD">
          <w:rPr>
            <w:rStyle w:val="ab"/>
            <w:rFonts w:hint="eastAsia"/>
          </w:rPr>
          <w:t>其他技术措施</w:t>
        </w:r>
        <w:r w:rsidR="00DD72ED">
          <w:rPr>
            <w:webHidden/>
          </w:rPr>
          <w:tab/>
        </w:r>
        <w:r w:rsidR="00DD72ED">
          <w:rPr>
            <w:webHidden/>
          </w:rPr>
          <w:fldChar w:fldCharType="begin"/>
        </w:r>
        <w:r w:rsidR="00DD72ED">
          <w:rPr>
            <w:webHidden/>
          </w:rPr>
          <w:instrText xml:space="preserve"> PAGEREF _Toc194465781 \h </w:instrText>
        </w:r>
        <w:r w:rsidR="00DD72ED">
          <w:rPr>
            <w:webHidden/>
          </w:rPr>
        </w:r>
        <w:r w:rsidR="00DD72ED">
          <w:rPr>
            <w:webHidden/>
          </w:rPr>
          <w:fldChar w:fldCharType="separate"/>
        </w:r>
        <w:r w:rsidR="00721A80">
          <w:rPr>
            <w:webHidden/>
          </w:rPr>
          <w:t>60</w:t>
        </w:r>
        <w:r w:rsidR="00DD72ED">
          <w:rPr>
            <w:webHidden/>
          </w:rPr>
          <w:fldChar w:fldCharType="end"/>
        </w:r>
      </w:hyperlink>
    </w:p>
    <w:p w14:paraId="4C2BFC7D" w14:textId="77777777" w:rsidR="00DD72ED" w:rsidRDefault="00000000" w:rsidP="009E6A90">
      <w:pPr>
        <w:pStyle w:val="31"/>
        <w:tabs>
          <w:tab w:val="right" w:leader="middleDot" w:pos="8302"/>
        </w:tabs>
        <w:ind w:left="0"/>
        <w:rPr>
          <w:i w:val="0"/>
          <w:iCs w:val="0"/>
          <w:noProof/>
          <w:sz w:val="21"/>
          <w:szCs w:val="24"/>
        </w:rPr>
      </w:pPr>
      <w:hyperlink w:anchor="_Toc194465782" w:history="1">
        <w:r w:rsidR="00DD72ED" w:rsidRPr="008C51FD">
          <w:rPr>
            <w:rStyle w:val="ab"/>
            <w:noProof/>
          </w:rPr>
          <w:t>19.2.1</w:t>
        </w:r>
        <w:r w:rsidR="00DD72ED" w:rsidRPr="008C51FD">
          <w:rPr>
            <w:rStyle w:val="ab"/>
            <w:rFonts w:hint="eastAsia"/>
            <w:noProof/>
          </w:rPr>
          <w:t>主体阶段作业安全措施</w:t>
        </w:r>
        <w:r w:rsidR="00DD72ED">
          <w:rPr>
            <w:noProof/>
            <w:webHidden/>
          </w:rPr>
          <w:tab/>
        </w:r>
        <w:r w:rsidR="00DD72ED">
          <w:rPr>
            <w:noProof/>
            <w:webHidden/>
          </w:rPr>
          <w:fldChar w:fldCharType="begin"/>
        </w:r>
        <w:r w:rsidR="00DD72ED">
          <w:rPr>
            <w:noProof/>
            <w:webHidden/>
          </w:rPr>
          <w:instrText xml:space="preserve"> PAGEREF _Toc194465782 \h </w:instrText>
        </w:r>
        <w:r w:rsidR="00DD72ED">
          <w:rPr>
            <w:noProof/>
            <w:webHidden/>
          </w:rPr>
        </w:r>
        <w:r w:rsidR="00DD72ED">
          <w:rPr>
            <w:noProof/>
            <w:webHidden/>
          </w:rPr>
          <w:fldChar w:fldCharType="separate"/>
        </w:r>
        <w:r w:rsidR="00721A80">
          <w:rPr>
            <w:noProof/>
            <w:webHidden/>
          </w:rPr>
          <w:t>60</w:t>
        </w:r>
        <w:r w:rsidR="00DD72ED">
          <w:rPr>
            <w:noProof/>
            <w:webHidden/>
          </w:rPr>
          <w:fldChar w:fldCharType="end"/>
        </w:r>
      </w:hyperlink>
    </w:p>
    <w:p w14:paraId="4E822F8F" w14:textId="77777777" w:rsidR="00DD72ED" w:rsidRDefault="00000000" w:rsidP="009E6A90">
      <w:pPr>
        <w:pStyle w:val="31"/>
        <w:tabs>
          <w:tab w:val="right" w:leader="middleDot" w:pos="8302"/>
        </w:tabs>
        <w:ind w:left="0"/>
        <w:rPr>
          <w:i w:val="0"/>
          <w:iCs w:val="0"/>
          <w:noProof/>
          <w:sz w:val="21"/>
          <w:szCs w:val="24"/>
        </w:rPr>
      </w:pPr>
      <w:hyperlink w:anchor="_Toc194465783" w:history="1">
        <w:r w:rsidR="00DD72ED" w:rsidRPr="008C51FD">
          <w:rPr>
            <w:rStyle w:val="ab"/>
            <w:noProof/>
          </w:rPr>
          <w:t>19.2.2</w:t>
        </w:r>
        <w:r w:rsidR="00DD72ED" w:rsidRPr="008C51FD">
          <w:rPr>
            <w:rStyle w:val="ab"/>
            <w:rFonts w:hint="eastAsia"/>
            <w:noProof/>
          </w:rPr>
          <w:t>文明施工</w:t>
        </w:r>
        <w:r w:rsidR="00DD72ED">
          <w:rPr>
            <w:noProof/>
            <w:webHidden/>
          </w:rPr>
          <w:tab/>
        </w:r>
        <w:r w:rsidR="00DD72ED">
          <w:rPr>
            <w:noProof/>
            <w:webHidden/>
          </w:rPr>
          <w:fldChar w:fldCharType="begin"/>
        </w:r>
        <w:r w:rsidR="00DD72ED">
          <w:rPr>
            <w:noProof/>
            <w:webHidden/>
          </w:rPr>
          <w:instrText xml:space="preserve"> PAGEREF _Toc194465783 \h </w:instrText>
        </w:r>
        <w:r w:rsidR="00DD72ED">
          <w:rPr>
            <w:noProof/>
            <w:webHidden/>
          </w:rPr>
        </w:r>
        <w:r w:rsidR="00DD72ED">
          <w:rPr>
            <w:noProof/>
            <w:webHidden/>
          </w:rPr>
          <w:fldChar w:fldCharType="separate"/>
        </w:r>
        <w:r w:rsidR="00721A80">
          <w:rPr>
            <w:noProof/>
            <w:webHidden/>
          </w:rPr>
          <w:t>61</w:t>
        </w:r>
        <w:r w:rsidR="00DD72ED">
          <w:rPr>
            <w:noProof/>
            <w:webHidden/>
          </w:rPr>
          <w:fldChar w:fldCharType="end"/>
        </w:r>
      </w:hyperlink>
    </w:p>
    <w:p w14:paraId="73676D38" w14:textId="77777777" w:rsidR="00DD72ED" w:rsidRDefault="00000000" w:rsidP="009E6A90">
      <w:pPr>
        <w:pStyle w:val="31"/>
        <w:tabs>
          <w:tab w:val="right" w:leader="middleDot" w:pos="8302"/>
        </w:tabs>
        <w:ind w:left="0"/>
        <w:rPr>
          <w:i w:val="0"/>
          <w:iCs w:val="0"/>
          <w:noProof/>
          <w:sz w:val="21"/>
          <w:szCs w:val="24"/>
        </w:rPr>
      </w:pPr>
      <w:hyperlink w:anchor="_Toc194465784" w:history="1">
        <w:r w:rsidR="00DD72ED" w:rsidRPr="008C51FD">
          <w:rPr>
            <w:rStyle w:val="ab"/>
            <w:noProof/>
          </w:rPr>
          <w:t>19.2.3</w:t>
        </w:r>
        <w:r w:rsidR="00DD72ED" w:rsidRPr="008C51FD">
          <w:rPr>
            <w:rStyle w:val="ab"/>
            <w:rFonts w:hint="eastAsia"/>
            <w:noProof/>
          </w:rPr>
          <w:t>外装饰和高空作业安全措施</w:t>
        </w:r>
        <w:r w:rsidR="00DD72ED">
          <w:rPr>
            <w:noProof/>
            <w:webHidden/>
          </w:rPr>
          <w:tab/>
        </w:r>
        <w:r w:rsidR="00DD72ED">
          <w:rPr>
            <w:noProof/>
            <w:webHidden/>
          </w:rPr>
          <w:fldChar w:fldCharType="begin"/>
        </w:r>
        <w:r w:rsidR="00DD72ED">
          <w:rPr>
            <w:noProof/>
            <w:webHidden/>
          </w:rPr>
          <w:instrText xml:space="preserve"> PAGEREF _Toc194465784 \h </w:instrText>
        </w:r>
        <w:r w:rsidR="00DD72ED">
          <w:rPr>
            <w:noProof/>
            <w:webHidden/>
          </w:rPr>
        </w:r>
        <w:r w:rsidR="00DD72ED">
          <w:rPr>
            <w:noProof/>
            <w:webHidden/>
          </w:rPr>
          <w:fldChar w:fldCharType="separate"/>
        </w:r>
        <w:r w:rsidR="00721A80">
          <w:rPr>
            <w:noProof/>
            <w:webHidden/>
          </w:rPr>
          <w:t>63</w:t>
        </w:r>
        <w:r w:rsidR="00DD72ED">
          <w:rPr>
            <w:noProof/>
            <w:webHidden/>
          </w:rPr>
          <w:fldChar w:fldCharType="end"/>
        </w:r>
      </w:hyperlink>
    </w:p>
    <w:p w14:paraId="61D5E93D" w14:textId="77777777" w:rsidR="00DD72ED" w:rsidRDefault="00000000" w:rsidP="009E6A90">
      <w:pPr>
        <w:pStyle w:val="31"/>
        <w:tabs>
          <w:tab w:val="right" w:leader="middleDot" w:pos="8302"/>
        </w:tabs>
        <w:ind w:left="0"/>
        <w:rPr>
          <w:i w:val="0"/>
          <w:iCs w:val="0"/>
          <w:noProof/>
          <w:sz w:val="21"/>
          <w:szCs w:val="24"/>
        </w:rPr>
      </w:pPr>
      <w:hyperlink w:anchor="_Toc194465785" w:history="1">
        <w:r w:rsidR="00DD72ED" w:rsidRPr="008C51FD">
          <w:rPr>
            <w:rStyle w:val="ab"/>
            <w:noProof/>
          </w:rPr>
          <w:t>19.2.4</w:t>
        </w:r>
        <w:r w:rsidR="00DD72ED" w:rsidRPr="008C51FD">
          <w:rPr>
            <w:rStyle w:val="ab"/>
            <w:rFonts w:hint="eastAsia"/>
            <w:noProof/>
          </w:rPr>
          <w:t>现场施工用电的安全措施</w:t>
        </w:r>
        <w:r w:rsidR="00DD72ED">
          <w:rPr>
            <w:noProof/>
            <w:webHidden/>
          </w:rPr>
          <w:tab/>
        </w:r>
        <w:r w:rsidR="00DD72ED">
          <w:rPr>
            <w:noProof/>
            <w:webHidden/>
          </w:rPr>
          <w:fldChar w:fldCharType="begin"/>
        </w:r>
        <w:r w:rsidR="00DD72ED">
          <w:rPr>
            <w:noProof/>
            <w:webHidden/>
          </w:rPr>
          <w:instrText xml:space="preserve"> PAGEREF _Toc194465785 \h </w:instrText>
        </w:r>
        <w:r w:rsidR="00DD72ED">
          <w:rPr>
            <w:noProof/>
            <w:webHidden/>
          </w:rPr>
        </w:r>
        <w:r w:rsidR="00DD72ED">
          <w:rPr>
            <w:noProof/>
            <w:webHidden/>
          </w:rPr>
          <w:fldChar w:fldCharType="separate"/>
        </w:r>
        <w:r w:rsidR="00721A80">
          <w:rPr>
            <w:noProof/>
            <w:webHidden/>
          </w:rPr>
          <w:t>64</w:t>
        </w:r>
        <w:r w:rsidR="00DD72ED">
          <w:rPr>
            <w:noProof/>
            <w:webHidden/>
          </w:rPr>
          <w:fldChar w:fldCharType="end"/>
        </w:r>
      </w:hyperlink>
    </w:p>
    <w:p w14:paraId="6661B894" w14:textId="77777777" w:rsidR="00DD72ED" w:rsidRDefault="00000000" w:rsidP="009E6A90">
      <w:pPr>
        <w:pStyle w:val="31"/>
        <w:tabs>
          <w:tab w:val="right" w:leader="middleDot" w:pos="8302"/>
        </w:tabs>
        <w:ind w:left="0"/>
        <w:rPr>
          <w:i w:val="0"/>
          <w:iCs w:val="0"/>
          <w:noProof/>
          <w:sz w:val="21"/>
          <w:szCs w:val="24"/>
        </w:rPr>
      </w:pPr>
      <w:hyperlink w:anchor="_Toc194465786" w:history="1">
        <w:r w:rsidR="00DD72ED" w:rsidRPr="008C51FD">
          <w:rPr>
            <w:rStyle w:val="ab"/>
            <w:noProof/>
          </w:rPr>
          <w:t>19.2.5</w:t>
        </w:r>
        <w:r w:rsidR="00DD72ED" w:rsidRPr="008C51FD">
          <w:rPr>
            <w:rStyle w:val="ab"/>
            <w:rFonts w:hint="eastAsia"/>
            <w:noProof/>
          </w:rPr>
          <w:t>基础和主体阶段作业安全措施</w:t>
        </w:r>
        <w:r w:rsidR="00DD72ED">
          <w:rPr>
            <w:noProof/>
            <w:webHidden/>
          </w:rPr>
          <w:tab/>
        </w:r>
        <w:r w:rsidR="00DD72ED">
          <w:rPr>
            <w:noProof/>
            <w:webHidden/>
          </w:rPr>
          <w:fldChar w:fldCharType="begin"/>
        </w:r>
        <w:r w:rsidR="00DD72ED">
          <w:rPr>
            <w:noProof/>
            <w:webHidden/>
          </w:rPr>
          <w:instrText xml:space="preserve"> PAGEREF _Toc194465786 \h </w:instrText>
        </w:r>
        <w:r w:rsidR="00DD72ED">
          <w:rPr>
            <w:noProof/>
            <w:webHidden/>
          </w:rPr>
        </w:r>
        <w:r w:rsidR="00DD72ED">
          <w:rPr>
            <w:noProof/>
            <w:webHidden/>
          </w:rPr>
          <w:fldChar w:fldCharType="separate"/>
        </w:r>
        <w:r w:rsidR="00721A80">
          <w:rPr>
            <w:noProof/>
            <w:webHidden/>
          </w:rPr>
          <w:t>64</w:t>
        </w:r>
        <w:r w:rsidR="00DD72ED">
          <w:rPr>
            <w:noProof/>
            <w:webHidden/>
          </w:rPr>
          <w:fldChar w:fldCharType="end"/>
        </w:r>
      </w:hyperlink>
    </w:p>
    <w:p w14:paraId="4DF2E36D" w14:textId="77777777" w:rsidR="00DD72ED" w:rsidRDefault="00000000">
      <w:pPr>
        <w:pStyle w:val="10"/>
        <w:rPr>
          <w:b w:val="0"/>
          <w:bCs w:val="0"/>
          <w:caps w:val="0"/>
          <w:szCs w:val="24"/>
        </w:rPr>
      </w:pPr>
      <w:hyperlink w:anchor="_Toc194465787" w:history="1">
        <w:r w:rsidR="00DD72ED" w:rsidRPr="008C51FD">
          <w:rPr>
            <w:rStyle w:val="ab"/>
            <w:rFonts w:hint="eastAsia"/>
          </w:rPr>
          <w:t>第</w:t>
        </w:r>
        <w:r w:rsidR="00DD72ED" w:rsidRPr="008C51FD">
          <w:rPr>
            <w:rStyle w:val="ab"/>
          </w:rPr>
          <w:t>20</w:t>
        </w:r>
        <w:r w:rsidR="00DD72ED" w:rsidRPr="008C51FD">
          <w:rPr>
            <w:rStyle w:val="ab"/>
            <w:rFonts w:hint="eastAsia"/>
          </w:rPr>
          <w:t>章</w:t>
        </w:r>
        <w:r w:rsidR="00DD72ED" w:rsidRPr="008C51FD">
          <w:rPr>
            <w:rStyle w:val="ab"/>
          </w:rPr>
          <w:t xml:space="preserve"> </w:t>
        </w:r>
        <w:r w:rsidR="00DD72ED" w:rsidRPr="008C51FD">
          <w:rPr>
            <w:rStyle w:val="ab"/>
            <w:rFonts w:hint="eastAsia"/>
          </w:rPr>
          <w:t>雨季施工措施</w:t>
        </w:r>
        <w:r w:rsidR="00DD72ED">
          <w:rPr>
            <w:webHidden/>
          </w:rPr>
          <w:tab/>
        </w:r>
        <w:r w:rsidR="00DD72ED">
          <w:rPr>
            <w:webHidden/>
          </w:rPr>
          <w:fldChar w:fldCharType="begin"/>
        </w:r>
        <w:r w:rsidR="00DD72ED">
          <w:rPr>
            <w:webHidden/>
          </w:rPr>
          <w:instrText xml:space="preserve"> PAGEREF _Toc194465787 \h </w:instrText>
        </w:r>
        <w:r w:rsidR="00DD72ED">
          <w:rPr>
            <w:webHidden/>
          </w:rPr>
        </w:r>
        <w:r w:rsidR="00DD72ED">
          <w:rPr>
            <w:webHidden/>
          </w:rPr>
          <w:fldChar w:fldCharType="separate"/>
        </w:r>
        <w:r w:rsidR="00721A80">
          <w:rPr>
            <w:webHidden/>
          </w:rPr>
          <w:t>65</w:t>
        </w:r>
        <w:r w:rsidR="00DD72ED">
          <w:rPr>
            <w:webHidden/>
          </w:rPr>
          <w:fldChar w:fldCharType="end"/>
        </w:r>
      </w:hyperlink>
    </w:p>
    <w:p w14:paraId="7A0BA862" w14:textId="77777777" w:rsidR="00DD72ED" w:rsidRDefault="00000000" w:rsidP="00DD72ED">
      <w:pPr>
        <w:pStyle w:val="22"/>
        <w:rPr>
          <w:sz w:val="21"/>
          <w:szCs w:val="24"/>
        </w:rPr>
      </w:pPr>
      <w:hyperlink w:anchor="_Toc194465788" w:history="1">
        <w:r w:rsidR="00DD72ED" w:rsidRPr="008C51FD">
          <w:rPr>
            <w:rStyle w:val="ab"/>
          </w:rPr>
          <w:t>20.1</w:t>
        </w:r>
        <w:r w:rsidR="00DD72ED" w:rsidRPr="008C51FD">
          <w:rPr>
            <w:rStyle w:val="ab"/>
            <w:rFonts w:hint="eastAsia"/>
          </w:rPr>
          <w:t>雨季施工</w:t>
        </w:r>
        <w:r w:rsidR="00DD72ED">
          <w:rPr>
            <w:webHidden/>
          </w:rPr>
          <w:tab/>
        </w:r>
        <w:r w:rsidR="00DD72ED">
          <w:rPr>
            <w:webHidden/>
          </w:rPr>
          <w:fldChar w:fldCharType="begin"/>
        </w:r>
        <w:r w:rsidR="00DD72ED">
          <w:rPr>
            <w:webHidden/>
          </w:rPr>
          <w:instrText xml:space="preserve"> PAGEREF _Toc194465788 \h </w:instrText>
        </w:r>
        <w:r w:rsidR="00DD72ED">
          <w:rPr>
            <w:webHidden/>
          </w:rPr>
        </w:r>
        <w:r w:rsidR="00DD72ED">
          <w:rPr>
            <w:webHidden/>
          </w:rPr>
          <w:fldChar w:fldCharType="separate"/>
        </w:r>
        <w:r w:rsidR="00721A80">
          <w:rPr>
            <w:webHidden/>
          </w:rPr>
          <w:t>65</w:t>
        </w:r>
        <w:r w:rsidR="00DD72ED">
          <w:rPr>
            <w:webHidden/>
          </w:rPr>
          <w:fldChar w:fldCharType="end"/>
        </w:r>
      </w:hyperlink>
    </w:p>
    <w:p w14:paraId="2C47A500" w14:textId="77777777" w:rsidR="00DD72ED" w:rsidRDefault="00000000" w:rsidP="00DD72ED">
      <w:pPr>
        <w:pStyle w:val="22"/>
        <w:rPr>
          <w:sz w:val="21"/>
          <w:szCs w:val="24"/>
        </w:rPr>
      </w:pPr>
      <w:hyperlink w:anchor="_Toc194465789" w:history="1">
        <w:r w:rsidR="00DD72ED" w:rsidRPr="008C51FD">
          <w:rPr>
            <w:rStyle w:val="ab"/>
          </w:rPr>
          <w:t>20.2</w:t>
        </w:r>
        <w:r w:rsidR="00DD72ED" w:rsidRPr="008C51FD">
          <w:rPr>
            <w:rStyle w:val="ab"/>
            <w:rFonts w:hint="eastAsia"/>
          </w:rPr>
          <w:t>成品保护措施</w:t>
        </w:r>
        <w:r w:rsidR="00DD72ED">
          <w:rPr>
            <w:webHidden/>
          </w:rPr>
          <w:tab/>
        </w:r>
        <w:r w:rsidR="00DD72ED">
          <w:rPr>
            <w:webHidden/>
          </w:rPr>
          <w:fldChar w:fldCharType="begin"/>
        </w:r>
        <w:r w:rsidR="00DD72ED">
          <w:rPr>
            <w:webHidden/>
          </w:rPr>
          <w:instrText xml:space="preserve"> PAGEREF _Toc194465789 \h </w:instrText>
        </w:r>
        <w:r w:rsidR="00DD72ED">
          <w:rPr>
            <w:webHidden/>
          </w:rPr>
        </w:r>
        <w:r w:rsidR="00DD72ED">
          <w:rPr>
            <w:webHidden/>
          </w:rPr>
          <w:fldChar w:fldCharType="separate"/>
        </w:r>
        <w:r w:rsidR="00721A80">
          <w:rPr>
            <w:webHidden/>
          </w:rPr>
          <w:t>65</w:t>
        </w:r>
        <w:r w:rsidR="00DD72ED">
          <w:rPr>
            <w:webHidden/>
          </w:rPr>
          <w:fldChar w:fldCharType="end"/>
        </w:r>
      </w:hyperlink>
    </w:p>
    <w:p w14:paraId="5391ABF8" w14:textId="77777777" w:rsidR="00DD72ED" w:rsidRDefault="00000000">
      <w:pPr>
        <w:pStyle w:val="10"/>
        <w:tabs>
          <w:tab w:val="left" w:pos="1050"/>
        </w:tabs>
        <w:rPr>
          <w:b w:val="0"/>
          <w:bCs w:val="0"/>
          <w:caps w:val="0"/>
          <w:szCs w:val="24"/>
        </w:rPr>
      </w:pPr>
      <w:hyperlink w:anchor="_Toc194465790" w:history="1">
        <w:r w:rsidR="00DD72ED" w:rsidRPr="008C51FD">
          <w:rPr>
            <w:rStyle w:val="ab"/>
            <w:rFonts w:hint="eastAsia"/>
          </w:rPr>
          <w:t>第</w:t>
        </w:r>
        <w:r w:rsidR="00DD72ED" w:rsidRPr="008C51FD">
          <w:rPr>
            <w:rStyle w:val="ab"/>
            <w:rFonts w:hint="eastAsia"/>
          </w:rPr>
          <w:t>21</w:t>
        </w:r>
        <w:r w:rsidR="00DD72ED" w:rsidRPr="008C51FD">
          <w:rPr>
            <w:rStyle w:val="ab"/>
            <w:rFonts w:hint="eastAsia"/>
          </w:rPr>
          <w:t>章</w:t>
        </w:r>
        <w:r w:rsidR="00DD72ED">
          <w:rPr>
            <w:b w:val="0"/>
            <w:bCs w:val="0"/>
            <w:caps w:val="0"/>
            <w:szCs w:val="24"/>
          </w:rPr>
          <w:tab/>
        </w:r>
        <w:r w:rsidR="00DD72ED" w:rsidRPr="008C51FD">
          <w:rPr>
            <w:rStyle w:val="ab"/>
            <w:rFonts w:hint="eastAsia"/>
          </w:rPr>
          <w:t>土建与安装工程配合施工措施</w:t>
        </w:r>
        <w:r w:rsidR="00DD72ED">
          <w:rPr>
            <w:webHidden/>
          </w:rPr>
          <w:tab/>
        </w:r>
        <w:r w:rsidR="00DD72ED">
          <w:rPr>
            <w:webHidden/>
          </w:rPr>
          <w:fldChar w:fldCharType="begin"/>
        </w:r>
        <w:r w:rsidR="00DD72ED">
          <w:rPr>
            <w:webHidden/>
          </w:rPr>
          <w:instrText xml:space="preserve"> PAGEREF _Toc194465790 \h </w:instrText>
        </w:r>
        <w:r w:rsidR="00DD72ED">
          <w:rPr>
            <w:webHidden/>
          </w:rPr>
        </w:r>
        <w:r w:rsidR="00DD72ED">
          <w:rPr>
            <w:webHidden/>
          </w:rPr>
          <w:fldChar w:fldCharType="separate"/>
        </w:r>
        <w:r w:rsidR="00721A80">
          <w:rPr>
            <w:webHidden/>
          </w:rPr>
          <w:t>65</w:t>
        </w:r>
        <w:r w:rsidR="00DD72ED">
          <w:rPr>
            <w:webHidden/>
          </w:rPr>
          <w:fldChar w:fldCharType="end"/>
        </w:r>
      </w:hyperlink>
    </w:p>
    <w:p w14:paraId="167F2110" w14:textId="77777777" w:rsidR="00DD72ED" w:rsidRDefault="00000000">
      <w:pPr>
        <w:pStyle w:val="10"/>
        <w:rPr>
          <w:b w:val="0"/>
          <w:bCs w:val="0"/>
          <w:caps w:val="0"/>
          <w:szCs w:val="24"/>
        </w:rPr>
      </w:pPr>
      <w:hyperlink w:anchor="_Toc194465791" w:history="1">
        <w:r w:rsidR="00DD72ED" w:rsidRPr="008C51FD">
          <w:rPr>
            <w:rStyle w:val="ab"/>
            <w:rFonts w:hint="eastAsia"/>
          </w:rPr>
          <w:t>第</w:t>
        </w:r>
        <w:r w:rsidR="00DD72ED" w:rsidRPr="008C51FD">
          <w:rPr>
            <w:rStyle w:val="ab"/>
          </w:rPr>
          <w:t>22</w:t>
        </w:r>
        <w:r w:rsidR="00DD72ED" w:rsidRPr="008C51FD">
          <w:rPr>
            <w:rStyle w:val="ab"/>
            <w:rFonts w:hint="eastAsia"/>
          </w:rPr>
          <w:t>章</w:t>
        </w:r>
        <w:r w:rsidR="00DD72ED" w:rsidRPr="008C51FD">
          <w:rPr>
            <w:rStyle w:val="ab"/>
          </w:rPr>
          <w:t xml:space="preserve"> </w:t>
        </w:r>
        <w:r w:rsidR="00DD72ED" w:rsidRPr="008C51FD">
          <w:rPr>
            <w:rStyle w:val="ab"/>
            <w:rFonts w:hint="eastAsia"/>
          </w:rPr>
          <w:t>施工信息管理</w:t>
        </w:r>
        <w:r w:rsidR="00DD72ED">
          <w:rPr>
            <w:webHidden/>
          </w:rPr>
          <w:tab/>
        </w:r>
        <w:r w:rsidR="00DD72ED">
          <w:rPr>
            <w:webHidden/>
          </w:rPr>
          <w:fldChar w:fldCharType="begin"/>
        </w:r>
        <w:r w:rsidR="00DD72ED">
          <w:rPr>
            <w:webHidden/>
          </w:rPr>
          <w:instrText xml:space="preserve"> PAGEREF _Toc194465791 \h </w:instrText>
        </w:r>
        <w:r w:rsidR="00DD72ED">
          <w:rPr>
            <w:webHidden/>
          </w:rPr>
        </w:r>
        <w:r w:rsidR="00DD72ED">
          <w:rPr>
            <w:webHidden/>
          </w:rPr>
          <w:fldChar w:fldCharType="separate"/>
        </w:r>
        <w:r w:rsidR="00721A80">
          <w:rPr>
            <w:webHidden/>
          </w:rPr>
          <w:t>69</w:t>
        </w:r>
        <w:r w:rsidR="00DD72ED">
          <w:rPr>
            <w:webHidden/>
          </w:rPr>
          <w:fldChar w:fldCharType="end"/>
        </w:r>
      </w:hyperlink>
    </w:p>
    <w:p w14:paraId="26241FBB" w14:textId="77777777" w:rsidR="00DD72ED" w:rsidRDefault="00000000" w:rsidP="00DD72ED">
      <w:pPr>
        <w:pStyle w:val="22"/>
        <w:rPr>
          <w:sz w:val="21"/>
          <w:szCs w:val="24"/>
        </w:rPr>
      </w:pPr>
      <w:hyperlink w:anchor="_Toc194465792" w:history="1">
        <w:r w:rsidR="00DD72ED" w:rsidRPr="008C51FD">
          <w:rPr>
            <w:rStyle w:val="ab"/>
          </w:rPr>
          <w:t xml:space="preserve">22.1 </w:t>
        </w:r>
        <w:r w:rsidR="00DD72ED" w:rsidRPr="008C51FD">
          <w:rPr>
            <w:rStyle w:val="ab"/>
            <w:rFonts w:hint="eastAsia"/>
          </w:rPr>
          <w:t>施工信息化管理内容</w:t>
        </w:r>
        <w:r w:rsidR="00DD72ED">
          <w:rPr>
            <w:webHidden/>
          </w:rPr>
          <w:tab/>
        </w:r>
        <w:r w:rsidR="00DD72ED">
          <w:rPr>
            <w:webHidden/>
          </w:rPr>
          <w:fldChar w:fldCharType="begin"/>
        </w:r>
        <w:r w:rsidR="00DD72ED">
          <w:rPr>
            <w:webHidden/>
          </w:rPr>
          <w:instrText xml:space="preserve"> PAGEREF _Toc194465792 \h </w:instrText>
        </w:r>
        <w:r w:rsidR="00DD72ED">
          <w:rPr>
            <w:webHidden/>
          </w:rPr>
        </w:r>
        <w:r w:rsidR="00DD72ED">
          <w:rPr>
            <w:webHidden/>
          </w:rPr>
          <w:fldChar w:fldCharType="separate"/>
        </w:r>
        <w:r w:rsidR="00721A80">
          <w:rPr>
            <w:webHidden/>
          </w:rPr>
          <w:t>69</w:t>
        </w:r>
        <w:r w:rsidR="00DD72ED">
          <w:rPr>
            <w:webHidden/>
          </w:rPr>
          <w:fldChar w:fldCharType="end"/>
        </w:r>
      </w:hyperlink>
    </w:p>
    <w:p w14:paraId="52E21642" w14:textId="77777777" w:rsidR="00DD72ED" w:rsidRDefault="00000000" w:rsidP="00DD72ED">
      <w:pPr>
        <w:pStyle w:val="22"/>
        <w:rPr>
          <w:sz w:val="21"/>
          <w:szCs w:val="24"/>
        </w:rPr>
      </w:pPr>
      <w:hyperlink w:anchor="_Toc194465793" w:history="1">
        <w:r w:rsidR="00DD72ED" w:rsidRPr="008C51FD">
          <w:rPr>
            <w:rStyle w:val="ab"/>
          </w:rPr>
          <w:t xml:space="preserve">22.2 </w:t>
        </w:r>
        <w:r w:rsidR="00DD72ED" w:rsidRPr="008C51FD">
          <w:rPr>
            <w:rStyle w:val="ab"/>
            <w:rFonts w:hint="eastAsia"/>
          </w:rPr>
          <w:t>施工信息化管理方案</w:t>
        </w:r>
        <w:r w:rsidR="00DD72ED">
          <w:rPr>
            <w:webHidden/>
          </w:rPr>
          <w:tab/>
        </w:r>
        <w:r w:rsidR="00DD72ED">
          <w:rPr>
            <w:webHidden/>
          </w:rPr>
          <w:fldChar w:fldCharType="begin"/>
        </w:r>
        <w:r w:rsidR="00DD72ED">
          <w:rPr>
            <w:webHidden/>
          </w:rPr>
          <w:instrText xml:space="preserve"> PAGEREF _Toc194465793 \h </w:instrText>
        </w:r>
        <w:r w:rsidR="00DD72ED">
          <w:rPr>
            <w:webHidden/>
          </w:rPr>
        </w:r>
        <w:r w:rsidR="00DD72ED">
          <w:rPr>
            <w:webHidden/>
          </w:rPr>
          <w:fldChar w:fldCharType="separate"/>
        </w:r>
        <w:r w:rsidR="00721A80">
          <w:rPr>
            <w:webHidden/>
          </w:rPr>
          <w:t>69</w:t>
        </w:r>
        <w:r w:rsidR="00DD72ED">
          <w:rPr>
            <w:webHidden/>
          </w:rPr>
          <w:fldChar w:fldCharType="end"/>
        </w:r>
      </w:hyperlink>
    </w:p>
    <w:p w14:paraId="467CCD33" w14:textId="77777777" w:rsidR="00DD72ED" w:rsidRDefault="00000000" w:rsidP="009E6A90">
      <w:pPr>
        <w:pStyle w:val="31"/>
        <w:tabs>
          <w:tab w:val="right" w:leader="middleDot" w:pos="8302"/>
        </w:tabs>
        <w:ind w:left="0"/>
        <w:rPr>
          <w:i w:val="0"/>
          <w:iCs w:val="0"/>
          <w:noProof/>
          <w:sz w:val="21"/>
          <w:szCs w:val="24"/>
        </w:rPr>
      </w:pPr>
      <w:hyperlink w:anchor="_Toc194465794" w:history="1">
        <w:r w:rsidR="00DD72ED" w:rsidRPr="008C51FD">
          <w:rPr>
            <w:rStyle w:val="ab"/>
            <w:noProof/>
          </w:rPr>
          <w:t xml:space="preserve">22.2.1 </w:t>
        </w:r>
        <w:r w:rsidR="00DD72ED" w:rsidRPr="008C51FD">
          <w:rPr>
            <w:rStyle w:val="ab"/>
            <w:rFonts w:hint="eastAsia"/>
            <w:noProof/>
          </w:rPr>
          <w:t>施工信息化管理工作流程</w:t>
        </w:r>
        <w:r w:rsidR="00DD72ED">
          <w:rPr>
            <w:noProof/>
            <w:webHidden/>
          </w:rPr>
          <w:tab/>
        </w:r>
        <w:r w:rsidR="00DD72ED">
          <w:rPr>
            <w:noProof/>
            <w:webHidden/>
          </w:rPr>
          <w:fldChar w:fldCharType="begin"/>
        </w:r>
        <w:r w:rsidR="00DD72ED">
          <w:rPr>
            <w:noProof/>
            <w:webHidden/>
          </w:rPr>
          <w:instrText xml:space="preserve"> PAGEREF _Toc194465794 \h </w:instrText>
        </w:r>
        <w:r w:rsidR="00DD72ED">
          <w:rPr>
            <w:noProof/>
            <w:webHidden/>
          </w:rPr>
        </w:r>
        <w:r w:rsidR="00DD72ED">
          <w:rPr>
            <w:noProof/>
            <w:webHidden/>
          </w:rPr>
          <w:fldChar w:fldCharType="separate"/>
        </w:r>
        <w:r w:rsidR="00721A80">
          <w:rPr>
            <w:noProof/>
            <w:webHidden/>
          </w:rPr>
          <w:t>69</w:t>
        </w:r>
        <w:r w:rsidR="00DD72ED">
          <w:rPr>
            <w:noProof/>
            <w:webHidden/>
          </w:rPr>
          <w:fldChar w:fldCharType="end"/>
        </w:r>
      </w:hyperlink>
    </w:p>
    <w:p w14:paraId="3CD8F498" w14:textId="77777777" w:rsidR="00DD72ED" w:rsidRDefault="00000000" w:rsidP="009E6A90">
      <w:pPr>
        <w:pStyle w:val="31"/>
        <w:tabs>
          <w:tab w:val="right" w:leader="middleDot" w:pos="8302"/>
        </w:tabs>
        <w:ind w:left="0"/>
        <w:rPr>
          <w:i w:val="0"/>
          <w:iCs w:val="0"/>
          <w:noProof/>
          <w:sz w:val="21"/>
          <w:szCs w:val="24"/>
        </w:rPr>
      </w:pPr>
      <w:hyperlink w:anchor="_Toc194465795" w:history="1">
        <w:r w:rsidR="00DD72ED" w:rsidRPr="008C51FD">
          <w:rPr>
            <w:rStyle w:val="ab"/>
            <w:noProof/>
          </w:rPr>
          <w:t xml:space="preserve">22.2.2 </w:t>
        </w:r>
        <w:r w:rsidR="00DD72ED" w:rsidRPr="008C51FD">
          <w:rPr>
            <w:rStyle w:val="ab"/>
            <w:rFonts w:hint="eastAsia"/>
            <w:noProof/>
          </w:rPr>
          <w:t>施工信息管理措施</w:t>
        </w:r>
        <w:r w:rsidR="00DD72ED">
          <w:rPr>
            <w:noProof/>
            <w:webHidden/>
          </w:rPr>
          <w:tab/>
        </w:r>
        <w:r w:rsidR="00DD72ED">
          <w:rPr>
            <w:noProof/>
            <w:webHidden/>
          </w:rPr>
          <w:fldChar w:fldCharType="begin"/>
        </w:r>
        <w:r w:rsidR="00DD72ED">
          <w:rPr>
            <w:noProof/>
            <w:webHidden/>
          </w:rPr>
          <w:instrText xml:space="preserve"> PAGEREF _Toc194465795 \h </w:instrText>
        </w:r>
        <w:r w:rsidR="00DD72ED">
          <w:rPr>
            <w:noProof/>
            <w:webHidden/>
          </w:rPr>
        </w:r>
        <w:r w:rsidR="00DD72ED">
          <w:rPr>
            <w:noProof/>
            <w:webHidden/>
          </w:rPr>
          <w:fldChar w:fldCharType="separate"/>
        </w:r>
        <w:r w:rsidR="00721A80">
          <w:rPr>
            <w:noProof/>
            <w:webHidden/>
          </w:rPr>
          <w:t>69</w:t>
        </w:r>
        <w:r w:rsidR="00DD72ED">
          <w:rPr>
            <w:noProof/>
            <w:webHidden/>
          </w:rPr>
          <w:fldChar w:fldCharType="end"/>
        </w:r>
      </w:hyperlink>
    </w:p>
    <w:p w14:paraId="6A2C479A" w14:textId="77777777" w:rsidR="00DD72ED" w:rsidRDefault="00000000" w:rsidP="009E6A90">
      <w:pPr>
        <w:pStyle w:val="22"/>
        <w:rPr>
          <w:sz w:val="21"/>
          <w:szCs w:val="24"/>
        </w:rPr>
      </w:pPr>
      <w:hyperlink w:anchor="_Toc194465796" w:history="1">
        <w:r w:rsidR="00DD72ED" w:rsidRPr="008C51FD">
          <w:rPr>
            <w:rStyle w:val="ab"/>
          </w:rPr>
          <w:t xml:space="preserve">22.3 </w:t>
        </w:r>
        <w:r w:rsidR="00DD72ED" w:rsidRPr="008C51FD">
          <w:rPr>
            <w:rStyle w:val="ab"/>
            <w:rFonts w:hint="eastAsia"/>
          </w:rPr>
          <w:t>施工信息化管理资源配置</w:t>
        </w:r>
        <w:r w:rsidR="00DD72ED">
          <w:rPr>
            <w:webHidden/>
          </w:rPr>
          <w:tab/>
        </w:r>
        <w:r w:rsidR="00DD72ED">
          <w:rPr>
            <w:webHidden/>
          </w:rPr>
          <w:fldChar w:fldCharType="begin"/>
        </w:r>
        <w:r w:rsidR="00DD72ED">
          <w:rPr>
            <w:webHidden/>
          </w:rPr>
          <w:instrText xml:space="preserve"> PAGEREF _Toc194465796 \h </w:instrText>
        </w:r>
        <w:r w:rsidR="00DD72ED">
          <w:rPr>
            <w:webHidden/>
          </w:rPr>
        </w:r>
        <w:r w:rsidR="00DD72ED">
          <w:rPr>
            <w:webHidden/>
          </w:rPr>
          <w:fldChar w:fldCharType="separate"/>
        </w:r>
        <w:r w:rsidR="00721A80">
          <w:rPr>
            <w:webHidden/>
          </w:rPr>
          <w:t>71</w:t>
        </w:r>
        <w:r w:rsidR="00DD72ED">
          <w:rPr>
            <w:webHidden/>
          </w:rPr>
          <w:fldChar w:fldCharType="end"/>
        </w:r>
      </w:hyperlink>
    </w:p>
    <w:p w14:paraId="3FC3DDB9" w14:textId="77777777" w:rsidR="00DD72ED" w:rsidRPr="00DD72ED" w:rsidRDefault="00000000" w:rsidP="00DD72ED">
      <w:pPr>
        <w:pStyle w:val="22"/>
        <w:rPr>
          <w:b/>
          <w:sz w:val="21"/>
          <w:szCs w:val="24"/>
        </w:rPr>
      </w:pPr>
      <w:hyperlink w:anchor="_Toc194465797" w:history="1">
        <w:r w:rsidR="00DD72ED" w:rsidRPr="00DD72ED">
          <w:rPr>
            <w:rStyle w:val="ab"/>
            <w:rFonts w:hint="eastAsia"/>
            <w:b/>
          </w:rPr>
          <w:t>第</w:t>
        </w:r>
        <w:r w:rsidR="00DD72ED" w:rsidRPr="00DD72ED">
          <w:rPr>
            <w:rStyle w:val="ab"/>
            <w:b/>
          </w:rPr>
          <w:t>23</w:t>
        </w:r>
        <w:r w:rsidR="00DD72ED" w:rsidRPr="00DD72ED">
          <w:rPr>
            <w:rStyle w:val="ab"/>
            <w:rFonts w:hint="eastAsia"/>
            <w:b/>
          </w:rPr>
          <w:t>章</w:t>
        </w:r>
        <w:r w:rsidR="00DD72ED" w:rsidRPr="00DD72ED">
          <w:rPr>
            <w:rStyle w:val="ab"/>
            <w:b/>
          </w:rPr>
          <w:t xml:space="preserve">  </w:t>
        </w:r>
        <w:r w:rsidR="00DD72ED" w:rsidRPr="00DD72ED">
          <w:rPr>
            <w:rStyle w:val="ab"/>
            <w:rFonts w:hint="eastAsia"/>
            <w:b/>
          </w:rPr>
          <w:t>完工项目移交前的保护措施及工程保修措施</w:t>
        </w:r>
        <w:r w:rsidR="00DD72ED" w:rsidRPr="00DD72ED">
          <w:rPr>
            <w:b/>
            <w:webHidden/>
          </w:rPr>
          <w:tab/>
        </w:r>
        <w:r w:rsidR="00DD72ED" w:rsidRPr="00DD72ED">
          <w:rPr>
            <w:b/>
            <w:webHidden/>
          </w:rPr>
          <w:fldChar w:fldCharType="begin"/>
        </w:r>
        <w:r w:rsidR="00DD72ED" w:rsidRPr="00DD72ED">
          <w:rPr>
            <w:b/>
            <w:webHidden/>
          </w:rPr>
          <w:instrText xml:space="preserve"> PAGEREF _Toc194465797 \h </w:instrText>
        </w:r>
        <w:r w:rsidR="00DD72ED" w:rsidRPr="00DD72ED">
          <w:rPr>
            <w:b/>
            <w:webHidden/>
          </w:rPr>
        </w:r>
        <w:r w:rsidR="00DD72ED" w:rsidRPr="00DD72ED">
          <w:rPr>
            <w:b/>
            <w:webHidden/>
          </w:rPr>
          <w:fldChar w:fldCharType="separate"/>
        </w:r>
        <w:r w:rsidR="00721A80">
          <w:rPr>
            <w:b/>
            <w:webHidden/>
          </w:rPr>
          <w:t>71</w:t>
        </w:r>
        <w:r w:rsidR="00DD72ED" w:rsidRPr="00DD72ED">
          <w:rPr>
            <w:b/>
            <w:webHidden/>
          </w:rPr>
          <w:fldChar w:fldCharType="end"/>
        </w:r>
      </w:hyperlink>
    </w:p>
    <w:p w14:paraId="581DE8EF" w14:textId="77777777" w:rsidR="00DD72ED" w:rsidRDefault="00000000" w:rsidP="009E6A90">
      <w:pPr>
        <w:pStyle w:val="31"/>
        <w:tabs>
          <w:tab w:val="right" w:leader="middleDot" w:pos="8302"/>
        </w:tabs>
        <w:ind w:left="0"/>
        <w:rPr>
          <w:i w:val="0"/>
          <w:iCs w:val="0"/>
          <w:noProof/>
          <w:sz w:val="21"/>
          <w:szCs w:val="24"/>
        </w:rPr>
      </w:pPr>
      <w:hyperlink w:anchor="_Toc194465798" w:history="1">
        <w:r w:rsidR="00DD72ED" w:rsidRPr="008C51FD">
          <w:rPr>
            <w:rStyle w:val="ab"/>
            <w:noProof/>
          </w:rPr>
          <w:t xml:space="preserve">23.1 </w:t>
        </w:r>
        <w:r w:rsidR="00DD72ED" w:rsidRPr="008C51FD">
          <w:rPr>
            <w:rStyle w:val="ab"/>
            <w:rFonts w:hint="eastAsia"/>
            <w:noProof/>
          </w:rPr>
          <w:t>完工项目移交前的保护措施</w:t>
        </w:r>
        <w:r w:rsidR="00DD72ED">
          <w:rPr>
            <w:noProof/>
            <w:webHidden/>
          </w:rPr>
          <w:tab/>
        </w:r>
        <w:r w:rsidR="00DD72ED">
          <w:rPr>
            <w:noProof/>
            <w:webHidden/>
          </w:rPr>
          <w:fldChar w:fldCharType="begin"/>
        </w:r>
        <w:r w:rsidR="00DD72ED">
          <w:rPr>
            <w:noProof/>
            <w:webHidden/>
          </w:rPr>
          <w:instrText xml:space="preserve"> PAGEREF _Toc194465798 \h </w:instrText>
        </w:r>
        <w:r w:rsidR="00DD72ED">
          <w:rPr>
            <w:noProof/>
            <w:webHidden/>
          </w:rPr>
        </w:r>
        <w:r w:rsidR="00DD72ED">
          <w:rPr>
            <w:noProof/>
            <w:webHidden/>
          </w:rPr>
          <w:fldChar w:fldCharType="separate"/>
        </w:r>
        <w:r w:rsidR="00721A80">
          <w:rPr>
            <w:noProof/>
            <w:webHidden/>
          </w:rPr>
          <w:t>71</w:t>
        </w:r>
        <w:r w:rsidR="00DD72ED">
          <w:rPr>
            <w:noProof/>
            <w:webHidden/>
          </w:rPr>
          <w:fldChar w:fldCharType="end"/>
        </w:r>
      </w:hyperlink>
    </w:p>
    <w:p w14:paraId="0E7DF3CA" w14:textId="77777777" w:rsidR="00DD72ED" w:rsidRDefault="00000000" w:rsidP="009E6A90">
      <w:pPr>
        <w:pStyle w:val="31"/>
        <w:tabs>
          <w:tab w:val="right" w:leader="middleDot" w:pos="8302"/>
        </w:tabs>
        <w:ind w:left="0"/>
        <w:rPr>
          <w:i w:val="0"/>
          <w:iCs w:val="0"/>
          <w:noProof/>
          <w:sz w:val="21"/>
          <w:szCs w:val="24"/>
        </w:rPr>
      </w:pPr>
      <w:hyperlink w:anchor="_Toc194465799" w:history="1">
        <w:r w:rsidR="00DD72ED" w:rsidRPr="008C51FD">
          <w:rPr>
            <w:rStyle w:val="ab"/>
            <w:noProof/>
          </w:rPr>
          <w:t xml:space="preserve">23.2 </w:t>
        </w:r>
        <w:r w:rsidR="00DD72ED" w:rsidRPr="008C51FD">
          <w:rPr>
            <w:rStyle w:val="ab"/>
            <w:rFonts w:hint="eastAsia"/>
            <w:noProof/>
          </w:rPr>
          <w:t>工程保修</w:t>
        </w:r>
        <w:r w:rsidR="00DD72ED">
          <w:rPr>
            <w:noProof/>
            <w:webHidden/>
          </w:rPr>
          <w:tab/>
        </w:r>
        <w:r w:rsidR="00DD72ED">
          <w:rPr>
            <w:noProof/>
            <w:webHidden/>
          </w:rPr>
          <w:fldChar w:fldCharType="begin"/>
        </w:r>
        <w:r w:rsidR="00DD72ED">
          <w:rPr>
            <w:noProof/>
            <w:webHidden/>
          </w:rPr>
          <w:instrText xml:space="preserve"> PAGEREF _Toc194465799 \h </w:instrText>
        </w:r>
        <w:r w:rsidR="00DD72ED">
          <w:rPr>
            <w:noProof/>
            <w:webHidden/>
          </w:rPr>
        </w:r>
        <w:r w:rsidR="00DD72ED">
          <w:rPr>
            <w:noProof/>
            <w:webHidden/>
          </w:rPr>
          <w:fldChar w:fldCharType="separate"/>
        </w:r>
        <w:r w:rsidR="00721A80">
          <w:rPr>
            <w:noProof/>
            <w:webHidden/>
          </w:rPr>
          <w:t>71</w:t>
        </w:r>
        <w:r w:rsidR="00DD72ED">
          <w:rPr>
            <w:noProof/>
            <w:webHidden/>
          </w:rPr>
          <w:fldChar w:fldCharType="end"/>
        </w:r>
      </w:hyperlink>
    </w:p>
    <w:p w14:paraId="10FE537E" w14:textId="77777777" w:rsidR="00B239DE" w:rsidRPr="00B239DE" w:rsidRDefault="00972AF0" w:rsidP="00B239DE">
      <w:r>
        <w:rPr>
          <w:b/>
          <w:bCs/>
          <w:caps/>
          <w:sz w:val="34"/>
          <w:szCs w:val="36"/>
        </w:rPr>
        <w:fldChar w:fldCharType="end"/>
      </w:r>
    </w:p>
    <w:p w14:paraId="07D5CAB7" w14:textId="77777777" w:rsidR="00B239DE" w:rsidRPr="00B239DE" w:rsidRDefault="00B239DE" w:rsidP="00B239DE"/>
    <w:p w14:paraId="2FCE7BF7" w14:textId="77777777" w:rsidR="00B239DE" w:rsidRPr="00B239DE" w:rsidRDefault="00B239DE" w:rsidP="00B239DE"/>
    <w:p w14:paraId="1F767006" w14:textId="77777777" w:rsidR="00B239DE" w:rsidRPr="00B239DE" w:rsidRDefault="00B239DE" w:rsidP="00B239DE"/>
    <w:p w14:paraId="1DB45FFD" w14:textId="77777777" w:rsidR="00B239DE" w:rsidRPr="00B239DE" w:rsidRDefault="00B239DE" w:rsidP="00B239DE"/>
    <w:p w14:paraId="2BD31D2A" w14:textId="77777777" w:rsidR="00B239DE" w:rsidRPr="00B239DE" w:rsidRDefault="00B239DE" w:rsidP="00B239DE"/>
    <w:p w14:paraId="5D12AD32" w14:textId="77777777" w:rsidR="00B239DE" w:rsidRPr="00B239DE" w:rsidRDefault="00B239DE" w:rsidP="00B239DE"/>
    <w:p w14:paraId="308B484F" w14:textId="77777777" w:rsidR="00B239DE" w:rsidRPr="00B239DE" w:rsidRDefault="00B239DE" w:rsidP="00B239DE"/>
    <w:p w14:paraId="6A61BCD0" w14:textId="77777777" w:rsidR="00B239DE" w:rsidRPr="00B239DE" w:rsidRDefault="00B239DE" w:rsidP="00B239DE"/>
    <w:p w14:paraId="429567A8" w14:textId="77777777" w:rsidR="00B239DE" w:rsidRPr="00B239DE" w:rsidRDefault="00B239DE" w:rsidP="00B239DE"/>
    <w:p w14:paraId="78B667AD" w14:textId="77777777" w:rsidR="00B239DE" w:rsidRPr="00B239DE" w:rsidRDefault="00B239DE" w:rsidP="00B239DE"/>
    <w:p w14:paraId="08B45B47" w14:textId="77777777" w:rsidR="00B239DE" w:rsidRPr="00B239DE" w:rsidRDefault="00B239DE" w:rsidP="00B239DE"/>
    <w:p w14:paraId="0A1E56FD" w14:textId="77777777" w:rsidR="00B239DE" w:rsidRPr="00B239DE" w:rsidRDefault="00B239DE" w:rsidP="00B239DE"/>
    <w:p w14:paraId="48FBD11F" w14:textId="77777777" w:rsidR="00B239DE" w:rsidRPr="00B239DE" w:rsidRDefault="00B239DE" w:rsidP="00B239DE"/>
    <w:p w14:paraId="7F92685A" w14:textId="77777777" w:rsidR="00B239DE" w:rsidRDefault="00B239DE" w:rsidP="00B239DE"/>
    <w:p w14:paraId="2EBA3996" w14:textId="77777777" w:rsidR="00F25C27" w:rsidRDefault="00F25C27" w:rsidP="00B239DE"/>
    <w:p w14:paraId="393FF0C1" w14:textId="77777777" w:rsidR="00402A41" w:rsidRDefault="00402A41" w:rsidP="00B239DE"/>
    <w:p w14:paraId="6503FDF8" w14:textId="77777777" w:rsidR="00402A41" w:rsidRDefault="00402A41" w:rsidP="00B239DE"/>
    <w:p w14:paraId="6532F579" w14:textId="77777777" w:rsidR="00402A41" w:rsidRDefault="00402A41" w:rsidP="00B239DE"/>
    <w:p w14:paraId="6F000FC0" w14:textId="77777777" w:rsidR="00402A41" w:rsidRDefault="00402A41" w:rsidP="00B239DE"/>
    <w:p w14:paraId="70692F0F" w14:textId="77777777" w:rsidR="00402A41" w:rsidRDefault="00402A41" w:rsidP="00B239DE"/>
    <w:p w14:paraId="0E3F4B76" w14:textId="77777777" w:rsidR="00402A41" w:rsidRDefault="00402A41" w:rsidP="00B239DE"/>
    <w:p w14:paraId="2D3EAED5" w14:textId="77777777" w:rsidR="00402A41" w:rsidRDefault="00402A41" w:rsidP="00B239DE"/>
    <w:p w14:paraId="58C5E75C" w14:textId="77777777" w:rsidR="00402A41" w:rsidRDefault="00402A41" w:rsidP="00B239DE"/>
    <w:p w14:paraId="3B49A74A" w14:textId="77777777" w:rsidR="00402A41" w:rsidRDefault="00402A41" w:rsidP="00B239DE"/>
    <w:p w14:paraId="13A386D2" w14:textId="77777777" w:rsidR="00402A41" w:rsidRDefault="00402A41" w:rsidP="00B239DE"/>
    <w:p w14:paraId="0377DDF7" w14:textId="77777777" w:rsidR="00402A41" w:rsidRDefault="00402A41" w:rsidP="00B239DE"/>
    <w:p w14:paraId="288AFEA2" w14:textId="77777777" w:rsidR="00402A41" w:rsidRDefault="00402A41" w:rsidP="00B239DE"/>
    <w:p w14:paraId="775765A3" w14:textId="77777777" w:rsidR="00402A41" w:rsidRDefault="00402A41" w:rsidP="00B239DE"/>
    <w:p w14:paraId="6EE327C8" w14:textId="77777777" w:rsidR="00F25C27" w:rsidRDefault="00F25C27" w:rsidP="00B239DE"/>
    <w:p w14:paraId="1B7A1061" w14:textId="77777777" w:rsidR="008447BB" w:rsidRDefault="008447BB" w:rsidP="00B239DE"/>
    <w:p w14:paraId="34D3224B" w14:textId="77777777" w:rsidR="008447BB" w:rsidRDefault="008447BB" w:rsidP="00B239DE"/>
    <w:p w14:paraId="22D774E9" w14:textId="77777777" w:rsidR="00F25C27" w:rsidRPr="00B239DE" w:rsidRDefault="00F25C27" w:rsidP="00B239DE"/>
    <w:p w14:paraId="3EACC412" w14:textId="77777777" w:rsidR="003B7C5B" w:rsidRPr="008336A2" w:rsidRDefault="00780EF0" w:rsidP="008336A2">
      <w:pPr>
        <w:pStyle w:val="1"/>
        <w:spacing w:before="0" w:after="0" w:line="440" w:lineRule="exact"/>
        <w:jc w:val="center"/>
        <w:rPr>
          <w:sz w:val="34"/>
          <w:szCs w:val="36"/>
        </w:rPr>
      </w:pPr>
      <w:bookmarkStart w:id="0" w:name="_Toc194465674"/>
      <w:r w:rsidRPr="008336A2">
        <w:rPr>
          <w:rFonts w:hint="eastAsia"/>
          <w:sz w:val="34"/>
          <w:szCs w:val="36"/>
        </w:rPr>
        <w:t>第</w:t>
      </w:r>
      <w:r w:rsidRPr="008336A2">
        <w:rPr>
          <w:rFonts w:hint="eastAsia"/>
          <w:sz w:val="34"/>
          <w:szCs w:val="36"/>
        </w:rPr>
        <w:t>1</w:t>
      </w:r>
      <w:r w:rsidRPr="008336A2">
        <w:rPr>
          <w:rFonts w:hint="eastAsia"/>
          <w:sz w:val="34"/>
          <w:szCs w:val="36"/>
        </w:rPr>
        <w:t>章</w:t>
      </w:r>
      <w:r w:rsidRPr="008336A2">
        <w:rPr>
          <w:rFonts w:hint="eastAsia"/>
          <w:sz w:val="34"/>
          <w:szCs w:val="36"/>
        </w:rPr>
        <w:t xml:space="preserve">  </w:t>
      </w:r>
      <w:r w:rsidRPr="008336A2">
        <w:rPr>
          <w:rFonts w:hint="eastAsia"/>
          <w:sz w:val="34"/>
          <w:szCs w:val="36"/>
        </w:rPr>
        <w:t>编制说明及依据</w:t>
      </w:r>
      <w:bookmarkEnd w:id="0"/>
    </w:p>
    <w:p w14:paraId="04EAAD93" w14:textId="77777777" w:rsidR="00780EF0" w:rsidRPr="008336A2" w:rsidRDefault="00780EF0" w:rsidP="008336A2">
      <w:pPr>
        <w:spacing w:line="440" w:lineRule="exact"/>
        <w:rPr>
          <w:sz w:val="19"/>
        </w:rPr>
      </w:pPr>
    </w:p>
    <w:p w14:paraId="3A119B5F" w14:textId="77777777" w:rsidR="00780EF0" w:rsidRPr="008336A2" w:rsidRDefault="00780EF0" w:rsidP="008336A2">
      <w:pPr>
        <w:pStyle w:val="2"/>
        <w:spacing w:before="0" w:after="0" w:line="440" w:lineRule="exact"/>
        <w:rPr>
          <w:sz w:val="30"/>
        </w:rPr>
      </w:pPr>
      <w:bookmarkStart w:id="1" w:name="_Toc194465675"/>
      <w:r w:rsidRPr="008336A2">
        <w:rPr>
          <w:rFonts w:hint="eastAsia"/>
          <w:sz w:val="30"/>
        </w:rPr>
        <w:t>1</w:t>
      </w:r>
      <w:r w:rsidR="00D0699B" w:rsidRPr="008336A2">
        <w:rPr>
          <w:rFonts w:hint="eastAsia"/>
          <w:sz w:val="30"/>
        </w:rPr>
        <w:t>.</w:t>
      </w:r>
      <w:r w:rsidRPr="008336A2">
        <w:rPr>
          <w:rFonts w:hint="eastAsia"/>
          <w:sz w:val="30"/>
        </w:rPr>
        <w:t>1</w:t>
      </w:r>
      <w:r w:rsidRPr="008336A2">
        <w:rPr>
          <w:rFonts w:hint="eastAsia"/>
          <w:sz w:val="30"/>
        </w:rPr>
        <w:t>编制说明</w:t>
      </w:r>
      <w:bookmarkEnd w:id="1"/>
    </w:p>
    <w:p w14:paraId="5082637A" w14:textId="77777777" w:rsidR="00780EF0" w:rsidRPr="008336A2" w:rsidRDefault="00780EF0" w:rsidP="008336A2">
      <w:pPr>
        <w:spacing w:line="440" w:lineRule="exact"/>
        <w:ind w:firstLineChars="200" w:firstLine="520"/>
        <w:rPr>
          <w:rFonts w:ascii="宋体" w:hAnsi="宋体"/>
          <w:sz w:val="26"/>
          <w:szCs w:val="28"/>
        </w:rPr>
      </w:pPr>
      <w:smartTag w:uri="urn:schemas-microsoft-com:office:smarttags" w:element="chsdate">
        <w:smartTagPr>
          <w:attr w:name="IsROCDate" w:val="False"/>
          <w:attr w:name="IsLunarDate" w:val="False"/>
          <w:attr w:name="Day" w:val="30"/>
          <w:attr w:name="Month" w:val="12"/>
          <w:attr w:name="Year" w:val="1899"/>
        </w:smartTagPr>
        <w:r w:rsidRPr="008336A2">
          <w:rPr>
            <w:rFonts w:ascii="宋体" w:hAnsi="宋体" w:hint="eastAsia"/>
            <w:sz w:val="26"/>
            <w:szCs w:val="28"/>
          </w:rPr>
          <w:t>1.1.1</w:t>
        </w:r>
      </w:smartTag>
      <w:r w:rsidRPr="008336A2">
        <w:rPr>
          <w:rFonts w:ascii="宋体" w:hAnsi="宋体" w:hint="eastAsia"/>
          <w:sz w:val="26"/>
          <w:szCs w:val="28"/>
        </w:rPr>
        <w:t>本投标施工组织设计严格按照工程招标范围和招标文件对施工组织设计的要求进行编制。在人员、机械、材料调配、质量要求、进度安排等方面统一部署的原则下，由土建、</w:t>
      </w:r>
      <w:r w:rsidR="006920C3" w:rsidRPr="008336A2">
        <w:rPr>
          <w:rFonts w:ascii="宋体" w:hAnsi="宋体" w:hint="eastAsia"/>
          <w:sz w:val="26"/>
          <w:szCs w:val="28"/>
        </w:rPr>
        <w:t>装饰、</w:t>
      </w:r>
      <w:r w:rsidRPr="008336A2">
        <w:rPr>
          <w:rFonts w:ascii="宋体" w:hAnsi="宋体" w:hint="eastAsia"/>
          <w:sz w:val="26"/>
          <w:szCs w:val="28"/>
        </w:rPr>
        <w:t>安装</w:t>
      </w:r>
      <w:r w:rsidR="006920C3" w:rsidRPr="008336A2">
        <w:rPr>
          <w:rFonts w:ascii="宋体" w:hAnsi="宋体" w:hint="eastAsia"/>
          <w:sz w:val="26"/>
          <w:szCs w:val="28"/>
        </w:rPr>
        <w:t>三</w:t>
      </w:r>
      <w:r w:rsidRPr="008336A2">
        <w:rPr>
          <w:rFonts w:ascii="宋体" w:hAnsi="宋体" w:hint="eastAsia"/>
          <w:sz w:val="26"/>
          <w:szCs w:val="28"/>
        </w:rPr>
        <w:t>大专业组成。</w:t>
      </w:r>
    </w:p>
    <w:p w14:paraId="352F229A" w14:textId="77777777" w:rsidR="00780EF0" w:rsidRPr="008336A2" w:rsidRDefault="00780EF0" w:rsidP="008336A2">
      <w:pPr>
        <w:spacing w:line="440" w:lineRule="exact"/>
        <w:ind w:firstLineChars="200" w:firstLine="520"/>
        <w:rPr>
          <w:rFonts w:ascii="宋体" w:hAnsi="宋体"/>
          <w:sz w:val="26"/>
          <w:szCs w:val="28"/>
        </w:rPr>
      </w:pPr>
      <w:smartTag w:uri="urn:schemas-microsoft-com:office:smarttags" w:element="chsdate">
        <w:smartTagPr>
          <w:attr w:name="Year" w:val="1899"/>
          <w:attr w:name="Month" w:val="12"/>
          <w:attr w:name="Day" w:val="30"/>
          <w:attr w:name="IsLunarDate" w:val="False"/>
          <w:attr w:name="IsROCDate" w:val="False"/>
        </w:smartTagPr>
        <w:r w:rsidRPr="008336A2">
          <w:rPr>
            <w:rFonts w:ascii="宋体" w:hAnsi="宋体" w:hint="eastAsia"/>
            <w:sz w:val="26"/>
            <w:szCs w:val="28"/>
          </w:rPr>
          <w:t>1.1.2</w:t>
        </w:r>
      </w:smartTag>
      <w:r w:rsidRPr="008336A2">
        <w:rPr>
          <w:rFonts w:ascii="宋体" w:hAnsi="宋体" w:hint="eastAsia"/>
          <w:sz w:val="26"/>
          <w:szCs w:val="28"/>
        </w:rPr>
        <w:t>根据本工程设计特点、功能要求，本着对业主资金合理利用，对工程质量的终身负责，以“科学、经济、优质、高效” 为编制原则。</w:t>
      </w:r>
    </w:p>
    <w:p w14:paraId="6C4F3B45" w14:textId="77777777" w:rsidR="00780EF0" w:rsidRPr="008336A2" w:rsidRDefault="00780EF0" w:rsidP="008336A2">
      <w:pPr>
        <w:spacing w:line="440" w:lineRule="exact"/>
        <w:ind w:firstLineChars="200" w:firstLine="520"/>
        <w:rPr>
          <w:rFonts w:ascii="宋体" w:hAnsi="宋体"/>
          <w:sz w:val="26"/>
          <w:szCs w:val="28"/>
        </w:rPr>
      </w:pPr>
      <w:r w:rsidRPr="008336A2">
        <w:rPr>
          <w:rFonts w:ascii="宋体" w:hAnsi="宋体" w:hint="eastAsia"/>
          <w:sz w:val="26"/>
          <w:szCs w:val="28"/>
        </w:rPr>
        <w:t xml:space="preserve">我公司对此次施工组织设计的编制高度重视，召集了参加过类似工程施工、有丰富管理及施工经验的人员，在仔细研究图纸，明确工程特点、充分了解施工环境、准确把握业主要求的前提下，成立编制专题小组，集思广议、博采众长，力求本方案切合工程实际，思路先进，可操作性强。　</w:t>
      </w:r>
    </w:p>
    <w:p w14:paraId="36A1B14A" w14:textId="77777777" w:rsidR="00780EF0" w:rsidRPr="008336A2" w:rsidRDefault="00780EF0" w:rsidP="008336A2">
      <w:pPr>
        <w:spacing w:line="440" w:lineRule="exact"/>
        <w:ind w:firstLineChars="200" w:firstLine="520"/>
        <w:rPr>
          <w:rFonts w:ascii="宋体" w:hAnsi="宋体"/>
          <w:sz w:val="26"/>
          <w:szCs w:val="28"/>
        </w:rPr>
      </w:pPr>
      <w:smartTag w:uri="urn:schemas-microsoft-com:office:smarttags" w:element="chsdate">
        <w:smartTagPr>
          <w:attr w:name="Year" w:val="1899"/>
          <w:attr w:name="Month" w:val="12"/>
          <w:attr w:name="Day" w:val="30"/>
          <w:attr w:name="IsLunarDate" w:val="False"/>
          <w:attr w:name="IsROCDate" w:val="False"/>
        </w:smartTagPr>
        <w:r w:rsidRPr="008336A2">
          <w:rPr>
            <w:rFonts w:ascii="宋体" w:hAnsi="宋体" w:hint="eastAsia"/>
            <w:sz w:val="26"/>
            <w:szCs w:val="28"/>
          </w:rPr>
          <w:t>1.1.3</w:t>
        </w:r>
      </w:smartTag>
      <w:r w:rsidRPr="008336A2">
        <w:rPr>
          <w:rFonts w:ascii="宋体" w:hAnsi="宋体" w:hint="eastAsia"/>
          <w:sz w:val="26"/>
          <w:szCs w:val="28"/>
        </w:rPr>
        <w:t>本投标施工组织设计根据业主招标文件的要求分以下两个部分编制。</w:t>
      </w:r>
    </w:p>
    <w:p w14:paraId="741B3B06" w14:textId="77777777" w:rsidR="00780EF0" w:rsidRPr="008336A2" w:rsidRDefault="00780EF0" w:rsidP="008336A2">
      <w:pPr>
        <w:spacing w:line="440" w:lineRule="exact"/>
        <w:ind w:firstLineChars="200" w:firstLine="520"/>
        <w:rPr>
          <w:rFonts w:ascii="宋体" w:hAnsi="宋体"/>
          <w:sz w:val="26"/>
          <w:szCs w:val="28"/>
        </w:rPr>
      </w:pPr>
      <w:r w:rsidRPr="008336A2">
        <w:rPr>
          <w:rFonts w:ascii="宋体" w:hAnsi="宋体" w:hint="eastAsia"/>
          <w:sz w:val="26"/>
          <w:szCs w:val="28"/>
        </w:rPr>
        <w:t>第一部分为土建工程部分。</w:t>
      </w:r>
    </w:p>
    <w:p w14:paraId="53B43889" w14:textId="77777777" w:rsidR="00780EF0" w:rsidRPr="008336A2" w:rsidRDefault="00780EF0" w:rsidP="008336A2">
      <w:pPr>
        <w:spacing w:line="440" w:lineRule="exact"/>
        <w:ind w:firstLineChars="200" w:firstLine="520"/>
        <w:rPr>
          <w:rFonts w:ascii="宋体" w:hAnsi="宋体"/>
          <w:sz w:val="26"/>
          <w:szCs w:val="28"/>
        </w:rPr>
      </w:pPr>
      <w:r w:rsidRPr="008336A2">
        <w:rPr>
          <w:rFonts w:ascii="宋体" w:hAnsi="宋体" w:hint="eastAsia"/>
          <w:sz w:val="26"/>
          <w:szCs w:val="28"/>
        </w:rPr>
        <w:t>第二部分为</w:t>
      </w:r>
      <w:r w:rsidR="00D0699B" w:rsidRPr="008336A2">
        <w:rPr>
          <w:rFonts w:ascii="宋体" w:hAnsi="宋体" w:hint="eastAsia"/>
          <w:sz w:val="26"/>
          <w:szCs w:val="28"/>
        </w:rPr>
        <w:t>装饰、</w:t>
      </w:r>
      <w:r w:rsidRPr="008336A2">
        <w:rPr>
          <w:rFonts w:ascii="宋体" w:hAnsi="宋体" w:hint="eastAsia"/>
          <w:sz w:val="26"/>
          <w:szCs w:val="28"/>
        </w:rPr>
        <w:t>安装工程部分。</w:t>
      </w:r>
    </w:p>
    <w:p w14:paraId="43E9B437" w14:textId="77777777" w:rsidR="00780EF0" w:rsidRPr="008336A2" w:rsidRDefault="00780EF0" w:rsidP="008336A2">
      <w:pPr>
        <w:spacing w:line="440" w:lineRule="exact"/>
        <w:ind w:firstLineChars="200" w:firstLine="520"/>
        <w:rPr>
          <w:rFonts w:ascii="宋体" w:hAnsi="宋体"/>
          <w:sz w:val="26"/>
          <w:szCs w:val="28"/>
        </w:rPr>
      </w:pPr>
      <w:r w:rsidRPr="008336A2">
        <w:rPr>
          <w:rFonts w:ascii="宋体" w:hAnsi="宋体" w:hint="eastAsia"/>
          <w:sz w:val="26"/>
          <w:szCs w:val="28"/>
        </w:rPr>
        <w:t>本施工组织设计凡未注明计量单位均为“</w:t>
      </w:r>
      <w:r w:rsidRPr="008336A2">
        <w:rPr>
          <w:rFonts w:ascii="宋体" w:hAnsi="宋体"/>
          <w:sz w:val="26"/>
          <w:szCs w:val="28"/>
        </w:rPr>
        <w:t>mm</w:t>
      </w:r>
      <w:r w:rsidRPr="008336A2">
        <w:rPr>
          <w:rFonts w:ascii="宋体" w:hAnsi="宋体" w:hint="eastAsia"/>
          <w:sz w:val="26"/>
          <w:szCs w:val="28"/>
        </w:rPr>
        <w:t>”</w:t>
      </w:r>
    </w:p>
    <w:p w14:paraId="77B370A7" w14:textId="77777777" w:rsidR="00780EF0" w:rsidRPr="008336A2" w:rsidRDefault="00780EF0" w:rsidP="008336A2">
      <w:pPr>
        <w:pStyle w:val="3"/>
        <w:spacing w:before="0" w:after="0" w:line="440" w:lineRule="exact"/>
        <w:rPr>
          <w:sz w:val="30"/>
        </w:rPr>
      </w:pPr>
      <w:bookmarkStart w:id="2" w:name="_Toc194465676"/>
      <w:r w:rsidRPr="008336A2">
        <w:rPr>
          <w:rFonts w:hint="eastAsia"/>
          <w:sz w:val="30"/>
        </w:rPr>
        <w:t>1</w:t>
      </w:r>
      <w:r w:rsidR="00D0699B" w:rsidRPr="008336A2">
        <w:rPr>
          <w:rFonts w:hint="eastAsia"/>
          <w:sz w:val="30"/>
        </w:rPr>
        <w:t>.</w:t>
      </w:r>
      <w:r w:rsidRPr="008336A2">
        <w:rPr>
          <w:rFonts w:hint="eastAsia"/>
          <w:sz w:val="30"/>
        </w:rPr>
        <w:t>2</w:t>
      </w:r>
      <w:r w:rsidRPr="008336A2">
        <w:rPr>
          <w:rFonts w:hint="eastAsia"/>
          <w:sz w:val="30"/>
        </w:rPr>
        <w:t>编制依据</w:t>
      </w:r>
      <w:bookmarkEnd w:id="2"/>
    </w:p>
    <w:p w14:paraId="39F5AC3B" w14:textId="77777777" w:rsidR="00780EF0" w:rsidRPr="008336A2" w:rsidRDefault="00780EF0" w:rsidP="008336A2">
      <w:pPr>
        <w:autoSpaceDE w:val="0"/>
        <w:autoSpaceDN w:val="0"/>
        <w:adjustRightInd w:val="0"/>
        <w:spacing w:line="440" w:lineRule="exact"/>
        <w:ind w:firstLineChars="200" w:firstLine="520"/>
        <w:jc w:val="left"/>
        <w:rPr>
          <w:rFonts w:ascii="宋体" w:hAnsi="宋体"/>
          <w:sz w:val="26"/>
          <w:szCs w:val="28"/>
        </w:rPr>
      </w:pPr>
      <w:r w:rsidRPr="008336A2">
        <w:rPr>
          <w:rFonts w:ascii="宋体" w:hAnsi="宋体" w:hint="eastAsia"/>
          <w:sz w:val="26"/>
          <w:szCs w:val="28"/>
        </w:rPr>
        <w:t>1.2.1</w:t>
      </w:r>
      <w:r w:rsidR="008B7371">
        <w:rPr>
          <w:rFonts w:ascii="宋体" w:hAnsi="宋体" w:hint="eastAsia"/>
          <w:sz w:val="26"/>
          <w:szCs w:val="28"/>
        </w:rPr>
        <w:t>阳光丽景小区工程</w:t>
      </w:r>
      <w:r w:rsidRPr="008336A2">
        <w:rPr>
          <w:rFonts w:ascii="宋体" w:hAnsi="宋体" w:hint="eastAsia"/>
          <w:sz w:val="26"/>
          <w:szCs w:val="28"/>
        </w:rPr>
        <w:t>（以下简称本工程）招标文件。</w:t>
      </w:r>
    </w:p>
    <w:p w14:paraId="20DD2D20" w14:textId="77777777" w:rsidR="00780EF0" w:rsidRPr="008336A2" w:rsidRDefault="00780EF0" w:rsidP="008336A2">
      <w:pPr>
        <w:autoSpaceDE w:val="0"/>
        <w:autoSpaceDN w:val="0"/>
        <w:adjustRightInd w:val="0"/>
        <w:spacing w:line="440" w:lineRule="exact"/>
        <w:ind w:firstLineChars="200" w:firstLine="520"/>
        <w:jc w:val="left"/>
        <w:rPr>
          <w:rFonts w:ascii="宋体" w:hAnsi="宋体"/>
          <w:sz w:val="26"/>
          <w:szCs w:val="28"/>
        </w:rPr>
      </w:pPr>
      <w:smartTag w:uri="urn:schemas-microsoft-com:office:smarttags" w:element="chsdate">
        <w:smartTagPr>
          <w:attr w:name="Year" w:val="1899"/>
          <w:attr w:name="Month" w:val="12"/>
          <w:attr w:name="Day" w:val="30"/>
          <w:attr w:name="IsLunarDate" w:val="False"/>
          <w:attr w:name="IsROCDate" w:val="False"/>
        </w:smartTagPr>
        <w:r w:rsidRPr="008336A2">
          <w:rPr>
            <w:rFonts w:ascii="宋体" w:hAnsi="宋体" w:hint="eastAsia"/>
            <w:sz w:val="26"/>
            <w:szCs w:val="28"/>
          </w:rPr>
          <w:t>1.2.2</w:t>
        </w:r>
      </w:smartTag>
      <w:r w:rsidR="007A4027">
        <w:rPr>
          <w:rFonts w:ascii="宋体" w:hAnsi="宋体" w:hint="eastAsia"/>
          <w:sz w:val="26"/>
          <w:szCs w:val="28"/>
        </w:rPr>
        <w:t>建筑工程</w:t>
      </w:r>
      <w:r w:rsidR="00F25C27">
        <w:rPr>
          <w:rFonts w:ascii="宋体" w:hAnsi="宋体" w:hint="eastAsia"/>
          <w:sz w:val="26"/>
          <w:szCs w:val="28"/>
        </w:rPr>
        <w:t>公司</w:t>
      </w:r>
      <w:r w:rsidRPr="008336A2">
        <w:rPr>
          <w:rFonts w:ascii="宋体" w:hAnsi="宋体" w:hint="eastAsia"/>
          <w:sz w:val="26"/>
          <w:szCs w:val="28"/>
        </w:rPr>
        <w:t>设计的本工程招标设计图纸。</w:t>
      </w:r>
    </w:p>
    <w:p w14:paraId="6018E85C" w14:textId="77777777" w:rsidR="00780EF0" w:rsidRPr="008336A2" w:rsidRDefault="00780EF0" w:rsidP="008336A2">
      <w:pPr>
        <w:spacing w:line="440" w:lineRule="exact"/>
        <w:ind w:firstLineChars="200" w:firstLine="520"/>
        <w:rPr>
          <w:rFonts w:ascii="宋体" w:hAnsi="宋体"/>
          <w:sz w:val="26"/>
          <w:szCs w:val="28"/>
        </w:rPr>
      </w:pPr>
      <w:smartTag w:uri="urn:schemas-microsoft-com:office:smarttags" w:element="chsdate">
        <w:smartTagPr>
          <w:attr w:name="IsROCDate" w:val="False"/>
          <w:attr w:name="IsLunarDate" w:val="False"/>
          <w:attr w:name="Day" w:val="30"/>
          <w:attr w:name="Month" w:val="12"/>
          <w:attr w:name="Year" w:val="1899"/>
        </w:smartTagPr>
        <w:r w:rsidRPr="008336A2">
          <w:rPr>
            <w:rFonts w:ascii="宋体" w:hAnsi="宋体" w:hint="eastAsia"/>
            <w:sz w:val="26"/>
            <w:szCs w:val="28"/>
          </w:rPr>
          <w:t>1.2.3</w:t>
        </w:r>
      </w:smartTag>
      <w:r w:rsidRPr="008336A2">
        <w:rPr>
          <w:rFonts w:ascii="宋体" w:hAnsi="宋体" w:hint="eastAsia"/>
          <w:sz w:val="26"/>
          <w:szCs w:val="28"/>
        </w:rPr>
        <w:t>我公司的技术、机械设备装备情况及管理制度。</w:t>
      </w:r>
    </w:p>
    <w:p w14:paraId="3696F30E" w14:textId="77777777" w:rsidR="00780EF0" w:rsidRPr="008336A2" w:rsidRDefault="00780EF0" w:rsidP="008336A2">
      <w:pPr>
        <w:spacing w:line="440" w:lineRule="exact"/>
        <w:ind w:firstLineChars="200" w:firstLine="520"/>
        <w:rPr>
          <w:rFonts w:ascii="宋体" w:hAnsi="宋体"/>
          <w:sz w:val="26"/>
          <w:szCs w:val="28"/>
        </w:rPr>
      </w:pPr>
      <w:smartTag w:uri="urn:schemas-microsoft-com:office:smarttags" w:element="chsdate">
        <w:smartTagPr>
          <w:attr w:name="IsROCDate" w:val="False"/>
          <w:attr w:name="IsLunarDate" w:val="False"/>
          <w:attr w:name="Day" w:val="30"/>
          <w:attr w:name="Month" w:val="12"/>
          <w:attr w:name="Year" w:val="1899"/>
        </w:smartTagPr>
        <w:r w:rsidRPr="008336A2">
          <w:rPr>
            <w:rFonts w:ascii="宋体" w:hAnsi="宋体" w:hint="eastAsia"/>
            <w:sz w:val="26"/>
            <w:szCs w:val="28"/>
          </w:rPr>
          <w:t>1.2.4</w:t>
        </w:r>
      </w:smartTag>
      <w:r w:rsidRPr="008336A2">
        <w:rPr>
          <w:rFonts w:ascii="宋体" w:hAnsi="宋体" w:hint="eastAsia"/>
          <w:sz w:val="26"/>
          <w:szCs w:val="28"/>
        </w:rPr>
        <w:t>国家和行业现行的施工及验收规范。</w:t>
      </w:r>
    </w:p>
    <w:p w14:paraId="57F72D90"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w:t>
      </w:r>
      <w:r w:rsidRPr="008336A2">
        <w:rPr>
          <w:rFonts w:ascii="宋体"/>
          <w:kern w:val="0"/>
          <w:sz w:val="26"/>
          <w:szCs w:val="28"/>
        </w:rPr>
        <w:t>)</w:t>
      </w:r>
      <w:r w:rsidRPr="008336A2">
        <w:rPr>
          <w:rFonts w:ascii="宋体" w:hint="eastAsia"/>
          <w:kern w:val="0"/>
          <w:sz w:val="26"/>
          <w:szCs w:val="28"/>
        </w:rPr>
        <w:t>《地基与基础工程施工及验收规范》</w:t>
      </w:r>
    </w:p>
    <w:p w14:paraId="409BC01C"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2</w:t>
      </w:r>
      <w:r w:rsidRPr="008336A2">
        <w:rPr>
          <w:rFonts w:ascii="宋体"/>
          <w:kern w:val="0"/>
          <w:sz w:val="26"/>
          <w:szCs w:val="28"/>
        </w:rPr>
        <w:t>)</w:t>
      </w:r>
      <w:r w:rsidRPr="008336A2">
        <w:rPr>
          <w:rFonts w:ascii="宋体" w:hint="eastAsia"/>
          <w:kern w:val="0"/>
          <w:sz w:val="26"/>
          <w:szCs w:val="28"/>
        </w:rPr>
        <w:t>《建筑地基处理技术规范》</w:t>
      </w:r>
    </w:p>
    <w:p w14:paraId="3225C0FF"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3</w:t>
      </w:r>
      <w:r w:rsidRPr="008336A2">
        <w:rPr>
          <w:rFonts w:ascii="宋体"/>
          <w:kern w:val="0"/>
          <w:sz w:val="26"/>
          <w:szCs w:val="28"/>
        </w:rPr>
        <w:t>)</w:t>
      </w:r>
      <w:r w:rsidRPr="008336A2">
        <w:rPr>
          <w:rFonts w:ascii="宋体" w:hint="eastAsia"/>
          <w:kern w:val="0"/>
          <w:sz w:val="26"/>
          <w:szCs w:val="28"/>
        </w:rPr>
        <w:t>《工程测量规范》</w:t>
      </w:r>
    </w:p>
    <w:p w14:paraId="6D69D3C5"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4</w:t>
      </w:r>
      <w:r w:rsidRPr="008336A2">
        <w:rPr>
          <w:rFonts w:ascii="宋体"/>
          <w:kern w:val="0"/>
          <w:sz w:val="26"/>
          <w:szCs w:val="28"/>
        </w:rPr>
        <w:t>)</w:t>
      </w:r>
      <w:r w:rsidRPr="008336A2">
        <w:rPr>
          <w:rFonts w:ascii="宋体" w:hint="eastAsia"/>
          <w:kern w:val="0"/>
          <w:sz w:val="26"/>
          <w:szCs w:val="28"/>
        </w:rPr>
        <w:t>工程建设标准强制性条文房屋建筑部分（建标［</w:t>
      </w:r>
      <w:r w:rsidRPr="008336A2">
        <w:rPr>
          <w:rFonts w:ascii="宋体"/>
          <w:kern w:val="0"/>
          <w:sz w:val="26"/>
          <w:szCs w:val="28"/>
        </w:rPr>
        <w:t>2000</w:t>
      </w:r>
      <w:r w:rsidRPr="008336A2">
        <w:rPr>
          <w:rFonts w:ascii="宋体" w:hint="eastAsia"/>
          <w:kern w:val="0"/>
          <w:sz w:val="26"/>
          <w:szCs w:val="28"/>
        </w:rPr>
        <w:t>］</w:t>
      </w:r>
      <w:r w:rsidRPr="008336A2">
        <w:rPr>
          <w:rFonts w:ascii="宋体"/>
          <w:kern w:val="0"/>
          <w:sz w:val="26"/>
          <w:szCs w:val="28"/>
        </w:rPr>
        <w:t xml:space="preserve">85 </w:t>
      </w:r>
      <w:r w:rsidRPr="008336A2">
        <w:rPr>
          <w:rFonts w:ascii="宋体" w:hint="eastAsia"/>
          <w:kern w:val="0"/>
          <w:sz w:val="26"/>
          <w:szCs w:val="28"/>
        </w:rPr>
        <w:t>号文）</w:t>
      </w:r>
    </w:p>
    <w:p w14:paraId="0FEE244E"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5</w:t>
      </w:r>
      <w:r w:rsidRPr="008336A2">
        <w:rPr>
          <w:rFonts w:ascii="宋体"/>
          <w:kern w:val="0"/>
          <w:sz w:val="26"/>
          <w:szCs w:val="28"/>
        </w:rPr>
        <w:t>)</w:t>
      </w:r>
      <w:r w:rsidRPr="008336A2">
        <w:rPr>
          <w:rFonts w:ascii="宋体" w:hint="eastAsia"/>
          <w:kern w:val="0"/>
          <w:sz w:val="26"/>
          <w:szCs w:val="28"/>
        </w:rPr>
        <w:t>《建筑工程施工质量验收统一标准》（</w:t>
      </w:r>
      <w:r w:rsidRPr="008336A2">
        <w:rPr>
          <w:rFonts w:ascii="宋体"/>
          <w:kern w:val="0"/>
          <w:sz w:val="26"/>
          <w:szCs w:val="28"/>
        </w:rPr>
        <w:t>GB50300-2001</w:t>
      </w:r>
      <w:r w:rsidRPr="008336A2">
        <w:rPr>
          <w:rFonts w:ascii="宋体" w:hint="eastAsia"/>
          <w:kern w:val="0"/>
          <w:sz w:val="26"/>
          <w:szCs w:val="28"/>
        </w:rPr>
        <w:t>）</w:t>
      </w:r>
    </w:p>
    <w:p w14:paraId="3DF38201"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6</w:t>
      </w:r>
      <w:r w:rsidRPr="008336A2">
        <w:rPr>
          <w:rFonts w:ascii="宋体"/>
          <w:kern w:val="0"/>
          <w:sz w:val="26"/>
          <w:szCs w:val="28"/>
        </w:rPr>
        <w:t>)</w:t>
      </w:r>
      <w:r w:rsidRPr="008336A2">
        <w:rPr>
          <w:rFonts w:ascii="宋体" w:hint="eastAsia"/>
          <w:kern w:val="0"/>
          <w:sz w:val="26"/>
          <w:szCs w:val="28"/>
        </w:rPr>
        <w:t>《混凝土结构工程验收规范》（</w:t>
      </w:r>
      <w:r w:rsidRPr="008336A2">
        <w:rPr>
          <w:rFonts w:ascii="宋体"/>
          <w:kern w:val="0"/>
          <w:sz w:val="26"/>
          <w:szCs w:val="28"/>
        </w:rPr>
        <w:t>GB50204-2001</w:t>
      </w:r>
      <w:r w:rsidRPr="008336A2">
        <w:rPr>
          <w:rFonts w:ascii="宋体" w:hint="eastAsia"/>
          <w:kern w:val="0"/>
          <w:sz w:val="26"/>
          <w:szCs w:val="28"/>
        </w:rPr>
        <w:t>）</w:t>
      </w:r>
    </w:p>
    <w:p w14:paraId="41CF26A5"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7</w:t>
      </w:r>
      <w:r w:rsidRPr="008336A2">
        <w:rPr>
          <w:rFonts w:ascii="宋体"/>
          <w:kern w:val="0"/>
          <w:sz w:val="26"/>
          <w:szCs w:val="28"/>
        </w:rPr>
        <w:t>)</w:t>
      </w:r>
      <w:r w:rsidRPr="008336A2">
        <w:rPr>
          <w:rFonts w:ascii="宋体" w:hint="eastAsia"/>
          <w:kern w:val="0"/>
          <w:sz w:val="26"/>
          <w:szCs w:val="28"/>
        </w:rPr>
        <w:t>《混凝土强度检验评定标准》（</w:t>
      </w:r>
      <w:r w:rsidRPr="008336A2">
        <w:rPr>
          <w:rFonts w:ascii="宋体"/>
          <w:kern w:val="0"/>
          <w:sz w:val="26"/>
          <w:szCs w:val="28"/>
        </w:rPr>
        <w:t>GB107-87</w:t>
      </w:r>
      <w:r w:rsidRPr="008336A2">
        <w:rPr>
          <w:rFonts w:ascii="宋体" w:hint="eastAsia"/>
          <w:kern w:val="0"/>
          <w:sz w:val="26"/>
          <w:szCs w:val="28"/>
        </w:rPr>
        <w:t>）</w:t>
      </w:r>
    </w:p>
    <w:p w14:paraId="430A7051"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8</w:t>
      </w:r>
      <w:r w:rsidRPr="008336A2">
        <w:rPr>
          <w:rFonts w:ascii="宋体"/>
          <w:kern w:val="0"/>
          <w:sz w:val="26"/>
          <w:szCs w:val="28"/>
        </w:rPr>
        <w:t>)</w:t>
      </w:r>
      <w:r w:rsidRPr="008336A2">
        <w:rPr>
          <w:rFonts w:ascii="宋体" w:hint="eastAsia"/>
          <w:kern w:val="0"/>
          <w:sz w:val="26"/>
          <w:szCs w:val="28"/>
        </w:rPr>
        <w:t>《普通混凝土拌合物性能试验方法》（</w:t>
      </w:r>
      <w:r w:rsidRPr="008336A2">
        <w:rPr>
          <w:rFonts w:ascii="宋体"/>
          <w:kern w:val="0"/>
          <w:sz w:val="26"/>
          <w:szCs w:val="28"/>
        </w:rPr>
        <w:t>GBJ80-85</w:t>
      </w:r>
      <w:r w:rsidRPr="008336A2">
        <w:rPr>
          <w:rFonts w:ascii="宋体" w:hint="eastAsia"/>
          <w:kern w:val="0"/>
          <w:sz w:val="26"/>
          <w:szCs w:val="28"/>
        </w:rPr>
        <w:t>）</w:t>
      </w:r>
    </w:p>
    <w:p w14:paraId="0283AE3E"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9</w:t>
      </w:r>
      <w:r w:rsidRPr="008336A2">
        <w:rPr>
          <w:rFonts w:ascii="宋体"/>
          <w:kern w:val="0"/>
          <w:sz w:val="26"/>
          <w:szCs w:val="28"/>
        </w:rPr>
        <w:t>)</w:t>
      </w:r>
      <w:r w:rsidRPr="008336A2">
        <w:rPr>
          <w:rFonts w:ascii="宋体" w:hint="eastAsia"/>
          <w:kern w:val="0"/>
          <w:sz w:val="26"/>
          <w:szCs w:val="28"/>
        </w:rPr>
        <w:t>《普通混凝土配合比设计规程》（</w:t>
      </w:r>
      <w:r w:rsidRPr="008336A2">
        <w:rPr>
          <w:rFonts w:ascii="宋体"/>
          <w:kern w:val="0"/>
          <w:sz w:val="26"/>
          <w:szCs w:val="28"/>
        </w:rPr>
        <w:t>JGJ55-2000</w:t>
      </w:r>
      <w:r w:rsidRPr="008336A2">
        <w:rPr>
          <w:rFonts w:ascii="宋体" w:hint="eastAsia"/>
          <w:kern w:val="0"/>
          <w:sz w:val="26"/>
          <w:szCs w:val="28"/>
        </w:rPr>
        <w:t>）</w:t>
      </w:r>
    </w:p>
    <w:p w14:paraId="10C039B2"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lastRenderedPageBreak/>
        <w:t>(</w:t>
      </w:r>
      <w:r w:rsidRPr="008336A2">
        <w:rPr>
          <w:rFonts w:ascii="宋体" w:hint="eastAsia"/>
          <w:kern w:val="0"/>
          <w:sz w:val="26"/>
          <w:szCs w:val="28"/>
        </w:rPr>
        <w:t>10</w:t>
      </w:r>
      <w:r w:rsidRPr="008336A2">
        <w:rPr>
          <w:rFonts w:ascii="宋体"/>
          <w:kern w:val="0"/>
          <w:sz w:val="26"/>
          <w:szCs w:val="28"/>
        </w:rPr>
        <w:t>)</w:t>
      </w:r>
      <w:r w:rsidRPr="008336A2">
        <w:rPr>
          <w:rFonts w:ascii="宋体" w:hint="eastAsia"/>
          <w:kern w:val="0"/>
          <w:sz w:val="26"/>
          <w:szCs w:val="28"/>
        </w:rPr>
        <w:t>《钢筋焊接及验收规程》（</w:t>
      </w:r>
      <w:r w:rsidRPr="008336A2">
        <w:rPr>
          <w:rFonts w:ascii="宋体"/>
          <w:kern w:val="0"/>
          <w:sz w:val="26"/>
          <w:szCs w:val="28"/>
        </w:rPr>
        <w:t>JGJ18-96</w:t>
      </w:r>
      <w:r w:rsidRPr="008336A2">
        <w:rPr>
          <w:rFonts w:ascii="宋体" w:hint="eastAsia"/>
          <w:kern w:val="0"/>
          <w:sz w:val="26"/>
          <w:szCs w:val="28"/>
        </w:rPr>
        <w:t>）</w:t>
      </w:r>
    </w:p>
    <w:p w14:paraId="39722BD9"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11</w:t>
      </w:r>
      <w:r w:rsidRPr="008336A2">
        <w:rPr>
          <w:rFonts w:ascii="宋体"/>
          <w:kern w:val="0"/>
          <w:sz w:val="26"/>
          <w:szCs w:val="28"/>
        </w:rPr>
        <w:t>)</w:t>
      </w:r>
      <w:r w:rsidRPr="008336A2">
        <w:rPr>
          <w:rFonts w:ascii="宋体" w:hint="eastAsia"/>
          <w:kern w:val="0"/>
          <w:sz w:val="26"/>
          <w:szCs w:val="28"/>
        </w:rPr>
        <w:t>《砌筑砂浆配合比设计规程》（</w:t>
      </w:r>
      <w:r w:rsidRPr="008336A2">
        <w:rPr>
          <w:rFonts w:ascii="宋体"/>
          <w:kern w:val="0"/>
          <w:sz w:val="26"/>
          <w:szCs w:val="28"/>
        </w:rPr>
        <w:t>JGJ98-2000</w:t>
      </w:r>
      <w:r w:rsidRPr="008336A2">
        <w:rPr>
          <w:rFonts w:ascii="宋体" w:hint="eastAsia"/>
          <w:kern w:val="0"/>
          <w:sz w:val="26"/>
          <w:szCs w:val="28"/>
        </w:rPr>
        <w:t>）</w:t>
      </w:r>
    </w:p>
    <w:p w14:paraId="6C08E791"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12</w:t>
      </w:r>
      <w:r w:rsidRPr="008336A2">
        <w:rPr>
          <w:rFonts w:ascii="宋体"/>
          <w:kern w:val="0"/>
          <w:sz w:val="26"/>
          <w:szCs w:val="28"/>
        </w:rPr>
        <w:t>)</w:t>
      </w:r>
      <w:r w:rsidRPr="008336A2">
        <w:rPr>
          <w:rFonts w:ascii="宋体" w:hint="eastAsia"/>
          <w:kern w:val="0"/>
          <w:sz w:val="26"/>
          <w:szCs w:val="28"/>
        </w:rPr>
        <w:t>《建筑地面工程施工及验收规范》（</w:t>
      </w:r>
      <w:r w:rsidRPr="008336A2">
        <w:rPr>
          <w:rFonts w:ascii="宋体"/>
          <w:kern w:val="0"/>
          <w:sz w:val="26"/>
          <w:szCs w:val="28"/>
        </w:rPr>
        <w:t>GB50209-95</w:t>
      </w:r>
      <w:r w:rsidRPr="008336A2">
        <w:rPr>
          <w:rFonts w:ascii="宋体" w:hint="eastAsia"/>
          <w:kern w:val="0"/>
          <w:sz w:val="26"/>
          <w:szCs w:val="28"/>
        </w:rPr>
        <w:t>）</w:t>
      </w:r>
    </w:p>
    <w:p w14:paraId="2CA8874F"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13</w:t>
      </w:r>
      <w:r w:rsidRPr="008336A2">
        <w:rPr>
          <w:rFonts w:ascii="宋体"/>
          <w:kern w:val="0"/>
          <w:sz w:val="26"/>
          <w:szCs w:val="28"/>
        </w:rPr>
        <w:t>)</w:t>
      </w:r>
      <w:r w:rsidRPr="008336A2">
        <w:rPr>
          <w:rFonts w:ascii="宋体" w:hint="eastAsia"/>
          <w:kern w:val="0"/>
          <w:sz w:val="26"/>
          <w:szCs w:val="28"/>
        </w:rPr>
        <w:t>《建筑装饰工程施工及验收规范》（</w:t>
      </w:r>
      <w:r w:rsidRPr="008336A2">
        <w:rPr>
          <w:rFonts w:ascii="宋体"/>
          <w:kern w:val="0"/>
          <w:sz w:val="26"/>
          <w:szCs w:val="28"/>
        </w:rPr>
        <w:t>JGJ73-91</w:t>
      </w:r>
      <w:r w:rsidRPr="008336A2">
        <w:rPr>
          <w:rFonts w:ascii="宋体" w:hint="eastAsia"/>
          <w:kern w:val="0"/>
          <w:sz w:val="26"/>
          <w:szCs w:val="28"/>
        </w:rPr>
        <w:t>）</w:t>
      </w:r>
    </w:p>
    <w:p w14:paraId="585BAF40"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14</w:t>
      </w:r>
      <w:r w:rsidRPr="008336A2">
        <w:rPr>
          <w:rFonts w:ascii="宋体"/>
          <w:kern w:val="0"/>
          <w:sz w:val="26"/>
          <w:szCs w:val="28"/>
        </w:rPr>
        <w:t>)</w:t>
      </w:r>
      <w:r w:rsidRPr="008336A2">
        <w:rPr>
          <w:rFonts w:ascii="宋体" w:hint="eastAsia"/>
          <w:kern w:val="0"/>
          <w:sz w:val="26"/>
          <w:szCs w:val="28"/>
        </w:rPr>
        <w:t>《建筑装饰工程质量验收规范》（</w:t>
      </w:r>
      <w:r w:rsidRPr="008336A2">
        <w:rPr>
          <w:rFonts w:ascii="宋体"/>
          <w:kern w:val="0"/>
          <w:sz w:val="26"/>
          <w:szCs w:val="28"/>
        </w:rPr>
        <w:t>GB50210-2001</w:t>
      </w:r>
      <w:r w:rsidRPr="008336A2">
        <w:rPr>
          <w:rFonts w:ascii="宋体" w:hint="eastAsia"/>
          <w:kern w:val="0"/>
          <w:sz w:val="26"/>
          <w:szCs w:val="28"/>
        </w:rPr>
        <w:t>）</w:t>
      </w:r>
    </w:p>
    <w:p w14:paraId="505F0403"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w:t>
      </w:r>
      <w:r w:rsidR="00D0699B" w:rsidRPr="008336A2">
        <w:rPr>
          <w:rFonts w:ascii="宋体" w:hint="eastAsia"/>
          <w:kern w:val="0"/>
          <w:sz w:val="26"/>
          <w:szCs w:val="28"/>
        </w:rPr>
        <w:t>5</w:t>
      </w:r>
      <w:r w:rsidRPr="008336A2">
        <w:rPr>
          <w:rFonts w:ascii="宋体"/>
          <w:kern w:val="0"/>
          <w:sz w:val="26"/>
          <w:szCs w:val="28"/>
        </w:rPr>
        <w:t>)</w:t>
      </w:r>
      <w:r w:rsidRPr="008336A2">
        <w:rPr>
          <w:rFonts w:ascii="宋体" w:hint="eastAsia"/>
          <w:kern w:val="0"/>
          <w:sz w:val="26"/>
          <w:szCs w:val="28"/>
        </w:rPr>
        <w:t>《建筑施工扣件式钢管脚手架安全技术规范》（</w:t>
      </w:r>
      <w:r w:rsidRPr="008336A2">
        <w:rPr>
          <w:rFonts w:ascii="宋体"/>
          <w:kern w:val="0"/>
          <w:sz w:val="26"/>
          <w:szCs w:val="28"/>
        </w:rPr>
        <w:t>JGJ130-2001</w:t>
      </w:r>
      <w:r w:rsidRPr="008336A2">
        <w:rPr>
          <w:rFonts w:ascii="宋体" w:hint="eastAsia"/>
          <w:kern w:val="0"/>
          <w:sz w:val="26"/>
          <w:szCs w:val="28"/>
        </w:rPr>
        <w:t>）</w:t>
      </w:r>
    </w:p>
    <w:p w14:paraId="6829D828"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w:t>
      </w:r>
      <w:r w:rsidR="00D0699B" w:rsidRPr="008336A2">
        <w:rPr>
          <w:rFonts w:ascii="宋体" w:hint="eastAsia"/>
          <w:kern w:val="0"/>
          <w:sz w:val="26"/>
          <w:szCs w:val="28"/>
        </w:rPr>
        <w:t>6</w:t>
      </w:r>
      <w:r w:rsidRPr="008336A2">
        <w:rPr>
          <w:rFonts w:ascii="宋体"/>
          <w:kern w:val="0"/>
          <w:sz w:val="26"/>
          <w:szCs w:val="28"/>
        </w:rPr>
        <w:t>)</w:t>
      </w:r>
      <w:r w:rsidRPr="008336A2">
        <w:rPr>
          <w:rFonts w:ascii="宋体" w:hint="eastAsia"/>
          <w:kern w:val="0"/>
          <w:sz w:val="26"/>
          <w:szCs w:val="28"/>
        </w:rPr>
        <w:t>《混凝土拌合用水标准》（</w:t>
      </w:r>
      <w:r w:rsidRPr="008336A2">
        <w:rPr>
          <w:rFonts w:ascii="宋体"/>
          <w:kern w:val="0"/>
          <w:sz w:val="26"/>
          <w:szCs w:val="28"/>
        </w:rPr>
        <w:t>JGJ63-89</w:t>
      </w:r>
      <w:r w:rsidRPr="008336A2">
        <w:rPr>
          <w:rFonts w:ascii="宋体" w:hint="eastAsia"/>
          <w:kern w:val="0"/>
          <w:sz w:val="26"/>
          <w:szCs w:val="28"/>
        </w:rPr>
        <w:t>）</w:t>
      </w:r>
    </w:p>
    <w:p w14:paraId="2856540B"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w:t>
      </w:r>
      <w:r w:rsidR="00D0699B" w:rsidRPr="008336A2">
        <w:rPr>
          <w:rFonts w:ascii="宋体" w:hint="eastAsia"/>
          <w:kern w:val="0"/>
          <w:sz w:val="26"/>
          <w:szCs w:val="28"/>
        </w:rPr>
        <w:t>7</w:t>
      </w:r>
      <w:r w:rsidRPr="008336A2">
        <w:rPr>
          <w:rFonts w:ascii="宋体"/>
          <w:kern w:val="0"/>
          <w:sz w:val="26"/>
          <w:szCs w:val="28"/>
        </w:rPr>
        <w:t>)</w:t>
      </w:r>
      <w:r w:rsidRPr="008336A2">
        <w:rPr>
          <w:rFonts w:ascii="宋体" w:hint="eastAsia"/>
          <w:kern w:val="0"/>
          <w:sz w:val="26"/>
          <w:szCs w:val="28"/>
        </w:rPr>
        <w:t>《砌体工程施工及验收规范》（</w:t>
      </w:r>
      <w:r w:rsidRPr="008336A2">
        <w:rPr>
          <w:rFonts w:ascii="宋体"/>
          <w:kern w:val="0"/>
          <w:sz w:val="26"/>
          <w:szCs w:val="28"/>
        </w:rPr>
        <w:t>GB50203-98</w:t>
      </w:r>
      <w:r w:rsidRPr="008336A2">
        <w:rPr>
          <w:rFonts w:ascii="宋体" w:hint="eastAsia"/>
          <w:kern w:val="0"/>
          <w:sz w:val="26"/>
          <w:szCs w:val="28"/>
        </w:rPr>
        <w:t>）</w:t>
      </w:r>
    </w:p>
    <w:p w14:paraId="12E2F7DA"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1</w:t>
      </w:r>
      <w:r w:rsidR="00D0699B" w:rsidRPr="008336A2">
        <w:rPr>
          <w:rFonts w:ascii="宋体" w:hint="eastAsia"/>
          <w:kern w:val="0"/>
          <w:sz w:val="26"/>
          <w:szCs w:val="28"/>
        </w:rPr>
        <w:t>8</w:t>
      </w:r>
      <w:r w:rsidRPr="008336A2">
        <w:rPr>
          <w:rFonts w:ascii="宋体"/>
          <w:kern w:val="0"/>
          <w:sz w:val="26"/>
          <w:szCs w:val="28"/>
        </w:rPr>
        <w:t>)</w:t>
      </w:r>
      <w:r w:rsidRPr="008336A2">
        <w:rPr>
          <w:rFonts w:ascii="宋体" w:hint="eastAsia"/>
          <w:kern w:val="0"/>
          <w:sz w:val="26"/>
          <w:szCs w:val="28"/>
        </w:rPr>
        <w:t>《建筑工程施工质量验收统一标准》（</w:t>
      </w:r>
      <w:r w:rsidRPr="008336A2">
        <w:rPr>
          <w:rFonts w:ascii="宋体"/>
          <w:kern w:val="0"/>
          <w:sz w:val="26"/>
          <w:szCs w:val="28"/>
        </w:rPr>
        <w:t>GB50300-2001</w:t>
      </w:r>
      <w:r w:rsidRPr="008336A2">
        <w:rPr>
          <w:rFonts w:ascii="宋体" w:hint="eastAsia"/>
          <w:kern w:val="0"/>
          <w:sz w:val="26"/>
          <w:szCs w:val="28"/>
        </w:rPr>
        <w:t>）</w:t>
      </w:r>
    </w:p>
    <w:p w14:paraId="284B0F1C"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00D0699B" w:rsidRPr="008336A2">
        <w:rPr>
          <w:rFonts w:ascii="宋体" w:hint="eastAsia"/>
          <w:kern w:val="0"/>
          <w:sz w:val="26"/>
          <w:szCs w:val="28"/>
        </w:rPr>
        <w:t>19</w:t>
      </w:r>
      <w:r w:rsidRPr="008336A2">
        <w:rPr>
          <w:rFonts w:ascii="宋体"/>
          <w:kern w:val="0"/>
          <w:sz w:val="26"/>
          <w:szCs w:val="28"/>
        </w:rPr>
        <w:t>)</w:t>
      </w:r>
      <w:r w:rsidRPr="008336A2">
        <w:rPr>
          <w:rFonts w:ascii="宋体" w:hint="eastAsia"/>
          <w:kern w:val="0"/>
          <w:sz w:val="26"/>
          <w:szCs w:val="28"/>
        </w:rPr>
        <w:t>《建筑抗震设计规范》（</w:t>
      </w:r>
      <w:r w:rsidRPr="008336A2">
        <w:rPr>
          <w:rFonts w:ascii="宋体"/>
          <w:kern w:val="0"/>
          <w:sz w:val="26"/>
          <w:szCs w:val="28"/>
        </w:rPr>
        <w:t>GB50011-2001</w:t>
      </w:r>
      <w:r w:rsidRPr="008336A2">
        <w:rPr>
          <w:rFonts w:ascii="宋体" w:hint="eastAsia"/>
          <w:kern w:val="0"/>
          <w:sz w:val="26"/>
          <w:szCs w:val="28"/>
        </w:rPr>
        <w:t>）</w:t>
      </w:r>
    </w:p>
    <w:p w14:paraId="628F5F64"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2</w:t>
      </w:r>
      <w:r w:rsidR="00D0699B" w:rsidRPr="008336A2">
        <w:rPr>
          <w:rFonts w:ascii="宋体" w:hint="eastAsia"/>
          <w:kern w:val="0"/>
          <w:sz w:val="26"/>
          <w:szCs w:val="28"/>
        </w:rPr>
        <w:t>0</w:t>
      </w:r>
      <w:r w:rsidRPr="008336A2">
        <w:rPr>
          <w:rFonts w:ascii="宋体"/>
          <w:kern w:val="0"/>
          <w:sz w:val="26"/>
          <w:szCs w:val="28"/>
        </w:rPr>
        <w:t>)</w:t>
      </w:r>
      <w:r w:rsidRPr="008336A2">
        <w:rPr>
          <w:rFonts w:ascii="宋体" w:hint="eastAsia"/>
          <w:kern w:val="0"/>
          <w:sz w:val="26"/>
          <w:szCs w:val="28"/>
        </w:rPr>
        <w:t>《屋面工程技术规范》（</w:t>
      </w:r>
      <w:r w:rsidRPr="008336A2">
        <w:rPr>
          <w:rFonts w:ascii="宋体"/>
          <w:kern w:val="0"/>
          <w:sz w:val="26"/>
          <w:szCs w:val="28"/>
        </w:rPr>
        <w:t>GB50207-94</w:t>
      </w:r>
      <w:r w:rsidRPr="008336A2">
        <w:rPr>
          <w:rFonts w:ascii="宋体" w:hint="eastAsia"/>
          <w:kern w:val="0"/>
          <w:sz w:val="26"/>
          <w:szCs w:val="28"/>
        </w:rPr>
        <w:t>）</w:t>
      </w:r>
    </w:p>
    <w:p w14:paraId="314B5E57"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2</w:t>
      </w:r>
      <w:r w:rsidR="00D0699B" w:rsidRPr="008336A2">
        <w:rPr>
          <w:rFonts w:ascii="宋体" w:hint="eastAsia"/>
          <w:kern w:val="0"/>
          <w:sz w:val="26"/>
          <w:szCs w:val="28"/>
        </w:rPr>
        <w:t>1</w:t>
      </w:r>
      <w:r w:rsidRPr="008336A2">
        <w:rPr>
          <w:rFonts w:ascii="宋体"/>
          <w:kern w:val="0"/>
          <w:sz w:val="26"/>
          <w:szCs w:val="28"/>
        </w:rPr>
        <w:t>)</w:t>
      </w:r>
      <w:r w:rsidRPr="008336A2">
        <w:rPr>
          <w:rFonts w:ascii="宋体" w:hint="eastAsia"/>
          <w:kern w:val="0"/>
          <w:sz w:val="26"/>
          <w:szCs w:val="28"/>
        </w:rPr>
        <w:t>《建筑施工安全检查标准》（</w:t>
      </w:r>
      <w:r w:rsidRPr="008336A2">
        <w:rPr>
          <w:rFonts w:ascii="宋体"/>
          <w:kern w:val="0"/>
          <w:sz w:val="26"/>
          <w:szCs w:val="28"/>
        </w:rPr>
        <w:t>JGJ59-99</w:t>
      </w:r>
      <w:r w:rsidRPr="008336A2">
        <w:rPr>
          <w:rFonts w:ascii="宋体" w:hint="eastAsia"/>
          <w:kern w:val="0"/>
          <w:sz w:val="26"/>
          <w:szCs w:val="28"/>
        </w:rPr>
        <w:t>）</w:t>
      </w:r>
    </w:p>
    <w:p w14:paraId="336EEF5F" w14:textId="77777777" w:rsidR="00780EF0" w:rsidRPr="008336A2" w:rsidRDefault="00780EF0" w:rsidP="008336A2">
      <w:pPr>
        <w:autoSpaceDE w:val="0"/>
        <w:autoSpaceDN w:val="0"/>
        <w:adjustRightInd w:val="0"/>
        <w:spacing w:line="440" w:lineRule="exact"/>
        <w:ind w:firstLineChars="200" w:firstLine="520"/>
        <w:jc w:val="left"/>
        <w:rPr>
          <w:rFonts w:ascii="宋体"/>
          <w:kern w:val="0"/>
          <w:sz w:val="26"/>
          <w:szCs w:val="28"/>
        </w:rPr>
      </w:pPr>
      <w:r w:rsidRPr="008336A2">
        <w:rPr>
          <w:rFonts w:ascii="宋体"/>
          <w:kern w:val="0"/>
          <w:sz w:val="26"/>
          <w:szCs w:val="28"/>
        </w:rPr>
        <w:t>(</w:t>
      </w:r>
      <w:r w:rsidRPr="008336A2">
        <w:rPr>
          <w:rFonts w:ascii="宋体" w:hint="eastAsia"/>
          <w:kern w:val="0"/>
          <w:sz w:val="26"/>
          <w:szCs w:val="28"/>
        </w:rPr>
        <w:t>2</w:t>
      </w:r>
      <w:r w:rsidR="00D0699B" w:rsidRPr="008336A2">
        <w:rPr>
          <w:rFonts w:ascii="宋体" w:hint="eastAsia"/>
          <w:kern w:val="0"/>
          <w:sz w:val="26"/>
          <w:szCs w:val="28"/>
        </w:rPr>
        <w:t>2</w:t>
      </w:r>
      <w:r w:rsidRPr="008336A2">
        <w:rPr>
          <w:rFonts w:ascii="宋体"/>
          <w:kern w:val="0"/>
          <w:sz w:val="26"/>
          <w:szCs w:val="28"/>
        </w:rPr>
        <w:t>)</w:t>
      </w:r>
      <w:r w:rsidRPr="008336A2">
        <w:rPr>
          <w:rFonts w:ascii="宋体" w:hint="eastAsia"/>
          <w:kern w:val="0"/>
          <w:sz w:val="26"/>
          <w:szCs w:val="28"/>
        </w:rPr>
        <w:t>《施工现场临时用电安全技术规范》（</w:t>
      </w:r>
      <w:r w:rsidRPr="008336A2">
        <w:rPr>
          <w:rFonts w:ascii="宋体"/>
          <w:kern w:val="0"/>
          <w:sz w:val="26"/>
          <w:szCs w:val="28"/>
        </w:rPr>
        <w:t>JGJ46-8829</w:t>
      </w:r>
      <w:r w:rsidRPr="008336A2">
        <w:rPr>
          <w:rFonts w:ascii="宋体" w:hint="eastAsia"/>
          <w:kern w:val="0"/>
          <w:sz w:val="26"/>
          <w:szCs w:val="28"/>
        </w:rPr>
        <w:t>）</w:t>
      </w:r>
    </w:p>
    <w:p w14:paraId="41E1D917" w14:textId="77777777" w:rsidR="00FB500A" w:rsidRPr="008336A2" w:rsidRDefault="00FB500A" w:rsidP="008336A2">
      <w:pPr>
        <w:autoSpaceDE w:val="0"/>
        <w:autoSpaceDN w:val="0"/>
        <w:adjustRightInd w:val="0"/>
        <w:spacing w:line="440" w:lineRule="exact"/>
        <w:ind w:firstLineChars="200" w:firstLine="520"/>
        <w:jc w:val="left"/>
        <w:rPr>
          <w:rFonts w:ascii="宋体"/>
          <w:kern w:val="0"/>
          <w:sz w:val="26"/>
          <w:szCs w:val="28"/>
        </w:rPr>
      </w:pPr>
    </w:p>
    <w:p w14:paraId="10522F6F" w14:textId="77777777" w:rsidR="00780EF0" w:rsidRPr="008336A2" w:rsidRDefault="00CB6F7E" w:rsidP="008336A2">
      <w:pPr>
        <w:pStyle w:val="1"/>
        <w:spacing w:before="0" w:after="0" w:line="440" w:lineRule="exact"/>
        <w:jc w:val="center"/>
        <w:rPr>
          <w:sz w:val="42"/>
        </w:rPr>
      </w:pPr>
      <w:bookmarkStart w:id="3" w:name="_Toc194465677"/>
      <w:r w:rsidRPr="008336A2">
        <w:rPr>
          <w:rFonts w:hint="eastAsia"/>
          <w:sz w:val="42"/>
        </w:rPr>
        <w:t>第</w:t>
      </w:r>
      <w:r w:rsidRPr="008336A2">
        <w:rPr>
          <w:rFonts w:hint="eastAsia"/>
          <w:sz w:val="42"/>
        </w:rPr>
        <w:t>2</w:t>
      </w:r>
      <w:r w:rsidRPr="008336A2">
        <w:rPr>
          <w:rFonts w:hint="eastAsia"/>
          <w:sz w:val="42"/>
        </w:rPr>
        <w:t>章</w:t>
      </w:r>
      <w:r w:rsidRPr="008336A2">
        <w:rPr>
          <w:rFonts w:hint="eastAsia"/>
          <w:sz w:val="42"/>
        </w:rPr>
        <w:t xml:space="preserve">  </w:t>
      </w:r>
      <w:r w:rsidRPr="008336A2">
        <w:rPr>
          <w:rFonts w:hint="eastAsia"/>
          <w:sz w:val="42"/>
        </w:rPr>
        <w:t>工程概况</w:t>
      </w:r>
      <w:bookmarkEnd w:id="3"/>
    </w:p>
    <w:p w14:paraId="3BF27444" w14:textId="77777777" w:rsidR="00CB6F7E" w:rsidRPr="008336A2" w:rsidRDefault="00CB6F7E" w:rsidP="008336A2">
      <w:pPr>
        <w:pStyle w:val="2"/>
        <w:spacing w:before="0" w:after="0" w:line="440" w:lineRule="exact"/>
        <w:rPr>
          <w:sz w:val="30"/>
        </w:rPr>
      </w:pPr>
      <w:bookmarkStart w:id="4" w:name="_Toc194465678"/>
      <w:r w:rsidRPr="008336A2">
        <w:rPr>
          <w:rFonts w:hint="eastAsia"/>
          <w:sz w:val="30"/>
        </w:rPr>
        <w:t xml:space="preserve">2.1 </w:t>
      </w:r>
      <w:r w:rsidRPr="008336A2">
        <w:rPr>
          <w:rFonts w:hint="eastAsia"/>
          <w:sz w:val="30"/>
        </w:rPr>
        <w:t>地理位置</w:t>
      </w:r>
      <w:bookmarkEnd w:id="4"/>
    </w:p>
    <w:p w14:paraId="5F631E5B" w14:textId="77777777" w:rsidR="00CB6F7E" w:rsidRPr="008336A2" w:rsidRDefault="00CB6F7E" w:rsidP="008336A2">
      <w:pPr>
        <w:pStyle w:val="a3"/>
        <w:spacing w:line="440" w:lineRule="exact"/>
        <w:ind w:firstLineChars="200" w:firstLine="520"/>
        <w:rPr>
          <w:sz w:val="26"/>
          <w:szCs w:val="28"/>
        </w:rPr>
      </w:pPr>
      <w:r w:rsidRPr="008336A2">
        <w:rPr>
          <w:rFonts w:hint="eastAsia"/>
          <w:sz w:val="26"/>
          <w:szCs w:val="28"/>
        </w:rPr>
        <w:t>本工程位于</w:t>
      </w:r>
      <w:r w:rsidR="008B7371" w:rsidRPr="008B7371">
        <w:rPr>
          <w:rFonts w:hint="eastAsia"/>
          <w:sz w:val="26"/>
          <w:szCs w:val="28"/>
        </w:rPr>
        <w:t>万源市青花镇</w:t>
      </w:r>
      <w:r w:rsidRPr="008336A2">
        <w:rPr>
          <w:rFonts w:hint="eastAsia"/>
          <w:sz w:val="26"/>
          <w:szCs w:val="28"/>
        </w:rPr>
        <w:t>，</w:t>
      </w:r>
      <w:r w:rsidR="00D0699B" w:rsidRPr="008336A2">
        <w:rPr>
          <w:rFonts w:hint="eastAsia"/>
          <w:sz w:val="26"/>
          <w:szCs w:val="28"/>
        </w:rPr>
        <w:t>施工区域</w:t>
      </w:r>
      <w:r w:rsidRPr="008336A2">
        <w:rPr>
          <w:rFonts w:hint="eastAsia"/>
          <w:sz w:val="26"/>
          <w:szCs w:val="28"/>
        </w:rPr>
        <w:t>场地平整，与市政道路相连，从本工程所处的地理位置来看，施工方便，位置显要，因此创建精品工程是每个建设者的目标。</w:t>
      </w:r>
    </w:p>
    <w:p w14:paraId="78907819" w14:textId="77777777" w:rsidR="00CB6F7E" w:rsidRPr="008336A2" w:rsidRDefault="00CB6F7E" w:rsidP="008336A2">
      <w:pPr>
        <w:pStyle w:val="a3"/>
        <w:spacing w:line="440" w:lineRule="exact"/>
        <w:ind w:firstLineChars="200" w:firstLine="520"/>
        <w:rPr>
          <w:sz w:val="26"/>
          <w:szCs w:val="28"/>
        </w:rPr>
      </w:pPr>
      <w:r w:rsidRPr="008336A2">
        <w:rPr>
          <w:rFonts w:hint="eastAsia"/>
          <w:sz w:val="26"/>
          <w:szCs w:val="28"/>
        </w:rPr>
        <w:t>本工程公用配套设施完善，水、电供应均能满足工程要求，施工车辆进出方便，是较为理想的施工场地。</w:t>
      </w:r>
    </w:p>
    <w:p w14:paraId="595C5EA0" w14:textId="77777777" w:rsidR="00CB6F7E" w:rsidRPr="008336A2" w:rsidRDefault="00CB6F7E" w:rsidP="008336A2">
      <w:pPr>
        <w:pStyle w:val="2"/>
        <w:spacing w:before="0" w:after="0" w:line="440" w:lineRule="exact"/>
        <w:rPr>
          <w:sz w:val="26"/>
        </w:rPr>
      </w:pPr>
      <w:bookmarkStart w:id="5" w:name="_Toc194465679"/>
      <w:r w:rsidRPr="008336A2">
        <w:rPr>
          <w:rFonts w:hint="eastAsia"/>
          <w:sz w:val="30"/>
        </w:rPr>
        <w:t>2.2</w:t>
      </w:r>
      <w:r w:rsidRPr="008336A2">
        <w:rPr>
          <w:rFonts w:hint="eastAsia"/>
          <w:sz w:val="30"/>
        </w:rPr>
        <w:t>工程概况</w:t>
      </w:r>
      <w:bookmarkEnd w:id="5"/>
    </w:p>
    <w:p w14:paraId="47A71098" w14:textId="77777777" w:rsidR="00CB6F7E" w:rsidRPr="00F15C90" w:rsidRDefault="00CB6F7E" w:rsidP="008336A2">
      <w:pPr>
        <w:pStyle w:val="3"/>
        <w:spacing w:before="0" w:after="0" w:line="440" w:lineRule="exact"/>
        <w:rPr>
          <w:sz w:val="28"/>
          <w:szCs w:val="28"/>
        </w:rPr>
      </w:pPr>
      <w:bookmarkStart w:id="6" w:name="_Toc194465680"/>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2.2.1</w:t>
        </w:r>
      </w:smartTag>
      <w:r w:rsidRPr="008336A2">
        <w:rPr>
          <w:rFonts w:hint="eastAsia"/>
          <w:sz w:val="30"/>
        </w:rPr>
        <w:t>工程概述</w:t>
      </w:r>
      <w:bookmarkEnd w:id="6"/>
    </w:p>
    <w:p w14:paraId="6F346358" w14:textId="77777777" w:rsidR="00D0699B" w:rsidRPr="00F25C27" w:rsidRDefault="00CB6F7E" w:rsidP="00AB158A">
      <w:pPr>
        <w:autoSpaceDE w:val="0"/>
        <w:autoSpaceDN w:val="0"/>
        <w:adjustRightInd w:val="0"/>
        <w:spacing w:line="440" w:lineRule="exact"/>
        <w:ind w:firstLineChars="200" w:firstLine="520"/>
        <w:jc w:val="left"/>
        <w:rPr>
          <w:rFonts w:ascii="宋体" w:hAnsi="宋体"/>
          <w:sz w:val="26"/>
          <w:szCs w:val="28"/>
        </w:rPr>
      </w:pPr>
      <w:r w:rsidRPr="008336A2">
        <w:rPr>
          <w:rFonts w:ascii="宋体" w:hAnsi="宋体" w:hint="eastAsia"/>
          <w:sz w:val="26"/>
          <w:szCs w:val="28"/>
        </w:rPr>
        <w:t>（1)工程名称：</w:t>
      </w:r>
      <w:r w:rsidR="008B7371">
        <w:rPr>
          <w:rFonts w:ascii="宋体" w:hAnsi="宋体" w:hint="eastAsia"/>
          <w:sz w:val="26"/>
          <w:szCs w:val="28"/>
        </w:rPr>
        <w:t>阳光丽景小区</w:t>
      </w:r>
      <w:r w:rsidR="007A4027">
        <w:rPr>
          <w:rFonts w:ascii="宋体" w:hAnsi="宋体" w:hint="eastAsia"/>
          <w:sz w:val="26"/>
          <w:szCs w:val="28"/>
        </w:rPr>
        <w:t>工程</w:t>
      </w:r>
    </w:p>
    <w:p w14:paraId="47D415CA" w14:textId="77777777" w:rsidR="00CB6F7E" w:rsidRPr="00F25C27" w:rsidRDefault="00CB6F7E" w:rsidP="00AB158A">
      <w:pPr>
        <w:autoSpaceDE w:val="0"/>
        <w:autoSpaceDN w:val="0"/>
        <w:adjustRightInd w:val="0"/>
        <w:spacing w:line="440" w:lineRule="exact"/>
        <w:ind w:firstLineChars="250" w:firstLine="650"/>
        <w:jc w:val="left"/>
        <w:rPr>
          <w:rFonts w:ascii="宋体" w:hAnsi="宋体"/>
          <w:sz w:val="26"/>
          <w:szCs w:val="28"/>
        </w:rPr>
      </w:pPr>
      <w:r w:rsidRPr="008336A2">
        <w:rPr>
          <w:rFonts w:ascii="宋体" w:hAnsi="宋体" w:hint="eastAsia"/>
          <w:sz w:val="26"/>
          <w:szCs w:val="28"/>
        </w:rPr>
        <w:t>(2)</w:t>
      </w:r>
      <w:r w:rsidR="00615E2E">
        <w:rPr>
          <w:rFonts w:ascii="宋体" w:hAnsi="宋体" w:hint="eastAsia"/>
          <w:sz w:val="26"/>
          <w:szCs w:val="28"/>
        </w:rPr>
        <w:t>建</w:t>
      </w:r>
      <w:r w:rsidRPr="008336A2">
        <w:rPr>
          <w:rFonts w:ascii="宋体" w:hAnsi="宋体" w:hint="eastAsia"/>
          <w:sz w:val="26"/>
          <w:szCs w:val="28"/>
        </w:rPr>
        <w:t>设单位：</w:t>
      </w:r>
      <w:r w:rsidR="008B7371" w:rsidRPr="008B7371">
        <w:rPr>
          <w:rFonts w:ascii="宋体" w:hAnsi="宋体" w:hint="eastAsia"/>
          <w:sz w:val="26"/>
          <w:szCs w:val="28"/>
        </w:rPr>
        <w:t xml:space="preserve">四川聚丰房地产开发公司  </w:t>
      </w:r>
    </w:p>
    <w:p w14:paraId="2E54B2BC" w14:textId="77777777" w:rsidR="00F25C27" w:rsidRDefault="00CB6F7E" w:rsidP="00F25C27">
      <w:pPr>
        <w:autoSpaceDE w:val="0"/>
        <w:autoSpaceDN w:val="0"/>
        <w:adjustRightInd w:val="0"/>
        <w:spacing w:line="440" w:lineRule="exact"/>
        <w:ind w:firstLineChars="200" w:firstLine="520"/>
        <w:jc w:val="left"/>
        <w:rPr>
          <w:rFonts w:ascii="宋体" w:hAnsi="宋体"/>
          <w:sz w:val="26"/>
          <w:szCs w:val="28"/>
        </w:rPr>
      </w:pPr>
      <w:r w:rsidRPr="008336A2">
        <w:rPr>
          <w:rFonts w:ascii="宋体" w:hAnsi="宋体" w:hint="eastAsia"/>
          <w:sz w:val="26"/>
          <w:szCs w:val="28"/>
        </w:rPr>
        <w:t>（3)建设地点：</w:t>
      </w:r>
      <w:r w:rsidR="008B7371" w:rsidRPr="008B7371">
        <w:rPr>
          <w:rFonts w:ascii="宋体" w:hAnsi="宋体" w:hint="eastAsia"/>
          <w:sz w:val="26"/>
          <w:szCs w:val="28"/>
        </w:rPr>
        <w:t>万源市青花镇</w:t>
      </w:r>
    </w:p>
    <w:p w14:paraId="0259B3A9" w14:textId="77777777" w:rsidR="00CB6F7E" w:rsidRPr="008336A2" w:rsidRDefault="00CB6F7E" w:rsidP="008336A2">
      <w:pPr>
        <w:pStyle w:val="3"/>
        <w:spacing w:before="0" w:after="0" w:line="440" w:lineRule="exact"/>
        <w:rPr>
          <w:kern w:val="0"/>
          <w:sz w:val="30"/>
        </w:rPr>
      </w:pPr>
      <w:bookmarkStart w:id="7" w:name="_Toc194465681"/>
      <w:smartTag w:uri="urn:schemas-microsoft-com:office:smarttags" w:element="chsdate">
        <w:smartTagPr>
          <w:attr w:name="Year" w:val="1899"/>
          <w:attr w:name="Month" w:val="12"/>
          <w:attr w:name="Day" w:val="30"/>
          <w:attr w:name="IsLunarDate" w:val="False"/>
          <w:attr w:name="IsROCDate" w:val="False"/>
        </w:smartTagPr>
        <w:r w:rsidRPr="008336A2">
          <w:rPr>
            <w:rFonts w:hint="eastAsia"/>
            <w:kern w:val="0"/>
            <w:sz w:val="30"/>
          </w:rPr>
          <w:t>2.2.2</w:t>
        </w:r>
      </w:smartTag>
      <w:r w:rsidRPr="008336A2">
        <w:rPr>
          <w:rFonts w:hint="eastAsia"/>
          <w:kern w:val="0"/>
          <w:sz w:val="30"/>
        </w:rPr>
        <w:t>建筑特征</w:t>
      </w:r>
      <w:bookmarkEnd w:id="7"/>
    </w:p>
    <w:p w14:paraId="464E1A4F" w14:textId="77777777" w:rsidR="00CB6F7E" w:rsidRPr="008336A2" w:rsidRDefault="00CB6F7E" w:rsidP="007A4027">
      <w:pPr>
        <w:autoSpaceDE w:val="0"/>
        <w:autoSpaceDN w:val="0"/>
        <w:adjustRightInd w:val="0"/>
        <w:spacing w:line="440" w:lineRule="exact"/>
        <w:ind w:firstLineChars="300" w:firstLine="780"/>
        <w:jc w:val="left"/>
        <w:rPr>
          <w:rFonts w:ascii="宋体" w:hAnsi="宋体"/>
          <w:kern w:val="0"/>
          <w:sz w:val="26"/>
          <w:szCs w:val="28"/>
        </w:rPr>
      </w:pPr>
      <w:r w:rsidRPr="008336A2">
        <w:rPr>
          <w:rFonts w:ascii="宋体" w:hAnsi="宋体" w:hint="eastAsia"/>
          <w:kern w:val="0"/>
          <w:sz w:val="26"/>
          <w:szCs w:val="28"/>
        </w:rPr>
        <w:t>1）室内装修用料及做法</w:t>
      </w:r>
    </w:p>
    <w:p w14:paraId="3D542038" w14:textId="77777777" w:rsidR="00CB6F7E" w:rsidRPr="008336A2" w:rsidRDefault="00CB6F7E" w:rsidP="007A4027">
      <w:pPr>
        <w:autoSpaceDE w:val="0"/>
        <w:autoSpaceDN w:val="0"/>
        <w:adjustRightInd w:val="0"/>
        <w:spacing w:line="440" w:lineRule="exact"/>
        <w:ind w:firstLineChars="300" w:firstLine="780"/>
        <w:jc w:val="left"/>
        <w:rPr>
          <w:rFonts w:ascii="宋体" w:hAnsi="宋体"/>
          <w:kern w:val="0"/>
          <w:sz w:val="26"/>
          <w:szCs w:val="28"/>
        </w:rPr>
      </w:pPr>
      <w:r w:rsidRPr="008336A2">
        <w:rPr>
          <w:rFonts w:ascii="宋体" w:hAnsi="宋体" w:hint="eastAsia"/>
          <w:kern w:val="0"/>
          <w:sz w:val="26"/>
          <w:szCs w:val="28"/>
        </w:rPr>
        <w:t>2</w:t>
      </w:r>
      <w:r w:rsidRPr="008336A2">
        <w:rPr>
          <w:rFonts w:ascii="宋体" w:hAnsi="宋体"/>
          <w:kern w:val="0"/>
          <w:sz w:val="26"/>
          <w:szCs w:val="28"/>
        </w:rPr>
        <w:t>)</w:t>
      </w:r>
      <w:r w:rsidRPr="008336A2">
        <w:rPr>
          <w:rFonts w:ascii="宋体" w:hAnsi="宋体" w:hint="eastAsia"/>
          <w:kern w:val="0"/>
          <w:sz w:val="26"/>
          <w:szCs w:val="28"/>
        </w:rPr>
        <w:t>地面</w:t>
      </w:r>
      <w:r w:rsidRPr="008336A2">
        <w:rPr>
          <w:rFonts w:ascii="宋体" w:hAnsi="宋体"/>
          <w:kern w:val="0"/>
          <w:sz w:val="26"/>
          <w:szCs w:val="28"/>
        </w:rPr>
        <w:t>:</w:t>
      </w:r>
      <w:r w:rsidR="00F25C27">
        <w:rPr>
          <w:rFonts w:ascii="宋体" w:hAnsi="宋体" w:hint="eastAsia"/>
          <w:kern w:val="0"/>
          <w:sz w:val="26"/>
          <w:szCs w:val="28"/>
        </w:rPr>
        <w:t>地板砖</w:t>
      </w:r>
      <w:r w:rsidRPr="008336A2">
        <w:rPr>
          <w:rFonts w:ascii="宋体" w:hAnsi="宋体" w:hint="eastAsia"/>
          <w:kern w:val="0"/>
          <w:sz w:val="26"/>
          <w:szCs w:val="28"/>
        </w:rPr>
        <w:t>。</w:t>
      </w:r>
    </w:p>
    <w:p w14:paraId="5F64D4D1" w14:textId="77777777" w:rsidR="00CB6F7E" w:rsidRPr="008336A2" w:rsidRDefault="00CB6F7E" w:rsidP="007A4027">
      <w:pPr>
        <w:autoSpaceDE w:val="0"/>
        <w:autoSpaceDN w:val="0"/>
        <w:adjustRightInd w:val="0"/>
        <w:spacing w:line="440" w:lineRule="exact"/>
        <w:ind w:firstLineChars="300" w:firstLine="780"/>
        <w:jc w:val="left"/>
        <w:rPr>
          <w:rFonts w:ascii="宋体" w:hAnsi="宋体"/>
          <w:kern w:val="0"/>
          <w:sz w:val="26"/>
          <w:szCs w:val="28"/>
        </w:rPr>
      </w:pPr>
      <w:r w:rsidRPr="008336A2">
        <w:rPr>
          <w:rFonts w:ascii="宋体" w:hAnsi="宋体" w:hint="eastAsia"/>
          <w:kern w:val="0"/>
          <w:sz w:val="26"/>
          <w:szCs w:val="28"/>
        </w:rPr>
        <w:t>3</w:t>
      </w:r>
      <w:r w:rsidRPr="008336A2">
        <w:rPr>
          <w:rFonts w:ascii="宋体" w:hAnsi="宋体"/>
          <w:kern w:val="0"/>
          <w:sz w:val="26"/>
          <w:szCs w:val="28"/>
        </w:rPr>
        <w:t>)</w:t>
      </w:r>
      <w:r w:rsidRPr="008336A2">
        <w:rPr>
          <w:rFonts w:ascii="宋体" w:hAnsi="宋体" w:hint="eastAsia"/>
          <w:kern w:val="0"/>
          <w:sz w:val="26"/>
          <w:szCs w:val="28"/>
        </w:rPr>
        <w:t>楼面</w:t>
      </w:r>
      <w:r w:rsidRPr="008336A2">
        <w:rPr>
          <w:rFonts w:ascii="宋体" w:hAnsi="宋体"/>
          <w:kern w:val="0"/>
          <w:sz w:val="26"/>
          <w:szCs w:val="28"/>
        </w:rPr>
        <w:t xml:space="preserve">: </w:t>
      </w:r>
      <w:r w:rsidR="008B7371">
        <w:rPr>
          <w:rFonts w:ascii="宋体" w:hAnsi="宋体" w:hint="eastAsia"/>
          <w:kern w:val="0"/>
          <w:sz w:val="26"/>
          <w:szCs w:val="28"/>
        </w:rPr>
        <w:t>地板砖</w:t>
      </w:r>
      <w:r w:rsidR="00A83CE2" w:rsidRPr="008336A2">
        <w:rPr>
          <w:rFonts w:ascii="宋体" w:hAnsi="宋体" w:hint="eastAsia"/>
          <w:kern w:val="0"/>
          <w:sz w:val="26"/>
          <w:szCs w:val="28"/>
        </w:rPr>
        <w:t>。</w:t>
      </w:r>
    </w:p>
    <w:p w14:paraId="3A4532EA" w14:textId="77777777" w:rsidR="00CB6F7E" w:rsidRPr="008336A2" w:rsidRDefault="00CB6F7E" w:rsidP="008336A2">
      <w:pPr>
        <w:pStyle w:val="3"/>
        <w:spacing w:before="0" w:after="0" w:line="440" w:lineRule="exact"/>
        <w:rPr>
          <w:sz w:val="30"/>
        </w:rPr>
      </w:pPr>
      <w:bookmarkStart w:id="8" w:name="_Toc194465682"/>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lastRenderedPageBreak/>
          <w:t>2.2.3</w:t>
        </w:r>
      </w:smartTag>
      <w:r w:rsidRPr="008336A2">
        <w:rPr>
          <w:rFonts w:hint="eastAsia"/>
          <w:sz w:val="30"/>
        </w:rPr>
        <w:t>结构特征</w:t>
      </w:r>
      <w:bookmarkEnd w:id="8"/>
    </w:p>
    <w:p w14:paraId="0BBEFE72" w14:textId="77777777" w:rsidR="00CB6F7E" w:rsidRPr="008336A2" w:rsidRDefault="006619FD" w:rsidP="008336A2">
      <w:pPr>
        <w:autoSpaceDE w:val="0"/>
        <w:autoSpaceDN w:val="0"/>
        <w:adjustRightInd w:val="0"/>
        <w:spacing w:line="440" w:lineRule="exact"/>
        <w:ind w:firstLineChars="200" w:firstLine="520"/>
        <w:jc w:val="left"/>
        <w:rPr>
          <w:rFonts w:ascii="宋体" w:hAnsi="宋体"/>
          <w:kern w:val="0"/>
          <w:sz w:val="26"/>
          <w:szCs w:val="28"/>
        </w:rPr>
      </w:pPr>
      <w:r w:rsidRPr="008336A2">
        <w:rPr>
          <w:rFonts w:ascii="宋体" w:hAnsi="宋体" w:hint="eastAsia"/>
          <w:kern w:val="0"/>
          <w:sz w:val="26"/>
          <w:szCs w:val="28"/>
        </w:rPr>
        <w:t>(</w:t>
      </w:r>
      <w:r w:rsidR="00CB6F7E" w:rsidRPr="008336A2">
        <w:rPr>
          <w:rFonts w:ascii="宋体" w:hAnsi="宋体" w:hint="eastAsia"/>
          <w:kern w:val="0"/>
          <w:sz w:val="26"/>
          <w:szCs w:val="28"/>
        </w:rPr>
        <w:t>1）结构体系及基础形式</w:t>
      </w:r>
    </w:p>
    <w:p w14:paraId="3934212C" w14:textId="77777777" w:rsidR="00CB6F7E" w:rsidRPr="008336A2" w:rsidRDefault="00CB6F7E" w:rsidP="008336A2">
      <w:pPr>
        <w:autoSpaceDE w:val="0"/>
        <w:autoSpaceDN w:val="0"/>
        <w:adjustRightInd w:val="0"/>
        <w:spacing w:line="440" w:lineRule="exact"/>
        <w:ind w:firstLineChars="200" w:firstLine="520"/>
        <w:jc w:val="left"/>
        <w:rPr>
          <w:rFonts w:ascii="宋体" w:hAnsi="宋体"/>
          <w:kern w:val="0"/>
          <w:sz w:val="26"/>
          <w:szCs w:val="28"/>
        </w:rPr>
      </w:pPr>
      <w:r w:rsidRPr="008336A2">
        <w:rPr>
          <w:rFonts w:ascii="宋体" w:hAnsi="宋体"/>
          <w:kern w:val="0"/>
          <w:sz w:val="26"/>
          <w:szCs w:val="28"/>
        </w:rPr>
        <w:t>1</w:t>
      </w:r>
      <w:r w:rsidRPr="008336A2">
        <w:rPr>
          <w:rFonts w:ascii="宋体" w:hAnsi="宋体" w:hint="eastAsia"/>
          <w:kern w:val="0"/>
          <w:sz w:val="26"/>
          <w:szCs w:val="28"/>
        </w:rPr>
        <w:t>）本工程主</w:t>
      </w:r>
      <w:r w:rsidR="00DE2BAA" w:rsidRPr="008336A2">
        <w:rPr>
          <w:rFonts w:ascii="宋体" w:hAnsi="宋体" w:hint="eastAsia"/>
          <w:kern w:val="0"/>
          <w:sz w:val="26"/>
          <w:szCs w:val="28"/>
        </w:rPr>
        <w:t>要结构</w:t>
      </w:r>
      <w:r w:rsidR="008B7371">
        <w:rPr>
          <w:rFonts w:ascii="宋体" w:hAnsi="宋体" w:hint="eastAsia"/>
          <w:kern w:val="0"/>
          <w:sz w:val="26"/>
          <w:szCs w:val="28"/>
        </w:rPr>
        <w:t>体系为框架</w:t>
      </w:r>
      <w:r w:rsidRPr="008336A2">
        <w:rPr>
          <w:rFonts w:ascii="宋体" w:hAnsi="宋体" w:hint="eastAsia"/>
          <w:kern w:val="0"/>
          <w:sz w:val="26"/>
          <w:szCs w:val="28"/>
        </w:rPr>
        <w:t>体系，抗震设计为</w:t>
      </w:r>
      <w:r w:rsidR="00DE2BAA" w:rsidRPr="008336A2">
        <w:rPr>
          <w:rFonts w:ascii="宋体" w:hAnsi="宋体" w:hint="eastAsia"/>
          <w:kern w:val="0"/>
          <w:sz w:val="26"/>
          <w:szCs w:val="28"/>
        </w:rPr>
        <w:t>6</w:t>
      </w:r>
      <w:r w:rsidRPr="008336A2">
        <w:rPr>
          <w:rFonts w:ascii="宋体" w:hAnsi="宋体"/>
          <w:kern w:val="0"/>
          <w:sz w:val="26"/>
          <w:szCs w:val="28"/>
        </w:rPr>
        <w:t xml:space="preserve"> </w:t>
      </w:r>
      <w:r w:rsidR="008B7371">
        <w:rPr>
          <w:rFonts w:ascii="宋体" w:hAnsi="宋体" w:hint="eastAsia"/>
          <w:kern w:val="0"/>
          <w:sz w:val="26"/>
          <w:szCs w:val="28"/>
        </w:rPr>
        <w:t>度设防</w:t>
      </w:r>
      <w:r w:rsidRPr="008336A2">
        <w:rPr>
          <w:rFonts w:ascii="宋体" w:hAnsi="宋体" w:hint="eastAsia"/>
          <w:kern w:val="0"/>
          <w:sz w:val="26"/>
          <w:szCs w:val="28"/>
        </w:rPr>
        <w:t>；</w:t>
      </w:r>
    </w:p>
    <w:p w14:paraId="1FE972F2" w14:textId="77777777" w:rsidR="00CB6F7E" w:rsidRPr="008336A2" w:rsidRDefault="00CB6F7E" w:rsidP="008336A2">
      <w:pPr>
        <w:autoSpaceDE w:val="0"/>
        <w:autoSpaceDN w:val="0"/>
        <w:adjustRightInd w:val="0"/>
        <w:spacing w:line="440" w:lineRule="exact"/>
        <w:ind w:firstLineChars="200" w:firstLine="520"/>
        <w:jc w:val="left"/>
        <w:rPr>
          <w:rFonts w:ascii="宋体" w:hAnsi="宋体"/>
          <w:kern w:val="0"/>
          <w:sz w:val="26"/>
          <w:szCs w:val="28"/>
        </w:rPr>
      </w:pPr>
      <w:r w:rsidRPr="008336A2">
        <w:rPr>
          <w:rFonts w:ascii="宋体" w:hAnsi="宋体" w:hint="eastAsia"/>
          <w:kern w:val="0"/>
          <w:sz w:val="26"/>
          <w:szCs w:val="28"/>
        </w:rPr>
        <w:t>2）混凝土工程</w:t>
      </w:r>
    </w:p>
    <w:p w14:paraId="59EB7F36" w14:textId="77777777" w:rsidR="00CB6F7E" w:rsidRPr="008336A2" w:rsidRDefault="00CB6F7E" w:rsidP="008336A2">
      <w:pPr>
        <w:autoSpaceDE w:val="0"/>
        <w:autoSpaceDN w:val="0"/>
        <w:adjustRightInd w:val="0"/>
        <w:spacing w:line="440" w:lineRule="exact"/>
        <w:ind w:firstLineChars="200" w:firstLine="520"/>
        <w:jc w:val="left"/>
        <w:rPr>
          <w:rFonts w:ascii="宋体" w:hAnsi="宋体"/>
          <w:kern w:val="0"/>
          <w:sz w:val="26"/>
          <w:szCs w:val="28"/>
        </w:rPr>
      </w:pPr>
      <w:r w:rsidRPr="008336A2">
        <w:rPr>
          <w:rFonts w:ascii="宋体" w:hAnsi="宋体" w:hint="eastAsia"/>
          <w:kern w:val="0"/>
          <w:sz w:val="26"/>
          <w:szCs w:val="28"/>
        </w:rPr>
        <w:t>3）钢筋工程</w:t>
      </w:r>
    </w:p>
    <w:p w14:paraId="3A7C1787" w14:textId="77777777" w:rsidR="00CB6F7E" w:rsidRPr="008336A2" w:rsidRDefault="00CB6F7E" w:rsidP="008336A2">
      <w:pPr>
        <w:autoSpaceDE w:val="0"/>
        <w:autoSpaceDN w:val="0"/>
        <w:adjustRightInd w:val="0"/>
        <w:spacing w:line="440" w:lineRule="exact"/>
        <w:ind w:firstLineChars="200" w:firstLine="520"/>
        <w:jc w:val="left"/>
        <w:rPr>
          <w:rFonts w:ascii="宋体" w:hAnsi="宋体"/>
          <w:kern w:val="0"/>
          <w:sz w:val="26"/>
          <w:szCs w:val="28"/>
        </w:rPr>
      </w:pPr>
      <w:r w:rsidRPr="008336A2">
        <w:rPr>
          <w:rFonts w:ascii="宋体" w:hAnsi="宋体" w:hint="eastAsia"/>
          <w:kern w:val="0"/>
          <w:sz w:val="26"/>
          <w:szCs w:val="28"/>
        </w:rPr>
        <w:t>本工程采用钢筋有</w:t>
      </w:r>
      <w:r w:rsidRPr="008336A2">
        <w:rPr>
          <w:rFonts w:ascii="宋体" w:hAnsi="宋体"/>
          <w:kern w:val="0"/>
          <w:sz w:val="26"/>
          <w:szCs w:val="28"/>
        </w:rPr>
        <w:t>I</w:t>
      </w:r>
      <w:r w:rsidRPr="008336A2">
        <w:rPr>
          <w:rFonts w:ascii="宋体" w:hAnsi="宋体" w:hint="eastAsia"/>
          <w:kern w:val="0"/>
          <w:sz w:val="26"/>
          <w:szCs w:val="28"/>
        </w:rPr>
        <w:t>、</w:t>
      </w:r>
      <w:r w:rsidRPr="008336A2">
        <w:rPr>
          <w:rFonts w:ascii="宋体" w:hAnsi="宋体" w:cs="宋体" w:hint="eastAsia"/>
          <w:kern w:val="0"/>
          <w:sz w:val="26"/>
          <w:szCs w:val="28"/>
        </w:rPr>
        <w:t>Ⅱ</w:t>
      </w:r>
      <w:r w:rsidRPr="008336A2">
        <w:rPr>
          <w:rFonts w:ascii="宋体" w:hAnsi="宋体" w:hint="eastAsia"/>
          <w:kern w:val="0"/>
          <w:sz w:val="26"/>
          <w:szCs w:val="28"/>
        </w:rPr>
        <w:t>级钢筋。钢筋接头要求焊接连接与搭接连接均可；如果采用搭接焊要求单面焊焊接长度</w:t>
      </w:r>
      <w:r w:rsidRPr="008336A2">
        <w:rPr>
          <w:rFonts w:ascii="宋体" w:hAnsi="宋体"/>
          <w:kern w:val="0"/>
          <w:sz w:val="26"/>
          <w:szCs w:val="28"/>
        </w:rPr>
        <w:t>10d</w:t>
      </w:r>
      <w:r w:rsidRPr="008336A2">
        <w:rPr>
          <w:rFonts w:ascii="宋体" w:hAnsi="宋体" w:hint="eastAsia"/>
          <w:kern w:val="0"/>
          <w:sz w:val="26"/>
          <w:szCs w:val="28"/>
        </w:rPr>
        <w:t>，双面焊</w:t>
      </w:r>
      <w:r w:rsidRPr="008336A2">
        <w:rPr>
          <w:rFonts w:ascii="宋体" w:hAnsi="宋体"/>
          <w:kern w:val="0"/>
          <w:sz w:val="26"/>
          <w:szCs w:val="28"/>
        </w:rPr>
        <w:t>5d</w:t>
      </w:r>
      <w:r w:rsidRPr="008336A2">
        <w:rPr>
          <w:rFonts w:ascii="宋体" w:hAnsi="宋体" w:hint="eastAsia"/>
          <w:kern w:val="0"/>
          <w:sz w:val="26"/>
          <w:szCs w:val="28"/>
        </w:rPr>
        <w:t>，也可以电弧对焊；如果采用搭接需要保证搭接长度为受拉钢筋</w:t>
      </w:r>
      <w:r w:rsidRPr="008336A2">
        <w:rPr>
          <w:rFonts w:ascii="宋体" w:hAnsi="宋体"/>
          <w:kern w:val="0"/>
          <w:sz w:val="26"/>
          <w:szCs w:val="28"/>
        </w:rPr>
        <w:t>1.2 La</w:t>
      </w:r>
      <w:r w:rsidRPr="008336A2">
        <w:rPr>
          <w:rFonts w:ascii="宋体" w:hAnsi="宋体" w:hint="eastAsia"/>
          <w:kern w:val="0"/>
          <w:sz w:val="26"/>
          <w:szCs w:val="28"/>
        </w:rPr>
        <w:t>，且不小于</w:t>
      </w:r>
      <w:r w:rsidRPr="008336A2">
        <w:rPr>
          <w:rFonts w:ascii="宋体" w:hAnsi="宋体"/>
          <w:kern w:val="0"/>
          <w:sz w:val="26"/>
          <w:szCs w:val="28"/>
        </w:rPr>
        <w:t>300mm</w:t>
      </w:r>
      <w:r w:rsidRPr="008336A2">
        <w:rPr>
          <w:rFonts w:ascii="宋体" w:hAnsi="宋体" w:hint="eastAsia"/>
          <w:kern w:val="0"/>
          <w:sz w:val="26"/>
          <w:szCs w:val="28"/>
        </w:rPr>
        <w:t>，受压钢筋搭接长度不小于</w:t>
      </w:r>
      <w:r w:rsidRPr="008336A2">
        <w:rPr>
          <w:rFonts w:ascii="宋体" w:hAnsi="宋体"/>
          <w:kern w:val="0"/>
          <w:sz w:val="26"/>
          <w:szCs w:val="28"/>
        </w:rPr>
        <w:t>0.85 La</w:t>
      </w:r>
      <w:r w:rsidRPr="008336A2">
        <w:rPr>
          <w:rFonts w:ascii="宋体" w:hAnsi="宋体" w:hint="eastAsia"/>
          <w:kern w:val="0"/>
          <w:sz w:val="26"/>
          <w:szCs w:val="28"/>
        </w:rPr>
        <w:t>，且不小于</w:t>
      </w:r>
      <w:r w:rsidRPr="008336A2">
        <w:rPr>
          <w:rFonts w:ascii="宋体" w:hAnsi="宋体"/>
          <w:kern w:val="0"/>
          <w:sz w:val="26"/>
          <w:szCs w:val="28"/>
        </w:rPr>
        <w:t>200mm</w:t>
      </w:r>
      <w:r w:rsidRPr="008336A2">
        <w:rPr>
          <w:rFonts w:ascii="宋体" w:hAnsi="宋体" w:hint="eastAsia"/>
          <w:kern w:val="0"/>
          <w:sz w:val="26"/>
          <w:szCs w:val="28"/>
        </w:rPr>
        <w:t>；钢筋锚固长度按照</w:t>
      </w:r>
      <w:r w:rsidRPr="008336A2">
        <w:rPr>
          <w:rFonts w:ascii="宋体" w:hAnsi="宋体"/>
          <w:kern w:val="0"/>
          <w:sz w:val="26"/>
          <w:szCs w:val="28"/>
        </w:rPr>
        <w:t xml:space="preserve">I </w:t>
      </w:r>
      <w:r w:rsidRPr="008336A2">
        <w:rPr>
          <w:rFonts w:ascii="宋体" w:hAnsi="宋体" w:hint="eastAsia"/>
          <w:kern w:val="0"/>
          <w:sz w:val="26"/>
          <w:szCs w:val="28"/>
        </w:rPr>
        <w:t>级钢筋</w:t>
      </w:r>
      <w:r w:rsidRPr="008336A2">
        <w:rPr>
          <w:rFonts w:ascii="宋体" w:hAnsi="宋体"/>
          <w:kern w:val="0"/>
          <w:sz w:val="26"/>
          <w:szCs w:val="28"/>
        </w:rPr>
        <w:t>30d</w:t>
      </w:r>
      <w:r w:rsidRPr="008336A2">
        <w:rPr>
          <w:rFonts w:ascii="宋体" w:hAnsi="宋体" w:hint="eastAsia"/>
          <w:kern w:val="0"/>
          <w:sz w:val="26"/>
          <w:szCs w:val="28"/>
        </w:rPr>
        <w:t>、</w:t>
      </w:r>
      <w:r w:rsidR="001E01BF">
        <w:rPr>
          <w:rFonts w:ascii="宋体" w:hAnsi="宋体" w:hint="eastAsia"/>
          <w:kern w:val="0"/>
          <w:sz w:val="26"/>
          <w:szCs w:val="28"/>
        </w:rPr>
        <w:t>Ⅱ</w:t>
      </w:r>
      <w:r w:rsidRPr="008336A2">
        <w:rPr>
          <w:rFonts w:ascii="宋体" w:hAnsi="宋体" w:hint="eastAsia"/>
          <w:kern w:val="0"/>
          <w:sz w:val="26"/>
          <w:szCs w:val="28"/>
        </w:rPr>
        <w:t>级钢筋</w:t>
      </w:r>
      <w:r w:rsidRPr="008336A2">
        <w:rPr>
          <w:rFonts w:ascii="宋体" w:hAnsi="宋体"/>
          <w:kern w:val="0"/>
          <w:sz w:val="26"/>
          <w:szCs w:val="28"/>
        </w:rPr>
        <w:t xml:space="preserve">40d </w:t>
      </w:r>
      <w:r w:rsidRPr="008336A2">
        <w:rPr>
          <w:rFonts w:ascii="宋体" w:hAnsi="宋体" w:hint="eastAsia"/>
          <w:kern w:val="0"/>
          <w:sz w:val="26"/>
          <w:szCs w:val="28"/>
        </w:rPr>
        <w:t>考虑（</w:t>
      </w:r>
      <w:r w:rsidRPr="008336A2">
        <w:rPr>
          <w:rFonts w:ascii="宋体" w:hAnsi="宋体"/>
          <w:kern w:val="0"/>
          <w:sz w:val="26"/>
          <w:szCs w:val="28"/>
        </w:rPr>
        <w:t xml:space="preserve">C20 </w:t>
      </w:r>
      <w:r w:rsidRPr="008336A2">
        <w:rPr>
          <w:rFonts w:ascii="宋体" w:hAnsi="宋体" w:hint="eastAsia"/>
          <w:kern w:val="0"/>
          <w:sz w:val="26"/>
          <w:szCs w:val="28"/>
        </w:rPr>
        <w:t>混凝土）。</w:t>
      </w:r>
    </w:p>
    <w:p w14:paraId="459F78E0" w14:textId="77777777" w:rsidR="00FB500A" w:rsidRDefault="00FB500A" w:rsidP="008336A2">
      <w:pPr>
        <w:spacing w:line="440" w:lineRule="exact"/>
        <w:ind w:firstLineChars="147" w:firstLine="382"/>
        <w:rPr>
          <w:rFonts w:ascii="宋体" w:hAnsi="宋体"/>
          <w:sz w:val="26"/>
          <w:szCs w:val="28"/>
        </w:rPr>
      </w:pPr>
    </w:p>
    <w:p w14:paraId="11ECF342" w14:textId="77777777" w:rsidR="008B7371" w:rsidRPr="008336A2" w:rsidRDefault="008B7371" w:rsidP="008336A2">
      <w:pPr>
        <w:spacing w:line="440" w:lineRule="exact"/>
        <w:ind w:firstLineChars="147" w:firstLine="382"/>
        <w:rPr>
          <w:rFonts w:ascii="宋体" w:hAnsi="宋体"/>
          <w:sz w:val="26"/>
          <w:szCs w:val="28"/>
        </w:rPr>
      </w:pPr>
    </w:p>
    <w:p w14:paraId="4A3CE233" w14:textId="77777777" w:rsidR="00E5278B" w:rsidRPr="008336A2" w:rsidRDefault="00E5278B" w:rsidP="008336A2">
      <w:pPr>
        <w:pStyle w:val="1"/>
        <w:spacing w:before="0" w:after="0" w:line="440" w:lineRule="exact"/>
        <w:jc w:val="center"/>
        <w:rPr>
          <w:sz w:val="42"/>
        </w:rPr>
      </w:pPr>
      <w:bookmarkStart w:id="9" w:name="_Toc194465683"/>
      <w:r w:rsidRPr="008336A2">
        <w:rPr>
          <w:rFonts w:hint="eastAsia"/>
          <w:sz w:val="42"/>
        </w:rPr>
        <w:t>第</w:t>
      </w:r>
      <w:r w:rsidRPr="008336A2">
        <w:rPr>
          <w:rFonts w:hint="eastAsia"/>
          <w:sz w:val="42"/>
        </w:rPr>
        <w:t>3</w:t>
      </w:r>
      <w:r w:rsidRPr="008336A2">
        <w:rPr>
          <w:rFonts w:hint="eastAsia"/>
          <w:sz w:val="42"/>
        </w:rPr>
        <w:t>章</w:t>
      </w:r>
      <w:r w:rsidRPr="008336A2">
        <w:rPr>
          <w:rFonts w:hint="eastAsia"/>
          <w:sz w:val="42"/>
        </w:rPr>
        <w:t xml:space="preserve">  </w:t>
      </w:r>
      <w:r w:rsidRPr="008336A2">
        <w:rPr>
          <w:rFonts w:hint="eastAsia"/>
          <w:sz w:val="42"/>
        </w:rPr>
        <w:t>施工组织机构</w:t>
      </w:r>
      <w:bookmarkEnd w:id="9"/>
    </w:p>
    <w:p w14:paraId="1CBE9359" w14:textId="77777777" w:rsidR="00E5278B" w:rsidRPr="008336A2" w:rsidRDefault="00E5278B" w:rsidP="008336A2">
      <w:pPr>
        <w:pStyle w:val="2"/>
        <w:spacing w:before="0" w:after="0" w:line="440" w:lineRule="exact"/>
        <w:rPr>
          <w:sz w:val="30"/>
        </w:rPr>
      </w:pPr>
      <w:bookmarkStart w:id="10" w:name="_Toc194465684"/>
      <w:r w:rsidRPr="008336A2">
        <w:rPr>
          <w:rFonts w:hint="eastAsia"/>
          <w:sz w:val="30"/>
        </w:rPr>
        <w:t>3.1</w:t>
      </w:r>
      <w:r w:rsidRPr="008336A2">
        <w:rPr>
          <w:rFonts w:hint="eastAsia"/>
          <w:sz w:val="30"/>
        </w:rPr>
        <w:t>施工组织结构的建立</w:t>
      </w:r>
      <w:bookmarkEnd w:id="10"/>
    </w:p>
    <w:p w14:paraId="5627887C"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我公司针对此工程严格实行“项目法”施工，新组建一个由公司总经理亲自挂帅，公司总工程师任工程负责人，由公司优秀的项目经理组建的项目经理部来负责此工程的具体施工管理。同时向</w:t>
      </w:r>
      <w:r w:rsidR="00F70882" w:rsidRPr="008336A2">
        <w:rPr>
          <w:rFonts w:hint="eastAsia"/>
          <w:sz w:val="26"/>
          <w:szCs w:val="28"/>
        </w:rPr>
        <w:t>业主</w:t>
      </w:r>
      <w:r w:rsidRPr="008336A2">
        <w:rPr>
          <w:rFonts w:hint="eastAsia"/>
          <w:sz w:val="26"/>
          <w:szCs w:val="28"/>
        </w:rPr>
        <w:t>承诺：针对此工程项目，我公司推选的项目班子一律持证上岗、押证施工，并且该项目经理部仅负责此工程。实行项目经理责任制，项目经理将对质量、工期、安全、成本及文明施工全面负责。各施工管理职能部门在项目经理部的直接指导下做到有计划的组织施工，确保工程质量、工期、安全等方面达到目标要求。</w:t>
      </w:r>
    </w:p>
    <w:p w14:paraId="45ABDE01" w14:textId="77777777" w:rsidR="00E5278B" w:rsidRDefault="00E5278B" w:rsidP="008336A2">
      <w:pPr>
        <w:spacing w:line="440" w:lineRule="exact"/>
        <w:ind w:firstLineChars="200" w:firstLine="520"/>
        <w:rPr>
          <w:sz w:val="26"/>
          <w:szCs w:val="28"/>
        </w:rPr>
      </w:pPr>
      <w:r w:rsidRPr="008336A2">
        <w:rPr>
          <w:rFonts w:hint="eastAsia"/>
          <w:sz w:val="26"/>
          <w:szCs w:val="28"/>
        </w:rPr>
        <w:t>该项目经理部采用老、中、青相结合的方式，把老同志的丰富经验、中年同志的稳重干练、年轻同志的开拓进取精神有机结合，形成强有力的项目班子。其项目部主要人员均来自施工生产管理第一线的骨干力量，年富力强、精力充沛，而且个人素质高，专业技术水平强。</w:t>
      </w:r>
    </w:p>
    <w:p w14:paraId="6D70A7D9" w14:textId="77777777" w:rsidR="008B7371" w:rsidRPr="008336A2" w:rsidRDefault="008B7371" w:rsidP="008336A2">
      <w:pPr>
        <w:spacing w:line="440" w:lineRule="exact"/>
        <w:ind w:firstLineChars="200" w:firstLine="520"/>
        <w:rPr>
          <w:sz w:val="26"/>
          <w:szCs w:val="28"/>
        </w:rPr>
      </w:pPr>
    </w:p>
    <w:p w14:paraId="15E427B8" w14:textId="77777777" w:rsidR="00CB6F7E" w:rsidRPr="008336A2" w:rsidRDefault="00E5278B" w:rsidP="008336A2">
      <w:pPr>
        <w:pStyle w:val="2"/>
        <w:spacing w:before="0" w:after="0" w:line="440" w:lineRule="exact"/>
        <w:rPr>
          <w:sz w:val="30"/>
        </w:rPr>
      </w:pPr>
      <w:bookmarkStart w:id="11" w:name="_Toc194465685"/>
      <w:r w:rsidRPr="008336A2">
        <w:rPr>
          <w:rFonts w:hint="eastAsia"/>
          <w:sz w:val="30"/>
        </w:rPr>
        <w:t>3.2</w:t>
      </w:r>
      <w:r w:rsidRPr="008336A2">
        <w:rPr>
          <w:rFonts w:hint="eastAsia"/>
          <w:sz w:val="30"/>
        </w:rPr>
        <w:t>施工组织框图</w:t>
      </w:r>
      <w:bookmarkEnd w:id="11"/>
    </w:p>
    <w:p w14:paraId="6CD4894B" w14:textId="77777777" w:rsidR="00E5278B" w:rsidRPr="008336A2" w:rsidRDefault="00000000" w:rsidP="008336A2">
      <w:pPr>
        <w:spacing w:line="440" w:lineRule="exact"/>
        <w:ind w:firstLineChars="200" w:firstLine="440"/>
        <w:rPr>
          <w:sz w:val="22"/>
        </w:rPr>
      </w:pPr>
      <w:r>
        <w:rPr>
          <w:noProof/>
          <w:sz w:val="22"/>
        </w:rPr>
        <w:lastRenderedPageBreak/>
        <w:pict w14:anchorId="25208FFF">
          <v:group id="_x0000_s2180" style="position:absolute;left:0;text-align:left;margin-left:9pt;margin-top:60.1pt;width:431.25pt;height:540.9pt;z-index:1" coordorigin="1620,1440" coordsize="8625,8580" o:allowincell="f">
            <v:shapetype id="_x0000_t202" coordsize="21600,21600" o:spt="202" path="m,l,21600r21600,l21600,xe">
              <v:stroke joinstyle="miter"/>
              <v:path gradientshapeok="t" o:connecttype="rect"/>
            </v:shapetype>
            <v:shape id="_x0000_s2181" type="#_x0000_t202" style="position:absolute;left:5220;top:1440;width:1800;height:468">
              <v:textbox style="mso-next-textbox:#_x0000_s2181">
                <w:txbxContent>
                  <w:p w14:paraId="0B2CD79A" w14:textId="77777777" w:rsidR="00765E8A" w:rsidRDefault="00765E8A" w:rsidP="00E5278B">
                    <w:pPr>
                      <w:pStyle w:val="a5"/>
                      <w:rPr>
                        <w:sz w:val="24"/>
                      </w:rPr>
                    </w:pPr>
                    <w:r>
                      <w:rPr>
                        <w:rFonts w:hint="eastAsia"/>
                        <w:sz w:val="24"/>
                      </w:rPr>
                      <w:t>工程领导小组</w:t>
                    </w:r>
                  </w:p>
                </w:txbxContent>
              </v:textbox>
            </v:shape>
            <v:line id="_x0000_s2182" style="position:absolute" from="6120,1908" to="6120,2376">
              <v:stroke endarrow="classic" endarrowwidth="narrow" endarrowlength="long"/>
            </v:line>
            <v:line id="_x0000_s2183" style="position:absolute" from="2700,6276" to="7740,6277"/>
            <v:shape id="_x0000_s2184" type="#_x0000_t202" style="position:absolute;left:5220;top:2376;width:1800;height:468">
              <v:textbox style="mso-next-textbox:#_x0000_s2184">
                <w:txbxContent>
                  <w:p w14:paraId="11A16EE2" w14:textId="77777777" w:rsidR="00765E8A" w:rsidRDefault="00765E8A" w:rsidP="00E5278B">
                    <w:pPr>
                      <w:pStyle w:val="a5"/>
                      <w:jc w:val="center"/>
                      <w:rPr>
                        <w:sz w:val="24"/>
                      </w:rPr>
                    </w:pPr>
                    <w:r>
                      <w:rPr>
                        <w:rFonts w:hint="eastAsia"/>
                        <w:sz w:val="24"/>
                      </w:rPr>
                      <w:t>项目经理</w:t>
                    </w:r>
                  </w:p>
                </w:txbxContent>
              </v:textbox>
            </v:shape>
            <v:shape id="_x0000_s2185" type="#_x0000_t202" style="position:absolute;left:2340;top:3780;width:540;height:2184">
              <v:textbox style="mso-next-textbox:#_x0000_s2185">
                <w:txbxContent>
                  <w:p w14:paraId="7C862A90" w14:textId="77777777" w:rsidR="00765E8A" w:rsidRDefault="00765E8A" w:rsidP="00E5278B"/>
                  <w:p w14:paraId="421BDA43" w14:textId="77777777" w:rsidR="00765E8A" w:rsidRDefault="00765E8A" w:rsidP="00E5278B">
                    <w:pPr>
                      <w:pStyle w:val="20"/>
                      <w:spacing w:line="280" w:lineRule="exact"/>
                    </w:pPr>
                    <w:r>
                      <w:rPr>
                        <w:rFonts w:hint="eastAsia"/>
                      </w:rPr>
                      <w:t>综合施工员</w:t>
                    </w:r>
                  </w:p>
                  <w:p w14:paraId="4191113C" w14:textId="77777777" w:rsidR="00765E8A" w:rsidRDefault="00765E8A" w:rsidP="00E5278B"/>
                </w:txbxContent>
              </v:textbox>
            </v:shape>
            <v:shape id="_x0000_s2186" type="#_x0000_t202" style="position:absolute;left:4140;top:3780;width:540;height:2184">
              <v:textbox style="mso-next-textbox:#_x0000_s2186">
                <w:txbxContent>
                  <w:p w14:paraId="7249A034" w14:textId="77777777" w:rsidR="00765E8A" w:rsidRDefault="00765E8A" w:rsidP="00E5278B">
                    <w:pPr>
                      <w:pStyle w:val="20"/>
                      <w:spacing w:line="280" w:lineRule="exact"/>
                    </w:pPr>
                    <w:r>
                      <w:rPr>
                        <w:rFonts w:hint="eastAsia"/>
                      </w:rPr>
                      <w:t>项目技术副经理</w:t>
                    </w:r>
                  </w:p>
                </w:txbxContent>
              </v:textbox>
            </v:shape>
            <v:shape id="_x0000_s2187" type="#_x0000_t202" style="position:absolute;left:5760;top:3780;width:540;height:2184">
              <v:textbox style="mso-next-textbox:#_x0000_s2187">
                <w:txbxContent>
                  <w:p w14:paraId="7EFF45D7" w14:textId="77777777" w:rsidR="00765E8A" w:rsidRDefault="00765E8A" w:rsidP="00E5278B">
                    <w:pPr>
                      <w:pStyle w:val="20"/>
                      <w:spacing w:line="280" w:lineRule="exact"/>
                    </w:pPr>
                    <w:r>
                      <w:rPr>
                        <w:rFonts w:hint="eastAsia"/>
                      </w:rPr>
                      <w:t>项目</w:t>
                    </w:r>
                    <w:proofErr w:type="gramStart"/>
                    <w:r>
                      <w:rPr>
                        <w:rFonts w:hint="eastAsia"/>
                      </w:rPr>
                      <w:t>土建副经理</w:t>
                    </w:r>
                    <w:proofErr w:type="gramEnd"/>
                  </w:p>
                  <w:p w14:paraId="22274F87" w14:textId="77777777" w:rsidR="00765E8A" w:rsidRDefault="00765E8A" w:rsidP="00E5278B">
                    <w:pPr>
                      <w:pStyle w:val="20"/>
                      <w:spacing w:line="280" w:lineRule="exact"/>
                    </w:pPr>
                  </w:p>
                </w:txbxContent>
              </v:textbox>
            </v:shape>
            <v:shape id="_x0000_s2188" type="#_x0000_t202" style="position:absolute;left:7380;top:3780;width:540;height:2184">
              <v:textbox style="mso-next-textbox:#_x0000_s2188">
                <w:txbxContent>
                  <w:p w14:paraId="25978392" w14:textId="77777777" w:rsidR="00765E8A" w:rsidRDefault="00765E8A" w:rsidP="00E5278B">
                    <w:pPr>
                      <w:pStyle w:val="20"/>
                      <w:spacing w:line="280" w:lineRule="exact"/>
                    </w:pPr>
                    <w:r>
                      <w:rPr>
                        <w:rFonts w:hint="eastAsia"/>
                      </w:rPr>
                      <w:t>项目安装副经理</w:t>
                    </w:r>
                  </w:p>
                </w:txbxContent>
              </v:textbox>
            </v:shape>
            <v:shape id="_x0000_s2189" type="#_x0000_t202" style="position:absolute;left:9000;top:3780;width:540;height:2184">
              <v:textbox style="mso-next-textbox:#_x0000_s2189">
                <w:txbxContent>
                  <w:p w14:paraId="3704653A" w14:textId="77777777" w:rsidR="00765E8A" w:rsidRDefault="00765E8A" w:rsidP="00E5278B">
                    <w:pPr>
                      <w:pStyle w:val="a3"/>
                      <w:spacing w:line="280" w:lineRule="exact"/>
                      <w:ind w:firstLine="0"/>
                      <w:rPr>
                        <w:sz w:val="24"/>
                      </w:rPr>
                    </w:pPr>
                  </w:p>
                  <w:p w14:paraId="3EAC371D" w14:textId="77777777" w:rsidR="00765E8A" w:rsidRDefault="00765E8A" w:rsidP="00E5278B">
                    <w:pPr>
                      <w:pStyle w:val="a3"/>
                      <w:spacing w:line="280" w:lineRule="exact"/>
                      <w:ind w:firstLine="0"/>
                      <w:rPr>
                        <w:sz w:val="24"/>
                      </w:rPr>
                    </w:pPr>
                    <w:r>
                      <w:rPr>
                        <w:rFonts w:hint="eastAsia"/>
                        <w:sz w:val="24"/>
                      </w:rPr>
                      <w:t>综合办公室</w:t>
                    </w:r>
                  </w:p>
                </w:txbxContent>
              </v:textbox>
            </v:shape>
            <v:line id="_x0000_s2190" style="position:absolute" from="2700,3312" to="9360,3312"/>
            <v:shape id="_x0000_s2191" type="#_x0000_t202" style="position:absolute;left:1620;top:7056;width:540;height:1716">
              <v:textbox style="mso-next-textbox:#_x0000_s2191">
                <w:txbxContent>
                  <w:p w14:paraId="618722D0" w14:textId="77777777" w:rsidR="00765E8A" w:rsidRDefault="00765E8A" w:rsidP="00E5278B">
                    <w:pPr>
                      <w:spacing w:line="280" w:lineRule="exact"/>
                      <w:rPr>
                        <w:sz w:val="24"/>
                      </w:rPr>
                    </w:pPr>
                    <w:r>
                      <w:rPr>
                        <w:rFonts w:hint="eastAsia"/>
                        <w:sz w:val="24"/>
                      </w:rPr>
                      <w:t>安</w:t>
                    </w:r>
                  </w:p>
                  <w:p w14:paraId="184F6240" w14:textId="77777777" w:rsidR="00765E8A" w:rsidRDefault="00765E8A" w:rsidP="00E5278B">
                    <w:pPr>
                      <w:spacing w:line="280" w:lineRule="exact"/>
                      <w:rPr>
                        <w:sz w:val="24"/>
                      </w:rPr>
                    </w:pPr>
                  </w:p>
                  <w:p w14:paraId="3878FF2D" w14:textId="77777777" w:rsidR="00765E8A" w:rsidRDefault="00765E8A" w:rsidP="00E5278B">
                    <w:pPr>
                      <w:spacing w:line="280" w:lineRule="exact"/>
                      <w:rPr>
                        <w:sz w:val="24"/>
                      </w:rPr>
                    </w:pPr>
                    <w:r>
                      <w:rPr>
                        <w:rFonts w:hint="eastAsia"/>
                        <w:sz w:val="24"/>
                      </w:rPr>
                      <w:t>全</w:t>
                    </w:r>
                  </w:p>
                  <w:p w14:paraId="14E23798" w14:textId="77777777" w:rsidR="00765E8A" w:rsidRDefault="00765E8A" w:rsidP="00E5278B">
                    <w:pPr>
                      <w:spacing w:line="280" w:lineRule="exact"/>
                      <w:rPr>
                        <w:sz w:val="24"/>
                      </w:rPr>
                    </w:pPr>
                  </w:p>
                  <w:p w14:paraId="457B7851" w14:textId="77777777" w:rsidR="00765E8A" w:rsidRDefault="00765E8A" w:rsidP="00E5278B">
                    <w:pPr>
                      <w:spacing w:line="280" w:lineRule="exact"/>
                    </w:pPr>
                    <w:r>
                      <w:rPr>
                        <w:rFonts w:hint="eastAsia"/>
                        <w:sz w:val="24"/>
                      </w:rPr>
                      <w:t>员</w:t>
                    </w:r>
                  </w:p>
                </w:txbxContent>
              </v:textbox>
            </v:shape>
            <v:line id="_x0000_s2192" style="position:absolute" from="2700,5964" to="2700,6276"/>
            <v:line id="_x0000_s2193" style="position:absolute" from="4500,5964" to="4500,6276"/>
            <v:line id="_x0000_s2194" style="position:absolute" from="6120,5964" to="6120,6276"/>
            <v:line id="_x0000_s2195" style="position:absolute" from="7740,5964" to="7740,6276"/>
            <v:shape id="_x0000_s2196" type="#_x0000_t202" style="position:absolute;left:2340;top:7056;width:540;height:1716">
              <v:textbox style="mso-next-textbox:#_x0000_s2196">
                <w:txbxContent>
                  <w:p w14:paraId="6716D9CE" w14:textId="77777777" w:rsidR="00765E8A" w:rsidRDefault="00765E8A" w:rsidP="00E5278B">
                    <w:pPr>
                      <w:pStyle w:val="20"/>
                      <w:spacing w:line="280" w:lineRule="exact"/>
                    </w:pPr>
                    <w:r>
                      <w:rPr>
                        <w:rFonts w:hint="eastAsia"/>
                      </w:rPr>
                      <w:t>质量检验员</w:t>
                    </w:r>
                  </w:p>
                </w:txbxContent>
              </v:textbox>
            </v:shape>
            <v:shape id="_x0000_s2197" type="#_x0000_t202" style="position:absolute;left:3060;top:7056;width:540;height:1716">
              <v:textbox style="mso-next-textbox:#_x0000_s2197">
                <w:txbxContent>
                  <w:p w14:paraId="2DB774EF" w14:textId="77777777" w:rsidR="00765E8A" w:rsidRDefault="00765E8A" w:rsidP="00E5278B">
                    <w:pPr>
                      <w:pStyle w:val="20"/>
                      <w:spacing w:line="280" w:lineRule="exact"/>
                    </w:pPr>
                    <w:r>
                      <w:rPr>
                        <w:rFonts w:hint="eastAsia"/>
                      </w:rPr>
                      <w:t>微机管理员</w:t>
                    </w:r>
                  </w:p>
                </w:txbxContent>
              </v:textbox>
            </v:shape>
            <v:shape id="_x0000_s2198" type="#_x0000_t202" style="position:absolute;left:3780;top:7056;width:540;height:1716">
              <v:textbox style="mso-next-textbox:#_x0000_s2198">
                <w:txbxContent>
                  <w:p w14:paraId="15D82BC7" w14:textId="77777777" w:rsidR="00765E8A" w:rsidRDefault="00765E8A" w:rsidP="00E5278B">
                    <w:pPr>
                      <w:pStyle w:val="20"/>
                      <w:spacing w:line="280" w:lineRule="exact"/>
                    </w:pPr>
                    <w:r>
                      <w:rPr>
                        <w:rFonts w:hint="eastAsia"/>
                      </w:rPr>
                      <w:t>计改、计量</w:t>
                    </w:r>
                  </w:p>
                </w:txbxContent>
              </v:textbox>
            </v:shape>
            <v:shape id="_x0000_s2199" type="#_x0000_t202" style="position:absolute;left:4500;top:7056;width:540;height:1716">
              <v:textbox style="mso-next-textbox:#_x0000_s2199">
                <w:txbxContent>
                  <w:p w14:paraId="2031C471" w14:textId="77777777" w:rsidR="00765E8A" w:rsidRDefault="00765E8A" w:rsidP="00E5278B">
                    <w:pPr>
                      <w:pStyle w:val="20"/>
                      <w:spacing w:line="280" w:lineRule="exact"/>
                    </w:pPr>
                    <w:r>
                      <w:rPr>
                        <w:rFonts w:hint="eastAsia"/>
                      </w:rPr>
                      <w:t>内业技术员</w:t>
                    </w:r>
                  </w:p>
                </w:txbxContent>
              </v:textbox>
            </v:shape>
            <v:shape id="_x0000_s2200" type="#_x0000_t202" style="position:absolute;left:5220;top:7056;width:540;height:1716">
              <v:textbox style="mso-next-textbox:#_x0000_s2200">
                <w:txbxContent>
                  <w:p w14:paraId="2018D848" w14:textId="77777777" w:rsidR="00765E8A" w:rsidRDefault="00765E8A" w:rsidP="00E5278B">
                    <w:pPr>
                      <w:spacing w:line="280" w:lineRule="exact"/>
                      <w:rPr>
                        <w:sz w:val="24"/>
                      </w:rPr>
                    </w:pPr>
                    <w:r>
                      <w:rPr>
                        <w:rFonts w:hint="eastAsia"/>
                        <w:sz w:val="24"/>
                      </w:rPr>
                      <w:t>测</w:t>
                    </w:r>
                  </w:p>
                  <w:p w14:paraId="742DF93A" w14:textId="77777777" w:rsidR="00765E8A" w:rsidRDefault="00765E8A" w:rsidP="00E5278B">
                    <w:pPr>
                      <w:spacing w:line="280" w:lineRule="exact"/>
                      <w:rPr>
                        <w:sz w:val="24"/>
                      </w:rPr>
                    </w:pPr>
                  </w:p>
                  <w:p w14:paraId="22BF1351" w14:textId="77777777" w:rsidR="00765E8A" w:rsidRDefault="00765E8A" w:rsidP="00E5278B">
                    <w:pPr>
                      <w:spacing w:line="280" w:lineRule="exact"/>
                      <w:rPr>
                        <w:sz w:val="24"/>
                      </w:rPr>
                    </w:pPr>
                    <w:r>
                      <w:rPr>
                        <w:rFonts w:hint="eastAsia"/>
                        <w:sz w:val="24"/>
                      </w:rPr>
                      <w:t>量</w:t>
                    </w:r>
                  </w:p>
                  <w:p w14:paraId="1754DDF9" w14:textId="77777777" w:rsidR="00765E8A" w:rsidRDefault="00765E8A" w:rsidP="00E5278B">
                    <w:pPr>
                      <w:spacing w:line="280" w:lineRule="exact"/>
                      <w:rPr>
                        <w:sz w:val="24"/>
                      </w:rPr>
                    </w:pPr>
                  </w:p>
                  <w:p w14:paraId="2DD4613D" w14:textId="77777777" w:rsidR="00765E8A" w:rsidRDefault="00765E8A" w:rsidP="00E5278B">
                    <w:pPr>
                      <w:spacing w:line="280" w:lineRule="exact"/>
                    </w:pPr>
                    <w:r>
                      <w:rPr>
                        <w:rFonts w:hint="eastAsia"/>
                        <w:sz w:val="24"/>
                      </w:rPr>
                      <w:t>员</w:t>
                    </w:r>
                  </w:p>
                </w:txbxContent>
              </v:textbox>
            </v:shape>
            <v:shape id="_x0000_s2201" type="#_x0000_t202" style="position:absolute;left:5940;top:7056;width:540;height:1716">
              <v:textbox style="mso-next-textbox:#_x0000_s2201">
                <w:txbxContent>
                  <w:p w14:paraId="5C2C7FE5" w14:textId="77777777" w:rsidR="00765E8A" w:rsidRDefault="00765E8A" w:rsidP="00E5278B">
                    <w:pPr>
                      <w:pStyle w:val="20"/>
                      <w:spacing w:line="280" w:lineRule="exact"/>
                    </w:pPr>
                    <w:r>
                      <w:rPr>
                        <w:rFonts w:hint="eastAsia"/>
                      </w:rPr>
                      <w:t>综合施工员</w:t>
                    </w:r>
                  </w:p>
                </w:txbxContent>
              </v:textbox>
            </v:shape>
            <v:shape id="_x0000_s2202" type="#_x0000_t202" style="position:absolute;left:6660;top:7056;width:540;height:1716">
              <v:textbox style="mso-next-textbox:#_x0000_s2202">
                <w:txbxContent>
                  <w:p w14:paraId="773F43D0" w14:textId="77777777" w:rsidR="00765E8A" w:rsidRDefault="00765E8A" w:rsidP="00E5278B">
                    <w:pPr>
                      <w:pStyle w:val="20"/>
                      <w:spacing w:line="280" w:lineRule="exact"/>
                    </w:pPr>
                    <w:r>
                      <w:rPr>
                        <w:rFonts w:hint="eastAsia"/>
                      </w:rPr>
                      <w:t>模板施工员</w:t>
                    </w:r>
                  </w:p>
                </w:txbxContent>
              </v:textbox>
            </v:shape>
            <v:shape id="_x0000_s2203" type="#_x0000_t202" style="position:absolute;left:7380;top:7056;width:540;height:1716">
              <v:textbox style="mso-next-textbox:#_x0000_s2203">
                <w:txbxContent>
                  <w:p w14:paraId="5B332584" w14:textId="77777777" w:rsidR="00765E8A" w:rsidRDefault="00765E8A" w:rsidP="00E5278B">
                    <w:pPr>
                      <w:pStyle w:val="20"/>
                      <w:spacing w:line="280" w:lineRule="exact"/>
                    </w:pPr>
                    <w:r>
                      <w:rPr>
                        <w:rFonts w:hint="eastAsia"/>
                      </w:rPr>
                      <w:t>钢筋施工员</w:t>
                    </w:r>
                  </w:p>
                </w:txbxContent>
              </v:textbox>
            </v:shape>
            <v:shape id="_x0000_s2204" type="#_x0000_t202" style="position:absolute;left:8100;top:7056;width:540;height:1716">
              <v:textbox style="mso-next-textbox:#_x0000_s2204">
                <w:txbxContent>
                  <w:p w14:paraId="4A2D7BD6" w14:textId="77777777" w:rsidR="00765E8A" w:rsidRDefault="00765E8A" w:rsidP="00E5278B">
                    <w:pPr>
                      <w:pStyle w:val="20"/>
                      <w:spacing w:line="280" w:lineRule="exact"/>
                    </w:pPr>
                    <w:r>
                      <w:rPr>
                        <w:rFonts w:hint="eastAsia"/>
                      </w:rPr>
                      <w:t>装饰施工员</w:t>
                    </w:r>
                  </w:p>
                </w:txbxContent>
              </v:textbox>
            </v:shape>
            <v:shape id="_x0000_s2205" type="#_x0000_t202" style="position:absolute;left:8970;top:7056;width:540;height:1716">
              <v:textbox style="mso-next-textbox:#_x0000_s2205">
                <w:txbxContent>
                  <w:p w14:paraId="3AA1C5E6" w14:textId="77777777" w:rsidR="00765E8A" w:rsidRDefault="00765E8A" w:rsidP="00E5278B">
                    <w:pPr>
                      <w:pStyle w:val="20"/>
                      <w:spacing w:line="280" w:lineRule="exact"/>
                    </w:pPr>
                    <w:r>
                      <w:rPr>
                        <w:rFonts w:hint="eastAsia"/>
                      </w:rPr>
                      <w:t>环保消防员</w:t>
                    </w:r>
                  </w:p>
                </w:txbxContent>
              </v:textbox>
            </v:shape>
            <v:shape id="_x0000_s2206" type="#_x0000_t202" style="position:absolute;left:9705;top:7056;width:540;height:1716">
              <v:textbox style="mso-next-textbox:#_x0000_s2206">
                <w:txbxContent>
                  <w:p w14:paraId="72098268" w14:textId="77777777" w:rsidR="00765E8A" w:rsidRDefault="00765E8A" w:rsidP="00E5278B">
                    <w:pPr>
                      <w:spacing w:line="280" w:lineRule="exact"/>
                      <w:rPr>
                        <w:sz w:val="24"/>
                      </w:rPr>
                    </w:pPr>
                    <w:r>
                      <w:rPr>
                        <w:rFonts w:hint="eastAsia"/>
                        <w:sz w:val="24"/>
                      </w:rPr>
                      <w:t>后</w:t>
                    </w:r>
                  </w:p>
                  <w:p w14:paraId="71DCC232" w14:textId="77777777" w:rsidR="00765E8A" w:rsidRDefault="00765E8A" w:rsidP="00E5278B">
                    <w:pPr>
                      <w:spacing w:line="280" w:lineRule="exact"/>
                      <w:rPr>
                        <w:sz w:val="24"/>
                      </w:rPr>
                    </w:pPr>
                  </w:p>
                  <w:p w14:paraId="3D12E017" w14:textId="77777777" w:rsidR="00765E8A" w:rsidRDefault="00765E8A" w:rsidP="00E5278B">
                    <w:pPr>
                      <w:spacing w:line="280" w:lineRule="exact"/>
                      <w:rPr>
                        <w:sz w:val="24"/>
                      </w:rPr>
                    </w:pPr>
                    <w:r>
                      <w:rPr>
                        <w:rFonts w:hint="eastAsia"/>
                        <w:sz w:val="24"/>
                      </w:rPr>
                      <w:t>勤</w:t>
                    </w:r>
                  </w:p>
                  <w:p w14:paraId="182BA9CD" w14:textId="77777777" w:rsidR="00765E8A" w:rsidRDefault="00765E8A" w:rsidP="00E5278B">
                    <w:pPr>
                      <w:spacing w:line="280" w:lineRule="exact"/>
                      <w:rPr>
                        <w:sz w:val="24"/>
                      </w:rPr>
                    </w:pPr>
                  </w:p>
                  <w:p w14:paraId="5E1DCFF9" w14:textId="77777777" w:rsidR="00765E8A" w:rsidRDefault="00765E8A" w:rsidP="00E5278B">
                    <w:pPr>
                      <w:spacing w:line="280" w:lineRule="exact"/>
                    </w:pPr>
                    <w:r>
                      <w:rPr>
                        <w:rFonts w:hint="eastAsia"/>
                        <w:sz w:val="24"/>
                      </w:rPr>
                      <w:t>员</w:t>
                    </w:r>
                  </w:p>
                </w:txbxContent>
              </v:textbox>
            </v:shape>
            <v:line id="_x0000_s2207" style="position:absolute" from="1800,6588" to="8280,6588"/>
            <v:line id="_x0000_s2208" style="position:absolute" from="9180,6588" to="9900,6588"/>
            <v:line id="_x0000_s2209" style="position:absolute" from="6120,2844" to="6120,3312">
              <v:stroke endarrow="classic" endarrowwidth="narrow" endarrowlength="long"/>
            </v:line>
            <v:line id="_x0000_s2210" style="position:absolute" from="2700,3312" to="2700,3780">
              <v:stroke endarrow="classic" endarrowwidth="narrow" endarrowlength="long"/>
            </v:line>
            <v:line id="_x0000_s2211" style="position:absolute" from="4500,3312" to="4500,3780">
              <v:stroke endarrow="classic" endarrowwidth="narrow" endarrowlength="long"/>
            </v:line>
            <v:line id="_x0000_s2212" style="position:absolute" from="6120,3312" to="6120,3780">
              <v:stroke endarrow="classic" endarrowwidth="narrow" endarrowlength="long"/>
            </v:line>
            <v:line id="_x0000_s2213" style="position:absolute" from="7740,3312" to="7740,3780">
              <v:stroke endarrow="classic" endarrowwidth="narrow" endarrowlength="long"/>
            </v:line>
            <v:line id="_x0000_s2214" style="position:absolute" from="9360,3312" to="9360,3780">
              <v:stroke endarrow="classic" endarrowwidth="narrow" endarrowlength="long"/>
            </v:line>
            <v:line id="_x0000_s2215" style="position:absolute" from="9360,5964" to="9360,6588">
              <v:stroke endarrow="classic" endarrowwidth="narrow" endarrowlength="long"/>
            </v:line>
            <v:line id="_x0000_s2216" style="position:absolute" from="9900,6588" to="9900,7056">
              <v:stroke endarrow="classic" endarrowwidth="narrow" endarrowlength="long"/>
            </v:line>
            <v:line id="_x0000_s2217" style="position:absolute" from="9180,6588" to="9180,7056">
              <v:stroke endarrow="classic" endarrowwidth="narrow" endarrowlength="long"/>
            </v:line>
            <v:line id="_x0000_s2218" style="position:absolute" from="5400,6276" to="5400,6588">
              <v:stroke endarrow="classic" endarrowwidth="narrow" endarrowlength="long"/>
            </v:line>
            <v:line id="_x0000_s2219" style="position:absolute" from="7560,6588" to="8280,6588"/>
            <v:line id="_x0000_s2220" style="position:absolute" from="8280,6588" to="8280,7056">
              <v:stroke endarrow="classic" endarrowwidth="narrow" endarrowlength="long"/>
            </v:line>
            <v:line id="_x0000_s2221" style="position:absolute" from="7560,6588" to="7560,7056">
              <v:stroke endarrow="classic" endarrowwidth="narrow" endarrowlength="long"/>
            </v:line>
            <v:line id="_x0000_s2222" style="position:absolute" from="6840,6588" to="6840,7056">
              <v:stroke endarrow="classic" endarrowwidth="narrow" endarrowlength="long"/>
            </v:line>
            <v:line id="_x0000_s2223" style="position:absolute" from="6120,6588" to="6120,7056">
              <v:stroke endarrow="classic" endarrowwidth="narrow" endarrowlength="long"/>
            </v:line>
            <v:line id="_x0000_s2224" style="position:absolute" from="5400,6588" to="5400,7056">
              <v:stroke endarrow="classic" endarrowwidth="narrow" endarrowlength="long"/>
            </v:line>
            <v:line id="_x0000_s2225" style="position:absolute" from="4680,6588" to="4680,7056">
              <v:stroke endarrow="classic" endarrowwidth="narrow" endarrowlength="long"/>
            </v:line>
            <v:line id="_x0000_s2226" style="position:absolute" from="3960,6588" to="3960,7056">
              <v:stroke endarrow="classic" endarrowwidth="narrow" endarrowlength="long"/>
            </v:line>
            <v:line id="_x0000_s2227" style="position:absolute" from="3240,6588" to="3240,7056">
              <v:stroke endarrow="classic" endarrowwidth="narrow" endarrowlength="long"/>
            </v:line>
            <v:line id="_x0000_s2228" style="position:absolute" from="2520,6588" to="2520,7056">
              <v:stroke endarrow="classic" endarrowwidth="narrow" endarrowlength="long"/>
            </v:line>
            <v:line id="_x0000_s2229" style="position:absolute" from="1800,6588" to="1800,7056">
              <v:stroke endarrow="classic" endarrowwidth="narrow" endarrowlength="long"/>
            </v:line>
            <v:shape id="_x0000_s2230" type="#_x0000_t202" style="position:absolute;left:5400;top:9552;width:1800;height:468">
              <v:textbox style="mso-next-textbox:#_x0000_s2230">
                <w:txbxContent>
                  <w:p w14:paraId="493AA217" w14:textId="77777777" w:rsidR="00765E8A" w:rsidRDefault="00765E8A" w:rsidP="00E5278B">
                    <w:pPr>
                      <w:pStyle w:val="a5"/>
                      <w:jc w:val="center"/>
                      <w:rPr>
                        <w:sz w:val="24"/>
                      </w:rPr>
                    </w:pPr>
                    <w:r>
                      <w:rPr>
                        <w:rFonts w:hint="eastAsia"/>
                        <w:sz w:val="24"/>
                      </w:rPr>
                      <w:t>各作业班组</w:t>
                    </w:r>
                  </w:p>
                </w:txbxContent>
              </v:textbox>
            </v:shape>
            <v:line id="_x0000_s2231" style="position:absolute" from="1800,8772" to="1800,9084"/>
            <v:line id="_x0000_s2232" style="position:absolute" from="2520,8772" to="2520,9084"/>
            <v:line id="_x0000_s2233" style="position:absolute" from="3240,8772" to="3240,9084"/>
            <v:line id="_x0000_s2234" style="position:absolute" from="3960,8772" to="3960,9084"/>
            <v:line id="_x0000_s2235" style="position:absolute" from="4680,8772" to="4680,9084"/>
            <v:line id="_x0000_s2236" style="position:absolute" from="5400,8772" to="5400,9084"/>
            <v:line id="_x0000_s2237" style="position:absolute" from="6120,8772" to="6120,9084"/>
            <v:line id="_x0000_s2238" style="position:absolute" from="6840,8772" to="6840,9084"/>
            <v:line id="_x0000_s2239" style="position:absolute" from="7560,8772" to="7560,9084"/>
            <v:line id="_x0000_s2240" style="position:absolute" from="8280,8772" to="8280,9084"/>
            <v:line id="_x0000_s2241" style="position:absolute" from="9180,8772" to="9180,9084"/>
            <v:line id="_x0000_s2242" style="position:absolute" from="9900,8772" to="9900,9084"/>
            <v:line id="_x0000_s2243" style="position:absolute" from="1800,9084" to="9900,9084"/>
            <v:line id="_x0000_s2244" style="position:absolute" from="6120,9084" to="6120,9552">
              <v:stroke endarrow="classic" endarrowwidth="narrow" endarrowlength="long"/>
            </v:line>
            <w10:wrap type="topAndBottom"/>
          </v:group>
        </w:pict>
      </w:r>
      <w:r w:rsidR="00E5278B" w:rsidRPr="008336A2">
        <w:rPr>
          <w:rFonts w:hint="eastAsia"/>
          <w:sz w:val="22"/>
        </w:rPr>
        <w:t>施工组织管理机构框图如下所示：</w:t>
      </w:r>
    </w:p>
    <w:p w14:paraId="30A3FF14" w14:textId="77777777" w:rsidR="00E5278B" w:rsidRDefault="00E5278B" w:rsidP="008336A2">
      <w:pPr>
        <w:spacing w:line="440" w:lineRule="exact"/>
        <w:rPr>
          <w:sz w:val="19"/>
        </w:rPr>
      </w:pPr>
    </w:p>
    <w:p w14:paraId="1E7D6D6C" w14:textId="77777777" w:rsidR="0059186C" w:rsidRPr="008336A2" w:rsidRDefault="0059186C" w:rsidP="008336A2">
      <w:pPr>
        <w:spacing w:line="440" w:lineRule="exact"/>
        <w:rPr>
          <w:sz w:val="19"/>
        </w:rPr>
      </w:pPr>
    </w:p>
    <w:p w14:paraId="4CDB82D4" w14:textId="77777777" w:rsidR="007A4027" w:rsidRDefault="00AB158A" w:rsidP="00AB158A">
      <w:pPr>
        <w:spacing w:line="440" w:lineRule="exact"/>
        <w:ind w:firstLineChars="200" w:firstLine="440"/>
        <w:jc w:val="center"/>
        <w:rPr>
          <w:bCs/>
          <w:sz w:val="22"/>
        </w:rPr>
      </w:pPr>
      <w:r>
        <w:rPr>
          <w:rFonts w:hint="eastAsia"/>
          <w:bCs/>
          <w:sz w:val="22"/>
        </w:rPr>
        <w:t xml:space="preserve">　　</w:t>
      </w:r>
    </w:p>
    <w:p w14:paraId="1C36DA81" w14:textId="77777777" w:rsidR="00E5278B" w:rsidRPr="007A4027" w:rsidRDefault="00AB158A" w:rsidP="00AB158A">
      <w:pPr>
        <w:spacing w:line="440" w:lineRule="exact"/>
        <w:ind w:firstLineChars="200" w:firstLine="440"/>
        <w:jc w:val="center"/>
        <w:rPr>
          <w:b/>
          <w:sz w:val="36"/>
          <w:szCs w:val="36"/>
        </w:rPr>
      </w:pPr>
      <w:r>
        <w:rPr>
          <w:rFonts w:hint="eastAsia"/>
          <w:bCs/>
          <w:sz w:val="22"/>
        </w:rPr>
        <w:t xml:space="preserve">　　</w:t>
      </w:r>
    </w:p>
    <w:p w14:paraId="7F695862" w14:textId="77777777" w:rsidR="00E5278B" w:rsidRPr="00AB158A" w:rsidRDefault="00E5278B" w:rsidP="008336A2">
      <w:pPr>
        <w:spacing w:line="440" w:lineRule="exact"/>
        <w:ind w:firstLineChars="200" w:firstLine="520"/>
        <w:rPr>
          <w:rFonts w:ascii="宋体" w:hAnsi="宋体"/>
          <w:sz w:val="26"/>
          <w:szCs w:val="28"/>
        </w:rPr>
      </w:pPr>
    </w:p>
    <w:p w14:paraId="0770996C" w14:textId="77777777" w:rsidR="00E5278B" w:rsidRPr="008336A2" w:rsidRDefault="00E5278B" w:rsidP="008336A2">
      <w:pPr>
        <w:spacing w:line="440" w:lineRule="exact"/>
        <w:ind w:firstLineChars="200" w:firstLine="520"/>
        <w:rPr>
          <w:rFonts w:ascii="宋体" w:hAnsi="宋体"/>
          <w:sz w:val="26"/>
          <w:szCs w:val="28"/>
        </w:rPr>
      </w:pPr>
    </w:p>
    <w:p w14:paraId="05BA746B" w14:textId="77777777" w:rsidR="00E5278B" w:rsidRPr="008336A2" w:rsidRDefault="00E5278B" w:rsidP="008336A2">
      <w:pPr>
        <w:pStyle w:val="2"/>
        <w:spacing w:before="0" w:after="0" w:line="440" w:lineRule="exact"/>
        <w:rPr>
          <w:sz w:val="30"/>
        </w:rPr>
      </w:pPr>
      <w:bookmarkStart w:id="12" w:name="_Toc194465686"/>
      <w:r w:rsidRPr="008336A2">
        <w:rPr>
          <w:rFonts w:hint="eastAsia"/>
          <w:sz w:val="30"/>
        </w:rPr>
        <w:t>3.3</w:t>
      </w:r>
      <w:r w:rsidRPr="008336A2">
        <w:rPr>
          <w:rFonts w:hint="eastAsia"/>
          <w:sz w:val="30"/>
        </w:rPr>
        <w:t>施工组织的启动与高效</w:t>
      </w:r>
      <w:bookmarkEnd w:id="12"/>
    </w:p>
    <w:p w14:paraId="5D10D87A" w14:textId="77777777" w:rsidR="00E5278B" w:rsidRPr="008336A2" w:rsidRDefault="00E5278B" w:rsidP="008336A2">
      <w:pPr>
        <w:numPr>
          <w:ilvl w:val="0"/>
          <w:numId w:val="1"/>
        </w:numPr>
        <w:spacing w:line="440" w:lineRule="exact"/>
        <w:ind w:left="0" w:firstLineChars="200" w:firstLine="520"/>
        <w:rPr>
          <w:sz w:val="26"/>
          <w:szCs w:val="28"/>
        </w:rPr>
      </w:pPr>
      <w:r w:rsidRPr="008336A2">
        <w:rPr>
          <w:rFonts w:hint="eastAsia"/>
          <w:sz w:val="26"/>
          <w:szCs w:val="28"/>
        </w:rPr>
        <w:t>根据本工程各方面情况及特点，有针对性的组建项目班子，并且人选一旦经过甲、乙双方确认，全班人选将处于启动状态，未进场之前可根据设计要求积极为本工程做好开工前的准备工作（材料、机械、技术等准备工作与策划工作），并且以无条件满足本工程需要为前</w:t>
      </w:r>
      <w:r w:rsidR="0014645B">
        <w:rPr>
          <w:rFonts w:hint="eastAsia"/>
          <w:sz w:val="26"/>
          <w:szCs w:val="28"/>
        </w:rPr>
        <w:t>提</w:t>
      </w:r>
      <w:r w:rsidRPr="008336A2">
        <w:rPr>
          <w:rFonts w:hint="eastAsia"/>
          <w:sz w:val="26"/>
          <w:szCs w:val="28"/>
        </w:rPr>
        <w:t>，未经业主同意中途变换人选，我公司愿意接受建设单位的处罚。</w:t>
      </w:r>
    </w:p>
    <w:p w14:paraId="6A4DB595" w14:textId="77777777" w:rsidR="00E5278B" w:rsidRPr="008336A2" w:rsidRDefault="00E5278B" w:rsidP="008336A2">
      <w:pPr>
        <w:numPr>
          <w:ilvl w:val="0"/>
          <w:numId w:val="1"/>
        </w:numPr>
        <w:spacing w:line="440" w:lineRule="exact"/>
        <w:ind w:left="0" w:firstLineChars="200" w:firstLine="520"/>
        <w:rPr>
          <w:sz w:val="26"/>
          <w:szCs w:val="28"/>
        </w:rPr>
      </w:pPr>
      <w:r w:rsidRPr="008336A2">
        <w:rPr>
          <w:rFonts w:hint="eastAsia"/>
          <w:sz w:val="26"/>
          <w:szCs w:val="28"/>
        </w:rPr>
        <w:t>根据项目经理部的工作实际，具体明确每个项目管理人员的责、权、利，使全体管理人员有条不紊、忙而有绪地开展工作，从而较大幅度提高项目经理的工作效率，有效促进管理整体实力强化，使项目经理部管理的工作效率，有效促进管理整体实力的强化，使项目经理部管理体系有更多的精力和时间来分析运筹各种复杂的管理局面，做到项目整体下活一盘棋，充分发挥每个棋子的作用，并且决策有的放矢，成竹在胸，不打无把握之仗，无准备之仗。</w:t>
      </w:r>
    </w:p>
    <w:p w14:paraId="423BF93C" w14:textId="77777777" w:rsidR="00E5278B" w:rsidRPr="008336A2" w:rsidRDefault="00E5278B" w:rsidP="008336A2">
      <w:pPr>
        <w:numPr>
          <w:ilvl w:val="0"/>
          <w:numId w:val="1"/>
        </w:numPr>
        <w:spacing w:line="440" w:lineRule="exact"/>
        <w:ind w:left="0" w:firstLineChars="200" w:firstLine="520"/>
        <w:rPr>
          <w:sz w:val="26"/>
          <w:szCs w:val="28"/>
        </w:rPr>
      </w:pPr>
      <w:r w:rsidRPr="008336A2">
        <w:rPr>
          <w:rFonts w:hint="eastAsia"/>
          <w:sz w:val="26"/>
          <w:szCs w:val="28"/>
        </w:rPr>
        <w:t>以已制定的各项目管理制度来指导、督促、规范每个管理人员的工作质量、效率。变</w:t>
      </w:r>
      <w:r w:rsidR="00F70882" w:rsidRPr="008336A2">
        <w:rPr>
          <w:rFonts w:hint="eastAsia"/>
          <w:sz w:val="26"/>
          <w:szCs w:val="28"/>
        </w:rPr>
        <w:t>“</w:t>
      </w:r>
      <w:r w:rsidRPr="008336A2">
        <w:rPr>
          <w:rFonts w:hint="eastAsia"/>
          <w:sz w:val="26"/>
          <w:szCs w:val="28"/>
        </w:rPr>
        <w:t>人管理人”“人盯人”为“制度管理人”，做到项目管理“有章可循，执法必严、违章必纠”，这样形成军令如山，赏罚分明的先进管理模式。</w:t>
      </w:r>
    </w:p>
    <w:p w14:paraId="11D5400D" w14:textId="77777777" w:rsidR="00E5278B" w:rsidRPr="008336A2" w:rsidRDefault="00E5278B" w:rsidP="008336A2">
      <w:pPr>
        <w:numPr>
          <w:ilvl w:val="0"/>
          <w:numId w:val="1"/>
        </w:numPr>
        <w:spacing w:line="440" w:lineRule="exact"/>
        <w:ind w:left="0" w:firstLineChars="200" w:firstLine="520"/>
        <w:rPr>
          <w:sz w:val="26"/>
          <w:szCs w:val="28"/>
        </w:rPr>
      </w:pPr>
      <w:r w:rsidRPr="008336A2">
        <w:rPr>
          <w:rFonts w:hint="eastAsia"/>
          <w:sz w:val="26"/>
          <w:szCs w:val="28"/>
        </w:rPr>
        <w:t>我公司项目管理向来将工程的社会效益看重于经济效益，将项目职业道德作为专项考核制度，并在项目管理中大力提倡和推广，我们将一如既往地实行这一制度，以赢得客户的信任及市场的回报。</w:t>
      </w:r>
    </w:p>
    <w:p w14:paraId="3D06F09D" w14:textId="77777777" w:rsidR="00E5278B" w:rsidRDefault="00E5278B" w:rsidP="008336A2">
      <w:pPr>
        <w:spacing w:line="440" w:lineRule="exact"/>
        <w:ind w:firstLineChars="200" w:firstLine="520"/>
        <w:rPr>
          <w:sz w:val="26"/>
          <w:szCs w:val="28"/>
        </w:rPr>
      </w:pPr>
      <w:r w:rsidRPr="008336A2">
        <w:rPr>
          <w:rFonts w:hint="eastAsia"/>
          <w:sz w:val="26"/>
          <w:szCs w:val="28"/>
        </w:rPr>
        <w:t>具体做法是把项目施工职业道德的具体含义，标准分解落实到项目每个管理人员和操作人头上并与他们的收入挂勾，形成了自觉抵制施工质量和材料质量上的以次充好、偷工减料、弄虚作假等不良行为的企业文化，施工质量做到业主与监理是否在场都一个样，让业主和用户放心享受精品工程的高品质使用价值。</w:t>
      </w:r>
    </w:p>
    <w:p w14:paraId="4E499239" w14:textId="77777777" w:rsidR="008B7371" w:rsidRPr="008336A2" w:rsidRDefault="008B7371" w:rsidP="008336A2">
      <w:pPr>
        <w:spacing w:line="440" w:lineRule="exact"/>
        <w:ind w:firstLineChars="200" w:firstLine="520"/>
        <w:rPr>
          <w:sz w:val="26"/>
          <w:szCs w:val="28"/>
        </w:rPr>
      </w:pPr>
    </w:p>
    <w:p w14:paraId="777B70B7" w14:textId="77777777" w:rsidR="00E5278B" w:rsidRPr="008336A2" w:rsidRDefault="00E5278B" w:rsidP="008336A2">
      <w:pPr>
        <w:pStyle w:val="2"/>
        <w:spacing w:before="0" w:after="0" w:line="440" w:lineRule="exact"/>
        <w:rPr>
          <w:sz w:val="30"/>
        </w:rPr>
      </w:pPr>
      <w:bookmarkStart w:id="13" w:name="_Toc194465687"/>
      <w:r w:rsidRPr="008336A2">
        <w:rPr>
          <w:rFonts w:hint="eastAsia"/>
          <w:sz w:val="30"/>
        </w:rPr>
        <w:t>3.4</w:t>
      </w:r>
      <w:r w:rsidRPr="008336A2">
        <w:rPr>
          <w:rFonts w:hint="eastAsia"/>
          <w:sz w:val="30"/>
        </w:rPr>
        <w:t>施工组织高效动作与保障措施</w:t>
      </w:r>
      <w:bookmarkEnd w:id="13"/>
    </w:p>
    <w:p w14:paraId="55A01EC8" w14:textId="77777777" w:rsidR="00E5278B" w:rsidRPr="008336A2"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组织强有力的项目班子，选派思想好、业务精、能力强、善合作、服务好的管理人员进入项目管理班子。</w:t>
      </w:r>
    </w:p>
    <w:p w14:paraId="7AC9B3B2" w14:textId="77777777" w:rsidR="00E5278B" w:rsidRPr="008336A2"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建立健全项目经理、工长、内业、材料、机械、劳资等岗位责任制，</w:t>
      </w:r>
      <w:r w:rsidRPr="008336A2">
        <w:rPr>
          <w:rFonts w:hint="eastAsia"/>
          <w:sz w:val="26"/>
          <w:szCs w:val="28"/>
        </w:rPr>
        <w:lastRenderedPageBreak/>
        <w:t>由工程领导小组定期对各专业进行考核。</w:t>
      </w:r>
    </w:p>
    <w:p w14:paraId="26FFBA16" w14:textId="77777777" w:rsidR="00E5278B" w:rsidRPr="008336A2"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强化激励与约束机制，制定业绩评比，奖罚办法，定时组织项目经理部管理人员人会议，检查工作质量。</w:t>
      </w:r>
    </w:p>
    <w:p w14:paraId="3B92B2BD" w14:textId="77777777" w:rsidR="00E5278B" w:rsidRPr="008336A2"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建立工程领导小组现场办公制，每半月召开一次现场办公会，重点帮助解决项目的资金、质量、进度等难题，以确保资金为前提，带动项目各项工作的高效运转。</w:t>
      </w:r>
    </w:p>
    <w:p w14:paraId="05DFC0D9" w14:textId="77777777" w:rsidR="00E5278B" w:rsidRPr="008336A2"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每天下午召开由项目经理主持的班后碰头会，对次日的工作进行协调安排。</w:t>
      </w:r>
    </w:p>
    <w:p w14:paraId="73F6038B" w14:textId="77777777" w:rsidR="00E5278B" w:rsidRPr="008336A2"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质安、动力等部门及监理公司驻现场代表；项目部主要管理人员及分包单位主管参加，例会重点解决质量、进度、施工技术等难点。明确各项问题的解决办法及时间，并形成会议纪要。</w:t>
      </w:r>
    </w:p>
    <w:p w14:paraId="3FF2ECF9" w14:textId="77777777" w:rsidR="00E5278B" w:rsidRDefault="00E5278B" w:rsidP="008336A2">
      <w:pPr>
        <w:numPr>
          <w:ilvl w:val="0"/>
          <w:numId w:val="2"/>
        </w:numPr>
        <w:tabs>
          <w:tab w:val="clear" w:pos="420"/>
          <w:tab w:val="num" w:pos="0"/>
        </w:tabs>
        <w:spacing w:line="440" w:lineRule="exact"/>
        <w:ind w:left="0" w:firstLineChars="200" w:firstLine="520"/>
        <w:rPr>
          <w:sz w:val="26"/>
          <w:szCs w:val="28"/>
        </w:rPr>
      </w:pPr>
      <w:r w:rsidRPr="008336A2">
        <w:rPr>
          <w:rFonts w:hint="eastAsia"/>
          <w:sz w:val="26"/>
          <w:szCs w:val="28"/>
        </w:rPr>
        <w:t>用工管理，选派组织能力强，技术水平高，能打硬仗的作业队伍，树立连续作战的精神，确保工期的按时和提前完成。</w:t>
      </w:r>
    </w:p>
    <w:p w14:paraId="6579E180" w14:textId="77777777" w:rsidR="00AB158A" w:rsidRDefault="00AB158A" w:rsidP="00AB158A">
      <w:pPr>
        <w:spacing w:line="440" w:lineRule="exact"/>
        <w:rPr>
          <w:sz w:val="26"/>
          <w:szCs w:val="28"/>
        </w:rPr>
      </w:pPr>
    </w:p>
    <w:p w14:paraId="0FCCCB90" w14:textId="77777777" w:rsidR="008B7371" w:rsidRPr="008336A2" w:rsidRDefault="008B7371" w:rsidP="00AB158A">
      <w:pPr>
        <w:spacing w:line="440" w:lineRule="exact"/>
        <w:rPr>
          <w:sz w:val="26"/>
          <w:szCs w:val="28"/>
        </w:rPr>
      </w:pPr>
    </w:p>
    <w:p w14:paraId="3EAA018B" w14:textId="77777777" w:rsidR="00780EF0" w:rsidRPr="008336A2" w:rsidRDefault="00E5278B" w:rsidP="008336A2">
      <w:pPr>
        <w:pStyle w:val="1"/>
        <w:numPr>
          <w:ilvl w:val="1"/>
          <w:numId w:val="2"/>
        </w:numPr>
        <w:spacing w:before="0" w:after="0" w:line="440" w:lineRule="exact"/>
        <w:jc w:val="center"/>
        <w:rPr>
          <w:sz w:val="42"/>
        </w:rPr>
      </w:pPr>
      <w:bookmarkStart w:id="14" w:name="_Toc194465688"/>
      <w:r w:rsidRPr="008336A2">
        <w:rPr>
          <w:rFonts w:hint="eastAsia"/>
          <w:sz w:val="42"/>
        </w:rPr>
        <w:t>施工布置</w:t>
      </w:r>
      <w:bookmarkEnd w:id="14"/>
    </w:p>
    <w:p w14:paraId="1B0A0E1C" w14:textId="77777777" w:rsidR="00E5278B" w:rsidRPr="008336A2" w:rsidRDefault="00E5278B" w:rsidP="008336A2">
      <w:pPr>
        <w:pStyle w:val="2"/>
        <w:spacing w:before="0" w:after="0" w:line="440" w:lineRule="exact"/>
        <w:rPr>
          <w:sz w:val="30"/>
        </w:rPr>
      </w:pPr>
      <w:bookmarkStart w:id="15" w:name="_Toc194465689"/>
      <w:r w:rsidRPr="008336A2">
        <w:rPr>
          <w:rFonts w:hint="eastAsia"/>
          <w:sz w:val="30"/>
        </w:rPr>
        <w:t>4.1</w:t>
      </w:r>
      <w:r w:rsidRPr="008336A2">
        <w:rPr>
          <w:rFonts w:hint="eastAsia"/>
          <w:sz w:val="30"/>
        </w:rPr>
        <w:t>指导方针</w:t>
      </w:r>
      <w:bookmarkEnd w:id="15"/>
    </w:p>
    <w:p w14:paraId="6BCC0F20" w14:textId="77777777" w:rsidR="00E5278B" w:rsidRPr="008336A2" w:rsidRDefault="00F33EE5" w:rsidP="008336A2">
      <w:pPr>
        <w:pStyle w:val="a3"/>
        <w:spacing w:line="440" w:lineRule="exact"/>
        <w:ind w:firstLineChars="200" w:firstLine="520"/>
        <w:rPr>
          <w:sz w:val="26"/>
          <w:szCs w:val="28"/>
        </w:rPr>
      </w:pPr>
      <w:r>
        <w:rPr>
          <w:rFonts w:hint="eastAsia"/>
          <w:sz w:val="26"/>
          <w:szCs w:val="28"/>
        </w:rPr>
        <w:t>本工程是框架结构，且施工工期较短</w:t>
      </w:r>
      <w:r w:rsidR="00E5278B" w:rsidRPr="008336A2">
        <w:rPr>
          <w:rFonts w:hint="eastAsia"/>
          <w:sz w:val="26"/>
          <w:szCs w:val="28"/>
        </w:rPr>
        <w:t>，其施工质量、施工进度乃至场容场貌，对业主、承建人都具有重要的现实意义，因此，我公司对本工程的施工指导方针如下：</w:t>
      </w:r>
    </w:p>
    <w:p w14:paraId="0E6D3F5B"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一、由公司副总经理挂帅，将本工程列为公司本年度的重点工程。</w:t>
      </w:r>
    </w:p>
    <w:p w14:paraId="10243BEF"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二、我公司将对业主履行以科学管理创时代精品是企业永恒的主题，以优质服务让顾客满意是我们庄严的承诺的质量方针。</w:t>
      </w:r>
    </w:p>
    <w:p w14:paraId="591C0A4D"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三、我公司愿用自身特有的各种优势，如用建造过类似工程所积累的施工经验，先进技术为业主降低工程造价，本着企业的承受能力，最大限度的为业主提供优惠承诺。</w:t>
      </w:r>
    </w:p>
    <w:p w14:paraId="23C41AF2"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本工程的经营宗旨是“保本、微利、求发展”。</w:t>
      </w:r>
    </w:p>
    <w:p w14:paraId="354A69C4"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四、以科学、求实、严格的施工管理，敢为人先的创业精神和热忱周到的配合服务，感动上帝而赢得业主的信任。</w:t>
      </w:r>
    </w:p>
    <w:p w14:paraId="02C8525B" w14:textId="77777777" w:rsidR="00E5278B" w:rsidRPr="008336A2" w:rsidRDefault="00E5278B" w:rsidP="008336A2">
      <w:pPr>
        <w:spacing w:line="440" w:lineRule="exact"/>
        <w:ind w:firstLineChars="200" w:firstLine="520"/>
        <w:rPr>
          <w:sz w:val="26"/>
          <w:szCs w:val="28"/>
        </w:rPr>
      </w:pPr>
      <w:r w:rsidRPr="008336A2">
        <w:rPr>
          <w:rFonts w:hint="eastAsia"/>
          <w:sz w:val="26"/>
          <w:szCs w:val="28"/>
        </w:rPr>
        <w:t>我公司全体员工深信：“今天的质量和服务，就是明天的市场”。</w:t>
      </w:r>
    </w:p>
    <w:p w14:paraId="5A0C31D7" w14:textId="77777777" w:rsidR="00E5278B" w:rsidRPr="008336A2" w:rsidRDefault="006D7E45" w:rsidP="008336A2">
      <w:pPr>
        <w:pStyle w:val="2"/>
        <w:spacing w:before="0" w:after="0" w:line="440" w:lineRule="exact"/>
        <w:rPr>
          <w:sz w:val="30"/>
        </w:rPr>
      </w:pPr>
      <w:bookmarkStart w:id="16" w:name="_Toc194465690"/>
      <w:r w:rsidRPr="008336A2">
        <w:rPr>
          <w:rFonts w:hint="eastAsia"/>
          <w:sz w:val="30"/>
        </w:rPr>
        <w:lastRenderedPageBreak/>
        <w:t>4.2</w:t>
      </w:r>
      <w:r w:rsidRPr="008336A2">
        <w:rPr>
          <w:rFonts w:hint="eastAsia"/>
          <w:sz w:val="30"/>
        </w:rPr>
        <w:t>组织布置</w:t>
      </w:r>
      <w:bookmarkEnd w:id="16"/>
    </w:p>
    <w:p w14:paraId="20E0FB92" w14:textId="77777777" w:rsidR="006D7E45" w:rsidRPr="008336A2" w:rsidRDefault="006D7E45" w:rsidP="008336A2">
      <w:pPr>
        <w:pStyle w:val="a5"/>
        <w:numPr>
          <w:ilvl w:val="0"/>
          <w:numId w:val="3"/>
        </w:numPr>
        <w:tabs>
          <w:tab w:val="clear" w:pos="420"/>
          <w:tab w:val="num" w:pos="0"/>
        </w:tabs>
        <w:spacing w:after="0" w:line="440" w:lineRule="exact"/>
        <w:ind w:left="0" w:firstLineChars="200" w:firstLine="520"/>
        <w:rPr>
          <w:sz w:val="26"/>
          <w:szCs w:val="28"/>
        </w:rPr>
      </w:pPr>
      <w:r w:rsidRPr="008336A2">
        <w:rPr>
          <w:rFonts w:hint="eastAsia"/>
          <w:sz w:val="26"/>
          <w:szCs w:val="28"/>
        </w:rPr>
        <w:t>总承包组织施工以土建为主，水电、通风、综合布线、消防、设备安装配合施工。</w:t>
      </w:r>
    </w:p>
    <w:p w14:paraId="721FE12F" w14:textId="77777777" w:rsidR="006D7E45" w:rsidRPr="008336A2" w:rsidRDefault="006D7E45" w:rsidP="008336A2">
      <w:pPr>
        <w:numPr>
          <w:ilvl w:val="0"/>
          <w:numId w:val="3"/>
        </w:numPr>
        <w:tabs>
          <w:tab w:val="clear" w:pos="420"/>
          <w:tab w:val="num" w:pos="0"/>
        </w:tabs>
        <w:spacing w:line="440" w:lineRule="exact"/>
        <w:ind w:left="0" w:firstLineChars="192" w:firstLine="499"/>
        <w:rPr>
          <w:sz w:val="26"/>
          <w:szCs w:val="28"/>
        </w:rPr>
      </w:pPr>
      <w:r w:rsidRPr="008336A2">
        <w:rPr>
          <w:rFonts w:hint="eastAsia"/>
          <w:sz w:val="26"/>
          <w:szCs w:val="28"/>
        </w:rPr>
        <w:t>整体工程分结构施工工期；设备安装和装饰施工工期；设备调试及精装饰施工工期。按分部控制工期，通过平衡协调和调度，确保按计划工期组织施工。</w:t>
      </w:r>
    </w:p>
    <w:p w14:paraId="4C0EBD69" w14:textId="77777777" w:rsidR="006D7E45" w:rsidRPr="008336A2" w:rsidRDefault="00ED4033" w:rsidP="00ED4033">
      <w:pPr>
        <w:pStyle w:val="a5"/>
        <w:spacing w:after="0" w:line="440" w:lineRule="exact"/>
        <w:ind w:firstLineChars="200" w:firstLine="520"/>
        <w:rPr>
          <w:sz w:val="26"/>
          <w:szCs w:val="28"/>
        </w:rPr>
      </w:pPr>
      <w:r>
        <w:rPr>
          <w:rFonts w:hint="eastAsia"/>
          <w:sz w:val="26"/>
          <w:szCs w:val="28"/>
        </w:rPr>
        <w:t>3.</w:t>
      </w:r>
      <w:r w:rsidR="006D7E45" w:rsidRPr="008336A2">
        <w:rPr>
          <w:rFonts w:hint="eastAsia"/>
          <w:sz w:val="26"/>
          <w:szCs w:val="28"/>
        </w:rPr>
        <w:t>本工程工期以土建为主要进度控制，中间插入其余部分项工程，确保结构施工总进度计划。</w:t>
      </w:r>
    </w:p>
    <w:p w14:paraId="6C85505D" w14:textId="77777777" w:rsidR="006D7E45" w:rsidRPr="008336A2" w:rsidRDefault="006D7E45" w:rsidP="008336A2">
      <w:pPr>
        <w:pStyle w:val="2"/>
        <w:spacing w:before="0" w:after="0" w:line="440" w:lineRule="exact"/>
        <w:rPr>
          <w:sz w:val="30"/>
        </w:rPr>
      </w:pPr>
      <w:bookmarkStart w:id="17" w:name="_Toc194465691"/>
      <w:r w:rsidRPr="008336A2">
        <w:rPr>
          <w:rFonts w:hint="eastAsia"/>
          <w:sz w:val="30"/>
        </w:rPr>
        <w:t>4.3</w:t>
      </w:r>
      <w:r w:rsidRPr="008336A2">
        <w:rPr>
          <w:rFonts w:hint="eastAsia"/>
          <w:sz w:val="30"/>
        </w:rPr>
        <w:t>质量及工期目标</w:t>
      </w:r>
      <w:bookmarkStart w:id="18" w:name="_Toc74200513"/>
      <w:bookmarkEnd w:id="17"/>
    </w:p>
    <w:p w14:paraId="5168FD37" w14:textId="77777777" w:rsidR="006D7E45" w:rsidRPr="008336A2" w:rsidRDefault="006D7E45" w:rsidP="008336A2">
      <w:pPr>
        <w:pStyle w:val="3"/>
        <w:spacing w:before="0" w:after="0" w:line="440" w:lineRule="exact"/>
        <w:rPr>
          <w:sz w:val="30"/>
        </w:rPr>
      </w:pPr>
      <w:bookmarkStart w:id="19" w:name="_Toc194465692"/>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4.3.1</w:t>
        </w:r>
      </w:smartTag>
      <w:r w:rsidRPr="008336A2">
        <w:rPr>
          <w:rFonts w:hint="eastAsia"/>
          <w:sz w:val="30"/>
        </w:rPr>
        <w:t>质量目标</w:t>
      </w:r>
      <w:bookmarkEnd w:id="18"/>
      <w:bookmarkEnd w:id="19"/>
    </w:p>
    <w:p w14:paraId="43C70384" w14:textId="77777777" w:rsidR="006D7E45" w:rsidRPr="008336A2" w:rsidRDefault="006D7E45" w:rsidP="008336A2">
      <w:pPr>
        <w:pStyle w:val="a6"/>
        <w:spacing w:line="440" w:lineRule="exact"/>
        <w:ind w:firstLineChars="200" w:firstLine="520"/>
        <w:rPr>
          <w:sz w:val="26"/>
          <w:szCs w:val="28"/>
        </w:rPr>
      </w:pPr>
      <w:bookmarkStart w:id="20" w:name="BookMark29"/>
      <w:bookmarkEnd w:id="20"/>
      <w:r w:rsidRPr="008336A2">
        <w:rPr>
          <w:rFonts w:hint="eastAsia"/>
          <w:sz w:val="26"/>
          <w:szCs w:val="28"/>
        </w:rPr>
        <w:t>根据业主方要求和针对工程的具体情况对工程实行目标管理，本工程施工质量目标：确保优良。</w:t>
      </w:r>
    </w:p>
    <w:p w14:paraId="44DEC54E" w14:textId="77777777" w:rsidR="006D7E45" w:rsidRPr="008336A2" w:rsidRDefault="006D7E45" w:rsidP="008336A2">
      <w:pPr>
        <w:pStyle w:val="a6"/>
        <w:spacing w:line="440" w:lineRule="exact"/>
        <w:ind w:firstLineChars="200" w:firstLine="520"/>
        <w:rPr>
          <w:sz w:val="26"/>
          <w:szCs w:val="28"/>
        </w:rPr>
      </w:pPr>
      <w:r w:rsidRPr="008336A2">
        <w:rPr>
          <w:rFonts w:hint="eastAsia"/>
          <w:sz w:val="26"/>
          <w:szCs w:val="28"/>
        </w:rPr>
        <w:t>为此，我公司各级领导和有关职能部门及项目经理部全体人员将对本工程质量高度重视，在总结类似工程施工经验之上，继续坚持“质量第一、信誉至上”的原则，运用科学的管理方法，制定严格的质量控制措施，大力采用新技术、新工艺和新材料，做到精心组织、精心施工，将本工程建成优良工程，让业主满意。</w:t>
      </w:r>
    </w:p>
    <w:p w14:paraId="31441FD2" w14:textId="77777777" w:rsidR="006D7E45" w:rsidRPr="008336A2" w:rsidRDefault="006D7E45" w:rsidP="008336A2">
      <w:pPr>
        <w:pStyle w:val="3"/>
        <w:spacing w:before="0" w:after="0" w:line="440" w:lineRule="exact"/>
        <w:rPr>
          <w:sz w:val="30"/>
        </w:rPr>
      </w:pPr>
      <w:bookmarkStart w:id="21" w:name="BookMark30"/>
      <w:bookmarkStart w:id="22" w:name="_Toc74200514"/>
      <w:bookmarkStart w:id="23" w:name="_Toc194465693"/>
      <w:bookmarkEnd w:id="21"/>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4.3.2</w:t>
        </w:r>
      </w:smartTag>
      <w:r w:rsidRPr="008336A2">
        <w:rPr>
          <w:rFonts w:hint="eastAsia"/>
          <w:sz w:val="30"/>
        </w:rPr>
        <w:t>工期目标</w:t>
      </w:r>
      <w:bookmarkEnd w:id="22"/>
      <w:bookmarkEnd w:id="23"/>
    </w:p>
    <w:p w14:paraId="1D859701" w14:textId="77777777" w:rsidR="006D7E45" w:rsidRPr="008336A2" w:rsidRDefault="006D7E45" w:rsidP="008336A2">
      <w:pPr>
        <w:spacing w:line="440" w:lineRule="exact"/>
        <w:ind w:firstLineChars="200" w:firstLine="520"/>
        <w:rPr>
          <w:sz w:val="26"/>
          <w:szCs w:val="28"/>
        </w:rPr>
      </w:pPr>
      <w:bookmarkStart w:id="24" w:name="BookMark31"/>
      <w:bookmarkEnd w:id="24"/>
      <w:r w:rsidRPr="008336A2">
        <w:rPr>
          <w:rFonts w:hint="eastAsia"/>
          <w:sz w:val="26"/>
          <w:szCs w:val="28"/>
        </w:rPr>
        <w:t>本工程工期目标：</w:t>
      </w:r>
      <w:r w:rsidR="008B7371">
        <w:rPr>
          <w:rFonts w:hint="eastAsia"/>
          <w:sz w:val="26"/>
          <w:szCs w:val="28"/>
        </w:rPr>
        <w:t>21</w:t>
      </w:r>
      <w:r w:rsidR="00F33EE5">
        <w:rPr>
          <w:rFonts w:hint="eastAsia"/>
          <w:sz w:val="26"/>
          <w:szCs w:val="28"/>
        </w:rPr>
        <w:t>0</w:t>
      </w:r>
      <w:r w:rsidR="00F33EE5">
        <w:rPr>
          <w:rFonts w:hint="eastAsia"/>
          <w:sz w:val="26"/>
          <w:szCs w:val="28"/>
        </w:rPr>
        <w:t>日历天</w:t>
      </w:r>
      <w:r w:rsidRPr="008336A2">
        <w:rPr>
          <w:rFonts w:hint="eastAsia"/>
          <w:sz w:val="26"/>
          <w:szCs w:val="28"/>
        </w:rPr>
        <w:t>。</w:t>
      </w:r>
    </w:p>
    <w:p w14:paraId="28FEC16E" w14:textId="77777777" w:rsidR="00E5278B" w:rsidRPr="008336A2" w:rsidRDefault="006D7E45" w:rsidP="008336A2">
      <w:pPr>
        <w:pStyle w:val="2"/>
        <w:spacing w:before="0" w:after="0" w:line="440" w:lineRule="exact"/>
        <w:rPr>
          <w:sz w:val="30"/>
        </w:rPr>
      </w:pPr>
      <w:bookmarkStart w:id="25" w:name="_Toc194465694"/>
      <w:r w:rsidRPr="008336A2">
        <w:rPr>
          <w:rFonts w:hint="eastAsia"/>
          <w:sz w:val="30"/>
        </w:rPr>
        <w:t>4.4</w:t>
      </w:r>
      <w:r w:rsidRPr="008336A2">
        <w:rPr>
          <w:rFonts w:hint="eastAsia"/>
          <w:sz w:val="30"/>
        </w:rPr>
        <w:t>先进工艺及技术措施</w:t>
      </w:r>
      <w:bookmarkEnd w:id="25"/>
    </w:p>
    <w:p w14:paraId="504F580D" w14:textId="77777777" w:rsidR="006D7E45" w:rsidRPr="008336A2" w:rsidRDefault="006D7E45" w:rsidP="008336A2">
      <w:pPr>
        <w:pStyle w:val="a5"/>
        <w:spacing w:after="0" w:line="440" w:lineRule="exact"/>
        <w:ind w:firstLineChars="200" w:firstLine="520"/>
        <w:rPr>
          <w:sz w:val="26"/>
          <w:szCs w:val="28"/>
        </w:rPr>
      </w:pPr>
      <w:r w:rsidRPr="008336A2">
        <w:rPr>
          <w:rFonts w:hint="eastAsia"/>
          <w:sz w:val="26"/>
          <w:szCs w:val="28"/>
        </w:rPr>
        <w:t>根据本工程的结构特点、质量、工期等方面的要求，只有采用先进的施工技术和科技保证，才能实现优质、快速的承诺。</w:t>
      </w:r>
    </w:p>
    <w:p w14:paraId="0EF1C251" w14:textId="77777777" w:rsidR="006D7E45" w:rsidRPr="008336A2" w:rsidRDefault="006D7E45" w:rsidP="008336A2">
      <w:pPr>
        <w:spacing w:line="440" w:lineRule="exact"/>
        <w:ind w:firstLineChars="200" w:firstLine="520"/>
        <w:rPr>
          <w:sz w:val="26"/>
          <w:szCs w:val="28"/>
        </w:rPr>
      </w:pPr>
      <w:r w:rsidRPr="008336A2">
        <w:rPr>
          <w:rFonts w:hint="eastAsia"/>
          <w:sz w:val="26"/>
          <w:szCs w:val="28"/>
        </w:rPr>
        <w:t>“科学技术是第一生产力”，根据本工程的具体情况，我公司将采用以下新技术、新工艺、新材料，确保工程质量和工期，达到为业主降低工程造价，为施工单位降低工程成本的目的。</w:t>
      </w:r>
    </w:p>
    <w:p w14:paraId="6BB85DDD" w14:textId="77777777" w:rsidR="006D7E45" w:rsidRPr="008336A2" w:rsidRDefault="006D7E45" w:rsidP="008336A2">
      <w:pPr>
        <w:spacing w:line="440" w:lineRule="exact"/>
        <w:ind w:firstLineChars="200" w:firstLine="520"/>
        <w:rPr>
          <w:sz w:val="26"/>
          <w:szCs w:val="28"/>
        </w:rPr>
      </w:pPr>
      <w:r w:rsidRPr="008336A2">
        <w:rPr>
          <w:rFonts w:hint="eastAsia"/>
          <w:sz w:val="26"/>
          <w:szCs w:val="28"/>
        </w:rPr>
        <w:t>一、严格执行</w:t>
      </w:r>
      <w:r w:rsidRPr="008336A2">
        <w:rPr>
          <w:sz w:val="26"/>
          <w:szCs w:val="28"/>
        </w:rPr>
        <w:t>ISO9002</w:t>
      </w:r>
      <w:r w:rsidRPr="008336A2">
        <w:rPr>
          <w:rFonts w:hint="eastAsia"/>
          <w:sz w:val="26"/>
          <w:szCs w:val="28"/>
        </w:rPr>
        <w:t>标准进行管理，全方位加强管理工作，保证工程质量。</w:t>
      </w:r>
    </w:p>
    <w:p w14:paraId="1AF5C938" w14:textId="77777777" w:rsidR="006D7E45" w:rsidRPr="008336A2" w:rsidRDefault="006D7E45" w:rsidP="008336A2">
      <w:pPr>
        <w:spacing w:line="440" w:lineRule="exact"/>
        <w:ind w:firstLineChars="200" w:firstLine="520"/>
        <w:rPr>
          <w:sz w:val="26"/>
          <w:szCs w:val="28"/>
        </w:rPr>
      </w:pPr>
      <w:r w:rsidRPr="008336A2">
        <w:rPr>
          <w:rFonts w:hint="eastAsia"/>
          <w:sz w:val="26"/>
          <w:szCs w:val="28"/>
        </w:rPr>
        <w:t>二、粗直径钢筋连接技术：竖向电渣压力焊，水平钢筋闪光对焊或窄间隙焊，即可节约钢材，又可保证质量。</w:t>
      </w:r>
    </w:p>
    <w:p w14:paraId="62352C67" w14:textId="77777777" w:rsidR="006D7E45" w:rsidRPr="008336A2" w:rsidRDefault="006D7E45" w:rsidP="008336A2">
      <w:pPr>
        <w:spacing w:line="440" w:lineRule="exact"/>
        <w:ind w:firstLineChars="200" w:firstLine="520"/>
        <w:rPr>
          <w:sz w:val="26"/>
          <w:szCs w:val="28"/>
        </w:rPr>
      </w:pPr>
      <w:r w:rsidRPr="008336A2">
        <w:rPr>
          <w:rFonts w:hint="eastAsia"/>
          <w:sz w:val="26"/>
          <w:szCs w:val="28"/>
        </w:rPr>
        <w:t>三、新型模板与脚手架应用：本工程在必要部位采用碗扣式脚手架和利</w:t>
      </w:r>
      <w:r w:rsidR="00ED4033">
        <w:rPr>
          <w:rFonts w:hint="eastAsia"/>
          <w:sz w:val="26"/>
          <w:szCs w:val="28"/>
        </w:rPr>
        <w:t>用</w:t>
      </w:r>
      <w:r w:rsidRPr="008336A2">
        <w:rPr>
          <w:rFonts w:hint="eastAsia"/>
          <w:sz w:val="26"/>
          <w:szCs w:val="28"/>
        </w:rPr>
        <w:t>模板简易快拆体系，提高周转、加快工期。</w:t>
      </w:r>
    </w:p>
    <w:p w14:paraId="2CF55B10" w14:textId="77777777" w:rsidR="006D7E45" w:rsidRPr="008336A2" w:rsidRDefault="006D7E45" w:rsidP="008336A2">
      <w:pPr>
        <w:spacing w:line="440" w:lineRule="exact"/>
        <w:ind w:firstLineChars="200" w:firstLine="520"/>
        <w:rPr>
          <w:sz w:val="26"/>
          <w:szCs w:val="28"/>
        </w:rPr>
      </w:pPr>
      <w:r w:rsidRPr="008336A2">
        <w:rPr>
          <w:rFonts w:hint="eastAsia"/>
          <w:sz w:val="26"/>
          <w:szCs w:val="28"/>
        </w:rPr>
        <w:lastRenderedPageBreak/>
        <w:t>四、现代化管理与计算机：现场配备</w:t>
      </w:r>
      <w:r w:rsidR="00AB158A">
        <w:rPr>
          <w:rFonts w:hint="eastAsia"/>
          <w:sz w:val="26"/>
          <w:szCs w:val="28"/>
        </w:rPr>
        <w:t>3</w:t>
      </w:r>
      <w:r w:rsidRPr="008336A2">
        <w:rPr>
          <w:rFonts w:hint="eastAsia"/>
          <w:sz w:val="26"/>
          <w:szCs w:val="28"/>
        </w:rPr>
        <w:t>台计算机，使用既懂微机又懂工程的技术人员操作，完全实现工程进度微机跟踪管理，在资料管理、预决算、竣工文件等方面全面实现微机化负责各种施工技术资料的汇总、整理、立案、建档工作和各种技术数据的分析工作，做到现场管理标准化、规范化。</w:t>
      </w:r>
    </w:p>
    <w:p w14:paraId="5BB34103" w14:textId="77777777" w:rsidR="006D7E45" w:rsidRPr="008336A2" w:rsidRDefault="006D7E45" w:rsidP="008336A2">
      <w:pPr>
        <w:pStyle w:val="2"/>
        <w:spacing w:before="0" w:after="0" w:line="440" w:lineRule="exact"/>
        <w:rPr>
          <w:sz w:val="30"/>
        </w:rPr>
      </w:pPr>
      <w:bookmarkStart w:id="26" w:name="_Toc194465695"/>
      <w:r w:rsidRPr="008336A2">
        <w:rPr>
          <w:rFonts w:hint="eastAsia"/>
          <w:sz w:val="30"/>
        </w:rPr>
        <w:t>4.5</w:t>
      </w:r>
      <w:r w:rsidRPr="008336A2">
        <w:rPr>
          <w:rFonts w:hint="eastAsia"/>
          <w:sz w:val="30"/>
        </w:rPr>
        <w:t>主要技术经济指标</w:t>
      </w:r>
      <w:bookmarkStart w:id="27" w:name="_Toc74200517"/>
      <w:bookmarkEnd w:id="26"/>
    </w:p>
    <w:p w14:paraId="06D205E2" w14:textId="77777777" w:rsidR="006D7E45" w:rsidRPr="008336A2" w:rsidRDefault="006D7E45" w:rsidP="008336A2">
      <w:pPr>
        <w:pStyle w:val="3"/>
        <w:spacing w:before="0" w:after="0" w:line="440" w:lineRule="exact"/>
        <w:rPr>
          <w:sz w:val="30"/>
        </w:rPr>
      </w:pPr>
      <w:bookmarkStart w:id="28" w:name="_Toc194465696"/>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4.5.1</w:t>
        </w:r>
      </w:smartTag>
      <w:r w:rsidRPr="008336A2">
        <w:rPr>
          <w:rFonts w:hint="eastAsia"/>
          <w:sz w:val="30"/>
        </w:rPr>
        <w:t>工期指标</w:t>
      </w:r>
      <w:bookmarkEnd w:id="27"/>
      <w:bookmarkEnd w:id="28"/>
    </w:p>
    <w:p w14:paraId="423850E5" w14:textId="77777777" w:rsidR="006D7E45" w:rsidRPr="008336A2" w:rsidRDefault="006D7E45" w:rsidP="008336A2">
      <w:pPr>
        <w:spacing w:line="440" w:lineRule="exact"/>
        <w:ind w:firstLineChars="200" w:firstLine="520"/>
        <w:rPr>
          <w:sz w:val="26"/>
          <w:szCs w:val="28"/>
        </w:rPr>
      </w:pPr>
      <w:bookmarkStart w:id="29" w:name="BookMark36"/>
      <w:bookmarkEnd w:id="29"/>
      <w:r w:rsidRPr="008336A2">
        <w:rPr>
          <w:rFonts w:hint="eastAsia"/>
          <w:sz w:val="26"/>
          <w:szCs w:val="28"/>
        </w:rPr>
        <w:t>采用先进的网络进度计划，微机跟踪管理工程进度，从而达到各分部分项工期控制点要求，在</w:t>
      </w:r>
      <w:r w:rsidR="00D83ED9">
        <w:rPr>
          <w:rFonts w:hint="eastAsia"/>
          <w:sz w:val="26"/>
          <w:szCs w:val="28"/>
        </w:rPr>
        <w:t>21</w:t>
      </w:r>
      <w:r w:rsidR="00F33EE5">
        <w:rPr>
          <w:rFonts w:hint="eastAsia"/>
          <w:sz w:val="26"/>
          <w:szCs w:val="28"/>
        </w:rPr>
        <w:t>0</w:t>
      </w:r>
      <w:r w:rsidR="00F33EE5">
        <w:rPr>
          <w:rFonts w:hint="eastAsia"/>
          <w:sz w:val="26"/>
          <w:szCs w:val="28"/>
        </w:rPr>
        <w:t>日历天</w:t>
      </w:r>
      <w:r w:rsidRPr="008336A2">
        <w:rPr>
          <w:rFonts w:hint="eastAsia"/>
          <w:sz w:val="26"/>
          <w:szCs w:val="28"/>
        </w:rPr>
        <w:t>内完成业主要求的整个施工任务。</w:t>
      </w:r>
      <w:bookmarkStart w:id="30" w:name="BookMark37"/>
      <w:bookmarkStart w:id="31" w:name="_Toc74200518"/>
      <w:bookmarkEnd w:id="30"/>
    </w:p>
    <w:p w14:paraId="058437F6" w14:textId="77777777" w:rsidR="006D7E45" w:rsidRPr="008336A2" w:rsidRDefault="006D7E45" w:rsidP="008336A2">
      <w:pPr>
        <w:pStyle w:val="3"/>
        <w:spacing w:before="0" w:after="0" w:line="440" w:lineRule="exact"/>
        <w:rPr>
          <w:sz w:val="22"/>
        </w:rPr>
      </w:pPr>
      <w:bookmarkStart w:id="32" w:name="_Toc194465697"/>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4.5.2</w:t>
        </w:r>
      </w:smartTag>
      <w:r w:rsidRPr="008336A2">
        <w:rPr>
          <w:rFonts w:hint="eastAsia"/>
          <w:sz w:val="30"/>
        </w:rPr>
        <w:t>质量指标</w:t>
      </w:r>
      <w:bookmarkEnd w:id="31"/>
      <w:bookmarkEnd w:id="32"/>
    </w:p>
    <w:p w14:paraId="3C6398E2" w14:textId="77777777" w:rsidR="006D7E45" w:rsidRPr="008336A2" w:rsidRDefault="006D7E45" w:rsidP="008336A2">
      <w:pPr>
        <w:spacing w:line="440" w:lineRule="exact"/>
        <w:ind w:firstLineChars="200" w:firstLine="520"/>
        <w:rPr>
          <w:sz w:val="26"/>
          <w:szCs w:val="28"/>
        </w:rPr>
      </w:pPr>
      <w:bookmarkStart w:id="33" w:name="BookMark38"/>
      <w:bookmarkEnd w:id="33"/>
      <w:r w:rsidRPr="008336A2">
        <w:rPr>
          <w:rFonts w:hint="eastAsia"/>
          <w:sz w:val="26"/>
          <w:szCs w:val="28"/>
        </w:rPr>
        <w:t>采用全面质量管理方法对施工质量进行系统控制，严格执行</w:t>
      </w:r>
      <w:r w:rsidRPr="008336A2">
        <w:rPr>
          <w:sz w:val="26"/>
          <w:szCs w:val="28"/>
        </w:rPr>
        <w:t>ISO9002</w:t>
      </w:r>
      <w:r w:rsidRPr="008336A2">
        <w:rPr>
          <w:rFonts w:hint="eastAsia"/>
          <w:sz w:val="26"/>
          <w:szCs w:val="28"/>
        </w:rPr>
        <w:t>标准进行管理，全方位加强管理工作，保证工程质量，对暴露出的质量薄弱环节</w:t>
      </w:r>
      <w:r w:rsidRPr="008336A2">
        <w:rPr>
          <w:sz w:val="26"/>
          <w:szCs w:val="28"/>
        </w:rPr>
        <w:t>PDCA</w:t>
      </w:r>
      <w:r w:rsidRPr="008336A2">
        <w:rPr>
          <w:rFonts w:hint="eastAsia"/>
          <w:sz w:val="26"/>
          <w:szCs w:val="28"/>
        </w:rPr>
        <w:t>循环</w:t>
      </w:r>
      <w:r w:rsidRPr="008336A2">
        <w:rPr>
          <w:sz w:val="26"/>
          <w:szCs w:val="28"/>
        </w:rPr>
        <w:t>(</w:t>
      </w:r>
      <w:r w:rsidRPr="008336A2">
        <w:rPr>
          <w:rFonts w:hint="eastAsia"/>
          <w:sz w:val="26"/>
          <w:szCs w:val="28"/>
        </w:rPr>
        <w:t>见下图</w:t>
      </w:r>
      <w:r w:rsidRPr="008336A2">
        <w:rPr>
          <w:sz w:val="26"/>
          <w:szCs w:val="28"/>
        </w:rPr>
        <w:t>)</w:t>
      </w:r>
      <w:r w:rsidRPr="008336A2">
        <w:rPr>
          <w:rFonts w:hint="eastAsia"/>
          <w:sz w:val="26"/>
          <w:szCs w:val="28"/>
        </w:rPr>
        <w:t>。</w:t>
      </w:r>
    </w:p>
    <w:p w14:paraId="53ECD8A3" w14:textId="77777777" w:rsidR="006D7E45" w:rsidRPr="008336A2" w:rsidRDefault="00000000" w:rsidP="008336A2">
      <w:pPr>
        <w:spacing w:line="440" w:lineRule="exact"/>
        <w:ind w:firstLineChars="200" w:firstLine="520"/>
        <w:rPr>
          <w:sz w:val="26"/>
          <w:szCs w:val="28"/>
        </w:rPr>
      </w:pPr>
      <w:r>
        <w:rPr>
          <w:noProof/>
          <w:sz w:val="26"/>
          <w:szCs w:val="28"/>
        </w:rPr>
        <w:pict w14:anchorId="6D40F5FC">
          <v:group id="_x0000_s2310" style="position:absolute;left:0;text-align:left;margin-left:117.15pt;margin-top:7.95pt;width:342pt;height:304.2pt;z-index:2" coordorigin="3600,816" coordsize="7020,6240">
            <v:oval id="_x0000_s2311" style="position:absolute;left:3600;top:816;width:4140;height:3900"/>
            <v:line id="_x0000_s2312" style="position:absolute" from="3600,2844" to="7740,2844"/>
            <v:line id="_x0000_s2313" style="position:absolute" from="5760,816" to="5760,4716"/>
            <v:oval id="_x0000_s2314" style="position:absolute;left:5760;top:1128;width:1620;height:1716"/>
            <v:line id="_x0000_s2315" style="position:absolute" from="5760,2064" to="7380,2064"/>
            <v:line id="_x0000_s2316" style="position:absolute;flip:x" from="6480,1128" to="6480,2844"/>
            <v:oval id="_x0000_s2317" style="position:absolute;left:6480;top:1284;width:720;height:780"/>
            <v:line id="_x0000_s2318" style="position:absolute" from="6480,1752" to="7200,1752"/>
            <v:line id="_x0000_s2319" style="position:absolute" from="6840,1284" to="6840,2064"/>
            <v:shape id="_x0000_s2320" type="#_x0000_t202" style="position:absolute;left:6480;top:1284;width:900;height:624" filled="f" stroked="f">
              <v:textbox style="mso-next-textbox:#_x0000_s2320">
                <w:txbxContent>
                  <w:p w14:paraId="7F72BA49" w14:textId="77777777" w:rsidR="00765E8A" w:rsidRDefault="00765E8A" w:rsidP="006D7E45">
                    <w:r>
                      <w:rPr>
                        <w:sz w:val="28"/>
                      </w:rPr>
                      <w:t>A P</w:t>
                    </w:r>
                    <w:r>
                      <w:t xml:space="preserve"> </w:t>
                    </w:r>
                  </w:p>
                </w:txbxContent>
              </v:textbox>
            </v:shape>
            <v:shape id="_x0000_s2321" type="#_x0000_t202" style="position:absolute;left:6480;top:1596;width:900;height:624" filled="f" stroked="f">
              <v:textbox style="mso-next-textbox:#_x0000_s2321">
                <w:txbxContent>
                  <w:p w14:paraId="08B31E0C" w14:textId="77777777" w:rsidR="00765E8A" w:rsidRDefault="00765E8A" w:rsidP="006D7E45">
                    <w:pPr>
                      <w:rPr>
                        <w:sz w:val="28"/>
                      </w:rPr>
                    </w:pPr>
                    <w:r>
                      <w:rPr>
                        <w:sz w:val="28"/>
                      </w:rPr>
                      <w:t xml:space="preserve">C D </w:t>
                    </w:r>
                  </w:p>
                </w:txbxContent>
              </v:textbox>
            </v:shape>
            <v:shape id="_x0000_s2322" type="#_x0000_t202" style="position:absolute;left:7920;top:1440;width:2340;height:777" filled="f" stroked="f">
              <v:textbox style="mso-next-textbox:#_x0000_s2322">
                <w:txbxContent>
                  <w:p w14:paraId="0A24D3A4" w14:textId="77777777" w:rsidR="00765E8A" w:rsidRDefault="00765E8A" w:rsidP="006D7E45">
                    <w:r>
                      <w:rPr>
                        <w:rFonts w:hint="eastAsia"/>
                      </w:rPr>
                      <w:t>工程质量控制</w:t>
                    </w:r>
                  </w:p>
                </w:txbxContent>
              </v:textbox>
            </v:shape>
            <v:shape id="_x0000_s2323" type="#_x0000_t202" style="position:absolute;left:4680;top:1596;width:720;height:777" filled="f" stroked="f">
              <v:textbox style="mso-next-textbox:#_x0000_s2323">
                <w:txbxContent>
                  <w:p w14:paraId="15CE4A00" w14:textId="77777777" w:rsidR="00765E8A" w:rsidRDefault="00765E8A" w:rsidP="006D7E45">
                    <w:pPr>
                      <w:rPr>
                        <w:sz w:val="28"/>
                      </w:rPr>
                    </w:pPr>
                    <w:r>
                      <w:rPr>
                        <w:sz w:val="28"/>
                      </w:rPr>
                      <w:t>A</w:t>
                    </w:r>
                  </w:p>
                </w:txbxContent>
              </v:textbox>
            </v:shape>
            <v:shape id="_x0000_s2324" type="#_x0000_t202" style="position:absolute;left:5940;top:1908;width:720;height:780" filled="f" stroked="f">
              <v:textbox style="mso-next-textbox:#_x0000_s2324">
                <w:txbxContent>
                  <w:p w14:paraId="7360F58F" w14:textId="77777777" w:rsidR="00765E8A" w:rsidRDefault="00765E8A" w:rsidP="006D7E45">
                    <w:pPr>
                      <w:rPr>
                        <w:sz w:val="28"/>
                      </w:rPr>
                    </w:pPr>
                    <w:r>
                      <w:rPr>
                        <w:sz w:val="28"/>
                      </w:rPr>
                      <w:t>C</w:t>
                    </w:r>
                  </w:p>
                </w:txbxContent>
              </v:textbox>
            </v:shape>
            <v:shape id="_x0000_s2325" type="#_x0000_t202" style="position:absolute;left:6120;top:3156;width:720;height:777" filled="f" stroked="f">
              <v:textbox style="mso-next-textbox:#_x0000_s2325">
                <w:txbxContent>
                  <w:p w14:paraId="06E79F94" w14:textId="77777777" w:rsidR="00765E8A" w:rsidRDefault="00765E8A" w:rsidP="006D7E45">
                    <w:pPr>
                      <w:rPr>
                        <w:sz w:val="28"/>
                      </w:rPr>
                    </w:pPr>
                    <w:r>
                      <w:rPr>
                        <w:sz w:val="28"/>
                      </w:rPr>
                      <w:t>D</w:t>
                    </w:r>
                  </w:p>
                </w:txbxContent>
              </v:textbox>
            </v:shape>
            <v:shape id="_x0000_s2326" type="#_x0000_t202" style="position:absolute;left:6660;top:1908;width:720;height:777" filled="f" stroked="f">
              <v:textbox style="mso-next-textbox:#_x0000_s2326">
                <w:txbxContent>
                  <w:p w14:paraId="312A52EA" w14:textId="77777777" w:rsidR="00765E8A" w:rsidRDefault="00765E8A" w:rsidP="006D7E45">
                    <w:pPr>
                      <w:rPr>
                        <w:sz w:val="28"/>
                      </w:rPr>
                    </w:pPr>
                    <w:r>
                      <w:rPr>
                        <w:sz w:val="28"/>
                      </w:rPr>
                      <w:t>D</w:t>
                    </w:r>
                  </w:p>
                </w:txbxContent>
              </v:textbox>
            </v:shape>
            <v:shape id="_x0000_s2327" type="#_x0000_t202" style="position:absolute;left:4680;top:3156;width:720;height:777" filled="f" stroked="f">
              <v:textbox style="mso-next-textbox:#_x0000_s2327">
                <w:txbxContent>
                  <w:p w14:paraId="1AC02C6D" w14:textId="77777777" w:rsidR="00765E8A" w:rsidRDefault="00765E8A" w:rsidP="006D7E45">
                    <w:pPr>
                      <w:rPr>
                        <w:sz w:val="28"/>
                      </w:rPr>
                    </w:pPr>
                    <w:r>
                      <w:rPr>
                        <w:sz w:val="28"/>
                      </w:rPr>
                      <w:t>C</w:t>
                    </w:r>
                  </w:p>
                </w:txbxContent>
              </v:textbox>
            </v:shape>
            <v:shape id="_x0000_s2328" type="#_x0000_t202" style="position:absolute;left:5940;top:1284;width:720;height:777" filled="f" stroked="f">
              <v:textbox style="mso-next-textbox:#_x0000_s2328">
                <w:txbxContent>
                  <w:p w14:paraId="7BEB5D91" w14:textId="77777777" w:rsidR="00765E8A" w:rsidRDefault="00765E8A" w:rsidP="006D7E45">
                    <w:pPr>
                      <w:rPr>
                        <w:b/>
                        <w:bCs/>
                        <w:sz w:val="32"/>
                      </w:rPr>
                    </w:pPr>
                    <w:r>
                      <w:rPr>
                        <w:b/>
                        <w:bCs/>
                        <w:sz w:val="32"/>
                      </w:rPr>
                      <w:t>A</w:t>
                    </w:r>
                  </w:p>
                </w:txbxContent>
              </v:textbox>
            </v:shape>
            <v:line id="_x0000_s2329" style="position:absolute" from="7020,1908" to="9720,1908"/>
            <v:line id="_x0000_s2330" style="position:absolute" from="7020,2532" to="9720,2532"/>
            <v:line id="_x0000_s2331" style="position:absolute" from="6480,3780" to="9720,3780"/>
            <v:shape id="_x0000_s2332" type="#_x0000_t202" style="position:absolute;left:7920;top:3312;width:2340;height:777" filled="f" stroked="f">
              <v:textbox style="mso-next-textbox:#_x0000_s2332">
                <w:txbxContent>
                  <w:p w14:paraId="113EDC17" w14:textId="77777777" w:rsidR="00765E8A" w:rsidRDefault="00765E8A" w:rsidP="006D7E45">
                    <w:r>
                      <w:rPr>
                        <w:rFonts w:hint="eastAsia"/>
                      </w:rPr>
                      <w:t>总体质量控制</w:t>
                    </w:r>
                  </w:p>
                </w:txbxContent>
              </v:textbox>
            </v:shape>
            <v:shape id="_x0000_s2333" type="#_x0000_t202" style="position:absolute;left:7920;top:2064;width:2340;height:777" filled="f" stroked="f">
              <v:textbox style="mso-next-textbox:#_x0000_s2333">
                <w:txbxContent>
                  <w:p w14:paraId="6F48A7C7" w14:textId="77777777" w:rsidR="00765E8A" w:rsidRDefault="00765E8A" w:rsidP="006D7E45">
                    <w:r>
                      <w:rPr>
                        <w:rFonts w:hint="eastAsia"/>
                      </w:rPr>
                      <w:t>专业质量控制</w:t>
                    </w:r>
                  </w:p>
                </w:txbxContent>
              </v:textbox>
            </v:shape>
            <v:shape id="_x0000_s2334" type="#_x0000_t202" style="position:absolute;left:5040;top:4872;width:2340;height:777" filled="f" stroked="f">
              <v:textbox style="mso-next-textbox:#_x0000_s2334">
                <w:txbxContent>
                  <w:p w14:paraId="6E7002A4" w14:textId="77777777" w:rsidR="00765E8A" w:rsidRPr="00AB158A" w:rsidRDefault="00765E8A" w:rsidP="006D7E45">
                    <w:pPr>
                      <w:rPr>
                        <w:sz w:val="24"/>
                      </w:rPr>
                    </w:pPr>
                    <w:r w:rsidRPr="00AB158A">
                      <w:rPr>
                        <w:sz w:val="24"/>
                      </w:rPr>
                      <w:t>PDCA</w:t>
                    </w:r>
                    <w:r w:rsidRPr="00AB158A">
                      <w:rPr>
                        <w:rFonts w:hint="eastAsia"/>
                        <w:sz w:val="24"/>
                      </w:rPr>
                      <w:t>循环</w:t>
                    </w:r>
                  </w:p>
                </w:txbxContent>
              </v:textbox>
            </v:shape>
            <v:shape id="_x0000_s2335" type="#_x0000_t202" style="position:absolute;left:7020;top:5496;width:3600;height:1560" filled="f" stroked="f">
              <v:textbox style="mso-next-textbox:#_x0000_s2335">
                <w:txbxContent>
                  <w:p w14:paraId="6F28F955" w14:textId="77777777" w:rsidR="00765E8A" w:rsidRDefault="00765E8A" w:rsidP="006D7E45">
                    <w:r>
                      <w:rPr>
                        <w:rFonts w:hint="eastAsia"/>
                      </w:rPr>
                      <w:t>说明：</w:t>
                    </w:r>
                    <w:r>
                      <w:t xml:space="preserve"> P</w:t>
                    </w:r>
                    <w:proofErr w:type="gramStart"/>
                    <w:r>
                      <w:t>—</w:t>
                    </w:r>
                    <w:r>
                      <w:rPr>
                        <w:rFonts w:hint="eastAsia"/>
                      </w:rPr>
                      <w:t>计划</w:t>
                    </w:r>
                    <w:proofErr w:type="gramEnd"/>
                    <w:r>
                      <w:rPr>
                        <w:rFonts w:hint="eastAsia"/>
                      </w:rPr>
                      <w:t>阶段</w:t>
                    </w:r>
                  </w:p>
                  <w:p w14:paraId="11F21F21" w14:textId="77777777" w:rsidR="00765E8A" w:rsidRDefault="00765E8A" w:rsidP="006D7E45">
                    <w:r>
                      <w:t xml:space="preserve">       D—</w:t>
                    </w:r>
                    <w:r>
                      <w:rPr>
                        <w:rFonts w:hint="eastAsia"/>
                      </w:rPr>
                      <w:t>实施阶段</w:t>
                    </w:r>
                  </w:p>
                  <w:p w14:paraId="10A0E22C" w14:textId="77777777" w:rsidR="00765E8A" w:rsidRDefault="00765E8A" w:rsidP="006D7E45">
                    <w:r>
                      <w:t xml:space="preserve">       C—</w:t>
                    </w:r>
                    <w:r>
                      <w:rPr>
                        <w:rFonts w:hint="eastAsia"/>
                      </w:rPr>
                      <w:t>检验阶段</w:t>
                    </w:r>
                  </w:p>
                  <w:p w14:paraId="071179C5" w14:textId="77777777" w:rsidR="00765E8A" w:rsidRDefault="00765E8A" w:rsidP="006D7E45">
                    <w:r>
                      <w:t xml:space="preserve">       A—</w:t>
                    </w:r>
                    <w:r>
                      <w:rPr>
                        <w:rFonts w:hint="eastAsia"/>
                      </w:rPr>
                      <w:t>处理阶段</w:t>
                    </w:r>
                  </w:p>
                </w:txbxContent>
              </v:textbox>
            </v:shape>
            <w10:wrap type="topAndBottom"/>
          </v:group>
        </w:pict>
      </w:r>
      <w:r w:rsidR="006D7E45" w:rsidRPr="008336A2">
        <w:rPr>
          <w:rFonts w:hint="eastAsia"/>
          <w:sz w:val="26"/>
          <w:szCs w:val="28"/>
        </w:rPr>
        <w:t>分部分项工程优良率必须在</w:t>
      </w:r>
      <w:r w:rsidR="006D7E45" w:rsidRPr="008336A2">
        <w:rPr>
          <w:sz w:val="26"/>
          <w:szCs w:val="28"/>
        </w:rPr>
        <w:t>95%</w:t>
      </w:r>
      <w:r w:rsidR="006D7E45" w:rsidRPr="008336A2">
        <w:rPr>
          <w:rFonts w:hint="eastAsia"/>
          <w:sz w:val="26"/>
          <w:szCs w:val="28"/>
        </w:rPr>
        <w:t>以上，中间验收合格率</w:t>
      </w:r>
      <w:r w:rsidR="006D7E45" w:rsidRPr="008336A2">
        <w:rPr>
          <w:sz w:val="26"/>
          <w:szCs w:val="28"/>
        </w:rPr>
        <w:t>100%</w:t>
      </w:r>
      <w:r w:rsidR="006D7E45" w:rsidRPr="008336A2">
        <w:rPr>
          <w:rFonts w:hint="eastAsia"/>
          <w:sz w:val="26"/>
          <w:szCs w:val="28"/>
        </w:rPr>
        <w:t>，并实行工程质量奖罚制度。</w:t>
      </w:r>
    </w:p>
    <w:p w14:paraId="403FCA71" w14:textId="77777777" w:rsidR="006D7E45" w:rsidRPr="008336A2" w:rsidRDefault="006D7E45" w:rsidP="008336A2">
      <w:pPr>
        <w:pStyle w:val="3"/>
        <w:spacing w:before="0" w:after="0" w:line="440" w:lineRule="exact"/>
        <w:rPr>
          <w:sz w:val="30"/>
        </w:rPr>
      </w:pPr>
      <w:bookmarkStart w:id="34" w:name="BookMark39"/>
      <w:bookmarkStart w:id="35" w:name="_Toc74200519"/>
      <w:bookmarkStart w:id="36" w:name="_Toc194465698"/>
      <w:bookmarkEnd w:id="34"/>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4.5.3</w:t>
        </w:r>
      </w:smartTag>
      <w:r w:rsidRPr="008336A2">
        <w:rPr>
          <w:rFonts w:hint="eastAsia"/>
          <w:sz w:val="30"/>
        </w:rPr>
        <w:t>劳动生产率指标</w:t>
      </w:r>
      <w:bookmarkEnd w:id="35"/>
      <w:bookmarkEnd w:id="36"/>
    </w:p>
    <w:p w14:paraId="6A463A19" w14:textId="77777777" w:rsidR="006D7E45" w:rsidRPr="008336A2" w:rsidRDefault="006D7E45" w:rsidP="008336A2">
      <w:pPr>
        <w:spacing w:line="440" w:lineRule="exact"/>
        <w:ind w:firstLineChars="200" w:firstLine="520"/>
        <w:rPr>
          <w:sz w:val="26"/>
          <w:szCs w:val="28"/>
        </w:rPr>
      </w:pPr>
      <w:bookmarkStart w:id="37" w:name="BookMark40"/>
      <w:bookmarkEnd w:id="37"/>
      <w:r w:rsidRPr="008336A2">
        <w:rPr>
          <w:rFonts w:hint="eastAsia"/>
          <w:sz w:val="26"/>
          <w:szCs w:val="28"/>
        </w:rPr>
        <w:t>提高劳动生产率，实行项目承包，层层签订承包合同，健全承包制度，</w:t>
      </w:r>
      <w:r w:rsidRPr="008336A2">
        <w:rPr>
          <w:rFonts w:hint="eastAsia"/>
          <w:sz w:val="26"/>
          <w:szCs w:val="28"/>
        </w:rPr>
        <w:lastRenderedPageBreak/>
        <w:t>以调动全体参战人员劳动积极性，本工程年劳动生产率指标为</w:t>
      </w:r>
      <w:r w:rsidR="00AB158A">
        <w:rPr>
          <w:rFonts w:hint="eastAsia"/>
          <w:sz w:val="26"/>
          <w:szCs w:val="28"/>
        </w:rPr>
        <w:t>4</w:t>
      </w:r>
      <w:r w:rsidRPr="008336A2">
        <w:rPr>
          <w:rFonts w:hint="eastAsia"/>
          <w:sz w:val="26"/>
          <w:szCs w:val="28"/>
        </w:rPr>
        <w:t>万元</w:t>
      </w:r>
      <w:r w:rsidRPr="008336A2">
        <w:rPr>
          <w:sz w:val="26"/>
          <w:szCs w:val="28"/>
        </w:rPr>
        <w:t>/</w:t>
      </w:r>
      <w:r w:rsidRPr="008336A2">
        <w:rPr>
          <w:rFonts w:hint="eastAsia"/>
          <w:sz w:val="26"/>
          <w:szCs w:val="28"/>
        </w:rPr>
        <w:t>每人。</w:t>
      </w:r>
    </w:p>
    <w:p w14:paraId="232FC440" w14:textId="77777777" w:rsidR="006D7E45" w:rsidRPr="008336A2" w:rsidRDefault="006D7E45" w:rsidP="008336A2">
      <w:pPr>
        <w:pStyle w:val="3"/>
        <w:spacing w:before="0" w:after="0" w:line="440" w:lineRule="exact"/>
        <w:rPr>
          <w:sz w:val="30"/>
        </w:rPr>
      </w:pPr>
      <w:bookmarkStart w:id="38" w:name="BookMark41"/>
      <w:bookmarkStart w:id="39" w:name="_Toc74200520"/>
      <w:bookmarkStart w:id="40" w:name="_Toc194465699"/>
      <w:bookmarkEnd w:id="38"/>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4.5.4</w:t>
        </w:r>
      </w:smartTag>
      <w:r w:rsidRPr="008336A2">
        <w:rPr>
          <w:rFonts w:hint="eastAsia"/>
          <w:sz w:val="30"/>
        </w:rPr>
        <w:t>安全指标</w:t>
      </w:r>
      <w:bookmarkEnd w:id="39"/>
      <w:bookmarkEnd w:id="40"/>
    </w:p>
    <w:p w14:paraId="7A8885B1" w14:textId="77777777" w:rsidR="006D7E45" w:rsidRPr="008336A2" w:rsidRDefault="006D7E45" w:rsidP="008336A2">
      <w:pPr>
        <w:spacing w:line="440" w:lineRule="exact"/>
        <w:ind w:firstLineChars="200" w:firstLine="520"/>
        <w:rPr>
          <w:sz w:val="26"/>
          <w:szCs w:val="28"/>
        </w:rPr>
      </w:pPr>
      <w:bookmarkStart w:id="41" w:name="BookMark42"/>
      <w:bookmarkEnd w:id="41"/>
      <w:r w:rsidRPr="008336A2">
        <w:rPr>
          <w:rFonts w:hint="eastAsia"/>
          <w:sz w:val="26"/>
          <w:szCs w:val="28"/>
        </w:rPr>
        <w:t>严格执行施工安全生产责任制，加强安全生产教育，积极做好危险区域、危险工种的安全防护工作，做到无工伤死亡事故，年度轻伤频率控制在</w:t>
      </w:r>
      <w:r w:rsidRPr="008336A2">
        <w:rPr>
          <w:sz w:val="26"/>
          <w:szCs w:val="28"/>
        </w:rPr>
        <w:t>10‰</w:t>
      </w:r>
      <w:r w:rsidRPr="008336A2">
        <w:rPr>
          <w:rFonts w:hint="eastAsia"/>
          <w:sz w:val="26"/>
          <w:szCs w:val="28"/>
        </w:rPr>
        <w:t>左右。</w:t>
      </w:r>
    </w:p>
    <w:p w14:paraId="627DCB37" w14:textId="77777777" w:rsidR="006D7E45" w:rsidRPr="008336A2" w:rsidRDefault="006D7E45" w:rsidP="008336A2">
      <w:pPr>
        <w:pStyle w:val="3"/>
        <w:spacing w:before="0" w:after="0" w:line="440" w:lineRule="exact"/>
        <w:rPr>
          <w:sz w:val="30"/>
        </w:rPr>
      </w:pPr>
      <w:bookmarkStart w:id="42" w:name="BookMark43"/>
      <w:bookmarkStart w:id="43" w:name="_Toc74200521"/>
      <w:bookmarkStart w:id="44" w:name="_Toc194465700"/>
      <w:bookmarkEnd w:id="42"/>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4.5.5</w:t>
        </w:r>
      </w:smartTag>
      <w:r w:rsidRPr="008336A2">
        <w:rPr>
          <w:rFonts w:hint="eastAsia"/>
          <w:sz w:val="30"/>
        </w:rPr>
        <w:t>机械设备完好率和利用率</w:t>
      </w:r>
      <w:bookmarkEnd w:id="43"/>
      <w:bookmarkEnd w:id="44"/>
    </w:p>
    <w:p w14:paraId="0EE9D6D3" w14:textId="77777777" w:rsidR="006D7E45" w:rsidRPr="008336A2" w:rsidRDefault="006D7E45" w:rsidP="008336A2">
      <w:pPr>
        <w:spacing w:line="440" w:lineRule="exact"/>
        <w:ind w:firstLineChars="200" w:firstLine="520"/>
        <w:rPr>
          <w:sz w:val="26"/>
          <w:szCs w:val="28"/>
        </w:rPr>
      </w:pPr>
      <w:bookmarkStart w:id="45" w:name="BookMark44"/>
      <w:bookmarkEnd w:id="45"/>
      <w:r w:rsidRPr="008336A2">
        <w:rPr>
          <w:rFonts w:hint="eastAsia"/>
          <w:sz w:val="26"/>
          <w:szCs w:val="28"/>
        </w:rPr>
        <w:t>积极做好现场机械设备的维护、维修和保养工作，保证机械设备良好的工作状态，并充分利用时间和空间，提高机械化施工程度，机械设备完好率达到</w:t>
      </w:r>
      <w:r w:rsidRPr="008336A2">
        <w:rPr>
          <w:sz w:val="26"/>
          <w:szCs w:val="28"/>
        </w:rPr>
        <w:t>95%</w:t>
      </w:r>
      <w:r w:rsidRPr="008336A2">
        <w:rPr>
          <w:rFonts w:hint="eastAsia"/>
          <w:sz w:val="26"/>
          <w:szCs w:val="28"/>
        </w:rPr>
        <w:t>，利用率达到</w:t>
      </w:r>
      <w:r w:rsidRPr="008336A2">
        <w:rPr>
          <w:sz w:val="26"/>
          <w:szCs w:val="28"/>
        </w:rPr>
        <w:t>75%</w:t>
      </w:r>
      <w:r w:rsidRPr="008336A2">
        <w:rPr>
          <w:rFonts w:hint="eastAsia"/>
          <w:sz w:val="26"/>
          <w:szCs w:val="28"/>
        </w:rPr>
        <w:t>。</w:t>
      </w:r>
    </w:p>
    <w:p w14:paraId="3BE307F6" w14:textId="77777777" w:rsidR="006D7E45" w:rsidRPr="008336A2" w:rsidRDefault="006D7E45" w:rsidP="008336A2">
      <w:pPr>
        <w:pStyle w:val="2"/>
        <w:spacing w:before="0" w:after="0" w:line="440" w:lineRule="exact"/>
        <w:rPr>
          <w:sz w:val="30"/>
        </w:rPr>
      </w:pPr>
      <w:bookmarkStart w:id="46" w:name="_Toc194465701"/>
      <w:r w:rsidRPr="008336A2">
        <w:rPr>
          <w:rFonts w:hint="eastAsia"/>
          <w:sz w:val="30"/>
        </w:rPr>
        <w:t>4.6</w:t>
      </w:r>
      <w:r w:rsidRPr="008336A2">
        <w:rPr>
          <w:rFonts w:hint="eastAsia"/>
          <w:sz w:val="30"/>
        </w:rPr>
        <w:t>主要周围材料需要计划</w:t>
      </w:r>
      <w:bookmarkEnd w:id="46"/>
    </w:p>
    <w:p w14:paraId="0FB541C3" w14:textId="77777777" w:rsidR="006D7E45" w:rsidRPr="008336A2" w:rsidRDefault="006D7E45" w:rsidP="008336A2">
      <w:pPr>
        <w:pStyle w:val="a6"/>
        <w:spacing w:line="440" w:lineRule="exact"/>
        <w:ind w:firstLine="480"/>
        <w:rPr>
          <w:sz w:val="26"/>
          <w:szCs w:val="28"/>
        </w:rPr>
      </w:pPr>
      <w:r w:rsidRPr="008336A2">
        <w:rPr>
          <w:rFonts w:hint="eastAsia"/>
          <w:sz w:val="26"/>
          <w:szCs w:val="28"/>
        </w:rPr>
        <w:t>根据本工程的工程特点及工程量，以经济实用的原则，对主要的周转材料作如下选择，具体详见下表：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2160"/>
        <w:gridCol w:w="1260"/>
        <w:gridCol w:w="1080"/>
        <w:gridCol w:w="3960"/>
      </w:tblGrid>
      <w:tr w:rsidR="006D7E45" w:rsidRPr="008336A2" w14:paraId="395E0E7F" w14:textId="77777777">
        <w:tc>
          <w:tcPr>
            <w:tcW w:w="828" w:type="dxa"/>
            <w:tcBorders>
              <w:top w:val="single" w:sz="12" w:space="0" w:color="auto"/>
              <w:bottom w:val="single" w:sz="6" w:space="0" w:color="auto"/>
            </w:tcBorders>
            <w:shd w:val="clear" w:color="auto" w:fill="auto"/>
            <w:vAlign w:val="center"/>
          </w:tcPr>
          <w:p w14:paraId="37A87DB4" w14:textId="77777777" w:rsidR="006D7E45" w:rsidRPr="008336A2" w:rsidRDefault="006D7E45" w:rsidP="008336A2">
            <w:pPr>
              <w:pStyle w:val="a6"/>
              <w:spacing w:line="440" w:lineRule="exact"/>
              <w:ind w:firstLine="0"/>
              <w:rPr>
                <w:sz w:val="22"/>
              </w:rPr>
            </w:pPr>
            <w:r w:rsidRPr="008336A2">
              <w:rPr>
                <w:rFonts w:hint="eastAsia"/>
                <w:sz w:val="22"/>
              </w:rPr>
              <w:t>序号</w:t>
            </w:r>
          </w:p>
        </w:tc>
        <w:tc>
          <w:tcPr>
            <w:tcW w:w="2160" w:type="dxa"/>
            <w:tcBorders>
              <w:top w:val="single" w:sz="12" w:space="0" w:color="auto"/>
              <w:bottom w:val="single" w:sz="6" w:space="0" w:color="auto"/>
            </w:tcBorders>
            <w:shd w:val="clear" w:color="auto" w:fill="auto"/>
            <w:vAlign w:val="center"/>
          </w:tcPr>
          <w:p w14:paraId="55EB2E24" w14:textId="77777777" w:rsidR="006D7E45" w:rsidRPr="008336A2" w:rsidRDefault="006D7E45" w:rsidP="008336A2">
            <w:pPr>
              <w:pStyle w:val="a6"/>
              <w:spacing w:line="440" w:lineRule="exact"/>
              <w:ind w:firstLine="0"/>
              <w:rPr>
                <w:sz w:val="22"/>
              </w:rPr>
            </w:pPr>
            <w:r w:rsidRPr="008336A2">
              <w:rPr>
                <w:rFonts w:hint="eastAsia"/>
                <w:sz w:val="22"/>
              </w:rPr>
              <w:t>材</w:t>
            </w:r>
            <w:r w:rsidRPr="008336A2">
              <w:rPr>
                <w:rFonts w:hint="eastAsia"/>
                <w:sz w:val="22"/>
              </w:rPr>
              <w:t xml:space="preserve">  </w:t>
            </w:r>
            <w:r w:rsidRPr="008336A2">
              <w:rPr>
                <w:rFonts w:hint="eastAsia"/>
                <w:sz w:val="22"/>
              </w:rPr>
              <w:t>料</w:t>
            </w:r>
            <w:r w:rsidRPr="008336A2">
              <w:rPr>
                <w:rFonts w:hint="eastAsia"/>
                <w:sz w:val="22"/>
              </w:rPr>
              <w:t xml:space="preserve">  </w:t>
            </w:r>
            <w:r w:rsidRPr="008336A2">
              <w:rPr>
                <w:rFonts w:hint="eastAsia"/>
                <w:sz w:val="22"/>
              </w:rPr>
              <w:t>名</w:t>
            </w:r>
            <w:r w:rsidRPr="008336A2">
              <w:rPr>
                <w:rFonts w:hint="eastAsia"/>
                <w:sz w:val="22"/>
              </w:rPr>
              <w:t xml:space="preserve"> </w:t>
            </w:r>
            <w:r w:rsidRPr="008336A2">
              <w:rPr>
                <w:rFonts w:hint="eastAsia"/>
                <w:sz w:val="22"/>
              </w:rPr>
              <w:t>称</w:t>
            </w:r>
          </w:p>
        </w:tc>
        <w:tc>
          <w:tcPr>
            <w:tcW w:w="1260" w:type="dxa"/>
            <w:tcBorders>
              <w:top w:val="single" w:sz="12" w:space="0" w:color="auto"/>
              <w:bottom w:val="single" w:sz="6" w:space="0" w:color="auto"/>
            </w:tcBorders>
            <w:shd w:val="clear" w:color="auto" w:fill="auto"/>
            <w:vAlign w:val="center"/>
          </w:tcPr>
          <w:p w14:paraId="3A560D6B" w14:textId="77777777" w:rsidR="006D7E45" w:rsidRPr="008336A2" w:rsidRDefault="006D7E45" w:rsidP="008336A2">
            <w:pPr>
              <w:pStyle w:val="a6"/>
              <w:spacing w:line="440" w:lineRule="exact"/>
              <w:ind w:firstLine="0"/>
              <w:rPr>
                <w:sz w:val="22"/>
              </w:rPr>
            </w:pPr>
            <w:r w:rsidRPr="008336A2">
              <w:rPr>
                <w:rFonts w:hint="eastAsia"/>
                <w:sz w:val="22"/>
              </w:rPr>
              <w:t>单</w:t>
            </w:r>
            <w:r w:rsidRPr="008336A2">
              <w:rPr>
                <w:rFonts w:hint="eastAsia"/>
                <w:sz w:val="22"/>
              </w:rPr>
              <w:t xml:space="preserve">  </w:t>
            </w:r>
            <w:r w:rsidRPr="008336A2">
              <w:rPr>
                <w:rFonts w:hint="eastAsia"/>
                <w:sz w:val="22"/>
              </w:rPr>
              <w:t>位</w:t>
            </w:r>
          </w:p>
        </w:tc>
        <w:tc>
          <w:tcPr>
            <w:tcW w:w="1080" w:type="dxa"/>
            <w:tcBorders>
              <w:top w:val="single" w:sz="12" w:space="0" w:color="auto"/>
              <w:bottom w:val="single" w:sz="6" w:space="0" w:color="auto"/>
            </w:tcBorders>
            <w:shd w:val="clear" w:color="auto" w:fill="auto"/>
            <w:vAlign w:val="center"/>
          </w:tcPr>
          <w:p w14:paraId="124DA2C2" w14:textId="77777777" w:rsidR="006D7E45" w:rsidRPr="008336A2" w:rsidRDefault="006D7E45" w:rsidP="008336A2">
            <w:pPr>
              <w:pStyle w:val="a6"/>
              <w:spacing w:line="440" w:lineRule="exact"/>
              <w:ind w:firstLine="0"/>
              <w:rPr>
                <w:sz w:val="22"/>
              </w:rPr>
            </w:pPr>
            <w:r w:rsidRPr="008336A2">
              <w:rPr>
                <w:rFonts w:hint="eastAsia"/>
                <w:sz w:val="22"/>
              </w:rPr>
              <w:t>数</w:t>
            </w:r>
            <w:r w:rsidRPr="008336A2">
              <w:rPr>
                <w:rFonts w:hint="eastAsia"/>
                <w:sz w:val="22"/>
              </w:rPr>
              <w:t xml:space="preserve">  </w:t>
            </w:r>
            <w:r w:rsidRPr="008336A2">
              <w:rPr>
                <w:rFonts w:hint="eastAsia"/>
                <w:sz w:val="22"/>
              </w:rPr>
              <w:t>量</w:t>
            </w:r>
          </w:p>
        </w:tc>
        <w:tc>
          <w:tcPr>
            <w:tcW w:w="3960" w:type="dxa"/>
            <w:tcBorders>
              <w:top w:val="single" w:sz="12" w:space="0" w:color="auto"/>
              <w:bottom w:val="single" w:sz="6" w:space="0" w:color="auto"/>
            </w:tcBorders>
            <w:shd w:val="clear" w:color="auto" w:fill="auto"/>
            <w:vAlign w:val="center"/>
          </w:tcPr>
          <w:p w14:paraId="47699AA2" w14:textId="77777777" w:rsidR="006D7E45" w:rsidRPr="008336A2" w:rsidRDefault="006D7E45" w:rsidP="008336A2">
            <w:pPr>
              <w:pStyle w:val="a6"/>
              <w:spacing w:line="440" w:lineRule="exact"/>
              <w:ind w:firstLine="0"/>
              <w:jc w:val="center"/>
              <w:rPr>
                <w:sz w:val="22"/>
              </w:rPr>
            </w:pPr>
            <w:r w:rsidRPr="008336A2">
              <w:rPr>
                <w:rFonts w:hint="eastAsia"/>
                <w:sz w:val="22"/>
              </w:rPr>
              <w:t>备</w:t>
            </w:r>
            <w:r w:rsidRPr="008336A2">
              <w:rPr>
                <w:rFonts w:hint="eastAsia"/>
                <w:sz w:val="22"/>
              </w:rPr>
              <w:t xml:space="preserve">      </w:t>
            </w:r>
            <w:r w:rsidRPr="008336A2">
              <w:rPr>
                <w:rFonts w:hint="eastAsia"/>
                <w:sz w:val="22"/>
              </w:rPr>
              <w:t>注</w:t>
            </w:r>
          </w:p>
        </w:tc>
      </w:tr>
      <w:tr w:rsidR="006D7E45" w:rsidRPr="008336A2" w14:paraId="0AA082C1" w14:textId="77777777">
        <w:tc>
          <w:tcPr>
            <w:tcW w:w="828" w:type="dxa"/>
            <w:tcBorders>
              <w:top w:val="single" w:sz="6" w:space="0" w:color="auto"/>
            </w:tcBorders>
          </w:tcPr>
          <w:p w14:paraId="685EE936"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w:t>
            </w:r>
          </w:p>
        </w:tc>
        <w:tc>
          <w:tcPr>
            <w:tcW w:w="2160" w:type="dxa"/>
            <w:tcBorders>
              <w:top w:val="single" w:sz="6" w:space="0" w:color="auto"/>
            </w:tcBorders>
          </w:tcPr>
          <w:p w14:paraId="1C25BCF9"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sym w:font="Symbol" w:char="F046"/>
            </w:r>
            <w:r w:rsidRPr="008336A2">
              <w:rPr>
                <w:rFonts w:ascii="宋体" w:hAnsi="宋体"/>
                <w:sz w:val="22"/>
              </w:rPr>
              <w:t>48</w:t>
            </w:r>
            <w:r w:rsidRPr="008336A2">
              <w:rPr>
                <w:rFonts w:ascii="宋体" w:hAnsi="宋体" w:hint="eastAsia"/>
                <w:sz w:val="22"/>
              </w:rPr>
              <w:t>钢管</w:t>
            </w:r>
          </w:p>
        </w:tc>
        <w:tc>
          <w:tcPr>
            <w:tcW w:w="1260" w:type="dxa"/>
            <w:tcBorders>
              <w:top w:val="single" w:sz="6" w:space="0" w:color="auto"/>
            </w:tcBorders>
          </w:tcPr>
          <w:p w14:paraId="6ECF55B3"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t</w:t>
            </w:r>
          </w:p>
        </w:tc>
        <w:tc>
          <w:tcPr>
            <w:tcW w:w="1080" w:type="dxa"/>
            <w:tcBorders>
              <w:top w:val="single" w:sz="6" w:space="0" w:color="auto"/>
            </w:tcBorders>
          </w:tcPr>
          <w:p w14:paraId="2317AB8A"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350</w:t>
            </w:r>
          </w:p>
        </w:tc>
        <w:tc>
          <w:tcPr>
            <w:tcW w:w="3960" w:type="dxa"/>
            <w:tcBorders>
              <w:top w:val="single" w:sz="6" w:space="0" w:color="auto"/>
            </w:tcBorders>
          </w:tcPr>
          <w:p w14:paraId="5E1C9C2E"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内外架、防护设施等</w:t>
            </w:r>
          </w:p>
        </w:tc>
      </w:tr>
      <w:tr w:rsidR="006D7E45" w:rsidRPr="008336A2" w14:paraId="7CC8BBAA" w14:textId="77777777">
        <w:tc>
          <w:tcPr>
            <w:tcW w:w="828" w:type="dxa"/>
          </w:tcPr>
          <w:p w14:paraId="4AC4EB1F"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2</w:t>
            </w:r>
          </w:p>
        </w:tc>
        <w:tc>
          <w:tcPr>
            <w:tcW w:w="2160" w:type="dxa"/>
          </w:tcPr>
          <w:p w14:paraId="7F7CE943"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十字扣件</w:t>
            </w:r>
          </w:p>
        </w:tc>
        <w:tc>
          <w:tcPr>
            <w:tcW w:w="1260" w:type="dxa"/>
          </w:tcPr>
          <w:p w14:paraId="760DA9D8"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套</w:t>
            </w:r>
          </w:p>
        </w:tc>
        <w:tc>
          <w:tcPr>
            <w:tcW w:w="1080" w:type="dxa"/>
          </w:tcPr>
          <w:p w14:paraId="0539C313"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12500</w:t>
            </w:r>
          </w:p>
        </w:tc>
        <w:tc>
          <w:tcPr>
            <w:tcW w:w="3960" w:type="dxa"/>
          </w:tcPr>
          <w:p w14:paraId="13FD7045"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与钢管配套使用</w:t>
            </w:r>
          </w:p>
        </w:tc>
      </w:tr>
      <w:tr w:rsidR="006D7E45" w:rsidRPr="008336A2" w14:paraId="5E0D4981" w14:textId="77777777">
        <w:tc>
          <w:tcPr>
            <w:tcW w:w="828" w:type="dxa"/>
          </w:tcPr>
          <w:p w14:paraId="3BD4563B"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3</w:t>
            </w:r>
          </w:p>
        </w:tc>
        <w:tc>
          <w:tcPr>
            <w:tcW w:w="2160" w:type="dxa"/>
          </w:tcPr>
          <w:p w14:paraId="5BFCD772"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接头卡</w:t>
            </w:r>
          </w:p>
        </w:tc>
        <w:tc>
          <w:tcPr>
            <w:tcW w:w="1260" w:type="dxa"/>
          </w:tcPr>
          <w:p w14:paraId="0DE20B3B"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套</w:t>
            </w:r>
          </w:p>
        </w:tc>
        <w:tc>
          <w:tcPr>
            <w:tcW w:w="1080" w:type="dxa"/>
          </w:tcPr>
          <w:p w14:paraId="33D58F9B"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6200</w:t>
            </w:r>
          </w:p>
        </w:tc>
        <w:tc>
          <w:tcPr>
            <w:tcW w:w="3960" w:type="dxa"/>
          </w:tcPr>
          <w:p w14:paraId="22F2F77D"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与钢管配套使用</w:t>
            </w:r>
          </w:p>
        </w:tc>
      </w:tr>
      <w:tr w:rsidR="006D7E45" w:rsidRPr="008336A2" w14:paraId="18485099" w14:textId="77777777">
        <w:tc>
          <w:tcPr>
            <w:tcW w:w="828" w:type="dxa"/>
          </w:tcPr>
          <w:p w14:paraId="3EC9C490"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4</w:t>
            </w:r>
          </w:p>
        </w:tc>
        <w:tc>
          <w:tcPr>
            <w:tcW w:w="2160" w:type="dxa"/>
          </w:tcPr>
          <w:p w14:paraId="5D8694F6"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旋转卡</w:t>
            </w:r>
          </w:p>
        </w:tc>
        <w:tc>
          <w:tcPr>
            <w:tcW w:w="1260" w:type="dxa"/>
          </w:tcPr>
          <w:p w14:paraId="0F0D9A9B"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套</w:t>
            </w:r>
          </w:p>
        </w:tc>
        <w:tc>
          <w:tcPr>
            <w:tcW w:w="1080" w:type="dxa"/>
          </w:tcPr>
          <w:p w14:paraId="17F0DBBE"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6200</w:t>
            </w:r>
          </w:p>
        </w:tc>
        <w:tc>
          <w:tcPr>
            <w:tcW w:w="3960" w:type="dxa"/>
          </w:tcPr>
          <w:p w14:paraId="0E2ABAAE"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与钢管配套使用</w:t>
            </w:r>
          </w:p>
        </w:tc>
      </w:tr>
      <w:tr w:rsidR="006D7E45" w:rsidRPr="008336A2" w14:paraId="39A1A0C1" w14:textId="77777777">
        <w:tc>
          <w:tcPr>
            <w:tcW w:w="828" w:type="dxa"/>
          </w:tcPr>
          <w:p w14:paraId="2948B794"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5</w:t>
            </w:r>
          </w:p>
        </w:tc>
        <w:tc>
          <w:tcPr>
            <w:tcW w:w="2160" w:type="dxa"/>
          </w:tcPr>
          <w:p w14:paraId="65B772DE"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组合钢模</w:t>
            </w:r>
          </w:p>
        </w:tc>
        <w:tc>
          <w:tcPr>
            <w:tcW w:w="1260" w:type="dxa"/>
          </w:tcPr>
          <w:p w14:paraId="49BEA123"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平方米</w:t>
            </w:r>
          </w:p>
        </w:tc>
        <w:tc>
          <w:tcPr>
            <w:tcW w:w="1080" w:type="dxa"/>
          </w:tcPr>
          <w:p w14:paraId="3138AA89"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2500</w:t>
            </w:r>
          </w:p>
        </w:tc>
        <w:tc>
          <w:tcPr>
            <w:tcW w:w="3960" w:type="dxa"/>
          </w:tcPr>
          <w:p w14:paraId="65F3160B"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剪力墙、柱、梁支模</w:t>
            </w:r>
          </w:p>
        </w:tc>
      </w:tr>
      <w:tr w:rsidR="006D7E45" w:rsidRPr="008336A2" w14:paraId="76C9FA1E" w14:textId="77777777">
        <w:tc>
          <w:tcPr>
            <w:tcW w:w="828" w:type="dxa"/>
          </w:tcPr>
          <w:p w14:paraId="08A0D027"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6</w:t>
            </w:r>
          </w:p>
        </w:tc>
        <w:tc>
          <w:tcPr>
            <w:tcW w:w="2160" w:type="dxa"/>
          </w:tcPr>
          <w:p w14:paraId="1C5E18F3"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回形卡</w:t>
            </w:r>
          </w:p>
        </w:tc>
        <w:tc>
          <w:tcPr>
            <w:tcW w:w="1260" w:type="dxa"/>
          </w:tcPr>
          <w:p w14:paraId="60EFDF44"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个</w:t>
            </w:r>
          </w:p>
        </w:tc>
        <w:tc>
          <w:tcPr>
            <w:tcW w:w="1080" w:type="dxa"/>
          </w:tcPr>
          <w:p w14:paraId="6D552E5C"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3500</w:t>
            </w:r>
          </w:p>
        </w:tc>
        <w:tc>
          <w:tcPr>
            <w:tcW w:w="3960" w:type="dxa"/>
          </w:tcPr>
          <w:p w14:paraId="77E06685"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与钢管配套使用</w:t>
            </w:r>
          </w:p>
        </w:tc>
      </w:tr>
      <w:tr w:rsidR="006D7E45" w:rsidRPr="008336A2" w14:paraId="58CDAA59" w14:textId="77777777">
        <w:tc>
          <w:tcPr>
            <w:tcW w:w="828" w:type="dxa"/>
          </w:tcPr>
          <w:p w14:paraId="3D8D5034"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7</w:t>
            </w:r>
          </w:p>
        </w:tc>
        <w:tc>
          <w:tcPr>
            <w:tcW w:w="2160" w:type="dxa"/>
          </w:tcPr>
          <w:p w14:paraId="714AA5BE" w14:textId="77777777" w:rsidR="006D7E45" w:rsidRPr="008336A2" w:rsidRDefault="006D7E45" w:rsidP="008336A2">
            <w:pPr>
              <w:pStyle w:val="a6"/>
              <w:spacing w:line="440" w:lineRule="exact"/>
              <w:ind w:firstLine="0"/>
              <w:rPr>
                <w:rFonts w:ascii="宋体" w:hAnsi="宋体"/>
                <w:sz w:val="22"/>
              </w:rPr>
            </w:pPr>
            <w:smartTag w:uri="urn:schemas-microsoft-com:office:smarttags" w:element="chmetcnv">
              <w:smartTagPr>
                <w:attr w:name="TCSC" w:val="0"/>
                <w:attr w:name="NumberType" w:val="1"/>
                <w:attr w:name="Negative" w:val="False"/>
                <w:attr w:name="HasSpace" w:val="False"/>
                <w:attr w:name="SourceValue" w:val="18"/>
                <w:attr w:name="UnitName" w:val="mm"/>
              </w:smartTagPr>
              <w:r w:rsidRPr="008336A2">
                <w:rPr>
                  <w:rFonts w:ascii="宋体" w:hAnsi="宋体"/>
                  <w:sz w:val="22"/>
                </w:rPr>
                <w:t>18mm</w:t>
              </w:r>
            </w:smartTag>
            <w:r w:rsidRPr="008336A2">
              <w:rPr>
                <w:rFonts w:ascii="宋体" w:hAnsi="宋体" w:hint="eastAsia"/>
                <w:sz w:val="22"/>
              </w:rPr>
              <w:t>胶合板</w:t>
            </w:r>
          </w:p>
        </w:tc>
        <w:tc>
          <w:tcPr>
            <w:tcW w:w="1260" w:type="dxa"/>
          </w:tcPr>
          <w:p w14:paraId="57C55578"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平方米</w:t>
            </w:r>
          </w:p>
        </w:tc>
        <w:tc>
          <w:tcPr>
            <w:tcW w:w="1080" w:type="dxa"/>
          </w:tcPr>
          <w:p w14:paraId="486CC8B7"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5000</w:t>
            </w:r>
          </w:p>
        </w:tc>
        <w:tc>
          <w:tcPr>
            <w:tcW w:w="3960" w:type="dxa"/>
          </w:tcPr>
          <w:p w14:paraId="105CF272"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板底支模、梁模</w:t>
            </w:r>
          </w:p>
        </w:tc>
      </w:tr>
      <w:tr w:rsidR="006D7E45" w:rsidRPr="008336A2" w14:paraId="4A7C0EC6" w14:textId="77777777">
        <w:tc>
          <w:tcPr>
            <w:tcW w:w="828" w:type="dxa"/>
          </w:tcPr>
          <w:p w14:paraId="650CF53E"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8</w:t>
            </w:r>
          </w:p>
        </w:tc>
        <w:tc>
          <w:tcPr>
            <w:tcW w:w="2160" w:type="dxa"/>
          </w:tcPr>
          <w:p w14:paraId="3D292E5B"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绿色安全网</w:t>
            </w:r>
          </w:p>
        </w:tc>
        <w:tc>
          <w:tcPr>
            <w:tcW w:w="1260" w:type="dxa"/>
          </w:tcPr>
          <w:p w14:paraId="6FE422EF"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平方米</w:t>
            </w:r>
          </w:p>
        </w:tc>
        <w:tc>
          <w:tcPr>
            <w:tcW w:w="1080" w:type="dxa"/>
          </w:tcPr>
          <w:p w14:paraId="1E1D2EC6"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2500</w:t>
            </w:r>
          </w:p>
        </w:tc>
        <w:tc>
          <w:tcPr>
            <w:tcW w:w="3960" w:type="dxa"/>
          </w:tcPr>
          <w:p w14:paraId="609836D2"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防护架、提升架围护</w:t>
            </w:r>
          </w:p>
        </w:tc>
      </w:tr>
      <w:tr w:rsidR="006D7E45" w:rsidRPr="008336A2" w14:paraId="56544AA4" w14:textId="77777777">
        <w:tc>
          <w:tcPr>
            <w:tcW w:w="828" w:type="dxa"/>
          </w:tcPr>
          <w:p w14:paraId="144F9EC5"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9</w:t>
            </w:r>
          </w:p>
        </w:tc>
        <w:tc>
          <w:tcPr>
            <w:tcW w:w="2160" w:type="dxa"/>
          </w:tcPr>
          <w:p w14:paraId="4D8AA111"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木枋</w:t>
            </w:r>
          </w:p>
        </w:tc>
        <w:tc>
          <w:tcPr>
            <w:tcW w:w="1260" w:type="dxa"/>
          </w:tcPr>
          <w:p w14:paraId="5A51D72D"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立方米</w:t>
            </w:r>
          </w:p>
        </w:tc>
        <w:tc>
          <w:tcPr>
            <w:tcW w:w="1080" w:type="dxa"/>
          </w:tcPr>
          <w:p w14:paraId="10B8B690"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180</w:t>
            </w:r>
          </w:p>
        </w:tc>
        <w:tc>
          <w:tcPr>
            <w:tcW w:w="3960" w:type="dxa"/>
          </w:tcPr>
          <w:p w14:paraId="1940644B"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用于支模板底搁栅等</w:t>
            </w:r>
          </w:p>
        </w:tc>
      </w:tr>
      <w:tr w:rsidR="006D7E45" w:rsidRPr="008336A2" w14:paraId="2D685A84" w14:textId="77777777">
        <w:tc>
          <w:tcPr>
            <w:tcW w:w="828" w:type="dxa"/>
          </w:tcPr>
          <w:p w14:paraId="7AC054A9"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10</w:t>
            </w:r>
          </w:p>
        </w:tc>
        <w:tc>
          <w:tcPr>
            <w:tcW w:w="2160" w:type="dxa"/>
          </w:tcPr>
          <w:p w14:paraId="3F7CC47E" w14:textId="77777777" w:rsidR="006D7E45" w:rsidRPr="008336A2" w:rsidRDefault="006D7E45" w:rsidP="008336A2">
            <w:pPr>
              <w:pStyle w:val="a6"/>
              <w:spacing w:line="440" w:lineRule="exact"/>
              <w:ind w:firstLine="0"/>
              <w:rPr>
                <w:rFonts w:ascii="宋体" w:hAnsi="宋体"/>
                <w:sz w:val="22"/>
              </w:rPr>
            </w:pPr>
            <w:smartTag w:uri="urn:schemas-microsoft-com:office:smarttags" w:element="chmetcnv">
              <w:smartTagPr>
                <w:attr w:name="TCSC" w:val="0"/>
                <w:attr w:name="NumberType" w:val="1"/>
                <w:attr w:name="Negative" w:val="False"/>
                <w:attr w:name="HasSpace" w:val="False"/>
                <w:attr w:name="SourceValue" w:val="5"/>
                <w:attr w:name="UnitName" w:val="cm"/>
              </w:smartTagPr>
              <w:r w:rsidRPr="008336A2">
                <w:rPr>
                  <w:rFonts w:ascii="宋体" w:hAnsi="宋体"/>
                  <w:sz w:val="22"/>
                </w:rPr>
                <w:t>5cm</w:t>
              </w:r>
            </w:smartTag>
            <w:r w:rsidRPr="008336A2">
              <w:rPr>
                <w:rFonts w:ascii="宋体" w:hAnsi="宋体" w:hint="eastAsia"/>
                <w:sz w:val="22"/>
              </w:rPr>
              <w:t>厚跳板</w:t>
            </w:r>
          </w:p>
        </w:tc>
        <w:tc>
          <w:tcPr>
            <w:tcW w:w="1260" w:type="dxa"/>
          </w:tcPr>
          <w:p w14:paraId="308ADB3C"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立方米</w:t>
            </w:r>
          </w:p>
        </w:tc>
        <w:tc>
          <w:tcPr>
            <w:tcW w:w="1080" w:type="dxa"/>
          </w:tcPr>
          <w:p w14:paraId="5A094EE2"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80</w:t>
            </w:r>
          </w:p>
        </w:tc>
        <w:tc>
          <w:tcPr>
            <w:tcW w:w="3960" w:type="dxa"/>
          </w:tcPr>
          <w:p w14:paraId="322415E2"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用于脚手架板、安全通道等</w:t>
            </w:r>
          </w:p>
        </w:tc>
      </w:tr>
      <w:tr w:rsidR="006D7E45" w:rsidRPr="008336A2" w14:paraId="3D304B06" w14:textId="77777777">
        <w:tc>
          <w:tcPr>
            <w:tcW w:w="828" w:type="dxa"/>
          </w:tcPr>
          <w:p w14:paraId="17654482"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11</w:t>
            </w:r>
          </w:p>
        </w:tc>
        <w:tc>
          <w:tcPr>
            <w:tcW w:w="2160" w:type="dxa"/>
          </w:tcPr>
          <w:p w14:paraId="2301FECD"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安全平网</w:t>
            </w:r>
          </w:p>
        </w:tc>
        <w:tc>
          <w:tcPr>
            <w:tcW w:w="1260" w:type="dxa"/>
          </w:tcPr>
          <w:p w14:paraId="1E98D491"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平方米</w:t>
            </w:r>
          </w:p>
        </w:tc>
        <w:tc>
          <w:tcPr>
            <w:tcW w:w="1080" w:type="dxa"/>
          </w:tcPr>
          <w:p w14:paraId="681F8D33"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1400</w:t>
            </w:r>
          </w:p>
        </w:tc>
        <w:tc>
          <w:tcPr>
            <w:tcW w:w="3960" w:type="dxa"/>
          </w:tcPr>
          <w:p w14:paraId="1D78C528"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用于安全水平防护</w:t>
            </w:r>
          </w:p>
        </w:tc>
      </w:tr>
      <w:tr w:rsidR="006D7E45" w:rsidRPr="008336A2" w14:paraId="54EB721E" w14:textId="77777777">
        <w:tc>
          <w:tcPr>
            <w:tcW w:w="828" w:type="dxa"/>
          </w:tcPr>
          <w:p w14:paraId="00BB0791"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12</w:t>
            </w:r>
          </w:p>
        </w:tc>
        <w:tc>
          <w:tcPr>
            <w:tcW w:w="2160" w:type="dxa"/>
          </w:tcPr>
          <w:p w14:paraId="221DE5BF"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早拆体系头</w:t>
            </w:r>
          </w:p>
        </w:tc>
        <w:tc>
          <w:tcPr>
            <w:tcW w:w="1260" w:type="dxa"/>
          </w:tcPr>
          <w:p w14:paraId="7003A055"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个</w:t>
            </w:r>
          </w:p>
        </w:tc>
        <w:tc>
          <w:tcPr>
            <w:tcW w:w="1080" w:type="dxa"/>
          </w:tcPr>
          <w:p w14:paraId="562AE150" w14:textId="77777777" w:rsidR="006D7E45" w:rsidRPr="008336A2" w:rsidRDefault="006D7E45" w:rsidP="008336A2">
            <w:pPr>
              <w:pStyle w:val="a6"/>
              <w:spacing w:line="440" w:lineRule="exact"/>
              <w:ind w:firstLine="0"/>
              <w:rPr>
                <w:rFonts w:ascii="宋体" w:hAnsi="宋体"/>
                <w:sz w:val="22"/>
              </w:rPr>
            </w:pPr>
            <w:r w:rsidRPr="008336A2">
              <w:rPr>
                <w:rFonts w:ascii="宋体" w:hAnsi="宋体"/>
                <w:sz w:val="22"/>
              </w:rPr>
              <w:t>1700</w:t>
            </w:r>
          </w:p>
        </w:tc>
        <w:tc>
          <w:tcPr>
            <w:tcW w:w="3960" w:type="dxa"/>
          </w:tcPr>
          <w:p w14:paraId="4612A908" w14:textId="77777777" w:rsidR="006D7E45" w:rsidRPr="008336A2" w:rsidRDefault="006D7E45" w:rsidP="008336A2">
            <w:pPr>
              <w:pStyle w:val="a6"/>
              <w:spacing w:line="440" w:lineRule="exact"/>
              <w:ind w:firstLine="0"/>
              <w:rPr>
                <w:rFonts w:ascii="宋体" w:hAnsi="宋体"/>
                <w:sz w:val="22"/>
              </w:rPr>
            </w:pPr>
            <w:r w:rsidRPr="008336A2">
              <w:rPr>
                <w:rFonts w:ascii="宋体" w:hAnsi="宋体" w:hint="eastAsia"/>
                <w:sz w:val="22"/>
              </w:rPr>
              <w:t>与钢管配套使用</w:t>
            </w:r>
          </w:p>
        </w:tc>
      </w:tr>
    </w:tbl>
    <w:p w14:paraId="6785DD69" w14:textId="77777777" w:rsidR="006D7E45" w:rsidRPr="008336A2" w:rsidRDefault="006D7E45" w:rsidP="008336A2">
      <w:pPr>
        <w:spacing w:line="440" w:lineRule="exact"/>
        <w:rPr>
          <w:sz w:val="19"/>
        </w:rPr>
      </w:pPr>
    </w:p>
    <w:p w14:paraId="158BF04B" w14:textId="77777777" w:rsidR="006D7E45" w:rsidRPr="008336A2" w:rsidRDefault="00403D52" w:rsidP="008336A2">
      <w:pPr>
        <w:pStyle w:val="2"/>
        <w:spacing w:before="0" w:after="0" w:line="440" w:lineRule="exact"/>
        <w:rPr>
          <w:sz w:val="30"/>
        </w:rPr>
      </w:pPr>
      <w:bookmarkStart w:id="47" w:name="_Toc194465702"/>
      <w:r w:rsidRPr="008336A2">
        <w:rPr>
          <w:rFonts w:hint="eastAsia"/>
          <w:sz w:val="30"/>
        </w:rPr>
        <w:t>4.7</w:t>
      </w:r>
      <w:r w:rsidRPr="008336A2">
        <w:rPr>
          <w:rFonts w:hint="eastAsia"/>
          <w:sz w:val="30"/>
        </w:rPr>
        <w:t>材料、机具、设备供应应急保障措施</w:t>
      </w:r>
      <w:bookmarkEnd w:id="47"/>
    </w:p>
    <w:p w14:paraId="348E3D58" w14:textId="77777777" w:rsidR="00403D52" w:rsidRPr="008336A2" w:rsidRDefault="00403D52" w:rsidP="008336A2">
      <w:pPr>
        <w:pStyle w:val="3"/>
        <w:spacing w:before="0" w:after="0" w:line="440" w:lineRule="exact"/>
        <w:rPr>
          <w:sz w:val="30"/>
        </w:rPr>
      </w:pPr>
      <w:bookmarkStart w:id="48" w:name="_Toc74200524"/>
      <w:bookmarkStart w:id="49" w:name="_Toc194465703"/>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4.7.1</w:t>
        </w:r>
      </w:smartTag>
      <w:r w:rsidRPr="008336A2">
        <w:rPr>
          <w:rFonts w:hint="eastAsia"/>
          <w:sz w:val="30"/>
        </w:rPr>
        <w:t>材料方面</w:t>
      </w:r>
      <w:bookmarkEnd w:id="48"/>
      <w:bookmarkEnd w:id="49"/>
    </w:p>
    <w:p w14:paraId="4FD4397A" w14:textId="77777777" w:rsidR="00403D52" w:rsidRPr="008336A2" w:rsidRDefault="00403D52" w:rsidP="008336A2">
      <w:pPr>
        <w:numPr>
          <w:ilvl w:val="0"/>
          <w:numId w:val="4"/>
        </w:numPr>
        <w:tabs>
          <w:tab w:val="clear" w:pos="900"/>
          <w:tab w:val="num" w:pos="0"/>
        </w:tabs>
        <w:spacing w:line="440" w:lineRule="exact"/>
        <w:ind w:left="0" w:firstLineChars="200" w:firstLine="520"/>
        <w:rPr>
          <w:sz w:val="26"/>
          <w:szCs w:val="28"/>
        </w:rPr>
      </w:pPr>
      <w:bookmarkStart w:id="50" w:name="BookMark49"/>
      <w:bookmarkEnd w:id="50"/>
      <w:r w:rsidRPr="008336A2">
        <w:rPr>
          <w:rFonts w:hint="eastAsia"/>
          <w:sz w:val="26"/>
          <w:szCs w:val="28"/>
        </w:rPr>
        <w:t>各阶段施工半月前，现场材料组，尤其是采购人员需与甲方一起落实好厂家货源，采用“货比三家”一比质、比价、比服务的原则进行动作，</w:t>
      </w:r>
      <w:r w:rsidRPr="008336A2">
        <w:rPr>
          <w:rFonts w:hint="eastAsia"/>
          <w:sz w:val="26"/>
          <w:szCs w:val="28"/>
        </w:rPr>
        <w:lastRenderedPageBreak/>
        <w:t>特别是结构所用钢材、水泥一律采用大厂材料，确保工程质量。一旦出现短缺，应立即另找第二家或第三家，如还有困难时可与公司物资供应分公司联系，启动多年来形成的多渠道物资供应网络。</w:t>
      </w:r>
    </w:p>
    <w:p w14:paraId="1BADD55D" w14:textId="77777777" w:rsidR="00403D52" w:rsidRPr="008336A2" w:rsidRDefault="00403D52" w:rsidP="008336A2">
      <w:pPr>
        <w:numPr>
          <w:ilvl w:val="0"/>
          <w:numId w:val="4"/>
        </w:numPr>
        <w:tabs>
          <w:tab w:val="clear" w:pos="900"/>
          <w:tab w:val="num" w:pos="0"/>
        </w:tabs>
        <w:spacing w:line="440" w:lineRule="exact"/>
        <w:ind w:left="0" w:firstLineChars="200" w:firstLine="520"/>
        <w:rPr>
          <w:sz w:val="26"/>
          <w:szCs w:val="28"/>
        </w:rPr>
      </w:pPr>
      <w:r w:rsidRPr="008336A2">
        <w:rPr>
          <w:rFonts w:hint="eastAsia"/>
          <w:sz w:val="26"/>
          <w:szCs w:val="28"/>
        </w:rPr>
        <w:t>砂、石、砖等地材受季节性变化经常影响正常施工，根据市场供需变化规律并客观的评估地材需要时间与数量，项目应在地材丰产期内根据施工需用数量，尽可能储备多一些，以便顺利渡过地材低产期。</w:t>
      </w:r>
    </w:p>
    <w:p w14:paraId="76DF14AB" w14:textId="77777777" w:rsidR="00403D52" w:rsidRPr="008336A2" w:rsidRDefault="00403D52" w:rsidP="008336A2">
      <w:pPr>
        <w:numPr>
          <w:ilvl w:val="0"/>
          <w:numId w:val="4"/>
        </w:numPr>
        <w:tabs>
          <w:tab w:val="clear" w:pos="900"/>
          <w:tab w:val="num" w:pos="0"/>
        </w:tabs>
        <w:spacing w:line="440" w:lineRule="exact"/>
        <w:ind w:left="0" w:firstLineChars="200" w:firstLine="520"/>
        <w:rPr>
          <w:sz w:val="26"/>
          <w:szCs w:val="28"/>
        </w:rPr>
      </w:pPr>
      <w:r w:rsidRPr="008336A2">
        <w:rPr>
          <w:rFonts w:hint="eastAsia"/>
          <w:sz w:val="26"/>
          <w:szCs w:val="28"/>
        </w:rPr>
        <w:t>现场材料、半成品的贮备量应比实际需用量多一些。</w:t>
      </w:r>
    </w:p>
    <w:p w14:paraId="6728D3B0" w14:textId="77777777" w:rsidR="00403D52" w:rsidRPr="008336A2" w:rsidRDefault="00403D52" w:rsidP="008336A2">
      <w:pPr>
        <w:pStyle w:val="3"/>
        <w:spacing w:before="0" w:after="0" w:line="440" w:lineRule="exact"/>
        <w:rPr>
          <w:sz w:val="30"/>
        </w:rPr>
      </w:pPr>
      <w:bookmarkStart w:id="51" w:name="BookMark50"/>
      <w:bookmarkStart w:id="52" w:name="_Toc74200525"/>
      <w:bookmarkStart w:id="53" w:name="_Toc194465704"/>
      <w:bookmarkEnd w:id="51"/>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4.7.2</w:t>
        </w:r>
      </w:smartTag>
      <w:r w:rsidRPr="008336A2">
        <w:rPr>
          <w:rFonts w:hint="eastAsia"/>
          <w:sz w:val="30"/>
        </w:rPr>
        <w:t>机具、设备方面</w:t>
      </w:r>
      <w:bookmarkEnd w:id="52"/>
      <w:bookmarkEnd w:id="53"/>
    </w:p>
    <w:p w14:paraId="244DF29D" w14:textId="77777777" w:rsidR="00403D52" w:rsidRPr="008336A2" w:rsidRDefault="00403D52" w:rsidP="008336A2">
      <w:pPr>
        <w:numPr>
          <w:ilvl w:val="0"/>
          <w:numId w:val="5"/>
        </w:numPr>
        <w:tabs>
          <w:tab w:val="clear" w:pos="420"/>
          <w:tab w:val="num" w:pos="0"/>
        </w:tabs>
        <w:spacing w:line="440" w:lineRule="exact"/>
        <w:ind w:left="0" w:firstLineChars="200" w:firstLine="520"/>
        <w:rPr>
          <w:sz w:val="26"/>
          <w:szCs w:val="28"/>
        </w:rPr>
      </w:pPr>
      <w:bookmarkStart w:id="54" w:name="BookMark51"/>
      <w:bookmarkEnd w:id="54"/>
      <w:r w:rsidRPr="008336A2">
        <w:rPr>
          <w:rFonts w:hint="eastAsia"/>
          <w:sz w:val="26"/>
          <w:szCs w:val="28"/>
        </w:rPr>
        <w:t>施工阶段的机具，根据所提需用量计划，再附加一定的备用量。</w:t>
      </w:r>
    </w:p>
    <w:p w14:paraId="5D61252F" w14:textId="77777777" w:rsidR="00403D52" w:rsidRPr="008336A2" w:rsidRDefault="00403D52" w:rsidP="008336A2">
      <w:pPr>
        <w:numPr>
          <w:ilvl w:val="0"/>
          <w:numId w:val="5"/>
        </w:numPr>
        <w:tabs>
          <w:tab w:val="clear" w:pos="420"/>
          <w:tab w:val="num" w:pos="0"/>
        </w:tabs>
        <w:spacing w:line="440" w:lineRule="exact"/>
        <w:ind w:left="0" w:firstLineChars="200" w:firstLine="520"/>
        <w:rPr>
          <w:sz w:val="26"/>
          <w:szCs w:val="28"/>
        </w:rPr>
      </w:pPr>
      <w:r w:rsidRPr="008336A2">
        <w:rPr>
          <w:rFonts w:hint="eastAsia"/>
          <w:sz w:val="26"/>
          <w:szCs w:val="28"/>
        </w:rPr>
        <w:t>施工大型设备如塔吊、搅拌机等，需配备足够的易损零部件或总成件。</w:t>
      </w:r>
    </w:p>
    <w:p w14:paraId="72DC6618" w14:textId="77777777" w:rsidR="00CA5D1D" w:rsidRPr="008336A2" w:rsidRDefault="00403D52" w:rsidP="008336A2">
      <w:pPr>
        <w:numPr>
          <w:ilvl w:val="0"/>
          <w:numId w:val="5"/>
        </w:numPr>
        <w:tabs>
          <w:tab w:val="clear" w:pos="420"/>
          <w:tab w:val="num" w:pos="0"/>
        </w:tabs>
        <w:spacing w:line="440" w:lineRule="exact"/>
        <w:ind w:left="0" w:firstLineChars="200" w:firstLine="520"/>
        <w:rPr>
          <w:sz w:val="26"/>
          <w:szCs w:val="28"/>
        </w:rPr>
      </w:pPr>
      <w:r w:rsidRPr="008336A2">
        <w:rPr>
          <w:rFonts w:hint="eastAsia"/>
          <w:sz w:val="26"/>
          <w:szCs w:val="28"/>
        </w:rPr>
        <w:t>现场设置施工机具设备，管、用、养、修专人负责及抢修。</w:t>
      </w:r>
    </w:p>
    <w:p w14:paraId="0C45A7C0" w14:textId="77777777" w:rsidR="00FB500A" w:rsidRPr="008336A2" w:rsidRDefault="00FB500A" w:rsidP="008336A2">
      <w:pPr>
        <w:spacing w:line="440" w:lineRule="exact"/>
        <w:rPr>
          <w:sz w:val="26"/>
          <w:szCs w:val="28"/>
        </w:rPr>
      </w:pPr>
    </w:p>
    <w:p w14:paraId="67411C22" w14:textId="77777777" w:rsidR="00403D52" w:rsidRPr="008336A2" w:rsidRDefault="00403D52" w:rsidP="008336A2">
      <w:pPr>
        <w:pStyle w:val="1"/>
        <w:spacing w:before="0" w:after="0" w:line="440" w:lineRule="exact"/>
        <w:ind w:left="420"/>
        <w:jc w:val="center"/>
        <w:rPr>
          <w:sz w:val="42"/>
        </w:rPr>
      </w:pPr>
      <w:bookmarkStart w:id="55" w:name="_Toc194465705"/>
      <w:r w:rsidRPr="008336A2">
        <w:rPr>
          <w:rFonts w:hint="eastAsia"/>
          <w:sz w:val="42"/>
        </w:rPr>
        <w:t>第</w:t>
      </w:r>
      <w:r w:rsidRPr="008336A2">
        <w:rPr>
          <w:rFonts w:hint="eastAsia"/>
          <w:sz w:val="42"/>
        </w:rPr>
        <w:t>5</w:t>
      </w:r>
      <w:r w:rsidRPr="008336A2">
        <w:rPr>
          <w:rFonts w:hint="eastAsia"/>
          <w:sz w:val="42"/>
        </w:rPr>
        <w:t>章</w:t>
      </w:r>
      <w:r w:rsidRPr="008336A2">
        <w:rPr>
          <w:rFonts w:hint="eastAsia"/>
          <w:sz w:val="42"/>
        </w:rPr>
        <w:t xml:space="preserve"> </w:t>
      </w:r>
      <w:r w:rsidRPr="008336A2">
        <w:rPr>
          <w:rFonts w:hint="eastAsia"/>
          <w:sz w:val="42"/>
        </w:rPr>
        <w:t>施工协调管理</w:t>
      </w:r>
      <w:bookmarkEnd w:id="55"/>
    </w:p>
    <w:p w14:paraId="47E124B6" w14:textId="77777777" w:rsidR="00403D52" w:rsidRPr="008336A2" w:rsidRDefault="00403D52" w:rsidP="008336A2">
      <w:pPr>
        <w:pStyle w:val="2"/>
        <w:spacing w:before="0" w:after="0" w:line="440" w:lineRule="exact"/>
        <w:rPr>
          <w:sz w:val="30"/>
        </w:rPr>
      </w:pPr>
      <w:bookmarkStart w:id="56" w:name="_Toc194465706"/>
      <w:r w:rsidRPr="008336A2">
        <w:rPr>
          <w:rFonts w:hint="eastAsia"/>
          <w:sz w:val="30"/>
        </w:rPr>
        <w:t>5.1</w:t>
      </w:r>
      <w:r w:rsidRPr="008336A2">
        <w:rPr>
          <w:rFonts w:hint="eastAsia"/>
          <w:sz w:val="30"/>
        </w:rPr>
        <w:t>与设计单位的协调</w:t>
      </w:r>
      <w:bookmarkEnd w:id="56"/>
    </w:p>
    <w:p w14:paraId="234A2439" w14:textId="77777777" w:rsidR="00403D52" w:rsidRPr="008336A2" w:rsidRDefault="00403D52" w:rsidP="008336A2">
      <w:pPr>
        <w:numPr>
          <w:ilvl w:val="0"/>
          <w:numId w:val="6"/>
        </w:numPr>
        <w:spacing w:line="440" w:lineRule="exact"/>
        <w:ind w:left="0" w:firstLineChars="200" w:firstLine="520"/>
        <w:rPr>
          <w:sz w:val="26"/>
          <w:szCs w:val="28"/>
        </w:rPr>
      </w:pPr>
      <w:r w:rsidRPr="008336A2">
        <w:rPr>
          <w:rFonts w:hint="eastAsia"/>
          <w:sz w:val="26"/>
          <w:szCs w:val="28"/>
        </w:rPr>
        <w:t>如果</w:t>
      </w:r>
      <w:r w:rsidR="00AB158A">
        <w:rPr>
          <w:rFonts w:hint="eastAsia"/>
          <w:sz w:val="26"/>
          <w:szCs w:val="28"/>
        </w:rPr>
        <w:t>我单位</w:t>
      </w:r>
      <w:r w:rsidRPr="008336A2">
        <w:rPr>
          <w:rFonts w:hint="eastAsia"/>
          <w:sz w:val="26"/>
          <w:szCs w:val="28"/>
        </w:rPr>
        <w:t>中标，我们即与设计</w:t>
      </w:r>
      <w:r w:rsidR="00CF46C0" w:rsidRPr="008336A2">
        <w:rPr>
          <w:rFonts w:hint="eastAsia"/>
          <w:sz w:val="26"/>
          <w:szCs w:val="28"/>
        </w:rPr>
        <w:t>单位</w:t>
      </w:r>
      <w:r w:rsidRPr="008336A2">
        <w:rPr>
          <w:rFonts w:hint="eastAsia"/>
          <w:sz w:val="26"/>
          <w:szCs w:val="28"/>
        </w:rPr>
        <w:t>联系，进一步了解设计意图及工程要求，根据设图提出我们的施工实施方案。</w:t>
      </w:r>
    </w:p>
    <w:p w14:paraId="6E5C6AD5" w14:textId="77777777" w:rsidR="00403D52" w:rsidRPr="008336A2" w:rsidRDefault="00403D52" w:rsidP="008336A2">
      <w:pPr>
        <w:numPr>
          <w:ilvl w:val="0"/>
          <w:numId w:val="6"/>
        </w:numPr>
        <w:spacing w:line="440" w:lineRule="exact"/>
        <w:ind w:left="0" w:firstLineChars="200" w:firstLine="520"/>
        <w:rPr>
          <w:sz w:val="26"/>
          <w:szCs w:val="28"/>
        </w:rPr>
      </w:pPr>
      <w:r w:rsidRPr="008336A2">
        <w:rPr>
          <w:rFonts w:hint="eastAsia"/>
          <w:sz w:val="26"/>
          <w:szCs w:val="28"/>
        </w:rPr>
        <w:t>参加施工图审查，协助业主向设计</w:t>
      </w:r>
      <w:r w:rsidR="00CF46C0" w:rsidRPr="008336A2">
        <w:rPr>
          <w:rFonts w:hint="eastAsia"/>
          <w:sz w:val="26"/>
          <w:szCs w:val="28"/>
        </w:rPr>
        <w:t>单位</w:t>
      </w:r>
      <w:r w:rsidRPr="008336A2">
        <w:rPr>
          <w:rFonts w:hint="eastAsia"/>
          <w:sz w:val="26"/>
          <w:szCs w:val="28"/>
        </w:rPr>
        <w:t>提出建议，完善设计内容和设备选型。</w:t>
      </w:r>
    </w:p>
    <w:p w14:paraId="6A7B5C32" w14:textId="77777777" w:rsidR="00403D52" w:rsidRPr="008336A2" w:rsidRDefault="00403D52" w:rsidP="008336A2">
      <w:pPr>
        <w:numPr>
          <w:ilvl w:val="0"/>
          <w:numId w:val="6"/>
        </w:numPr>
        <w:spacing w:line="440" w:lineRule="exact"/>
        <w:ind w:left="0" w:firstLineChars="200" w:firstLine="520"/>
        <w:rPr>
          <w:sz w:val="26"/>
          <w:szCs w:val="28"/>
        </w:rPr>
      </w:pPr>
      <w:r w:rsidRPr="008336A2">
        <w:rPr>
          <w:rFonts w:hint="eastAsia"/>
          <w:sz w:val="26"/>
          <w:szCs w:val="28"/>
        </w:rPr>
        <w:t>在施工中，及时会同业主、设计</w:t>
      </w:r>
      <w:r w:rsidR="00CF46C0" w:rsidRPr="008336A2">
        <w:rPr>
          <w:rFonts w:hint="eastAsia"/>
          <w:sz w:val="26"/>
          <w:szCs w:val="28"/>
        </w:rPr>
        <w:t>单位</w:t>
      </w:r>
      <w:r w:rsidRPr="008336A2">
        <w:rPr>
          <w:rFonts w:hint="eastAsia"/>
          <w:sz w:val="26"/>
          <w:szCs w:val="28"/>
        </w:rPr>
        <w:t>按照总进度与整体效果要求，验收样板间，进行部位验收、中途质量验收、竣工验收等。</w:t>
      </w:r>
    </w:p>
    <w:p w14:paraId="198CDCE2" w14:textId="77777777" w:rsidR="00403D52" w:rsidRPr="008336A2" w:rsidRDefault="00403D52" w:rsidP="008336A2">
      <w:pPr>
        <w:numPr>
          <w:ilvl w:val="0"/>
          <w:numId w:val="6"/>
        </w:numPr>
        <w:spacing w:line="440" w:lineRule="exact"/>
        <w:ind w:left="0" w:firstLineChars="200" w:firstLine="520"/>
        <w:rPr>
          <w:sz w:val="26"/>
          <w:szCs w:val="28"/>
        </w:rPr>
      </w:pPr>
      <w:r w:rsidRPr="008336A2">
        <w:rPr>
          <w:rFonts w:hint="eastAsia"/>
          <w:sz w:val="26"/>
          <w:szCs w:val="28"/>
        </w:rPr>
        <w:t>会同设计</w:t>
      </w:r>
      <w:r w:rsidR="00CF46C0" w:rsidRPr="008336A2">
        <w:rPr>
          <w:rFonts w:hint="eastAsia"/>
          <w:sz w:val="26"/>
          <w:szCs w:val="28"/>
        </w:rPr>
        <w:t>单位</w:t>
      </w:r>
      <w:r w:rsidRPr="008336A2">
        <w:rPr>
          <w:rFonts w:hint="eastAsia"/>
          <w:sz w:val="26"/>
          <w:szCs w:val="28"/>
        </w:rPr>
        <w:t>、业主一起参加设备、装饰材料、卫生洁具等的选型、选材和定货，参加新材料的定样采购。</w:t>
      </w:r>
    </w:p>
    <w:p w14:paraId="4C028119" w14:textId="77777777" w:rsidR="00403D52" w:rsidRPr="008336A2" w:rsidRDefault="00CF46C0" w:rsidP="008336A2">
      <w:pPr>
        <w:pStyle w:val="2"/>
        <w:spacing w:before="0" w:after="0" w:line="440" w:lineRule="exact"/>
        <w:rPr>
          <w:sz w:val="30"/>
        </w:rPr>
      </w:pPr>
      <w:bookmarkStart w:id="57" w:name="_Toc194465707"/>
      <w:r w:rsidRPr="008336A2">
        <w:rPr>
          <w:rFonts w:hint="eastAsia"/>
          <w:sz w:val="30"/>
        </w:rPr>
        <w:t>5.2</w:t>
      </w:r>
      <w:r w:rsidRPr="008336A2">
        <w:rPr>
          <w:rFonts w:hint="eastAsia"/>
          <w:sz w:val="30"/>
        </w:rPr>
        <w:t>与监理工程师的协调</w:t>
      </w:r>
      <w:bookmarkEnd w:id="57"/>
    </w:p>
    <w:p w14:paraId="171F825D"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我公司将积极配合监理工程师及现场监理工程师代表履行他们的所有权力。</w:t>
      </w:r>
    </w:p>
    <w:p w14:paraId="2ED8DAF1" w14:textId="77777777" w:rsidR="00CF46C0" w:rsidRPr="008336A2" w:rsidRDefault="00CF46C0" w:rsidP="008336A2">
      <w:pPr>
        <w:numPr>
          <w:ilvl w:val="0"/>
          <w:numId w:val="7"/>
        </w:numPr>
        <w:spacing w:line="440" w:lineRule="exact"/>
        <w:ind w:left="0" w:firstLineChars="200" w:firstLine="520"/>
        <w:rPr>
          <w:sz w:val="26"/>
          <w:szCs w:val="28"/>
        </w:rPr>
      </w:pPr>
      <w:r w:rsidRPr="008336A2">
        <w:rPr>
          <w:rFonts w:hint="eastAsia"/>
          <w:sz w:val="26"/>
          <w:szCs w:val="28"/>
        </w:rPr>
        <w:t>我公司如有幸中标，将根据合同中明确规定的永久性工程图纸，施工进度计划，施工组织设计等文件及时提交给监理工程师批准。以使监理工程师对该项设计的适用性和完备性进行审查并满意所必需的图纸、规范、计算书及其他资料；也使业主能操作、维修、拆除、组装及调整所设计的永久性工程。</w:t>
      </w:r>
    </w:p>
    <w:p w14:paraId="50540905" w14:textId="77777777" w:rsidR="00CF46C0" w:rsidRPr="008336A2" w:rsidRDefault="00CF46C0" w:rsidP="008336A2">
      <w:pPr>
        <w:numPr>
          <w:ilvl w:val="0"/>
          <w:numId w:val="7"/>
        </w:numPr>
        <w:spacing w:line="440" w:lineRule="exact"/>
        <w:ind w:left="0" w:firstLineChars="200" w:firstLine="520"/>
        <w:rPr>
          <w:sz w:val="26"/>
          <w:szCs w:val="28"/>
        </w:rPr>
      </w:pPr>
      <w:r w:rsidRPr="008336A2">
        <w:rPr>
          <w:rFonts w:hint="eastAsia"/>
          <w:sz w:val="26"/>
          <w:szCs w:val="28"/>
        </w:rPr>
        <w:lastRenderedPageBreak/>
        <w:t>在施工全过程中，严格按照经业主及监理工程师批准的“施工组织设计”进行工程的质量管理。在分包单位“自检”和总承包专检的基础上，接受监理工程师的验收和检查，并按照监理工程师的要求，予以整改。</w:t>
      </w:r>
    </w:p>
    <w:p w14:paraId="42EAEADE" w14:textId="77777777" w:rsidR="00CF46C0" w:rsidRPr="008336A2" w:rsidRDefault="00CF46C0" w:rsidP="008336A2">
      <w:pPr>
        <w:numPr>
          <w:ilvl w:val="0"/>
          <w:numId w:val="7"/>
        </w:numPr>
        <w:spacing w:line="440" w:lineRule="exact"/>
        <w:ind w:left="0" w:firstLineChars="200" w:firstLine="520"/>
        <w:rPr>
          <w:sz w:val="26"/>
          <w:szCs w:val="28"/>
        </w:rPr>
      </w:pPr>
      <w:r w:rsidRPr="008336A2">
        <w:rPr>
          <w:rFonts w:hint="eastAsia"/>
          <w:sz w:val="26"/>
          <w:szCs w:val="28"/>
        </w:rPr>
        <w:t>所有进入现场使用的成品、半成品、设备、材料、器具，均主动向监理工程师提交产品合格证或质保书，应按规定使用前需进行物理化学试验检测的材料，主动递交检测结果报告，使所使用的材料、设备不给工程造成浪费。</w:t>
      </w:r>
    </w:p>
    <w:p w14:paraId="49412F9F" w14:textId="77777777" w:rsidR="00CF46C0" w:rsidRDefault="00CF46C0" w:rsidP="008336A2">
      <w:pPr>
        <w:pStyle w:val="a5"/>
        <w:numPr>
          <w:ilvl w:val="0"/>
          <w:numId w:val="7"/>
        </w:numPr>
        <w:spacing w:after="0" w:line="440" w:lineRule="exact"/>
        <w:ind w:left="0" w:firstLineChars="200" w:firstLine="520"/>
        <w:rPr>
          <w:sz w:val="26"/>
          <w:szCs w:val="28"/>
        </w:rPr>
      </w:pPr>
      <w:r w:rsidRPr="008336A2">
        <w:rPr>
          <w:rFonts w:hint="eastAsia"/>
          <w:sz w:val="26"/>
          <w:szCs w:val="28"/>
        </w:rPr>
        <w:t>严格执行“上道工序不合格，下道工序不施工”的准则，使监理工程师能顺利开展工作。对可能出现的工作意见不一的情况，遵循“先执行监理工程师时的指导后予以磋商统一”的原则，在现场质量管理工作中，维护好监理工程师的权威性。</w:t>
      </w:r>
    </w:p>
    <w:p w14:paraId="64CCD2F5" w14:textId="77777777" w:rsidR="00AB158A" w:rsidRPr="008336A2" w:rsidRDefault="00AB158A" w:rsidP="00AB158A">
      <w:pPr>
        <w:pStyle w:val="a5"/>
        <w:spacing w:after="0" w:line="440" w:lineRule="exact"/>
        <w:rPr>
          <w:sz w:val="26"/>
          <w:szCs w:val="28"/>
        </w:rPr>
      </w:pPr>
    </w:p>
    <w:p w14:paraId="20C5E5EF" w14:textId="77777777" w:rsidR="00CF46C0" w:rsidRPr="008336A2" w:rsidRDefault="00CF46C0" w:rsidP="008336A2">
      <w:pPr>
        <w:pStyle w:val="1"/>
        <w:spacing w:before="0" w:after="0" w:line="440" w:lineRule="exact"/>
        <w:jc w:val="center"/>
        <w:rPr>
          <w:sz w:val="42"/>
        </w:rPr>
      </w:pPr>
      <w:bookmarkStart w:id="58" w:name="_Toc194465708"/>
      <w:r w:rsidRPr="008336A2">
        <w:rPr>
          <w:rFonts w:hint="eastAsia"/>
          <w:sz w:val="42"/>
        </w:rPr>
        <w:t>第</w:t>
      </w:r>
      <w:r w:rsidRPr="008336A2">
        <w:rPr>
          <w:rFonts w:hint="eastAsia"/>
          <w:sz w:val="42"/>
        </w:rPr>
        <w:t>6</w:t>
      </w:r>
      <w:r w:rsidRPr="008336A2">
        <w:rPr>
          <w:rFonts w:hint="eastAsia"/>
          <w:sz w:val="42"/>
        </w:rPr>
        <w:t>章</w:t>
      </w:r>
      <w:r w:rsidRPr="008336A2">
        <w:rPr>
          <w:rFonts w:hint="eastAsia"/>
          <w:sz w:val="42"/>
        </w:rPr>
        <w:t xml:space="preserve"> </w:t>
      </w:r>
      <w:r w:rsidRPr="008336A2">
        <w:rPr>
          <w:rFonts w:hint="eastAsia"/>
          <w:sz w:val="42"/>
        </w:rPr>
        <w:t>施工放线</w:t>
      </w:r>
      <w:bookmarkEnd w:id="58"/>
    </w:p>
    <w:p w14:paraId="6312CF00"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该工程平面形状较为复杂</w:t>
      </w:r>
      <w:r w:rsidRPr="008336A2">
        <w:rPr>
          <w:rFonts w:hint="eastAsia"/>
          <w:sz w:val="26"/>
          <w:szCs w:val="28"/>
        </w:rPr>
        <w:t xml:space="preserve">, </w:t>
      </w:r>
      <w:r w:rsidRPr="008336A2">
        <w:rPr>
          <w:rFonts w:hint="eastAsia"/>
          <w:sz w:val="26"/>
          <w:szCs w:val="28"/>
        </w:rPr>
        <w:t>因此我们将成立由测量工程师和技术员等四人组成的测量小组，专门负责定位、轴线、标高的测设，保证建筑物的几何尺寸正确无误。</w:t>
      </w:r>
    </w:p>
    <w:p w14:paraId="639C1049"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施工放线前，应提前复核建筑与周边红线的距离，经市规划部门现场验线及设计单位确认后方能正式施工。</w:t>
      </w:r>
    </w:p>
    <w:p w14:paraId="75299FD3" w14:textId="77777777" w:rsidR="00CF46C0" w:rsidRPr="008336A2" w:rsidRDefault="00CF46C0" w:rsidP="008336A2">
      <w:pPr>
        <w:pStyle w:val="2"/>
        <w:spacing w:before="0" w:after="0" w:line="440" w:lineRule="exact"/>
        <w:rPr>
          <w:sz w:val="30"/>
        </w:rPr>
      </w:pPr>
      <w:bookmarkStart w:id="59" w:name="_Toc194465709"/>
      <w:r w:rsidRPr="008336A2">
        <w:rPr>
          <w:rFonts w:hint="eastAsia"/>
          <w:sz w:val="30"/>
        </w:rPr>
        <w:t>6.1</w:t>
      </w:r>
      <w:r w:rsidRPr="008336A2">
        <w:rPr>
          <w:rFonts w:hint="eastAsia"/>
          <w:sz w:val="30"/>
        </w:rPr>
        <w:t>施工测量的控制</w:t>
      </w:r>
      <w:bookmarkEnd w:id="59"/>
    </w:p>
    <w:p w14:paraId="58E563A7" w14:textId="77777777" w:rsidR="00CF46C0" w:rsidRPr="008336A2" w:rsidRDefault="00CF46C0" w:rsidP="008336A2">
      <w:pPr>
        <w:pStyle w:val="3"/>
        <w:spacing w:before="0" w:after="0" w:line="440" w:lineRule="exact"/>
        <w:rPr>
          <w:sz w:val="30"/>
        </w:rPr>
      </w:pPr>
      <w:bookmarkStart w:id="60" w:name="_Toc194465710"/>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6.1.1</w:t>
        </w:r>
      </w:smartTag>
      <w:r w:rsidRPr="008336A2">
        <w:rPr>
          <w:rFonts w:hint="eastAsia"/>
          <w:sz w:val="30"/>
        </w:rPr>
        <w:t>工程平面控制</w:t>
      </w:r>
      <w:bookmarkEnd w:id="60"/>
    </w:p>
    <w:p w14:paraId="732CDD33" w14:textId="77777777" w:rsidR="00CF46C0" w:rsidRPr="008336A2" w:rsidRDefault="00CF46C0" w:rsidP="008336A2">
      <w:pPr>
        <w:tabs>
          <w:tab w:val="left" w:pos="8280"/>
        </w:tabs>
        <w:spacing w:line="440" w:lineRule="exact"/>
        <w:ind w:firstLineChars="200" w:firstLine="520"/>
        <w:rPr>
          <w:sz w:val="26"/>
          <w:szCs w:val="28"/>
        </w:rPr>
      </w:pPr>
      <w:r w:rsidRPr="008336A2">
        <w:rPr>
          <w:rFonts w:hint="eastAsia"/>
          <w:sz w:val="26"/>
          <w:szCs w:val="28"/>
        </w:rPr>
        <w:t>1</w:t>
      </w:r>
      <w:r w:rsidRPr="008336A2">
        <w:rPr>
          <w:rFonts w:hint="eastAsia"/>
          <w:sz w:val="26"/>
          <w:szCs w:val="28"/>
        </w:rPr>
        <w:t>、控制点的选取</w:t>
      </w:r>
    </w:p>
    <w:p w14:paraId="1B2EDE12" w14:textId="77777777" w:rsidR="00CF46C0" w:rsidRPr="008336A2" w:rsidRDefault="00F33EE5" w:rsidP="008336A2">
      <w:pPr>
        <w:tabs>
          <w:tab w:val="left" w:pos="8280"/>
        </w:tabs>
        <w:spacing w:line="440" w:lineRule="exact"/>
        <w:ind w:firstLineChars="200" w:firstLine="520"/>
        <w:rPr>
          <w:sz w:val="26"/>
          <w:szCs w:val="28"/>
        </w:rPr>
      </w:pPr>
      <w:r>
        <w:rPr>
          <w:rFonts w:hint="eastAsia"/>
          <w:sz w:val="26"/>
          <w:szCs w:val="28"/>
        </w:rPr>
        <w:t>施工准备期</w:t>
      </w:r>
      <w:r w:rsidR="00CF46C0" w:rsidRPr="008336A2">
        <w:rPr>
          <w:rFonts w:hint="eastAsia"/>
          <w:sz w:val="26"/>
          <w:szCs w:val="28"/>
        </w:rPr>
        <w:t>，要作好工程测量控制，根据工程场地实际情况，采用主轴线控制法，测设和作好建筑位置控制桩。设置控制桩点，形成“卄”形主轴线平面控制方案。控制点设在已有建筑物墙上或作地面控制桩。</w:t>
      </w:r>
    </w:p>
    <w:p w14:paraId="700A2BC8" w14:textId="77777777" w:rsidR="00CF46C0" w:rsidRPr="008336A2" w:rsidRDefault="00CF46C0" w:rsidP="008336A2">
      <w:pPr>
        <w:tabs>
          <w:tab w:val="left" w:pos="8280"/>
        </w:tabs>
        <w:spacing w:line="440" w:lineRule="exact"/>
        <w:ind w:firstLineChars="200" w:firstLine="520"/>
        <w:rPr>
          <w:sz w:val="26"/>
          <w:szCs w:val="28"/>
        </w:rPr>
      </w:pPr>
      <w:r w:rsidRPr="008336A2">
        <w:rPr>
          <w:sz w:val="26"/>
          <w:szCs w:val="28"/>
        </w:rPr>
        <w:t>2</w:t>
      </w:r>
      <w:r w:rsidRPr="008336A2">
        <w:rPr>
          <w:sz w:val="26"/>
          <w:szCs w:val="28"/>
        </w:rPr>
        <w:t>、</w:t>
      </w:r>
      <w:r w:rsidRPr="008336A2">
        <w:rPr>
          <w:rFonts w:hint="eastAsia"/>
          <w:sz w:val="26"/>
          <w:szCs w:val="28"/>
        </w:rPr>
        <w:t>控制点的定位</w:t>
      </w:r>
    </w:p>
    <w:p w14:paraId="513E904A" w14:textId="77777777" w:rsidR="00CF46C0" w:rsidRPr="008336A2" w:rsidRDefault="00CF46C0" w:rsidP="008336A2">
      <w:pPr>
        <w:tabs>
          <w:tab w:val="left" w:pos="8280"/>
        </w:tabs>
        <w:spacing w:line="440" w:lineRule="exact"/>
        <w:ind w:firstLineChars="200" w:firstLine="520"/>
        <w:rPr>
          <w:sz w:val="26"/>
          <w:szCs w:val="28"/>
        </w:rPr>
      </w:pPr>
      <w:r w:rsidRPr="008336A2">
        <w:rPr>
          <w:rFonts w:hint="eastAsia"/>
          <w:sz w:val="26"/>
          <w:szCs w:val="28"/>
        </w:rPr>
        <w:t>以城市规划或建设单位指定的一个红线桩和一条红线边为准用直接测法，进行测设平面控制桩。经过闭合后达到要求精度，即为平面控制标桩。并据此测量出建筑物各轴线。控制点测定后，在已有建筑物墙上的，应用红三角标记和注明轴线号；地面上的控制点用砼浇筑成</w:t>
      </w:r>
      <w:r w:rsidRPr="008336A2">
        <w:rPr>
          <w:rFonts w:hint="eastAsia"/>
          <w:sz w:val="26"/>
          <w:szCs w:val="28"/>
        </w:rPr>
        <w:t>300</w:t>
      </w:r>
      <w:r w:rsidRPr="008336A2">
        <w:rPr>
          <w:rFonts w:hint="eastAsia"/>
          <w:sz w:val="26"/>
          <w:szCs w:val="28"/>
        </w:rPr>
        <w:t>×</w:t>
      </w:r>
      <w:r w:rsidRPr="008336A2">
        <w:rPr>
          <w:rFonts w:hint="eastAsia"/>
          <w:sz w:val="26"/>
          <w:szCs w:val="28"/>
        </w:rPr>
        <w:t>300</w:t>
      </w:r>
      <w:r w:rsidRPr="008336A2">
        <w:rPr>
          <w:rFonts w:hint="eastAsia"/>
          <w:sz w:val="26"/>
          <w:szCs w:val="28"/>
        </w:rPr>
        <w:t>×</w:t>
      </w:r>
      <w:r w:rsidRPr="008336A2">
        <w:rPr>
          <w:rFonts w:hint="eastAsia"/>
          <w:sz w:val="26"/>
          <w:szCs w:val="28"/>
        </w:rPr>
        <w:t>1000</w:t>
      </w:r>
      <w:r w:rsidRPr="008336A2">
        <w:rPr>
          <w:sz w:val="26"/>
          <w:szCs w:val="28"/>
        </w:rPr>
        <w:t>mm</w:t>
      </w:r>
      <w:r w:rsidRPr="008336A2">
        <w:rPr>
          <w:rFonts w:hint="eastAsia"/>
          <w:sz w:val="26"/>
          <w:szCs w:val="28"/>
        </w:rPr>
        <w:t>桩，顶面复以</w:t>
      </w:r>
      <w:r w:rsidRPr="008336A2">
        <w:rPr>
          <w:rFonts w:hint="eastAsia"/>
          <w:sz w:val="26"/>
          <w:szCs w:val="28"/>
        </w:rPr>
        <w:t>200</w:t>
      </w:r>
      <w:r w:rsidRPr="008336A2">
        <w:rPr>
          <w:rFonts w:hint="eastAsia"/>
          <w:sz w:val="26"/>
          <w:szCs w:val="28"/>
        </w:rPr>
        <w:t>×</w:t>
      </w:r>
      <w:r w:rsidRPr="008336A2">
        <w:rPr>
          <w:rFonts w:hint="eastAsia"/>
          <w:sz w:val="26"/>
          <w:szCs w:val="28"/>
        </w:rPr>
        <w:t>200</w:t>
      </w:r>
      <w:r w:rsidRPr="008336A2">
        <w:rPr>
          <w:rFonts w:hint="eastAsia"/>
          <w:sz w:val="26"/>
          <w:szCs w:val="28"/>
        </w:rPr>
        <w:t>×</w:t>
      </w:r>
      <w:r w:rsidRPr="008336A2">
        <w:rPr>
          <w:rFonts w:hint="eastAsia"/>
          <w:sz w:val="26"/>
          <w:szCs w:val="28"/>
        </w:rPr>
        <w:t>4</w:t>
      </w:r>
      <w:r w:rsidRPr="008336A2">
        <w:rPr>
          <w:sz w:val="26"/>
          <w:szCs w:val="28"/>
        </w:rPr>
        <w:t>mm</w:t>
      </w:r>
      <w:r w:rsidRPr="008336A2">
        <w:rPr>
          <w:rFonts w:hint="eastAsia"/>
          <w:sz w:val="26"/>
          <w:szCs w:val="28"/>
        </w:rPr>
        <w:t>钢板，板面上刻十字作为桩点标志，并砌筑窨进形式加以保护。</w:t>
      </w:r>
    </w:p>
    <w:p w14:paraId="683251CE" w14:textId="77777777" w:rsidR="00CF46C0" w:rsidRPr="008336A2" w:rsidRDefault="00CF46C0" w:rsidP="008336A2">
      <w:pPr>
        <w:pStyle w:val="3"/>
        <w:spacing w:before="0" w:after="0" w:line="440" w:lineRule="exact"/>
        <w:rPr>
          <w:sz w:val="30"/>
        </w:rPr>
      </w:pPr>
      <w:bookmarkStart w:id="61" w:name="_Toc194465711"/>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lastRenderedPageBreak/>
          <w:t>6.1.2</w:t>
        </w:r>
      </w:smartTag>
      <w:r w:rsidRPr="008336A2">
        <w:rPr>
          <w:rFonts w:hint="eastAsia"/>
          <w:sz w:val="30"/>
        </w:rPr>
        <w:t>工程标高控制</w:t>
      </w:r>
      <w:bookmarkEnd w:id="61"/>
    </w:p>
    <w:p w14:paraId="6D792D64" w14:textId="77777777" w:rsidR="00CF46C0" w:rsidRPr="008336A2" w:rsidRDefault="00935C38" w:rsidP="008336A2">
      <w:pPr>
        <w:tabs>
          <w:tab w:val="left" w:pos="8280"/>
        </w:tabs>
        <w:spacing w:line="440" w:lineRule="exact"/>
        <w:ind w:firstLineChars="200" w:firstLine="520"/>
        <w:rPr>
          <w:sz w:val="26"/>
          <w:szCs w:val="28"/>
        </w:rPr>
      </w:pPr>
      <w:r>
        <w:rPr>
          <w:rFonts w:hint="eastAsia"/>
          <w:sz w:val="26"/>
          <w:szCs w:val="28"/>
        </w:rPr>
        <w:t>结合本工程外观造型</w:t>
      </w:r>
      <w:r w:rsidR="00CF46C0" w:rsidRPr="008336A2">
        <w:rPr>
          <w:rFonts w:hint="eastAsia"/>
          <w:sz w:val="26"/>
          <w:szCs w:val="28"/>
        </w:rPr>
        <w:t>，至少要设三个现场水准点，以控制和引测建筑物标高，并构成闭合图形，以便闭合校核。根据现场情况设三个水准点桩（利用平面控制桩）。实际测设时，应用精度不低于</w:t>
      </w:r>
      <w:r w:rsidR="00CF46C0" w:rsidRPr="008336A2">
        <w:rPr>
          <w:rFonts w:hint="eastAsia"/>
          <w:sz w:val="26"/>
          <w:szCs w:val="28"/>
        </w:rPr>
        <w:t>S3</w:t>
      </w:r>
      <w:r w:rsidR="00CF46C0" w:rsidRPr="008336A2">
        <w:rPr>
          <w:rFonts w:hint="eastAsia"/>
          <w:sz w:val="26"/>
          <w:szCs w:val="28"/>
        </w:rPr>
        <w:t>级水准仪。±</w:t>
      </w:r>
      <w:r w:rsidR="00CF46C0" w:rsidRPr="008336A2">
        <w:rPr>
          <w:rFonts w:hint="eastAsia"/>
          <w:sz w:val="26"/>
          <w:szCs w:val="28"/>
        </w:rPr>
        <w:t>0</w:t>
      </w:r>
      <w:r w:rsidR="00CF46C0" w:rsidRPr="008336A2">
        <w:rPr>
          <w:sz w:val="26"/>
          <w:szCs w:val="28"/>
        </w:rPr>
        <w:t>.000</w:t>
      </w:r>
      <w:r w:rsidR="00CF46C0" w:rsidRPr="008336A2">
        <w:rPr>
          <w:rFonts w:hint="eastAsia"/>
          <w:sz w:val="26"/>
          <w:szCs w:val="28"/>
        </w:rPr>
        <w:t>以上标高引测，主要是沿结构外墙，边柱或楼梯间等向上竖直进行。水准标高应由三处向上引测，以便相互校核。三处用钢尺向上引测投点后，把水准仪架设到施工层上，核测三点误差在</w:t>
      </w:r>
      <w:smartTag w:uri="urn:schemas-microsoft-com:office:smarttags" w:element="chmetcnv">
        <w:smartTagPr>
          <w:attr w:name="TCSC" w:val="0"/>
          <w:attr w:name="NumberType" w:val="1"/>
          <w:attr w:name="Negative" w:val="False"/>
          <w:attr w:name="HasSpace" w:val="False"/>
          <w:attr w:name="SourceValue" w:val="3"/>
          <w:attr w:name="UnitName" w:val="mm"/>
        </w:smartTagPr>
        <w:r w:rsidR="00CF46C0" w:rsidRPr="008336A2">
          <w:rPr>
            <w:rFonts w:hint="eastAsia"/>
            <w:sz w:val="26"/>
            <w:szCs w:val="28"/>
          </w:rPr>
          <w:t>3</w:t>
        </w:r>
        <w:r w:rsidR="00CF46C0" w:rsidRPr="008336A2">
          <w:rPr>
            <w:sz w:val="26"/>
            <w:szCs w:val="28"/>
          </w:rPr>
          <w:t>mm</w:t>
        </w:r>
      </w:smartTag>
      <w:r w:rsidR="00CF46C0" w:rsidRPr="008336A2">
        <w:rPr>
          <w:rFonts w:hint="eastAsia"/>
          <w:sz w:val="26"/>
          <w:szCs w:val="28"/>
        </w:rPr>
        <w:t>以内，再以引测点在施工层上抄测标高。框架拆模后，在柱和墙壁上弹出每楼层</w:t>
      </w:r>
      <w:r w:rsidR="00CF46C0" w:rsidRPr="008336A2">
        <w:rPr>
          <w:rFonts w:hint="eastAsia"/>
          <w:sz w:val="26"/>
          <w:szCs w:val="28"/>
        </w:rPr>
        <w:t>500</w:t>
      </w:r>
      <w:r w:rsidR="00CF46C0" w:rsidRPr="008336A2">
        <w:rPr>
          <w:rFonts w:hint="eastAsia"/>
          <w:sz w:val="26"/>
          <w:szCs w:val="28"/>
        </w:rPr>
        <w:t>水平线，</w:t>
      </w:r>
      <w:r w:rsidR="00C3616B" w:rsidRPr="008336A2">
        <w:rPr>
          <w:rFonts w:hint="eastAsia"/>
          <w:sz w:val="26"/>
          <w:szCs w:val="28"/>
        </w:rPr>
        <w:t>普通粘土砖</w:t>
      </w:r>
      <w:r w:rsidR="00CF46C0" w:rsidRPr="008336A2">
        <w:rPr>
          <w:rFonts w:hint="eastAsia"/>
          <w:sz w:val="26"/>
          <w:szCs w:val="28"/>
        </w:rPr>
        <w:t>墙砌好后，同样弹出每个楼层</w:t>
      </w:r>
      <w:r w:rsidR="00CF46C0" w:rsidRPr="008336A2">
        <w:rPr>
          <w:rFonts w:hint="eastAsia"/>
          <w:sz w:val="26"/>
          <w:szCs w:val="28"/>
        </w:rPr>
        <w:t>500</w:t>
      </w:r>
      <w:r w:rsidR="00CF46C0" w:rsidRPr="008336A2">
        <w:rPr>
          <w:rFonts w:hint="eastAsia"/>
          <w:sz w:val="26"/>
          <w:szCs w:val="28"/>
        </w:rPr>
        <w:t>线。</w:t>
      </w:r>
    </w:p>
    <w:p w14:paraId="5CCF4233" w14:textId="77777777" w:rsidR="00CF46C0" w:rsidRPr="008336A2" w:rsidRDefault="00CF46C0" w:rsidP="008336A2">
      <w:pPr>
        <w:pStyle w:val="3"/>
        <w:widowControl/>
        <w:spacing w:before="0" w:after="0" w:line="440" w:lineRule="exact"/>
        <w:jc w:val="left"/>
        <w:rPr>
          <w:sz w:val="30"/>
        </w:rPr>
      </w:pPr>
      <w:bookmarkStart w:id="62" w:name="_Toc194465712"/>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6.1.3</w:t>
        </w:r>
      </w:smartTag>
      <w:r w:rsidRPr="008336A2">
        <w:rPr>
          <w:rFonts w:hint="eastAsia"/>
          <w:sz w:val="30"/>
        </w:rPr>
        <w:t>、建筑竖向控制</w:t>
      </w:r>
      <w:bookmarkEnd w:id="62"/>
    </w:p>
    <w:p w14:paraId="162B7586"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、方法</w:t>
      </w:r>
    </w:p>
    <w:p w14:paraId="1C4844BD"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该工程垂直度（竖向）的控制采用激光经纬仪外控法中的延长轴线法进行，方法是将激光经纬仪安置在延长轴线的控制桩上，后视首层轴线后，抬起望远镜将轴线直接投测在施工层上。</w:t>
      </w:r>
    </w:p>
    <w:p w14:paraId="1B81BCD6"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、投测中的要点</w:t>
      </w:r>
    </w:p>
    <w:p w14:paraId="5B361DBB"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①、测前要对经纬仪的轴线关系进行严格的检校，观测时要精密定平水平度盘水准管，以减少竖轴不垂直的误差。</w:t>
      </w:r>
    </w:p>
    <w:p w14:paraId="461F6D6B"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②、轴线的延长桩点要准确，标志要准确、明显，并妥善保护好。必须以首层轴层线位置为准，直接向施工层投测，避免逐层上投造成误差积累。</w:t>
      </w:r>
    </w:p>
    <w:p w14:paraId="3EB57D95"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③、取正倒镜向上投测的平均位置，以抵消经纬仪的视准轴不垂直横轴和横轴不垂直视轴的误差影响。</w:t>
      </w:r>
    </w:p>
    <w:p w14:paraId="539FA38E" w14:textId="77777777" w:rsidR="00CF46C0" w:rsidRDefault="00CF46C0" w:rsidP="008336A2">
      <w:pPr>
        <w:spacing w:line="440" w:lineRule="exact"/>
        <w:ind w:firstLineChars="200" w:firstLine="520"/>
        <w:rPr>
          <w:sz w:val="26"/>
          <w:szCs w:val="28"/>
        </w:rPr>
      </w:pPr>
      <w:r w:rsidRPr="008336A2">
        <w:rPr>
          <w:rFonts w:hint="eastAsia"/>
          <w:sz w:val="26"/>
          <w:szCs w:val="28"/>
        </w:rPr>
        <w:t>④、投测主要误差必须控制在标准以内，即向上投测时的投点标志误差控制在±</w:t>
      </w:r>
      <w:smartTag w:uri="urn:schemas-microsoft-com:office:smarttags" w:element="chmetcnv">
        <w:smartTagPr>
          <w:attr w:name="TCSC" w:val="0"/>
          <w:attr w:name="NumberType" w:val="1"/>
          <w:attr w:name="Negative" w:val="False"/>
          <w:attr w:name="HasSpace" w:val="False"/>
          <w:attr w:name="SourceValue" w:val="3"/>
          <w:attr w:name="UnitName" w:val="mm"/>
        </w:smartTagPr>
        <w:r w:rsidRPr="008336A2">
          <w:rPr>
            <w:sz w:val="26"/>
            <w:szCs w:val="28"/>
          </w:rPr>
          <w:t>3mm</w:t>
        </w:r>
      </w:smartTag>
      <w:r w:rsidRPr="008336A2">
        <w:rPr>
          <w:rFonts w:hint="eastAsia"/>
          <w:sz w:val="26"/>
          <w:szCs w:val="28"/>
        </w:rPr>
        <w:t>以内，照准目标的误差控制在</w:t>
      </w:r>
      <w:r w:rsidRPr="008336A2">
        <w:rPr>
          <w:sz w:val="26"/>
          <w:szCs w:val="28"/>
        </w:rPr>
        <w:t>M</w:t>
      </w:r>
      <w:r w:rsidRPr="008336A2">
        <w:rPr>
          <w:rFonts w:hint="eastAsia"/>
          <w:sz w:val="26"/>
          <w:szCs w:val="28"/>
        </w:rPr>
        <w:t>照</w:t>
      </w:r>
      <w:r w:rsidRPr="008336A2">
        <w:rPr>
          <w:sz w:val="26"/>
          <w:szCs w:val="28"/>
        </w:rPr>
        <w:t>60"/V</w:t>
      </w:r>
      <w:r w:rsidRPr="008336A2">
        <w:rPr>
          <w:rFonts w:hint="eastAsia"/>
          <w:sz w:val="26"/>
          <w:szCs w:val="28"/>
        </w:rPr>
        <w:t>。</w:t>
      </w:r>
      <w:r w:rsidRPr="008336A2">
        <w:rPr>
          <w:sz w:val="26"/>
          <w:szCs w:val="28"/>
        </w:rPr>
        <w:t>D'/P"2</w:t>
      </w:r>
      <w:r w:rsidRPr="008336A2">
        <w:rPr>
          <w:rFonts w:hint="eastAsia"/>
          <w:sz w:val="26"/>
          <w:szCs w:val="28"/>
        </w:rPr>
        <w:t>以内，经纬仪竖轴不垂直的影响误差控制在：</w:t>
      </w:r>
      <w:bookmarkStart w:id="63" w:name="_Toc480051755"/>
      <w:bookmarkStart w:id="64" w:name="_Toc480172590"/>
      <w:bookmarkStart w:id="65" w:name="_Toc489687804"/>
    </w:p>
    <w:bookmarkStart w:id="66" w:name="_Toc480051756"/>
    <w:bookmarkStart w:id="67" w:name="_Toc480172591"/>
    <w:bookmarkStart w:id="68" w:name="_Toc489687805"/>
    <w:bookmarkEnd w:id="63"/>
    <w:bookmarkEnd w:id="64"/>
    <w:bookmarkEnd w:id="65"/>
    <w:p w14:paraId="2E52640A" w14:textId="77777777" w:rsidR="00CF46C0" w:rsidRPr="008336A2" w:rsidRDefault="00CF46C0" w:rsidP="00AB158A">
      <w:pPr>
        <w:spacing w:line="360" w:lineRule="auto"/>
        <w:ind w:firstLineChars="200" w:firstLine="520"/>
        <w:rPr>
          <w:sz w:val="26"/>
          <w:szCs w:val="28"/>
        </w:rPr>
      </w:pPr>
      <w:r w:rsidRPr="008336A2">
        <w:rPr>
          <w:sz w:val="26"/>
          <w:szCs w:val="28"/>
        </w:rPr>
        <w:object w:dxaOrig="1460" w:dyaOrig="620" w14:anchorId="7029C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31pt" o:ole="">
            <v:imagedata r:id="rId7" o:title=""/>
          </v:shape>
          <o:OLEObject Type="Embed" ProgID="Equation.3" ShapeID="_x0000_i1025" DrawAspect="Content" ObjectID="_1787294888" r:id="rId8"/>
        </w:object>
      </w:r>
      <w:r w:rsidRPr="008336A2">
        <w:rPr>
          <w:rFonts w:hint="eastAsia"/>
          <w:sz w:val="26"/>
          <w:szCs w:val="28"/>
        </w:rPr>
        <w:t>以内</w:t>
      </w:r>
    </w:p>
    <w:bookmarkEnd w:id="66"/>
    <w:bookmarkEnd w:id="67"/>
    <w:bookmarkEnd w:id="68"/>
    <w:p w14:paraId="29D4AB3A" w14:textId="77777777" w:rsidR="00CF46C0" w:rsidRPr="008336A2" w:rsidRDefault="00CF46C0" w:rsidP="008336A2">
      <w:pPr>
        <w:spacing w:line="440" w:lineRule="exact"/>
        <w:ind w:firstLineChars="200" w:firstLine="520"/>
        <w:rPr>
          <w:sz w:val="26"/>
          <w:szCs w:val="28"/>
        </w:rPr>
      </w:pPr>
      <w:r w:rsidRPr="008336A2">
        <w:rPr>
          <w:rFonts w:hint="eastAsia"/>
          <w:sz w:val="26"/>
          <w:szCs w:val="28"/>
        </w:rPr>
        <w:t>以上公式中</w:t>
      </w:r>
      <w:r w:rsidRPr="008336A2">
        <w:rPr>
          <w:sz w:val="26"/>
          <w:szCs w:val="28"/>
        </w:rPr>
        <w:t>H</w:t>
      </w:r>
      <w:r w:rsidRPr="008336A2">
        <w:rPr>
          <w:rFonts w:hint="eastAsia"/>
          <w:sz w:val="26"/>
          <w:szCs w:val="28"/>
        </w:rPr>
        <w:t>为建筑物全高，</w:t>
      </w:r>
      <w:r w:rsidRPr="008336A2">
        <w:rPr>
          <w:sz w:val="26"/>
          <w:szCs w:val="28"/>
        </w:rPr>
        <w:t>D'</w:t>
      </w:r>
      <w:r w:rsidRPr="008336A2">
        <w:rPr>
          <w:rFonts w:hint="eastAsia"/>
          <w:sz w:val="26"/>
          <w:szCs w:val="28"/>
        </w:rPr>
        <w:t>为向上投测时的斜视线长，</w:t>
      </w:r>
      <w:r w:rsidRPr="008336A2">
        <w:rPr>
          <w:sz w:val="26"/>
          <w:szCs w:val="28"/>
        </w:rPr>
        <w:sym w:font="Symbol" w:char="F074"/>
      </w:r>
      <w:r w:rsidRPr="008336A2">
        <w:rPr>
          <w:rFonts w:hint="eastAsia"/>
          <w:sz w:val="26"/>
          <w:szCs w:val="28"/>
        </w:rPr>
        <w:t>为经纬仪水平度盘水准管的分划值。</w:t>
      </w:r>
    </w:p>
    <w:p w14:paraId="5EB99082" w14:textId="77777777" w:rsidR="00CF46C0" w:rsidRPr="008336A2" w:rsidRDefault="00CF46C0" w:rsidP="008336A2">
      <w:pPr>
        <w:spacing w:line="440" w:lineRule="exact"/>
        <w:ind w:firstLineChars="200" w:firstLine="520"/>
        <w:rPr>
          <w:sz w:val="26"/>
          <w:szCs w:val="28"/>
        </w:rPr>
      </w:pPr>
      <w:r w:rsidRPr="008336A2">
        <w:rPr>
          <w:sz w:val="26"/>
          <w:szCs w:val="28"/>
        </w:rPr>
        <w:t>V</w:t>
      </w:r>
      <w:r w:rsidRPr="008336A2">
        <w:rPr>
          <w:rFonts w:hint="eastAsia"/>
          <w:sz w:val="26"/>
          <w:szCs w:val="28"/>
        </w:rPr>
        <w:t>为纬仪望远镜的放大倍数，</w:t>
      </w:r>
      <w:r w:rsidRPr="008336A2">
        <w:rPr>
          <w:sz w:val="26"/>
          <w:szCs w:val="28"/>
        </w:rPr>
        <w:t>P"</w:t>
      </w:r>
      <w:r w:rsidRPr="008336A2">
        <w:rPr>
          <w:rFonts w:hint="eastAsia"/>
          <w:sz w:val="26"/>
          <w:szCs w:val="28"/>
        </w:rPr>
        <w:t>为常数。</w:t>
      </w:r>
    </w:p>
    <w:p w14:paraId="0FE9AD29" w14:textId="77777777" w:rsidR="00CF46C0" w:rsidRPr="008336A2" w:rsidRDefault="00CF46C0" w:rsidP="008336A2">
      <w:pPr>
        <w:pStyle w:val="3"/>
        <w:widowControl/>
        <w:spacing w:before="0" w:after="0" w:line="440" w:lineRule="exact"/>
        <w:jc w:val="left"/>
        <w:rPr>
          <w:sz w:val="30"/>
        </w:rPr>
      </w:pPr>
      <w:bookmarkStart w:id="69" w:name="BookMark61"/>
      <w:bookmarkStart w:id="70" w:name="_Toc74200531"/>
      <w:bookmarkStart w:id="71" w:name="_Toc194465713"/>
      <w:bookmarkEnd w:id="69"/>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lastRenderedPageBreak/>
          <w:t>6.1.4</w:t>
        </w:r>
      </w:smartTag>
      <w:r w:rsidRPr="008336A2">
        <w:rPr>
          <w:rFonts w:hint="eastAsia"/>
          <w:sz w:val="30"/>
        </w:rPr>
        <w:t>工程平面控制</w:t>
      </w:r>
      <w:bookmarkEnd w:id="70"/>
      <w:bookmarkEnd w:id="71"/>
    </w:p>
    <w:p w14:paraId="12A4C0E2" w14:textId="77777777" w:rsidR="00CF46C0" w:rsidRPr="008336A2" w:rsidRDefault="00CF46C0" w:rsidP="008336A2">
      <w:pPr>
        <w:tabs>
          <w:tab w:val="left" w:pos="8280"/>
        </w:tabs>
        <w:spacing w:line="440" w:lineRule="exact"/>
        <w:ind w:firstLineChars="200" w:firstLine="520"/>
        <w:rPr>
          <w:sz w:val="26"/>
          <w:szCs w:val="28"/>
        </w:rPr>
      </w:pPr>
      <w:bookmarkStart w:id="72" w:name="BookMark62"/>
      <w:bookmarkEnd w:id="72"/>
      <w:r w:rsidRPr="008336A2">
        <w:rPr>
          <w:rFonts w:hint="eastAsia"/>
          <w:sz w:val="26"/>
          <w:szCs w:val="28"/>
        </w:rPr>
        <w:t>1</w:t>
      </w:r>
      <w:r w:rsidRPr="008336A2">
        <w:rPr>
          <w:rFonts w:hint="eastAsia"/>
          <w:sz w:val="26"/>
          <w:szCs w:val="28"/>
        </w:rPr>
        <w:t>、控制点的选取</w:t>
      </w:r>
    </w:p>
    <w:p w14:paraId="5588606A" w14:textId="77777777" w:rsidR="00CF46C0" w:rsidRPr="008336A2" w:rsidRDefault="00F33EE5" w:rsidP="008336A2">
      <w:pPr>
        <w:tabs>
          <w:tab w:val="left" w:pos="8280"/>
        </w:tabs>
        <w:spacing w:line="440" w:lineRule="exact"/>
        <w:ind w:firstLineChars="200" w:firstLine="520"/>
        <w:rPr>
          <w:sz w:val="26"/>
          <w:szCs w:val="28"/>
        </w:rPr>
      </w:pPr>
      <w:r>
        <w:rPr>
          <w:rFonts w:hint="eastAsia"/>
          <w:sz w:val="26"/>
          <w:szCs w:val="28"/>
        </w:rPr>
        <w:t>基础施工</w:t>
      </w:r>
      <w:r w:rsidR="00CF46C0" w:rsidRPr="008336A2">
        <w:rPr>
          <w:rFonts w:hint="eastAsia"/>
          <w:sz w:val="26"/>
          <w:szCs w:val="28"/>
        </w:rPr>
        <w:t>前，要作好工程测量控制，根据工程场地实际情况，采用主轴线控制法，测设和作好建筑位置控制桩。控制点设在已有</w:t>
      </w:r>
      <w:r w:rsidR="005D5A30" w:rsidRPr="008336A2">
        <w:rPr>
          <w:rFonts w:hint="eastAsia"/>
          <w:sz w:val="26"/>
          <w:szCs w:val="28"/>
        </w:rPr>
        <w:t>构（建筑物）</w:t>
      </w:r>
      <w:r w:rsidR="00CF46C0" w:rsidRPr="008336A2">
        <w:rPr>
          <w:rFonts w:hint="eastAsia"/>
          <w:sz w:val="26"/>
          <w:szCs w:val="28"/>
        </w:rPr>
        <w:t>上或作地面控制桩。</w:t>
      </w:r>
    </w:p>
    <w:p w14:paraId="6BE792D4" w14:textId="77777777" w:rsidR="00CF46C0" w:rsidRPr="008336A2" w:rsidRDefault="00CF46C0" w:rsidP="008336A2">
      <w:pPr>
        <w:tabs>
          <w:tab w:val="left" w:pos="8280"/>
        </w:tabs>
        <w:spacing w:line="440" w:lineRule="exact"/>
        <w:ind w:firstLineChars="200" w:firstLine="520"/>
        <w:rPr>
          <w:sz w:val="26"/>
          <w:szCs w:val="28"/>
        </w:rPr>
      </w:pPr>
      <w:r w:rsidRPr="008336A2">
        <w:rPr>
          <w:sz w:val="26"/>
          <w:szCs w:val="28"/>
        </w:rPr>
        <w:t>2</w:t>
      </w:r>
      <w:r w:rsidRPr="008336A2">
        <w:rPr>
          <w:sz w:val="26"/>
          <w:szCs w:val="28"/>
        </w:rPr>
        <w:t>、</w:t>
      </w:r>
      <w:r w:rsidRPr="008336A2">
        <w:rPr>
          <w:rFonts w:hint="eastAsia"/>
          <w:sz w:val="26"/>
          <w:szCs w:val="28"/>
        </w:rPr>
        <w:t>控制点的定位</w:t>
      </w:r>
    </w:p>
    <w:p w14:paraId="2DF8C46E" w14:textId="77777777" w:rsidR="00CF46C0" w:rsidRPr="008336A2" w:rsidRDefault="00CF46C0" w:rsidP="008336A2">
      <w:pPr>
        <w:tabs>
          <w:tab w:val="left" w:pos="8280"/>
        </w:tabs>
        <w:spacing w:line="440" w:lineRule="exact"/>
        <w:ind w:firstLineChars="200" w:firstLine="520"/>
        <w:rPr>
          <w:sz w:val="26"/>
          <w:szCs w:val="28"/>
        </w:rPr>
      </w:pPr>
      <w:r w:rsidRPr="008336A2">
        <w:rPr>
          <w:rFonts w:hint="eastAsia"/>
          <w:sz w:val="26"/>
          <w:szCs w:val="28"/>
        </w:rPr>
        <w:t>以城市规划或建设单位指定的一个红线桩和一条红线边为准用直接测法，进行测设平面控制桩。经过闭合后达到要求精度，即为平面控制标桩。并据此测量出建筑物各轴线。控制点测定后，在已有建筑物墙上的，应用红三角标记和注明轴线号；地面上的控制点用砼浇筑成</w:t>
      </w:r>
      <w:r w:rsidRPr="008336A2">
        <w:rPr>
          <w:rFonts w:hint="eastAsia"/>
          <w:sz w:val="26"/>
          <w:szCs w:val="28"/>
        </w:rPr>
        <w:t>300</w:t>
      </w:r>
      <w:r w:rsidRPr="008336A2">
        <w:rPr>
          <w:rFonts w:hint="eastAsia"/>
          <w:sz w:val="26"/>
          <w:szCs w:val="28"/>
        </w:rPr>
        <w:t>×</w:t>
      </w:r>
      <w:r w:rsidRPr="008336A2">
        <w:rPr>
          <w:rFonts w:hint="eastAsia"/>
          <w:sz w:val="26"/>
          <w:szCs w:val="28"/>
        </w:rPr>
        <w:t>300</w:t>
      </w:r>
      <w:r w:rsidRPr="008336A2">
        <w:rPr>
          <w:rFonts w:hint="eastAsia"/>
          <w:sz w:val="26"/>
          <w:szCs w:val="28"/>
        </w:rPr>
        <w:t>×</w:t>
      </w:r>
      <w:r w:rsidRPr="008336A2">
        <w:rPr>
          <w:rFonts w:hint="eastAsia"/>
          <w:sz w:val="26"/>
          <w:szCs w:val="28"/>
        </w:rPr>
        <w:t>1000</w:t>
      </w:r>
      <w:r w:rsidRPr="008336A2">
        <w:rPr>
          <w:sz w:val="26"/>
          <w:szCs w:val="28"/>
        </w:rPr>
        <w:t>mm</w:t>
      </w:r>
      <w:r w:rsidRPr="008336A2">
        <w:rPr>
          <w:rFonts w:hint="eastAsia"/>
          <w:sz w:val="26"/>
          <w:szCs w:val="28"/>
        </w:rPr>
        <w:t>桩，顶面复以</w:t>
      </w:r>
      <w:r w:rsidRPr="008336A2">
        <w:rPr>
          <w:rFonts w:hint="eastAsia"/>
          <w:sz w:val="26"/>
          <w:szCs w:val="28"/>
        </w:rPr>
        <w:t>200</w:t>
      </w:r>
      <w:r w:rsidRPr="008336A2">
        <w:rPr>
          <w:rFonts w:hint="eastAsia"/>
          <w:sz w:val="26"/>
          <w:szCs w:val="28"/>
        </w:rPr>
        <w:t>×</w:t>
      </w:r>
      <w:r w:rsidRPr="008336A2">
        <w:rPr>
          <w:rFonts w:hint="eastAsia"/>
          <w:sz w:val="26"/>
          <w:szCs w:val="28"/>
        </w:rPr>
        <w:t>200</w:t>
      </w:r>
      <w:r w:rsidRPr="008336A2">
        <w:rPr>
          <w:rFonts w:hint="eastAsia"/>
          <w:sz w:val="26"/>
          <w:szCs w:val="28"/>
        </w:rPr>
        <w:t>×</w:t>
      </w:r>
      <w:r w:rsidRPr="008336A2">
        <w:rPr>
          <w:rFonts w:hint="eastAsia"/>
          <w:sz w:val="26"/>
          <w:szCs w:val="28"/>
        </w:rPr>
        <w:t>4</w:t>
      </w:r>
      <w:r w:rsidRPr="008336A2">
        <w:rPr>
          <w:sz w:val="26"/>
          <w:szCs w:val="28"/>
        </w:rPr>
        <w:t>mm</w:t>
      </w:r>
      <w:r w:rsidRPr="008336A2">
        <w:rPr>
          <w:rFonts w:hint="eastAsia"/>
          <w:sz w:val="26"/>
          <w:szCs w:val="28"/>
        </w:rPr>
        <w:t>钢板，板面上刻十字作为桩点标志，并砌筑窨进形式加以保护。</w:t>
      </w:r>
    </w:p>
    <w:p w14:paraId="3B947BB7" w14:textId="77777777" w:rsidR="00CF46C0" w:rsidRPr="008336A2" w:rsidRDefault="00CF46C0" w:rsidP="008336A2">
      <w:pPr>
        <w:pStyle w:val="3"/>
        <w:widowControl/>
        <w:spacing w:before="0" w:after="0" w:line="440" w:lineRule="exact"/>
        <w:jc w:val="left"/>
        <w:rPr>
          <w:sz w:val="30"/>
        </w:rPr>
      </w:pPr>
      <w:bookmarkStart w:id="73" w:name="BookMark63"/>
      <w:bookmarkStart w:id="74" w:name="_Toc74200532"/>
      <w:bookmarkStart w:id="75" w:name="_Toc194465714"/>
      <w:bookmarkEnd w:id="73"/>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6.1.5</w:t>
        </w:r>
      </w:smartTag>
      <w:r w:rsidRPr="008336A2">
        <w:rPr>
          <w:rFonts w:hint="eastAsia"/>
          <w:sz w:val="30"/>
        </w:rPr>
        <w:t>工程高程控制</w:t>
      </w:r>
      <w:bookmarkEnd w:id="74"/>
      <w:bookmarkEnd w:id="75"/>
    </w:p>
    <w:p w14:paraId="4A5AE775" w14:textId="77777777" w:rsidR="00CF46C0" w:rsidRPr="008336A2" w:rsidRDefault="00CF46C0" w:rsidP="008336A2">
      <w:pPr>
        <w:tabs>
          <w:tab w:val="left" w:pos="8280"/>
        </w:tabs>
        <w:spacing w:line="440" w:lineRule="exact"/>
        <w:ind w:firstLineChars="200" w:firstLine="520"/>
        <w:rPr>
          <w:sz w:val="26"/>
          <w:szCs w:val="28"/>
        </w:rPr>
      </w:pPr>
      <w:bookmarkStart w:id="76" w:name="BookMark64"/>
      <w:bookmarkEnd w:id="76"/>
      <w:r w:rsidRPr="008336A2">
        <w:rPr>
          <w:rFonts w:hint="eastAsia"/>
          <w:sz w:val="26"/>
          <w:szCs w:val="28"/>
        </w:rPr>
        <w:t>本工程施工，至少要设三个现场水准点，以控制和引测建筑物标高，并构成闭合图形，以便闭合校核。根据现场情况设三个水准点桩（利用平面控制桩）。实际测设时，应用精度不低于</w:t>
      </w:r>
      <w:r w:rsidRPr="008336A2">
        <w:rPr>
          <w:rFonts w:hint="eastAsia"/>
          <w:sz w:val="26"/>
          <w:szCs w:val="28"/>
        </w:rPr>
        <w:t>S3</w:t>
      </w:r>
      <w:r w:rsidRPr="008336A2">
        <w:rPr>
          <w:rFonts w:hint="eastAsia"/>
          <w:sz w:val="26"/>
          <w:szCs w:val="28"/>
        </w:rPr>
        <w:t>级水准仪。±</w:t>
      </w:r>
      <w:r w:rsidRPr="008336A2">
        <w:rPr>
          <w:rFonts w:hint="eastAsia"/>
          <w:sz w:val="26"/>
          <w:szCs w:val="28"/>
        </w:rPr>
        <w:t>0</w:t>
      </w:r>
      <w:r w:rsidRPr="008336A2">
        <w:rPr>
          <w:sz w:val="26"/>
          <w:szCs w:val="28"/>
        </w:rPr>
        <w:t>.000</w:t>
      </w:r>
      <w:r w:rsidRPr="008336A2">
        <w:rPr>
          <w:rFonts w:hint="eastAsia"/>
          <w:sz w:val="26"/>
          <w:szCs w:val="28"/>
        </w:rPr>
        <w:t>以上标高引测，主要是沿结构外墙，边柱或楼梯间等向上竖直进行。水准标高应由三处向上引测，以便相互校核。三处用钢尺向上引测投点后，把水准仪架设到施工层上，核测三点误差在</w:t>
      </w:r>
      <w:r w:rsidRPr="008336A2">
        <w:rPr>
          <w:rFonts w:hint="eastAsia"/>
          <w:sz w:val="26"/>
          <w:szCs w:val="28"/>
        </w:rPr>
        <w:t>3</w:t>
      </w:r>
      <w:r w:rsidRPr="008336A2">
        <w:rPr>
          <w:sz w:val="26"/>
          <w:szCs w:val="28"/>
        </w:rPr>
        <w:t>mm</w:t>
      </w:r>
      <w:r w:rsidRPr="008336A2">
        <w:rPr>
          <w:rFonts w:hint="eastAsia"/>
          <w:sz w:val="26"/>
          <w:szCs w:val="28"/>
        </w:rPr>
        <w:t>以内，再以引测点在施工层上抄测标高。框架拆模后，在柱和墙壁上弹出每楼层</w:t>
      </w:r>
      <w:r w:rsidRPr="008336A2">
        <w:rPr>
          <w:rFonts w:hint="eastAsia"/>
          <w:sz w:val="26"/>
          <w:szCs w:val="28"/>
        </w:rPr>
        <w:t>500</w:t>
      </w:r>
      <w:r w:rsidRPr="008336A2">
        <w:rPr>
          <w:rFonts w:hint="eastAsia"/>
          <w:sz w:val="26"/>
          <w:szCs w:val="28"/>
        </w:rPr>
        <w:t>水平线，</w:t>
      </w:r>
      <w:r w:rsidR="00C3616B" w:rsidRPr="008336A2">
        <w:rPr>
          <w:rFonts w:hint="eastAsia"/>
          <w:sz w:val="26"/>
          <w:szCs w:val="28"/>
        </w:rPr>
        <w:t>普通粘土砖</w:t>
      </w:r>
      <w:r w:rsidRPr="008336A2">
        <w:rPr>
          <w:rFonts w:hint="eastAsia"/>
          <w:sz w:val="26"/>
          <w:szCs w:val="28"/>
        </w:rPr>
        <w:t>墙砌好后，同样弹出每个楼层</w:t>
      </w:r>
      <w:r w:rsidRPr="008336A2">
        <w:rPr>
          <w:rFonts w:hint="eastAsia"/>
          <w:sz w:val="26"/>
          <w:szCs w:val="28"/>
        </w:rPr>
        <w:t>500</w:t>
      </w:r>
      <w:r w:rsidRPr="008336A2">
        <w:rPr>
          <w:rFonts w:hint="eastAsia"/>
          <w:sz w:val="26"/>
          <w:szCs w:val="28"/>
        </w:rPr>
        <w:t>线。</w:t>
      </w:r>
    </w:p>
    <w:p w14:paraId="1C6E5464" w14:textId="77777777" w:rsidR="008B6BFD" w:rsidRPr="008336A2" w:rsidRDefault="008B6BFD" w:rsidP="008336A2">
      <w:pPr>
        <w:pStyle w:val="2"/>
        <w:spacing w:before="0" w:after="0" w:line="440" w:lineRule="exact"/>
        <w:rPr>
          <w:sz w:val="30"/>
        </w:rPr>
      </w:pPr>
      <w:bookmarkStart w:id="77" w:name="_Toc194465715"/>
      <w:r w:rsidRPr="008336A2">
        <w:rPr>
          <w:rFonts w:hint="eastAsia"/>
          <w:sz w:val="30"/>
        </w:rPr>
        <w:t>6.2</w:t>
      </w:r>
      <w:r w:rsidRPr="008336A2">
        <w:rPr>
          <w:rFonts w:hint="eastAsia"/>
          <w:sz w:val="30"/>
        </w:rPr>
        <w:t>施测中应注意的问题</w:t>
      </w:r>
      <w:bookmarkEnd w:id="77"/>
    </w:p>
    <w:p w14:paraId="4FA82E7C" w14:textId="77777777" w:rsidR="008B6BFD" w:rsidRPr="008336A2" w:rsidRDefault="008B6BFD" w:rsidP="008336A2">
      <w:pPr>
        <w:numPr>
          <w:ilvl w:val="0"/>
          <w:numId w:val="8"/>
        </w:numPr>
        <w:spacing w:line="440" w:lineRule="exact"/>
        <w:ind w:left="0" w:firstLineChars="200" w:firstLine="520"/>
        <w:rPr>
          <w:sz w:val="26"/>
          <w:szCs w:val="28"/>
        </w:rPr>
      </w:pPr>
      <w:r w:rsidRPr="008336A2">
        <w:rPr>
          <w:rFonts w:hint="eastAsia"/>
          <w:sz w:val="26"/>
          <w:szCs w:val="28"/>
        </w:rPr>
        <w:t>观测时应做到前后视线等长，测水平线时，最好是用直接调整水平仪的仪器高度，使后视时的视线正对准水平线，前视时则可直接用铅笔标出视线标高的水平线。</w:t>
      </w:r>
    </w:p>
    <w:p w14:paraId="020C20B2" w14:textId="77777777" w:rsidR="008B6BFD" w:rsidRPr="008336A2" w:rsidRDefault="008B6BFD" w:rsidP="008336A2">
      <w:pPr>
        <w:numPr>
          <w:ilvl w:val="0"/>
          <w:numId w:val="8"/>
        </w:numPr>
        <w:spacing w:line="440" w:lineRule="exact"/>
        <w:ind w:left="0" w:firstLineChars="200" w:firstLine="520"/>
        <w:rPr>
          <w:sz w:val="26"/>
          <w:szCs w:val="28"/>
        </w:rPr>
      </w:pPr>
      <w:r w:rsidRPr="008336A2">
        <w:rPr>
          <w:rFonts w:hint="eastAsia"/>
          <w:sz w:val="26"/>
          <w:szCs w:val="28"/>
        </w:rPr>
        <w:t>由±</w:t>
      </w:r>
      <w:r w:rsidRPr="008336A2">
        <w:rPr>
          <w:sz w:val="26"/>
          <w:szCs w:val="28"/>
        </w:rPr>
        <w:t>0.0</w:t>
      </w:r>
      <w:r w:rsidRPr="008336A2">
        <w:rPr>
          <w:rFonts w:hint="eastAsia"/>
          <w:sz w:val="26"/>
          <w:szCs w:val="28"/>
        </w:rPr>
        <w:t>0</w:t>
      </w:r>
      <w:r w:rsidRPr="008336A2">
        <w:rPr>
          <w:sz w:val="26"/>
          <w:szCs w:val="28"/>
        </w:rPr>
        <w:t>0</w:t>
      </w:r>
      <w:r w:rsidRPr="008336A2">
        <w:rPr>
          <w:rFonts w:hint="eastAsia"/>
          <w:sz w:val="26"/>
          <w:szCs w:val="28"/>
        </w:rPr>
        <w:t>水平线向下或向上量高差时，所用钢尺应经过检定，测量高差时尺身应垂直和用规定的拉力，并要进行尺长和温度改正。</w:t>
      </w:r>
    </w:p>
    <w:p w14:paraId="264EF161" w14:textId="77777777" w:rsidR="00CA5D1D" w:rsidRPr="008336A2" w:rsidRDefault="008B6BFD" w:rsidP="008336A2">
      <w:pPr>
        <w:numPr>
          <w:ilvl w:val="0"/>
          <w:numId w:val="8"/>
        </w:numPr>
        <w:spacing w:line="440" w:lineRule="exact"/>
        <w:ind w:left="0" w:firstLineChars="200" w:firstLine="520"/>
        <w:rPr>
          <w:sz w:val="26"/>
          <w:szCs w:val="28"/>
        </w:rPr>
      </w:pPr>
      <w:r w:rsidRPr="008336A2">
        <w:rPr>
          <w:rFonts w:hint="eastAsia"/>
          <w:sz w:val="26"/>
          <w:szCs w:val="28"/>
        </w:rPr>
        <w:t>该工程±</w:t>
      </w:r>
      <w:r w:rsidRPr="008336A2">
        <w:rPr>
          <w:sz w:val="26"/>
          <w:szCs w:val="28"/>
        </w:rPr>
        <w:t>0.0</w:t>
      </w:r>
      <w:r w:rsidRPr="008336A2">
        <w:rPr>
          <w:rFonts w:hint="eastAsia"/>
          <w:sz w:val="26"/>
          <w:szCs w:val="28"/>
        </w:rPr>
        <w:t>0</w:t>
      </w:r>
      <w:r w:rsidRPr="008336A2">
        <w:rPr>
          <w:sz w:val="26"/>
          <w:szCs w:val="28"/>
        </w:rPr>
        <w:t>0</w:t>
      </w:r>
      <w:r w:rsidRPr="008336A2">
        <w:rPr>
          <w:rFonts w:hint="eastAsia"/>
          <w:sz w:val="26"/>
          <w:szCs w:val="28"/>
        </w:rPr>
        <w:t>以上部分施工时，首先应对±</w:t>
      </w:r>
      <w:r w:rsidRPr="008336A2">
        <w:rPr>
          <w:sz w:val="26"/>
          <w:szCs w:val="28"/>
        </w:rPr>
        <w:t>0.0</w:t>
      </w:r>
      <w:r w:rsidRPr="008336A2">
        <w:rPr>
          <w:rFonts w:hint="eastAsia"/>
          <w:sz w:val="26"/>
          <w:szCs w:val="28"/>
        </w:rPr>
        <w:t>0</w:t>
      </w:r>
      <w:r w:rsidRPr="008336A2">
        <w:rPr>
          <w:sz w:val="26"/>
          <w:szCs w:val="28"/>
        </w:rPr>
        <w:t>0</w:t>
      </w:r>
      <w:r w:rsidRPr="008336A2">
        <w:rPr>
          <w:rFonts w:hint="eastAsia"/>
          <w:sz w:val="26"/>
          <w:szCs w:val="28"/>
        </w:rPr>
        <w:t>以下部分的轴线、标高进行复线校核，如有误差则进行修正，修正后再采用直角法将控制轴线重新测出，以此为准来控制以上的轴线标高。</w:t>
      </w:r>
    </w:p>
    <w:p w14:paraId="3D8EF03B" w14:textId="77777777" w:rsidR="00FB500A" w:rsidRPr="008336A2" w:rsidRDefault="00FB500A" w:rsidP="008336A2">
      <w:pPr>
        <w:spacing w:line="440" w:lineRule="exact"/>
        <w:rPr>
          <w:sz w:val="19"/>
        </w:rPr>
      </w:pPr>
    </w:p>
    <w:p w14:paraId="2FA2D7AF" w14:textId="77777777" w:rsidR="008B6BFD" w:rsidRPr="008336A2" w:rsidRDefault="008B6BFD" w:rsidP="008336A2">
      <w:pPr>
        <w:pStyle w:val="1"/>
        <w:spacing w:before="0" w:after="0" w:line="440" w:lineRule="exact"/>
        <w:jc w:val="center"/>
        <w:rPr>
          <w:sz w:val="42"/>
        </w:rPr>
      </w:pPr>
      <w:bookmarkStart w:id="78" w:name="_Toc194465716"/>
      <w:r w:rsidRPr="008336A2">
        <w:rPr>
          <w:rFonts w:hint="eastAsia"/>
          <w:sz w:val="42"/>
        </w:rPr>
        <w:lastRenderedPageBreak/>
        <w:t>第</w:t>
      </w:r>
      <w:r w:rsidRPr="008336A2">
        <w:rPr>
          <w:rFonts w:hint="eastAsia"/>
          <w:sz w:val="42"/>
        </w:rPr>
        <w:t>7</w:t>
      </w:r>
      <w:r w:rsidRPr="008336A2">
        <w:rPr>
          <w:rFonts w:hint="eastAsia"/>
          <w:sz w:val="42"/>
        </w:rPr>
        <w:t>章</w:t>
      </w:r>
      <w:r w:rsidRPr="008336A2">
        <w:rPr>
          <w:rFonts w:hint="eastAsia"/>
          <w:sz w:val="42"/>
        </w:rPr>
        <w:t xml:space="preserve"> </w:t>
      </w:r>
      <w:r w:rsidRPr="008336A2">
        <w:rPr>
          <w:rFonts w:hint="eastAsia"/>
          <w:sz w:val="42"/>
        </w:rPr>
        <w:t>基础及主体结构施工方案</w:t>
      </w:r>
      <w:bookmarkEnd w:id="78"/>
    </w:p>
    <w:p w14:paraId="15391CA8" w14:textId="77777777" w:rsidR="008B6BFD" w:rsidRPr="008336A2" w:rsidRDefault="008B6BFD" w:rsidP="008336A2">
      <w:pPr>
        <w:pStyle w:val="2"/>
        <w:spacing w:before="0" w:after="0" w:line="440" w:lineRule="exact"/>
        <w:rPr>
          <w:sz w:val="30"/>
        </w:rPr>
      </w:pPr>
      <w:bookmarkStart w:id="79" w:name="_Toc194465717"/>
      <w:r w:rsidRPr="008336A2">
        <w:rPr>
          <w:rFonts w:hint="eastAsia"/>
          <w:sz w:val="30"/>
        </w:rPr>
        <w:t>7.1</w:t>
      </w:r>
      <w:r w:rsidRPr="008336A2">
        <w:rPr>
          <w:rFonts w:hint="eastAsia"/>
          <w:sz w:val="30"/>
        </w:rPr>
        <w:t>降水方案</w:t>
      </w:r>
      <w:bookmarkEnd w:id="79"/>
    </w:p>
    <w:p w14:paraId="4B0D28D4" w14:textId="77777777" w:rsidR="008B6BFD" w:rsidRPr="008336A2" w:rsidRDefault="008B7371" w:rsidP="008336A2">
      <w:pPr>
        <w:spacing w:line="440" w:lineRule="exact"/>
        <w:ind w:firstLineChars="200" w:firstLine="520"/>
        <w:rPr>
          <w:sz w:val="26"/>
          <w:szCs w:val="28"/>
        </w:rPr>
      </w:pPr>
      <w:r>
        <w:rPr>
          <w:rFonts w:hint="eastAsia"/>
          <w:sz w:val="26"/>
          <w:szCs w:val="28"/>
        </w:rPr>
        <w:t>本工程</w:t>
      </w:r>
      <w:r w:rsidR="005D5A30" w:rsidRPr="008336A2">
        <w:rPr>
          <w:rFonts w:hint="eastAsia"/>
          <w:sz w:val="26"/>
          <w:szCs w:val="28"/>
        </w:rPr>
        <w:t>基础，</w:t>
      </w:r>
      <w:r w:rsidR="008B6BFD" w:rsidRPr="008336A2">
        <w:rPr>
          <w:rFonts w:hint="eastAsia"/>
          <w:sz w:val="26"/>
          <w:szCs w:val="28"/>
        </w:rPr>
        <w:t>基础施工阶段</w:t>
      </w:r>
      <w:r w:rsidR="005D5A30" w:rsidRPr="008336A2">
        <w:rPr>
          <w:rFonts w:hint="eastAsia"/>
          <w:sz w:val="26"/>
          <w:szCs w:val="28"/>
        </w:rPr>
        <w:t>应编制好地下水排放的方案。</w:t>
      </w:r>
    </w:p>
    <w:p w14:paraId="52E43803" w14:textId="77777777" w:rsidR="008B6BFD" w:rsidRPr="008336A2" w:rsidRDefault="008B6BFD" w:rsidP="008336A2">
      <w:pPr>
        <w:pStyle w:val="2"/>
        <w:spacing w:before="0" w:after="0" w:line="440" w:lineRule="exact"/>
        <w:rPr>
          <w:sz w:val="30"/>
        </w:rPr>
      </w:pPr>
      <w:bookmarkStart w:id="80" w:name="_Toc194465718"/>
      <w:r w:rsidRPr="008336A2">
        <w:rPr>
          <w:rFonts w:hint="eastAsia"/>
          <w:sz w:val="30"/>
        </w:rPr>
        <w:t>7.2</w:t>
      </w:r>
      <w:r w:rsidR="00593C86">
        <w:rPr>
          <w:rFonts w:hint="eastAsia"/>
          <w:sz w:val="30"/>
        </w:rPr>
        <w:t>人工挖孔</w:t>
      </w:r>
      <w:r w:rsidR="005B5DF9">
        <w:rPr>
          <w:rFonts w:hint="eastAsia"/>
          <w:sz w:val="30"/>
        </w:rPr>
        <w:t>灌注</w:t>
      </w:r>
      <w:r w:rsidR="005D5A30" w:rsidRPr="008336A2">
        <w:rPr>
          <w:rFonts w:hint="eastAsia"/>
          <w:sz w:val="30"/>
        </w:rPr>
        <w:t>桩</w:t>
      </w:r>
      <w:r w:rsidR="005B5DF9">
        <w:rPr>
          <w:rFonts w:hint="eastAsia"/>
          <w:sz w:val="30"/>
        </w:rPr>
        <w:t>施工要点</w:t>
      </w:r>
      <w:bookmarkEnd w:id="80"/>
    </w:p>
    <w:p w14:paraId="1845B39E" w14:textId="77777777" w:rsidR="00064127" w:rsidRPr="00064127" w:rsidRDefault="00064127" w:rsidP="00064127">
      <w:pPr>
        <w:pStyle w:val="3"/>
      </w:pPr>
      <w:bookmarkStart w:id="81" w:name="_Toc194465719"/>
      <w:smartTag w:uri="urn:schemas-microsoft-com:office:smarttags" w:element="chsdate">
        <w:smartTagPr>
          <w:attr w:name="IsROCDate" w:val="False"/>
          <w:attr w:name="IsLunarDate" w:val="False"/>
          <w:attr w:name="Day" w:val="30"/>
          <w:attr w:name="Month" w:val="12"/>
          <w:attr w:name="Year" w:val="1899"/>
        </w:smartTagPr>
        <w:r>
          <w:rPr>
            <w:rFonts w:hint="eastAsia"/>
          </w:rPr>
          <w:t>7.2.</w:t>
        </w:r>
        <w:r w:rsidRPr="00064127">
          <w:rPr>
            <w:rFonts w:hint="eastAsia"/>
          </w:rPr>
          <w:t>1</w:t>
        </w:r>
      </w:smartTag>
      <w:r w:rsidRPr="00064127">
        <w:rPr>
          <w:rFonts w:hint="eastAsia"/>
        </w:rPr>
        <w:t xml:space="preserve">. </w:t>
      </w:r>
      <w:r w:rsidRPr="00064127">
        <w:rPr>
          <w:rFonts w:hint="eastAsia"/>
        </w:rPr>
        <w:t>方案总述</w:t>
      </w:r>
      <w:bookmarkEnd w:id="81"/>
    </w:p>
    <w:p w14:paraId="450876C9" w14:textId="77777777" w:rsidR="00064127" w:rsidRPr="00064127" w:rsidRDefault="00064127" w:rsidP="00064127">
      <w:pPr>
        <w:spacing w:line="480" w:lineRule="exact"/>
        <w:ind w:firstLineChars="200" w:firstLine="480"/>
        <w:rPr>
          <w:sz w:val="24"/>
        </w:rPr>
      </w:pPr>
      <w:r w:rsidRPr="00064127">
        <w:rPr>
          <w:rFonts w:hint="eastAsia"/>
          <w:sz w:val="24"/>
        </w:rPr>
        <w:t xml:space="preserve">(1) </w:t>
      </w:r>
      <w:r w:rsidRPr="00064127">
        <w:rPr>
          <w:rFonts w:hint="eastAsia"/>
          <w:sz w:val="24"/>
        </w:rPr>
        <w:t>钻机选择：根据地质情况及桩径大小，本桩基采用冲击钻机钻孔，共投入</w:t>
      </w:r>
      <w:r w:rsidR="00AC538E">
        <w:rPr>
          <w:rFonts w:hint="eastAsia"/>
          <w:sz w:val="24"/>
        </w:rPr>
        <w:t>4</w:t>
      </w:r>
      <w:r w:rsidRPr="00064127">
        <w:rPr>
          <w:rFonts w:hint="eastAsia"/>
          <w:sz w:val="24"/>
        </w:rPr>
        <w:t>台钻机。</w:t>
      </w:r>
    </w:p>
    <w:p w14:paraId="70C1D44F" w14:textId="77777777" w:rsidR="00064127" w:rsidRPr="00064127" w:rsidRDefault="00064127" w:rsidP="00064127">
      <w:pPr>
        <w:spacing w:line="480" w:lineRule="exact"/>
        <w:ind w:firstLineChars="200" w:firstLine="480"/>
        <w:rPr>
          <w:sz w:val="24"/>
        </w:rPr>
      </w:pPr>
      <w:r w:rsidRPr="00064127">
        <w:rPr>
          <w:rFonts w:hint="eastAsia"/>
          <w:sz w:val="24"/>
        </w:rPr>
        <w:t xml:space="preserve">(2) </w:t>
      </w:r>
      <w:r w:rsidRPr="00064127">
        <w:rPr>
          <w:rFonts w:hint="eastAsia"/>
          <w:sz w:val="24"/>
        </w:rPr>
        <w:t>水域泥浆池和沉淀池的位置选择合理（可选择集装箱式</w:t>
      </w:r>
      <w:r w:rsidRPr="00064127">
        <w:rPr>
          <w:rFonts w:hint="eastAsia"/>
          <w:sz w:val="24"/>
        </w:rPr>
        <w:t>,</w:t>
      </w:r>
      <w:r w:rsidRPr="00064127">
        <w:rPr>
          <w:rFonts w:hint="eastAsia"/>
          <w:sz w:val="24"/>
        </w:rPr>
        <w:t>放置在平台上），不得妨碍吊机和钻机的行走及污染河流。泥浆池的容量要大于每孔的排碴量，沉淀池的容量应为池容量的</w:t>
      </w:r>
      <w:r w:rsidRPr="00064127">
        <w:rPr>
          <w:rFonts w:hint="eastAsia"/>
          <w:sz w:val="24"/>
        </w:rPr>
        <w:t xml:space="preserve">1.5-2 </w:t>
      </w:r>
      <w:r w:rsidRPr="00064127">
        <w:rPr>
          <w:rFonts w:hint="eastAsia"/>
          <w:sz w:val="24"/>
        </w:rPr>
        <w:t>倍。泥浆池和沉淀池的顶标高要比护筒低</w:t>
      </w:r>
      <w:r w:rsidRPr="00064127">
        <w:rPr>
          <w:rFonts w:hint="eastAsia"/>
          <w:sz w:val="24"/>
        </w:rPr>
        <w:t>.5</w:t>
      </w:r>
      <w:smartTag w:uri="urn:schemas-microsoft-com:office:smarttags" w:element="chmetcnv">
        <w:smartTagPr>
          <w:attr w:name="UnitName" w:val="m"/>
          <w:attr w:name="SourceValue" w:val="1"/>
          <w:attr w:name="HasSpace" w:val="False"/>
          <w:attr w:name="Negative" w:val="True"/>
          <w:attr w:name="NumberType" w:val="1"/>
          <w:attr w:name="TCSC" w:val="0"/>
        </w:smartTagPr>
        <w:r w:rsidRPr="00064127">
          <w:rPr>
            <w:rFonts w:hint="eastAsia"/>
            <w:sz w:val="24"/>
          </w:rPr>
          <w:t>-1.0m</w:t>
        </w:r>
      </w:smartTag>
      <w:r w:rsidRPr="00064127">
        <w:rPr>
          <w:rFonts w:hint="eastAsia"/>
          <w:sz w:val="24"/>
        </w:rPr>
        <w:t>，以便泥浆回流畅顺。</w:t>
      </w:r>
    </w:p>
    <w:p w14:paraId="56FACBFD" w14:textId="77777777" w:rsidR="00064127" w:rsidRPr="00064127" w:rsidRDefault="00064127" w:rsidP="00064127">
      <w:pPr>
        <w:spacing w:line="480" w:lineRule="exact"/>
        <w:ind w:firstLineChars="200" w:firstLine="480"/>
        <w:rPr>
          <w:sz w:val="24"/>
        </w:rPr>
      </w:pPr>
      <w:r w:rsidRPr="00064127">
        <w:rPr>
          <w:rFonts w:hint="eastAsia"/>
          <w:sz w:val="24"/>
        </w:rPr>
        <w:t xml:space="preserve">(3) </w:t>
      </w:r>
      <w:r w:rsidRPr="00064127">
        <w:rPr>
          <w:rFonts w:hint="eastAsia"/>
          <w:sz w:val="24"/>
        </w:rPr>
        <w:t>护壁泥浆的指标控制：粘度</w:t>
      </w:r>
      <w:r w:rsidRPr="00064127">
        <w:rPr>
          <w:rFonts w:hint="eastAsia"/>
          <w:sz w:val="24"/>
        </w:rPr>
        <w:t>18</w:t>
      </w:r>
      <w:r w:rsidRPr="00064127">
        <w:rPr>
          <w:rFonts w:hint="eastAsia"/>
          <w:sz w:val="24"/>
        </w:rPr>
        <w:t>－</w:t>
      </w:r>
      <w:r w:rsidRPr="00064127">
        <w:rPr>
          <w:rFonts w:hint="eastAsia"/>
          <w:sz w:val="24"/>
        </w:rPr>
        <w:t>22S</w:t>
      </w:r>
      <w:r w:rsidRPr="00064127">
        <w:rPr>
          <w:rFonts w:hint="eastAsia"/>
          <w:sz w:val="24"/>
        </w:rPr>
        <w:t>、含砂率不得大于</w:t>
      </w:r>
      <w:r w:rsidRPr="00064127">
        <w:rPr>
          <w:rFonts w:hint="eastAsia"/>
          <w:sz w:val="24"/>
        </w:rPr>
        <w:t>4%</w:t>
      </w:r>
      <w:r w:rsidRPr="00064127">
        <w:rPr>
          <w:rFonts w:hint="eastAsia"/>
          <w:sz w:val="24"/>
        </w:rPr>
        <w:t>、胶体率不得小于</w:t>
      </w:r>
      <w:r w:rsidRPr="00064127">
        <w:rPr>
          <w:rFonts w:hint="eastAsia"/>
          <w:sz w:val="24"/>
        </w:rPr>
        <w:t>99%</w:t>
      </w:r>
      <w:r w:rsidRPr="00064127">
        <w:rPr>
          <w:rFonts w:hint="eastAsia"/>
          <w:sz w:val="24"/>
        </w:rPr>
        <w:t>，施工中要随时测定，保证其符合要求。</w:t>
      </w:r>
    </w:p>
    <w:p w14:paraId="6E709B53" w14:textId="77777777" w:rsidR="00064127" w:rsidRPr="00064127" w:rsidRDefault="00064127" w:rsidP="00064127">
      <w:pPr>
        <w:spacing w:line="480" w:lineRule="exact"/>
        <w:ind w:firstLineChars="200" w:firstLine="480"/>
        <w:rPr>
          <w:sz w:val="24"/>
        </w:rPr>
      </w:pPr>
      <w:r w:rsidRPr="00064127">
        <w:rPr>
          <w:rFonts w:hint="eastAsia"/>
          <w:sz w:val="24"/>
        </w:rPr>
        <w:t xml:space="preserve">(4) </w:t>
      </w:r>
      <w:r w:rsidRPr="00064127">
        <w:rPr>
          <w:rFonts w:hint="eastAsia"/>
          <w:sz w:val="24"/>
        </w:rPr>
        <w:t>钻孔完毕后，对孔径和孔深进行终孔检查，孔底锥形部分不计入孔深，合格后用换浆法进行清孔，即用新鲜泥浆换除孔内含有沉碴的泥浆，不允许以加深孔深的办法代替清孔。</w:t>
      </w:r>
    </w:p>
    <w:p w14:paraId="7103A700" w14:textId="77777777" w:rsidR="00064127" w:rsidRPr="00064127" w:rsidRDefault="00064127" w:rsidP="00064127">
      <w:pPr>
        <w:spacing w:line="480" w:lineRule="exact"/>
        <w:ind w:firstLineChars="200" w:firstLine="480"/>
        <w:rPr>
          <w:sz w:val="24"/>
        </w:rPr>
      </w:pPr>
      <w:r w:rsidRPr="00064127">
        <w:rPr>
          <w:rFonts w:hint="eastAsia"/>
          <w:sz w:val="24"/>
        </w:rPr>
        <w:t xml:space="preserve">(5) </w:t>
      </w:r>
      <w:r w:rsidRPr="00064127">
        <w:rPr>
          <w:rFonts w:hint="eastAsia"/>
          <w:sz w:val="24"/>
        </w:rPr>
        <w:t>钢筋笼分节集中加工，用吊车分节吊入孔内，在孔中进行焊接接长，焊接要保持上、下节钢筋的垂直度，经检查就位后将主筋固定在钢护筒上，以免钢筋笼在混凝土浇注过程中上浮或下落。</w:t>
      </w:r>
    </w:p>
    <w:p w14:paraId="342AA1EA" w14:textId="77777777" w:rsidR="00064127" w:rsidRPr="00064127" w:rsidRDefault="00064127" w:rsidP="00064127">
      <w:pPr>
        <w:spacing w:line="480" w:lineRule="exact"/>
        <w:ind w:firstLineChars="200" w:firstLine="480"/>
        <w:rPr>
          <w:sz w:val="24"/>
        </w:rPr>
      </w:pPr>
      <w:r w:rsidRPr="00064127">
        <w:rPr>
          <w:rFonts w:hint="eastAsia"/>
          <w:sz w:val="24"/>
        </w:rPr>
        <w:t xml:space="preserve">(6) </w:t>
      </w:r>
      <w:r w:rsidRPr="00064127">
        <w:rPr>
          <w:rFonts w:hint="eastAsia"/>
          <w:sz w:val="24"/>
        </w:rPr>
        <w:t>混凝土浇注导管采用</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064127">
          <w:rPr>
            <w:rFonts w:hint="eastAsia"/>
            <w:sz w:val="24"/>
          </w:rPr>
          <w:t>300mm</w:t>
        </w:r>
      </w:smartTag>
      <w:r w:rsidRPr="00064127">
        <w:rPr>
          <w:rFonts w:hint="eastAsia"/>
          <w:sz w:val="24"/>
        </w:rPr>
        <w:t xml:space="preserve"> </w:t>
      </w:r>
      <w:r w:rsidRPr="00064127">
        <w:rPr>
          <w:rFonts w:hint="eastAsia"/>
          <w:sz w:val="24"/>
        </w:rPr>
        <w:t>直径的钢管，使用前进行过球和风压试验，试压的压力等于孔底静水压力的</w:t>
      </w:r>
      <w:r w:rsidRPr="00064127">
        <w:rPr>
          <w:rFonts w:hint="eastAsia"/>
          <w:sz w:val="24"/>
        </w:rPr>
        <w:t xml:space="preserve">1.5 </w:t>
      </w:r>
      <w:r w:rsidRPr="00064127">
        <w:rPr>
          <w:rFonts w:hint="eastAsia"/>
          <w:sz w:val="24"/>
        </w:rPr>
        <w:t>倍，导管离孔底</w:t>
      </w:r>
      <w:r w:rsidRPr="00064127">
        <w:rPr>
          <w:rFonts w:hint="eastAsia"/>
          <w:sz w:val="24"/>
        </w:rPr>
        <w:t>0.3</w:t>
      </w:r>
      <w:smartTag w:uri="urn:schemas-microsoft-com:office:smarttags" w:element="chmetcnv">
        <w:smartTagPr>
          <w:attr w:name="UnitName" w:val="m"/>
          <w:attr w:name="SourceValue" w:val=".5"/>
          <w:attr w:name="HasSpace" w:val="False"/>
          <w:attr w:name="Negative" w:val="True"/>
          <w:attr w:name="NumberType" w:val="1"/>
          <w:attr w:name="TCSC" w:val="0"/>
        </w:smartTagPr>
        <w:r w:rsidRPr="00064127">
          <w:rPr>
            <w:rFonts w:hint="eastAsia"/>
            <w:sz w:val="24"/>
          </w:rPr>
          <w:t>-0.5m</w:t>
        </w:r>
      </w:smartTag>
      <w:r w:rsidRPr="00064127">
        <w:rPr>
          <w:rFonts w:hint="eastAsia"/>
          <w:sz w:val="24"/>
        </w:rPr>
        <w:t>，漏斗的容量应保证第一次混凝土倒入能使导管埋深不小于</w:t>
      </w:r>
      <w:smartTag w:uri="urn:schemas-microsoft-com:office:smarttags" w:element="chmetcnv">
        <w:smartTagPr>
          <w:attr w:name="UnitName" w:val="m"/>
          <w:attr w:name="SourceValue" w:val=".8"/>
          <w:attr w:name="HasSpace" w:val="False"/>
          <w:attr w:name="Negative" w:val="False"/>
          <w:attr w:name="NumberType" w:val="1"/>
          <w:attr w:name="TCSC" w:val="0"/>
        </w:smartTagPr>
        <w:r w:rsidRPr="00064127">
          <w:rPr>
            <w:rFonts w:hint="eastAsia"/>
            <w:sz w:val="24"/>
          </w:rPr>
          <w:t>0.8m</w:t>
        </w:r>
      </w:smartTag>
      <w:r w:rsidRPr="00064127">
        <w:rPr>
          <w:rFonts w:hint="eastAsia"/>
          <w:sz w:val="24"/>
        </w:rPr>
        <w:t>。</w:t>
      </w:r>
    </w:p>
    <w:p w14:paraId="62924BAC" w14:textId="77777777" w:rsidR="00064127" w:rsidRPr="00064127" w:rsidRDefault="00064127" w:rsidP="00064127">
      <w:pPr>
        <w:spacing w:line="480" w:lineRule="exact"/>
        <w:ind w:firstLineChars="200" w:firstLine="480"/>
        <w:rPr>
          <w:sz w:val="24"/>
        </w:rPr>
      </w:pPr>
      <w:r w:rsidRPr="00064127">
        <w:rPr>
          <w:rFonts w:hint="eastAsia"/>
          <w:sz w:val="24"/>
        </w:rPr>
        <w:t>(7)</w:t>
      </w:r>
      <w:r w:rsidRPr="00064127">
        <w:rPr>
          <w:rFonts w:hint="eastAsia"/>
          <w:sz w:val="24"/>
        </w:rPr>
        <w:t>混凝土供应采用拌合站集中拌合，输送车输送，用吊车或提升井架吊运到位。</w:t>
      </w:r>
    </w:p>
    <w:p w14:paraId="216DF222" w14:textId="77777777" w:rsidR="00064127" w:rsidRPr="00064127" w:rsidRDefault="00064127" w:rsidP="00064127">
      <w:pPr>
        <w:spacing w:line="480" w:lineRule="exact"/>
        <w:ind w:firstLineChars="200" w:firstLine="480"/>
        <w:rPr>
          <w:sz w:val="24"/>
        </w:rPr>
      </w:pPr>
      <w:r w:rsidRPr="00064127">
        <w:rPr>
          <w:rFonts w:hint="eastAsia"/>
          <w:sz w:val="24"/>
        </w:rPr>
        <w:t>(8)</w:t>
      </w:r>
      <w:r w:rsidRPr="00064127">
        <w:rPr>
          <w:rFonts w:hint="eastAsia"/>
          <w:sz w:val="24"/>
        </w:rPr>
        <w:t>浇注前，用</w:t>
      </w:r>
      <w:smartTag w:uri="urn:schemas-microsoft-com:office:smarttags" w:element="chmetcnv">
        <w:smartTagPr>
          <w:attr w:name="UnitName" w:val="m3"/>
          <w:attr w:name="SourceValue" w:val="3"/>
          <w:attr w:name="HasSpace" w:val="False"/>
          <w:attr w:name="Negative" w:val="False"/>
          <w:attr w:name="NumberType" w:val="1"/>
          <w:attr w:name="TCSC" w:val="0"/>
        </w:smartTagPr>
        <w:r w:rsidRPr="00064127">
          <w:rPr>
            <w:rFonts w:hint="eastAsia"/>
            <w:sz w:val="24"/>
          </w:rPr>
          <w:t>3m3</w:t>
        </w:r>
      </w:smartTag>
      <w:r w:rsidRPr="00064127">
        <w:rPr>
          <w:rFonts w:hint="eastAsia"/>
          <w:sz w:val="24"/>
        </w:rPr>
        <w:t xml:space="preserve"> </w:t>
      </w:r>
      <w:r w:rsidRPr="00064127">
        <w:rPr>
          <w:rFonts w:hint="eastAsia"/>
          <w:sz w:val="24"/>
        </w:rPr>
        <w:t>小型压风机，以</w:t>
      </w:r>
      <w:r w:rsidRPr="00064127">
        <w:rPr>
          <w:rFonts w:hint="eastAsia"/>
          <w:sz w:val="24"/>
        </w:rPr>
        <w:t xml:space="preserve">0.5Mpa </w:t>
      </w:r>
      <w:r w:rsidRPr="00064127">
        <w:rPr>
          <w:rFonts w:hint="eastAsia"/>
          <w:sz w:val="24"/>
        </w:rPr>
        <w:t>的风压冲孔底</w:t>
      </w:r>
      <w:r w:rsidRPr="00064127">
        <w:rPr>
          <w:rFonts w:hint="eastAsia"/>
          <w:sz w:val="24"/>
        </w:rPr>
        <w:t xml:space="preserve">1 </w:t>
      </w:r>
      <w:r w:rsidRPr="00064127">
        <w:rPr>
          <w:rFonts w:hint="eastAsia"/>
          <w:sz w:val="24"/>
        </w:rPr>
        <w:t>分钟，使孔底沉碴充分悬浮，然后立即浇注水下混凝土；混凝土要连续浇注一次成功，中途不得停止。浇筑过程中要始终保持导管埋深不小于</w:t>
      </w:r>
      <w:smartTag w:uri="urn:schemas-microsoft-com:office:smarttags" w:element="chmetcnv">
        <w:smartTagPr>
          <w:attr w:name="UnitName" w:val="m"/>
          <w:attr w:name="SourceValue" w:val="2"/>
          <w:attr w:name="HasSpace" w:val="False"/>
          <w:attr w:name="Negative" w:val="False"/>
          <w:attr w:name="NumberType" w:val="1"/>
          <w:attr w:name="TCSC" w:val="0"/>
        </w:smartTagPr>
        <w:r w:rsidRPr="00064127">
          <w:rPr>
            <w:rFonts w:hint="eastAsia"/>
            <w:sz w:val="24"/>
          </w:rPr>
          <w:t>2m</w:t>
        </w:r>
      </w:smartTag>
      <w:r w:rsidRPr="00064127">
        <w:rPr>
          <w:rFonts w:hint="eastAsia"/>
          <w:sz w:val="24"/>
        </w:rPr>
        <w:t>，也不应大于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064127">
          <w:rPr>
            <w:rFonts w:hint="eastAsia"/>
            <w:sz w:val="24"/>
          </w:rPr>
          <w:t>6m</w:t>
        </w:r>
      </w:smartTag>
      <w:r w:rsidRPr="00064127">
        <w:rPr>
          <w:rFonts w:hint="eastAsia"/>
          <w:sz w:val="24"/>
        </w:rPr>
        <w:t>，并设专人测定；混凝土终桩顶面标高要比设计桩顶标高高出</w:t>
      </w:r>
      <w:smartTag w:uri="urn:schemas-microsoft-com:office:smarttags" w:element="chmetcnv">
        <w:smartTagPr>
          <w:attr w:name="UnitName" w:val="m"/>
          <w:attr w:name="SourceValue" w:val="1"/>
          <w:attr w:name="HasSpace" w:val="False"/>
          <w:attr w:name="Negative" w:val="False"/>
          <w:attr w:name="NumberType" w:val="1"/>
          <w:attr w:name="TCSC" w:val="0"/>
        </w:smartTagPr>
        <w:r w:rsidRPr="00064127">
          <w:rPr>
            <w:rFonts w:hint="eastAsia"/>
            <w:sz w:val="24"/>
          </w:rPr>
          <w:t>1m</w:t>
        </w:r>
      </w:smartTag>
      <w:r w:rsidRPr="00064127">
        <w:rPr>
          <w:rFonts w:hint="eastAsia"/>
          <w:sz w:val="24"/>
        </w:rPr>
        <w:t>；混凝土浇注完成待强度</w:t>
      </w:r>
      <w:r w:rsidRPr="00064127">
        <w:rPr>
          <w:rFonts w:hint="eastAsia"/>
          <w:sz w:val="24"/>
        </w:rPr>
        <w:lastRenderedPageBreak/>
        <w:t>达到一定程度后应及时砍桩头、清浮浆，并按要求进行成桩质量检测，以判定成桩质量。</w:t>
      </w:r>
    </w:p>
    <w:p w14:paraId="11EEC45E" w14:textId="77777777" w:rsidR="00064127" w:rsidRPr="00064127" w:rsidRDefault="00064127" w:rsidP="00064127">
      <w:pPr>
        <w:pStyle w:val="3"/>
      </w:pPr>
      <w:bookmarkStart w:id="82" w:name="_Toc194465720"/>
      <w:smartTag w:uri="urn:schemas-microsoft-com:office:smarttags" w:element="chsdate">
        <w:smartTagPr>
          <w:attr w:name="IsROCDate" w:val="False"/>
          <w:attr w:name="IsLunarDate" w:val="False"/>
          <w:attr w:name="Day" w:val="30"/>
          <w:attr w:name="Month" w:val="12"/>
          <w:attr w:name="Year" w:val="1899"/>
        </w:smartTagPr>
        <w:r>
          <w:rPr>
            <w:rFonts w:hint="eastAsia"/>
          </w:rPr>
          <w:t>7.7.</w:t>
        </w:r>
        <w:r w:rsidRPr="00064127">
          <w:rPr>
            <w:rFonts w:hint="eastAsia"/>
          </w:rPr>
          <w:t>2</w:t>
        </w:r>
      </w:smartTag>
      <w:r w:rsidRPr="00064127">
        <w:rPr>
          <w:rFonts w:hint="eastAsia"/>
        </w:rPr>
        <w:t xml:space="preserve">. </w:t>
      </w:r>
      <w:r w:rsidRPr="00064127">
        <w:rPr>
          <w:rFonts w:hint="eastAsia"/>
        </w:rPr>
        <w:t>成孔工艺</w:t>
      </w:r>
      <w:bookmarkEnd w:id="82"/>
    </w:p>
    <w:p w14:paraId="0FEFFE9A" w14:textId="77777777" w:rsidR="00064127" w:rsidRPr="00064127" w:rsidRDefault="00064127" w:rsidP="00064127">
      <w:pPr>
        <w:spacing w:line="480" w:lineRule="exact"/>
        <w:ind w:firstLineChars="200" w:firstLine="480"/>
        <w:rPr>
          <w:sz w:val="24"/>
        </w:rPr>
      </w:pPr>
      <w:r w:rsidRPr="00064127">
        <w:rPr>
          <w:rFonts w:hint="eastAsia"/>
          <w:sz w:val="24"/>
        </w:rPr>
        <w:t xml:space="preserve">(1) </w:t>
      </w:r>
      <w:r w:rsidRPr="00064127">
        <w:rPr>
          <w:rFonts w:hint="eastAsia"/>
          <w:sz w:val="24"/>
        </w:rPr>
        <w:t>机具布置</w:t>
      </w:r>
    </w:p>
    <w:p w14:paraId="0507131F" w14:textId="77777777" w:rsidR="00064127" w:rsidRPr="00064127" w:rsidRDefault="00064127" w:rsidP="00064127">
      <w:pPr>
        <w:spacing w:line="480" w:lineRule="exact"/>
        <w:ind w:firstLineChars="200" w:firstLine="480"/>
        <w:rPr>
          <w:sz w:val="24"/>
        </w:rPr>
      </w:pPr>
      <w:r w:rsidRPr="00064127">
        <w:rPr>
          <w:rFonts w:hint="eastAsia"/>
          <w:sz w:val="24"/>
        </w:rPr>
        <w:t>在埋好的护筒和备足护壁泥浆黏土后，将钻机就位，立好钻架，对准桩孔中心，就可开始冲击钻进。钻架除应有足够的结构强度外，还应考虑其承受反复冲击荷载的结构刚度。如不能满足上述要求时，应采用适当的加固措施。</w:t>
      </w:r>
    </w:p>
    <w:p w14:paraId="7B753013" w14:textId="77777777" w:rsidR="00064127" w:rsidRPr="00064127" w:rsidRDefault="00064127" w:rsidP="00064127">
      <w:pPr>
        <w:spacing w:line="480" w:lineRule="exact"/>
        <w:ind w:firstLineChars="200" w:firstLine="480"/>
        <w:rPr>
          <w:sz w:val="24"/>
        </w:rPr>
      </w:pPr>
      <w:r w:rsidRPr="00064127">
        <w:rPr>
          <w:rFonts w:hint="eastAsia"/>
          <w:sz w:val="24"/>
        </w:rPr>
        <w:t xml:space="preserve">(2) </w:t>
      </w:r>
      <w:r w:rsidRPr="00064127">
        <w:rPr>
          <w:rFonts w:hint="eastAsia"/>
          <w:sz w:val="24"/>
        </w:rPr>
        <w:t>开孔</w:t>
      </w:r>
    </w:p>
    <w:p w14:paraId="59C2425C" w14:textId="77777777" w:rsidR="00064127" w:rsidRPr="00064127" w:rsidRDefault="00064127" w:rsidP="00064127">
      <w:pPr>
        <w:spacing w:line="480" w:lineRule="exact"/>
        <w:ind w:firstLineChars="200" w:firstLine="480"/>
        <w:rPr>
          <w:sz w:val="24"/>
        </w:rPr>
      </w:pPr>
      <w:r w:rsidRPr="00064127">
        <w:rPr>
          <w:rFonts w:hint="eastAsia"/>
          <w:sz w:val="24"/>
        </w:rPr>
        <w:t>开钻时应先在孔内浇注泥浆，泥浆相对密度等指标根据土层情况而定，。如孔中有水，可直接投入黏土，用冲击锥以小冲程反复冲击造浆。开孔及整个钻进过程中，应始终保持孔内水位高出地下水位（河中水位）</w:t>
      </w:r>
      <w:r w:rsidRPr="00064127">
        <w:rPr>
          <w:rFonts w:hint="eastAsia"/>
          <w:sz w:val="24"/>
        </w:rPr>
        <w:t>1.5m</w:t>
      </w:r>
      <w:r w:rsidRPr="00064127">
        <w:rPr>
          <w:rFonts w:hint="eastAsia"/>
          <w:sz w:val="24"/>
        </w:rPr>
        <w:t>～</w:t>
      </w:r>
      <w:r w:rsidRPr="00064127">
        <w:rPr>
          <w:rFonts w:hint="eastAsia"/>
          <w:sz w:val="24"/>
        </w:rPr>
        <w:t>2.0m</w:t>
      </w:r>
      <w:r w:rsidRPr="00064127">
        <w:rPr>
          <w:rFonts w:hint="eastAsia"/>
          <w:sz w:val="24"/>
        </w:rPr>
        <w:t>，并低于护筒顶面</w:t>
      </w:r>
      <w:r w:rsidRPr="00064127">
        <w:rPr>
          <w:rFonts w:hint="eastAsia"/>
          <w:sz w:val="24"/>
        </w:rPr>
        <w:t xml:space="preserve">0.3m </w:t>
      </w:r>
      <w:r w:rsidRPr="00064127">
        <w:rPr>
          <w:rFonts w:hint="eastAsia"/>
          <w:sz w:val="24"/>
        </w:rPr>
        <w:t>以防溢出，掏渣后应及时补水。护筒底脚以下</w:t>
      </w:r>
      <w:r w:rsidRPr="00064127">
        <w:rPr>
          <w:rFonts w:hint="eastAsia"/>
          <w:sz w:val="24"/>
        </w:rPr>
        <w:t>2 m</w:t>
      </w:r>
      <w:r w:rsidRPr="00064127">
        <w:rPr>
          <w:rFonts w:hint="eastAsia"/>
          <w:sz w:val="24"/>
        </w:rPr>
        <w:t>～</w:t>
      </w:r>
      <w:r w:rsidRPr="00064127">
        <w:rPr>
          <w:rFonts w:hint="eastAsia"/>
          <w:sz w:val="24"/>
        </w:rPr>
        <w:t xml:space="preserve">4m </w:t>
      </w:r>
      <w:r w:rsidRPr="00064127">
        <w:rPr>
          <w:rFonts w:hint="eastAsia"/>
          <w:sz w:val="24"/>
        </w:rPr>
        <w:t>范围比较松散，应认真施工。一般细黏土层可采用浓泥浆、小冲程、高频率反复冲砸，使孔壁坚实不坍不漏。在砂及卵石夹土等松散层开孔或钻进时，可按</w:t>
      </w:r>
      <w:r w:rsidRPr="00064127">
        <w:rPr>
          <w:rFonts w:hint="eastAsia"/>
          <w:sz w:val="24"/>
        </w:rPr>
        <w:t>1</w:t>
      </w:r>
      <w:r w:rsidRPr="00064127">
        <w:rPr>
          <w:rFonts w:hint="eastAsia"/>
          <w:sz w:val="24"/>
        </w:rPr>
        <w:t>：</w:t>
      </w:r>
      <w:r w:rsidRPr="00064127">
        <w:rPr>
          <w:rFonts w:hint="eastAsia"/>
          <w:sz w:val="24"/>
        </w:rPr>
        <w:t xml:space="preserve">1 </w:t>
      </w:r>
      <w:r w:rsidRPr="00064127">
        <w:rPr>
          <w:rFonts w:hint="eastAsia"/>
          <w:sz w:val="24"/>
        </w:rPr>
        <w:t>投入黏土和小片石（粒径不大于</w:t>
      </w:r>
      <w:r w:rsidRPr="00064127">
        <w:rPr>
          <w:rFonts w:hint="eastAsia"/>
          <w:sz w:val="24"/>
        </w:rPr>
        <w:t>15cm</w:t>
      </w:r>
      <w:r w:rsidRPr="00064127">
        <w:rPr>
          <w:rFonts w:hint="eastAsia"/>
          <w:sz w:val="24"/>
        </w:rPr>
        <w:t>），用冲击锥以小冲程反复冲击，使泥膏、片石挤入孔壁。必要时须重复回填反复冲击</w:t>
      </w:r>
      <w:r w:rsidRPr="00064127">
        <w:rPr>
          <w:rFonts w:hint="eastAsia"/>
          <w:sz w:val="24"/>
        </w:rPr>
        <w:t>2</w:t>
      </w:r>
      <w:r w:rsidRPr="00064127">
        <w:rPr>
          <w:rFonts w:hint="eastAsia"/>
          <w:sz w:val="24"/>
        </w:rPr>
        <w:t>～</w:t>
      </w:r>
      <w:r w:rsidRPr="00064127">
        <w:rPr>
          <w:rFonts w:hint="eastAsia"/>
          <w:sz w:val="24"/>
        </w:rPr>
        <w:t xml:space="preserve">3 </w:t>
      </w:r>
      <w:r w:rsidRPr="00064127">
        <w:rPr>
          <w:rFonts w:hint="eastAsia"/>
          <w:sz w:val="24"/>
        </w:rPr>
        <w:t>次。遇有流砂现象时，宜加大黏土减少片石的比例，按上述方法进行处理，力求孔壁坚实。</w:t>
      </w:r>
    </w:p>
    <w:p w14:paraId="0C78AE33" w14:textId="77777777" w:rsidR="00064127" w:rsidRPr="00064127" w:rsidRDefault="00064127" w:rsidP="00064127">
      <w:pPr>
        <w:spacing w:line="480" w:lineRule="exact"/>
        <w:ind w:firstLineChars="200" w:firstLine="480"/>
        <w:rPr>
          <w:sz w:val="24"/>
        </w:rPr>
      </w:pPr>
      <w:r w:rsidRPr="00064127">
        <w:rPr>
          <w:rFonts w:hint="eastAsia"/>
          <w:sz w:val="24"/>
        </w:rPr>
        <w:t xml:space="preserve">(3) </w:t>
      </w:r>
      <w:r w:rsidRPr="00064127">
        <w:rPr>
          <w:rFonts w:hint="eastAsia"/>
          <w:sz w:val="24"/>
        </w:rPr>
        <w:t>钻进注意事项</w:t>
      </w:r>
    </w:p>
    <w:p w14:paraId="0CBF87CA" w14:textId="77777777" w:rsidR="00064127" w:rsidRPr="00064127" w:rsidRDefault="00064127" w:rsidP="00064127">
      <w:pPr>
        <w:spacing w:line="480" w:lineRule="exact"/>
        <w:ind w:firstLineChars="200" w:firstLine="480"/>
        <w:rPr>
          <w:sz w:val="24"/>
        </w:rPr>
      </w:pPr>
      <w:r w:rsidRPr="00064127">
        <w:rPr>
          <w:rFonts w:hint="eastAsia"/>
          <w:sz w:val="24"/>
        </w:rPr>
        <w:t>（</w:t>
      </w:r>
      <w:r w:rsidRPr="00064127">
        <w:rPr>
          <w:rFonts w:hint="eastAsia"/>
          <w:sz w:val="24"/>
        </w:rPr>
        <w:t>1</w:t>
      </w:r>
      <w:r w:rsidRPr="00064127">
        <w:rPr>
          <w:rFonts w:hint="eastAsia"/>
          <w:sz w:val="24"/>
        </w:rPr>
        <w:t>）在通过漂石或岩层，如表面不平整，应先投入黏土，大片石，将表面垫平，再用十字形钻锥进行冲击钻进，防止发生斜孔、坍孔事故。</w:t>
      </w:r>
    </w:p>
    <w:p w14:paraId="2AC8F8C5" w14:textId="77777777" w:rsidR="00064127" w:rsidRPr="00064127" w:rsidRDefault="00064127" w:rsidP="00064127">
      <w:pPr>
        <w:spacing w:line="480" w:lineRule="exact"/>
        <w:ind w:firstLineChars="200" w:firstLine="480"/>
        <w:rPr>
          <w:sz w:val="24"/>
        </w:rPr>
      </w:pPr>
      <w:r w:rsidRPr="00064127">
        <w:rPr>
          <w:rFonts w:hint="eastAsia"/>
          <w:sz w:val="24"/>
        </w:rPr>
        <w:t>（</w:t>
      </w:r>
      <w:r w:rsidRPr="00064127">
        <w:rPr>
          <w:rFonts w:hint="eastAsia"/>
          <w:sz w:val="24"/>
        </w:rPr>
        <w:t>2</w:t>
      </w:r>
      <w:r w:rsidRPr="00064127">
        <w:rPr>
          <w:rFonts w:hint="eastAsia"/>
          <w:sz w:val="24"/>
        </w:rPr>
        <w:t>）要注意均匀地松放钢丝绳的长度。一般在松软土层每次可松绳</w:t>
      </w:r>
      <w:r w:rsidRPr="00064127">
        <w:rPr>
          <w:rFonts w:hint="eastAsia"/>
          <w:sz w:val="24"/>
        </w:rPr>
        <w:t>5cm</w:t>
      </w:r>
      <w:r w:rsidRPr="00064127">
        <w:rPr>
          <w:rFonts w:hint="eastAsia"/>
          <w:sz w:val="24"/>
        </w:rPr>
        <w:t>～</w:t>
      </w:r>
      <w:r w:rsidRPr="00064127">
        <w:rPr>
          <w:rFonts w:hint="eastAsia"/>
          <w:sz w:val="24"/>
        </w:rPr>
        <w:t>8cm</w:t>
      </w:r>
      <w:r w:rsidRPr="00064127">
        <w:rPr>
          <w:rFonts w:hint="eastAsia"/>
          <w:sz w:val="24"/>
        </w:rPr>
        <w:t>，在密实坚硬土层每次可松绳</w:t>
      </w:r>
      <w:r w:rsidRPr="00064127">
        <w:rPr>
          <w:rFonts w:hint="eastAsia"/>
          <w:sz w:val="24"/>
        </w:rPr>
        <w:t>3cm</w:t>
      </w:r>
      <w:r w:rsidRPr="00064127">
        <w:rPr>
          <w:rFonts w:hint="eastAsia"/>
          <w:sz w:val="24"/>
        </w:rPr>
        <w:t>～</w:t>
      </w:r>
      <w:r w:rsidRPr="00064127">
        <w:rPr>
          <w:rFonts w:hint="eastAsia"/>
          <w:sz w:val="24"/>
        </w:rPr>
        <w:t>5cm</w:t>
      </w:r>
      <w:r w:rsidRPr="00064127">
        <w:rPr>
          <w:rFonts w:hint="eastAsia"/>
          <w:sz w:val="24"/>
        </w:rPr>
        <w:t>。应注意防止松绳过少，形成</w:t>
      </w:r>
      <w:r w:rsidRPr="00064127">
        <w:rPr>
          <w:rFonts w:hint="eastAsia"/>
          <w:sz w:val="24"/>
        </w:rPr>
        <w:t>"</w:t>
      </w:r>
      <w:r w:rsidRPr="00064127">
        <w:rPr>
          <w:rFonts w:hint="eastAsia"/>
          <w:sz w:val="24"/>
        </w:rPr>
        <w:t>打空锤</w:t>
      </w:r>
      <w:r w:rsidRPr="00064127">
        <w:rPr>
          <w:rFonts w:hint="eastAsia"/>
          <w:sz w:val="24"/>
        </w:rPr>
        <w:t>"</w:t>
      </w:r>
      <w:r w:rsidRPr="00064127">
        <w:rPr>
          <w:rFonts w:hint="eastAsia"/>
          <w:sz w:val="24"/>
        </w:rPr>
        <w:t>，使钻机、钻架及钢丝绳受到过大的意外荷载，遭受损坏。松绳过多，则会减少冲程，降低钻进速度，严重时使钢丝纠缠发生事故。</w:t>
      </w:r>
    </w:p>
    <w:p w14:paraId="7AFC73BB" w14:textId="77777777" w:rsidR="00064127" w:rsidRPr="00064127" w:rsidRDefault="00064127" w:rsidP="00064127">
      <w:pPr>
        <w:spacing w:line="480" w:lineRule="exact"/>
        <w:ind w:firstLineChars="200" w:firstLine="480"/>
        <w:rPr>
          <w:sz w:val="24"/>
        </w:rPr>
      </w:pPr>
      <w:r w:rsidRPr="00064127">
        <w:rPr>
          <w:rFonts w:hint="eastAsia"/>
          <w:sz w:val="24"/>
        </w:rPr>
        <w:t xml:space="preserve">(4) </w:t>
      </w:r>
      <w:r w:rsidRPr="00064127">
        <w:rPr>
          <w:rFonts w:hint="eastAsia"/>
          <w:sz w:val="24"/>
        </w:rPr>
        <w:t>掏渣</w:t>
      </w:r>
    </w:p>
    <w:p w14:paraId="41F0C8CA" w14:textId="77777777" w:rsidR="00064127" w:rsidRPr="00064127" w:rsidRDefault="00064127" w:rsidP="00064127">
      <w:pPr>
        <w:spacing w:line="480" w:lineRule="exact"/>
        <w:ind w:firstLineChars="200" w:firstLine="480"/>
        <w:rPr>
          <w:sz w:val="24"/>
        </w:rPr>
      </w:pPr>
      <w:r w:rsidRPr="00064127">
        <w:rPr>
          <w:rFonts w:hint="eastAsia"/>
          <w:sz w:val="24"/>
        </w:rPr>
        <w:t>破碎的钻渣，部分和泥浆一起被挤进孔壁，大部分靠掏渣筒清除孔外，故在冲击相当时间后，应将冲击锥提出，换上掏渣筒，下入孔底掏取钻渣，倒进钻孔</w:t>
      </w:r>
      <w:r w:rsidRPr="00064127">
        <w:rPr>
          <w:rFonts w:hint="eastAsia"/>
          <w:sz w:val="24"/>
        </w:rPr>
        <w:lastRenderedPageBreak/>
        <w:t>外的倒渣沟中。管锥本身兼作掏渣筒，无须另换掏渣筒。</w:t>
      </w:r>
    </w:p>
    <w:p w14:paraId="4D53D0F6" w14:textId="77777777" w:rsidR="00064127" w:rsidRPr="00064127" w:rsidRDefault="00064127" w:rsidP="00064127">
      <w:pPr>
        <w:spacing w:line="480" w:lineRule="exact"/>
        <w:ind w:firstLineChars="200" w:firstLine="480"/>
        <w:rPr>
          <w:sz w:val="24"/>
        </w:rPr>
      </w:pPr>
      <w:r w:rsidRPr="00064127">
        <w:rPr>
          <w:rFonts w:hint="eastAsia"/>
          <w:sz w:val="24"/>
        </w:rPr>
        <w:t>在密实坚硬土层每小时纯钻进小于</w:t>
      </w:r>
      <w:r w:rsidRPr="00064127">
        <w:rPr>
          <w:rFonts w:hint="eastAsia"/>
          <w:sz w:val="24"/>
        </w:rPr>
        <w:t>5cm</w:t>
      </w:r>
      <w:r w:rsidRPr="00064127">
        <w:rPr>
          <w:rFonts w:hint="eastAsia"/>
          <w:sz w:val="24"/>
        </w:rPr>
        <w:t>～</w:t>
      </w:r>
      <w:r w:rsidRPr="00064127">
        <w:rPr>
          <w:rFonts w:hint="eastAsia"/>
          <w:sz w:val="24"/>
        </w:rPr>
        <w:t>10cm</w:t>
      </w:r>
      <w:r w:rsidRPr="00064127">
        <w:rPr>
          <w:rFonts w:hint="eastAsia"/>
          <w:sz w:val="24"/>
        </w:rPr>
        <w:t>、松软地层每小时纯钻进小于</w:t>
      </w:r>
      <w:r w:rsidRPr="00064127">
        <w:rPr>
          <w:rFonts w:hint="eastAsia"/>
          <w:sz w:val="24"/>
        </w:rPr>
        <w:t>15cm</w:t>
      </w:r>
      <w:r w:rsidRPr="00064127">
        <w:rPr>
          <w:rFonts w:hint="eastAsia"/>
          <w:sz w:val="24"/>
        </w:rPr>
        <w:t>～</w:t>
      </w:r>
      <w:r w:rsidRPr="00064127">
        <w:rPr>
          <w:rFonts w:hint="eastAsia"/>
          <w:sz w:val="24"/>
        </w:rPr>
        <w:t xml:space="preserve">30cm </w:t>
      </w:r>
      <w:r w:rsidRPr="00064127">
        <w:rPr>
          <w:rFonts w:hint="eastAsia"/>
          <w:sz w:val="24"/>
        </w:rPr>
        <w:t>时，应进行掏渣。或每进尺</w:t>
      </w:r>
      <w:r w:rsidRPr="00064127">
        <w:rPr>
          <w:rFonts w:hint="eastAsia"/>
          <w:sz w:val="24"/>
        </w:rPr>
        <w:t>0.5cm</w:t>
      </w:r>
      <w:r w:rsidRPr="00064127">
        <w:rPr>
          <w:rFonts w:hint="eastAsia"/>
          <w:sz w:val="24"/>
        </w:rPr>
        <w:t>～</w:t>
      </w:r>
      <w:r w:rsidRPr="00064127">
        <w:rPr>
          <w:rFonts w:hint="eastAsia"/>
          <w:sz w:val="24"/>
        </w:rPr>
        <w:t xml:space="preserve">1.0cm </w:t>
      </w:r>
      <w:r w:rsidRPr="00064127">
        <w:rPr>
          <w:rFonts w:hint="eastAsia"/>
          <w:sz w:val="24"/>
        </w:rPr>
        <w:t>时掏渣一次，每次掏</w:t>
      </w:r>
      <w:r w:rsidRPr="00064127">
        <w:rPr>
          <w:rFonts w:hint="eastAsia"/>
          <w:sz w:val="24"/>
        </w:rPr>
        <w:t>4</w:t>
      </w:r>
      <w:r w:rsidRPr="00064127">
        <w:rPr>
          <w:rFonts w:hint="eastAsia"/>
          <w:sz w:val="24"/>
        </w:rPr>
        <w:t>～</w:t>
      </w:r>
      <w:r w:rsidRPr="00064127">
        <w:rPr>
          <w:rFonts w:hint="eastAsia"/>
          <w:sz w:val="24"/>
        </w:rPr>
        <w:t xml:space="preserve">5 </w:t>
      </w:r>
      <w:r w:rsidRPr="00064127">
        <w:rPr>
          <w:rFonts w:hint="eastAsia"/>
          <w:sz w:val="24"/>
        </w:rPr>
        <w:t>次筒，或掏至泥浆内含渣显著减少、无粗颗粒、相对密度恢复正常为止。</w:t>
      </w:r>
    </w:p>
    <w:p w14:paraId="23845692" w14:textId="77777777" w:rsidR="00064127" w:rsidRPr="00064127" w:rsidRDefault="00064127" w:rsidP="00064127">
      <w:pPr>
        <w:spacing w:line="480" w:lineRule="exact"/>
        <w:ind w:firstLineChars="200" w:firstLine="480"/>
        <w:rPr>
          <w:sz w:val="24"/>
        </w:rPr>
      </w:pPr>
      <w:r w:rsidRPr="00064127">
        <w:rPr>
          <w:rFonts w:hint="eastAsia"/>
          <w:sz w:val="24"/>
        </w:rPr>
        <w:t>在开孔阶段，为使钻渣挤入孔壁，待钻进</w:t>
      </w:r>
      <w:r w:rsidRPr="00064127">
        <w:rPr>
          <w:rFonts w:hint="eastAsia"/>
          <w:sz w:val="24"/>
        </w:rPr>
        <w:t>4m</w:t>
      </w:r>
      <w:r w:rsidRPr="00064127">
        <w:rPr>
          <w:rFonts w:hint="eastAsia"/>
          <w:sz w:val="24"/>
        </w:rPr>
        <w:t>～</w:t>
      </w:r>
      <w:r w:rsidRPr="00064127">
        <w:rPr>
          <w:rFonts w:hint="eastAsia"/>
          <w:sz w:val="24"/>
        </w:rPr>
        <w:t xml:space="preserve">5m </w:t>
      </w:r>
      <w:r w:rsidRPr="00064127">
        <w:rPr>
          <w:rFonts w:hint="eastAsia"/>
          <w:sz w:val="24"/>
        </w:rPr>
        <w:t>后再掏渣。正常钻进每班至少掏渣一次。掏渣后应及时向孔内添加泥浆或清水以维护水头高度。投放黏土自行造浆的，一次不可投入过多，以免粘锥、卡锥。</w:t>
      </w:r>
    </w:p>
    <w:p w14:paraId="26F9D36A" w14:textId="77777777" w:rsidR="00064127" w:rsidRPr="00064127" w:rsidRDefault="00064127" w:rsidP="00064127">
      <w:pPr>
        <w:spacing w:line="480" w:lineRule="exact"/>
        <w:ind w:firstLineChars="200" w:firstLine="480"/>
        <w:rPr>
          <w:sz w:val="24"/>
        </w:rPr>
      </w:pPr>
      <w:r w:rsidRPr="00064127">
        <w:rPr>
          <w:rFonts w:hint="eastAsia"/>
          <w:sz w:val="24"/>
        </w:rPr>
        <w:t xml:space="preserve">(5) </w:t>
      </w:r>
      <w:r w:rsidRPr="00064127">
        <w:rPr>
          <w:rFonts w:hint="eastAsia"/>
          <w:sz w:val="24"/>
        </w:rPr>
        <w:t>分级钻进</w:t>
      </w:r>
    </w:p>
    <w:p w14:paraId="59306212" w14:textId="77777777" w:rsidR="00064127" w:rsidRPr="00064127" w:rsidRDefault="00064127" w:rsidP="00064127">
      <w:pPr>
        <w:spacing w:line="480" w:lineRule="exact"/>
        <w:ind w:firstLineChars="200" w:firstLine="480"/>
        <w:rPr>
          <w:sz w:val="24"/>
        </w:rPr>
      </w:pPr>
      <w:r w:rsidRPr="00064127">
        <w:rPr>
          <w:rFonts w:hint="eastAsia"/>
          <w:sz w:val="24"/>
        </w:rPr>
        <w:t>为适应钻机负荷能力，在钻大孔时，可分级扩钻到设计孔径，第一级钻头直径可为孔径</w:t>
      </w:r>
      <w:r w:rsidRPr="00064127">
        <w:rPr>
          <w:rFonts w:hint="eastAsia"/>
          <w:sz w:val="24"/>
        </w:rPr>
        <w:t>0.4</w:t>
      </w:r>
      <w:r w:rsidRPr="00064127">
        <w:rPr>
          <w:rFonts w:hint="eastAsia"/>
          <w:sz w:val="24"/>
        </w:rPr>
        <w:t>～</w:t>
      </w:r>
      <w:r w:rsidRPr="00064127">
        <w:rPr>
          <w:rFonts w:hint="eastAsia"/>
          <w:sz w:val="24"/>
        </w:rPr>
        <w:t xml:space="preserve">0.5 </w:t>
      </w:r>
      <w:r w:rsidRPr="00064127">
        <w:rPr>
          <w:rFonts w:hint="eastAsia"/>
          <w:sz w:val="24"/>
        </w:rPr>
        <w:t>倍。分级钻进，会产生大粒径的卵石掉入一级已钻成的小孔中，造成扩钻困难，可在小孔钻成后向小孔填泥块到</w:t>
      </w:r>
      <w:r w:rsidRPr="00064127">
        <w:rPr>
          <w:rFonts w:hint="eastAsia"/>
          <w:sz w:val="24"/>
        </w:rPr>
        <w:t>1/4</w:t>
      </w:r>
      <w:r w:rsidRPr="00064127">
        <w:rPr>
          <w:rFonts w:hint="eastAsia"/>
          <w:sz w:val="24"/>
        </w:rPr>
        <w:t>～</w:t>
      </w:r>
      <w:r w:rsidRPr="00064127">
        <w:rPr>
          <w:rFonts w:hint="eastAsia"/>
          <w:sz w:val="24"/>
        </w:rPr>
        <w:t xml:space="preserve">1/3 </w:t>
      </w:r>
      <w:r w:rsidRPr="00064127">
        <w:rPr>
          <w:rFonts w:hint="eastAsia"/>
          <w:sz w:val="24"/>
        </w:rPr>
        <w:t>孔深处。一般先钻的孔只宜超前数米，随后即钻次级的孔；如超前过深，将使先钻的孔淤塞。</w:t>
      </w:r>
    </w:p>
    <w:p w14:paraId="302F4134" w14:textId="77777777" w:rsidR="00064127" w:rsidRPr="00064127" w:rsidRDefault="00064127" w:rsidP="00064127">
      <w:pPr>
        <w:spacing w:line="480" w:lineRule="exact"/>
        <w:ind w:firstLineChars="200" w:firstLine="480"/>
        <w:rPr>
          <w:sz w:val="24"/>
        </w:rPr>
      </w:pPr>
      <w:r w:rsidRPr="00064127">
        <w:rPr>
          <w:rFonts w:hint="eastAsia"/>
          <w:sz w:val="24"/>
        </w:rPr>
        <w:t xml:space="preserve">(6) </w:t>
      </w:r>
      <w:r w:rsidRPr="00064127">
        <w:rPr>
          <w:rFonts w:hint="eastAsia"/>
          <w:sz w:val="24"/>
        </w:rPr>
        <w:t>检孔</w:t>
      </w:r>
    </w:p>
    <w:p w14:paraId="1FE53A9D" w14:textId="77777777" w:rsidR="00064127" w:rsidRPr="00064127" w:rsidRDefault="00064127" w:rsidP="00064127">
      <w:pPr>
        <w:spacing w:line="480" w:lineRule="exact"/>
        <w:ind w:firstLineChars="200" w:firstLine="480"/>
        <w:rPr>
          <w:sz w:val="24"/>
        </w:rPr>
      </w:pPr>
      <w:r w:rsidRPr="00064127">
        <w:rPr>
          <w:rFonts w:hint="eastAsia"/>
          <w:sz w:val="24"/>
        </w:rPr>
        <w:t>钻进中须用检孔器检孔。检孔器用钢筋笼做成，其外径等于设计孔径，长度等于孔径</w:t>
      </w:r>
      <w:r w:rsidRPr="00064127">
        <w:rPr>
          <w:rFonts w:hint="eastAsia"/>
          <w:sz w:val="24"/>
        </w:rPr>
        <w:t>4</w:t>
      </w:r>
      <w:r w:rsidRPr="00064127">
        <w:rPr>
          <w:rFonts w:hint="eastAsia"/>
          <w:sz w:val="24"/>
        </w:rPr>
        <w:t>～</w:t>
      </w:r>
      <w:r w:rsidRPr="00064127">
        <w:rPr>
          <w:rFonts w:hint="eastAsia"/>
          <w:sz w:val="24"/>
        </w:rPr>
        <w:t xml:space="preserve">6 </w:t>
      </w:r>
      <w:r w:rsidRPr="00064127">
        <w:rPr>
          <w:rFonts w:hint="eastAsia"/>
          <w:sz w:val="24"/>
        </w:rPr>
        <w:t>倍。每钻进</w:t>
      </w:r>
      <w:r w:rsidRPr="00064127">
        <w:rPr>
          <w:rFonts w:hint="eastAsia"/>
          <w:sz w:val="24"/>
        </w:rPr>
        <w:t>4m</w:t>
      </w:r>
      <w:r w:rsidRPr="00064127">
        <w:rPr>
          <w:rFonts w:hint="eastAsia"/>
          <w:sz w:val="24"/>
        </w:rPr>
        <w:t>～</w:t>
      </w:r>
      <w:r w:rsidRPr="00064127">
        <w:rPr>
          <w:rFonts w:hint="eastAsia"/>
          <w:sz w:val="24"/>
        </w:rPr>
        <w:t>6m</w:t>
      </w:r>
      <w:r w:rsidRPr="00064127">
        <w:rPr>
          <w:rFonts w:hint="eastAsia"/>
          <w:sz w:val="24"/>
        </w:rPr>
        <w:t>，接近及通过易缩孔（孔径减少）土层（软土、软塑黏土、低液限黏土等）或更换钻锥闪，都必须检孔。用新铸或新焊补的钻锥时，应先用检孔器硷孔到底后，才可放入新钻锥钻进。不可用加重压、冲击或强插检孔器等方法检孔。当检孔器不能沉到原来钻达的深度，或大绳（拉紧时）的位置偏移护筒中心时，应考虑可能发生了弯孔、斜孔或缩孔等情况，如不严重时，可调整钻机位置继续钻机。不得用钻锥修孔，以防卡钻。</w:t>
      </w:r>
    </w:p>
    <w:p w14:paraId="380660E4" w14:textId="77777777" w:rsidR="00064127" w:rsidRPr="00064127" w:rsidRDefault="00064127" w:rsidP="00064127">
      <w:pPr>
        <w:spacing w:line="480" w:lineRule="exact"/>
        <w:ind w:firstLineChars="200" w:firstLine="480"/>
        <w:rPr>
          <w:sz w:val="24"/>
        </w:rPr>
      </w:pPr>
      <w:r w:rsidRPr="00064127">
        <w:rPr>
          <w:rFonts w:hint="eastAsia"/>
          <w:sz w:val="24"/>
        </w:rPr>
        <w:t xml:space="preserve">(7) </w:t>
      </w:r>
      <w:r w:rsidRPr="00064127">
        <w:rPr>
          <w:rFonts w:hint="eastAsia"/>
          <w:sz w:val="24"/>
        </w:rPr>
        <w:t>安全要求</w:t>
      </w:r>
    </w:p>
    <w:p w14:paraId="67BFEC15" w14:textId="77777777" w:rsidR="00064127" w:rsidRPr="00064127" w:rsidRDefault="00064127" w:rsidP="00064127">
      <w:pPr>
        <w:spacing w:line="480" w:lineRule="exact"/>
        <w:ind w:firstLineChars="200" w:firstLine="480"/>
        <w:rPr>
          <w:sz w:val="24"/>
        </w:rPr>
      </w:pPr>
      <w:r w:rsidRPr="00064127">
        <w:rPr>
          <w:rFonts w:hint="eastAsia"/>
          <w:sz w:val="24"/>
        </w:rPr>
        <w:t>冲击锥起吊应平稳，防止冲撞护筒和孔壁；进出孔时，严禁孔口附近站人，防止发生钻锥撞击人身事故；因故停钻时，孔口应加盖保护，严禁钻锥留在孔内，以防粘钻。</w:t>
      </w:r>
    </w:p>
    <w:p w14:paraId="48D0D8FD" w14:textId="77777777" w:rsidR="008B6BFD" w:rsidRPr="008336A2" w:rsidRDefault="00680729" w:rsidP="00064127">
      <w:pPr>
        <w:pStyle w:val="3"/>
      </w:pPr>
      <w:bookmarkStart w:id="83" w:name="_Toc194465721"/>
      <w:smartTag w:uri="urn:schemas-microsoft-com:office:smarttags" w:element="chsdate">
        <w:smartTagPr>
          <w:attr w:name="IsROCDate" w:val="False"/>
          <w:attr w:name="IsLunarDate" w:val="False"/>
          <w:attr w:name="Day" w:val="30"/>
          <w:attr w:name="Month" w:val="12"/>
          <w:attr w:name="Year" w:val="1899"/>
        </w:smartTagPr>
        <w:r w:rsidRPr="008336A2">
          <w:rPr>
            <w:rFonts w:hint="eastAsia"/>
          </w:rPr>
          <w:t>7.2.3</w:t>
        </w:r>
      </w:smartTag>
      <w:r w:rsidRPr="008336A2">
        <w:rPr>
          <w:rFonts w:hint="eastAsia"/>
        </w:rPr>
        <w:t>主体施工工艺流程图</w:t>
      </w:r>
      <w:bookmarkEnd w:id="83"/>
    </w:p>
    <w:p w14:paraId="0F214951"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施工工艺流程框图如下所示：</w:t>
      </w:r>
    </w:p>
    <w:p w14:paraId="0B064F04" w14:textId="77777777" w:rsidR="00680729" w:rsidRPr="008336A2" w:rsidRDefault="00000000" w:rsidP="008336A2">
      <w:pPr>
        <w:spacing w:line="440" w:lineRule="exact"/>
        <w:rPr>
          <w:sz w:val="19"/>
        </w:rPr>
      </w:pPr>
      <w:r>
        <w:rPr>
          <w:noProof/>
          <w:sz w:val="18"/>
        </w:rPr>
        <w:lastRenderedPageBreak/>
        <w:pict w14:anchorId="0DF4E57F">
          <v:group id="_x0000_s2336" style="position:absolute;left:0;text-align:left;margin-left:9pt;margin-top:31.2pt;width:423pt;height:494.7pt;z-index:3" coordorigin="1980,3780" coordsize="8460,6552" o:allowincell="f">
            <v:shape id="_x0000_s2337" type="#_x0000_t202" style="position:absolute;left:6840;top:3780;width:1800;height:624" filled="f" stroked="f">
              <v:textbox style="mso-next-textbox:#_x0000_s2337">
                <w:txbxContent>
                  <w:p w14:paraId="77F96CE4" w14:textId="77777777" w:rsidR="00765E8A" w:rsidRDefault="00765E8A" w:rsidP="00680729">
                    <w:pPr>
                      <w:rPr>
                        <w:sz w:val="24"/>
                      </w:rPr>
                    </w:pPr>
                    <w:proofErr w:type="gramStart"/>
                    <w:r>
                      <w:rPr>
                        <w:rFonts w:hint="eastAsia"/>
                        <w:sz w:val="24"/>
                      </w:rPr>
                      <w:t>搭部分</w:t>
                    </w:r>
                    <w:proofErr w:type="gramEnd"/>
                    <w:r>
                      <w:rPr>
                        <w:rFonts w:hint="eastAsia"/>
                        <w:sz w:val="24"/>
                      </w:rPr>
                      <w:t>内架</w:t>
                    </w:r>
                  </w:p>
                </w:txbxContent>
              </v:textbox>
            </v:shape>
            <v:shape id="_x0000_s2338" type="#_x0000_t202" style="position:absolute;left:4500;top:3780;width:1440;height:624" filled="f" stroked="f">
              <v:textbox style="mso-next-textbox:#_x0000_s2338">
                <w:txbxContent>
                  <w:p w14:paraId="635E9B1B" w14:textId="77777777" w:rsidR="00765E8A" w:rsidRDefault="00765E8A" w:rsidP="00680729">
                    <w:pPr>
                      <w:rPr>
                        <w:sz w:val="24"/>
                      </w:rPr>
                    </w:pPr>
                    <w:proofErr w:type="gramStart"/>
                    <w:r>
                      <w:rPr>
                        <w:rFonts w:hint="eastAsia"/>
                        <w:sz w:val="24"/>
                      </w:rPr>
                      <w:t>校柱筋</w:t>
                    </w:r>
                    <w:proofErr w:type="gramEnd"/>
                  </w:p>
                </w:txbxContent>
              </v:textbox>
            </v:shape>
            <v:shape id="_x0000_s2339" type="#_x0000_t202" style="position:absolute;left:2520;top:4560;width:2700;height:468">
              <v:textbox style="mso-next-textbox:#_x0000_s2339">
                <w:txbxContent>
                  <w:p w14:paraId="7681A484" w14:textId="77777777" w:rsidR="00765E8A" w:rsidRDefault="00765E8A" w:rsidP="00680729">
                    <w:pPr>
                      <w:pStyle w:val="a5"/>
                    </w:pPr>
                    <w:r>
                      <w:rPr>
                        <w:rFonts w:hint="eastAsia"/>
                        <w:spacing w:val="-10"/>
                      </w:rPr>
                      <w:t>轴线（</w:t>
                    </w:r>
                    <w:r>
                      <w:rPr>
                        <w:rFonts w:hint="eastAsia"/>
                        <w:spacing w:val="-10"/>
                      </w:rPr>
                      <w:t>放线）标高传</w:t>
                    </w:r>
                    <w:r>
                      <w:rPr>
                        <w:rFonts w:hint="eastAsia"/>
                      </w:rPr>
                      <w:t>递</w:t>
                    </w:r>
                  </w:p>
                </w:txbxContent>
              </v:textbox>
            </v:shape>
            <v:shape id="_x0000_s2340" type="#_x0000_t202" style="position:absolute;left:8460;top:4532;width:1260;height:468">
              <v:textbox style="mso-next-textbox:#_x0000_s2340">
                <w:txbxContent>
                  <w:p w14:paraId="6E953E37" w14:textId="77777777" w:rsidR="00765E8A" w:rsidRDefault="00765E8A" w:rsidP="00680729">
                    <w:pPr>
                      <w:rPr>
                        <w:spacing w:val="-10"/>
                        <w:sz w:val="24"/>
                      </w:rPr>
                    </w:pPr>
                    <w:r>
                      <w:rPr>
                        <w:rFonts w:hint="eastAsia"/>
                        <w:spacing w:val="-10"/>
                        <w:sz w:val="24"/>
                      </w:rPr>
                      <w:t>柱筋绑扎</w:t>
                    </w:r>
                  </w:p>
                </w:txbxContent>
              </v:textbox>
            </v:shape>
            <v:shape id="_x0000_s2341" type="#_x0000_t202" style="position:absolute;left:5760;top:4532;width:1980;height:468">
              <v:textbox style="mso-next-textbox:#_x0000_s2341">
                <w:txbxContent>
                  <w:p w14:paraId="5894E334" w14:textId="77777777" w:rsidR="00765E8A" w:rsidRDefault="00765E8A" w:rsidP="00680729">
                    <w:pPr>
                      <w:rPr>
                        <w:spacing w:val="-20"/>
                        <w:sz w:val="24"/>
                      </w:rPr>
                    </w:pPr>
                    <w:proofErr w:type="gramStart"/>
                    <w:r>
                      <w:rPr>
                        <w:rFonts w:hint="eastAsia"/>
                        <w:spacing w:val="-20"/>
                        <w:sz w:val="24"/>
                      </w:rPr>
                      <w:t>竖向电渣压力焊</w:t>
                    </w:r>
                    <w:proofErr w:type="gramEnd"/>
                  </w:p>
                </w:txbxContent>
              </v:textbox>
            </v:shape>
            <v:shape id="_x0000_s2342" type="#_x0000_t202" style="position:absolute;left:6480;top:7964;width:2160;height:468">
              <v:textbox style="mso-next-textbox:#_x0000_s2342">
                <w:txbxContent>
                  <w:p w14:paraId="584C9D4B" w14:textId="77777777" w:rsidR="00765E8A" w:rsidRDefault="00765E8A" w:rsidP="00680729">
                    <w:r>
                      <w:rPr>
                        <w:rFonts w:hint="eastAsia"/>
                        <w:spacing w:val="-20"/>
                        <w:sz w:val="24"/>
                      </w:rPr>
                      <w:t>安装预埋、土建预</w:t>
                    </w:r>
                    <w:r>
                      <w:rPr>
                        <w:rFonts w:hint="eastAsia"/>
                      </w:rPr>
                      <w:t>留</w:t>
                    </w:r>
                  </w:p>
                </w:txbxContent>
              </v:textbox>
            </v:shape>
            <v:shape id="_x0000_s2343" type="#_x0000_t202" style="position:absolute;left:4500;top:6092;width:1080;height:468">
              <v:textbox style="mso-next-textbox:#_x0000_s2343">
                <w:txbxContent>
                  <w:p w14:paraId="0EC06CDB" w14:textId="77777777" w:rsidR="00765E8A" w:rsidRDefault="00765E8A" w:rsidP="00680729">
                    <w:pPr>
                      <w:rPr>
                        <w:sz w:val="24"/>
                      </w:rPr>
                    </w:pPr>
                    <w:r>
                      <w:rPr>
                        <w:rFonts w:hint="eastAsia"/>
                        <w:sz w:val="24"/>
                      </w:rPr>
                      <w:t>浇柱</w:t>
                    </w:r>
                    <w:proofErr w:type="gramStart"/>
                    <w:r>
                      <w:rPr>
                        <w:rFonts w:hint="eastAsia"/>
                        <w:sz w:val="24"/>
                      </w:rPr>
                      <w:t>砼</w:t>
                    </w:r>
                    <w:proofErr w:type="gramEnd"/>
                  </w:p>
                </w:txbxContent>
              </v:textbox>
            </v:shape>
            <v:shape id="_x0000_s2344" type="#_x0000_t202" style="position:absolute;left:6300;top:6092;width:1440;height:468">
              <v:textbox style="mso-next-textbox:#_x0000_s2344">
                <w:txbxContent>
                  <w:p w14:paraId="7548C663" w14:textId="77777777" w:rsidR="00765E8A" w:rsidRDefault="00765E8A" w:rsidP="00680729">
                    <w:pPr>
                      <w:rPr>
                        <w:spacing w:val="-10"/>
                        <w:sz w:val="24"/>
                      </w:rPr>
                    </w:pPr>
                    <w:r>
                      <w:rPr>
                        <w:rFonts w:hint="eastAsia"/>
                        <w:spacing w:val="-10"/>
                        <w:sz w:val="24"/>
                      </w:rPr>
                      <w:t>拆、柱模板</w:t>
                    </w:r>
                  </w:p>
                </w:txbxContent>
              </v:textbox>
            </v:shape>
            <v:shape id="_x0000_s2345" type="#_x0000_t202" style="position:absolute;left:8280;top:6092;width:1440;height:468">
              <v:textbox style="mso-next-textbox:#_x0000_s2345">
                <w:txbxContent>
                  <w:p w14:paraId="1E8ACB49" w14:textId="77777777" w:rsidR="00765E8A" w:rsidRDefault="00765E8A" w:rsidP="00680729">
                    <w:pPr>
                      <w:rPr>
                        <w:spacing w:val="-10"/>
                        <w:sz w:val="24"/>
                      </w:rPr>
                    </w:pPr>
                    <w:r>
                      <w:rPr>
                        <w:rFonts w:hint="eastAsia"/>
                        <w:spacing w:val="-10"/>
                        <w:sz w:val="24"/>
                      </w:rPr>
                      <w:t>梁、板搭架</w:t>
                    </w:r>
                  </w:p>
                </w:txbxContent>
              </v:textbox>
            </v:shape>
            <v:shape id="_x0000_s2346" type="#_x0000_t202" style="position:absolute;left:4680;top:5156;width:1980;height:468" filled="f" stroked="f">
              <v:textbox style="mso-next-textbox:#_x0000_s2346">
                <w:txbxContent>
                  <w:p w14:paraId="60ECD31A" w14:textId="77777777" w:rsidR="00765E8A" w:rsidRDefault="00765E8A" w:rsidP="00680729">
                    <w:pPr>
                      <w:rPr>
                        <w:sz w:val="24"/>
                      </w:rPr>
                    </w:pPr>
                    <w:r>
                      <w:rPr>
                        <w:rFonts w:hint="eastAsia"/>
                        <w:sz w:val="24"/>
                      </w:rPr>
                      <w:t>施工缝冲洗打毛</w:t>
                    </w:r>
                  </w:p>
                </w:txbxContent>
              </v:textbox>
            </v:shape>
            <v:shape id="_x0000_s2347" type="#_x0000_t202" style="position:absolute;left:2340;top:6872;width:900;height:468" filled="f" stroked="f">
              <v:textbox style="mso-next-textbox:#_x0000_s2347">
                <w:txbxContent>
                  <w:p w14:paraId="4FBABC97" w14:textId="77777777" w:rsidR="00765E8A" w:rsidRDefault="00765E8A" w:rsidP="00680729">
                    <w:pPr>
                      <w:rPr>
                        <w:sz w:val="24"/>
                      </w:rPr>
                    </w:pPr>
                    <w:r>
                      <w:rPr>
                        <w:rFonts w:hint="eastAsia"/>
                        <w:sz w:val="24"/>
                      </w:rPr>
                      <w:t>验筋</w:t>
                    </w:r>
                  </w:p>
                </w:txbxContent>
              </v:textbox>
            </v:shape>
            <v:shape id="_x0000_s2348" type="#_x0000_t202" style="position:absolute;left:2160;top:5468;width:2160;height:468" filled="f" stroked="f">
              <v:textbox style="mso-next-textbox:#_x0000_s2348">
                <w:txbxContent>
                  <w:p w14:paraId="764E23CC" w14:textId="77777777" w:rsidR="00765E8A" w:rsidRDefault="00765E8A" w:rsidP="00680729">
                    <w:pPr>
                      <w:rPr>
                        <w:spacing w:val="-10"/>
                        <w:sz w:val="24"/>
                      </w:rPr>
                    </w:pPr>
                    <w:r>
                      <w:rPr>
                        <w:rFonts w:hint="eastAsia"/>
                        <w:spacing w:val="-10"/>
                        <w:sz w:val="24"/>
                      </w:rPr>
                      <w:t>垂直度控制及校核</w:t>
                    </w:r>
                  </w:p>
                </w:txbxContent>
              </v:textbox>
            </v:shape>
            <v:shape id="_x0000_s2349" type="#_x0000_t202" style="position:absolute;left:7020;top:5468;width:2160;height:468" filled="f" stroked="f">
              <v:textbox style="mso-next-textbox:#_x0000_s2349">
                <w:txbxContent>
                  <w:p w14:paraId="2133DA89" w14:textId="77777777" w:rsidR="00765E8A" w:rsidRDefault="00765E8A" w:rsidP="00680729">
                    <w:pPr>
                      <w:rPr>
                        <w:sz w:val="24"/>
                      </w:rPr>
                    </w:pPr>
                    <w:r>
                      <w:rPr>
                        <w:rFonts w:hint="eastAsia"/>
                        <w:sz w:val="24"/>
                      </w:rPr>
                      <w:t>施工缝打毛冲洗</w:t>
                    </w:r>
                  </w:p>
                </w:txbxContent>
              </v:textbox>
            </v:shape>
            <v:shape id="_x0000_s2350" type="#_x0000_t202" style="position:absolute;left:3960;top:7368;width:1440;height:468" filled="f" stroked="f">
              <v:textbox style="mso-next-textbox:#_x0000_s2350">
                <w:txbxContent>
                  <w:p w14:paraId="68EB4982" w14:textId="77777777" w:rsidR="00765E8A" w:rsidRDefault="00765E8A" w:rsidP="00680729">
                    <w:pPr>
                      <w:rPr>
                        <w:sz w:val="24"/>
                      </w:rPr>
                    </w:pPr>
                    <w:r>
                      <w:rPr>
                        <w:rFonts w:hint="eastAsia"/>
                        <w:sz w:val="24"/>
                      </w:rPr>
                      <w:t>标高校核</w:t>
                    </w:r>
                  </w:p>
                </w:txbxContent>
              </v:textbox>
            </v:shape>
            <v:shape id="_x0000_s2351" type="#_x0000_t202" style="position:absolute;left:2340;top:7964;width:1260;height:468">
              <v:textbox style="mso-next-textbox:#_x0000_s2351">
                <w:txbxContent>
                  <w:p w14:paraId="5171D44D" w14:textId="77777777" w:rsidR="00765E8A" w:rsidRDefault="00765E8A" w:rsidP="00680729">
                    <w:pPr>
                      <w:rPr>
                        <w:spacing w:val="-10"/>
                        <w:sz w:val="24"/>
                      </w:rPr>
                    </w:pPr>
                    <w:r>
                      <w:rPr>
                        <w:rFonts w:hint="eastAsia"/>
                        <w:spacing w:val="-10"/>
                        <w:sz w:val="24"/>
                      </w:rPr>
                      <w:t>梁板支模</w:t>
                    </w:r>
                  </w:p>
                </w:txbxContent>
              </v:textbox>
            </v:shape>
            <v:shape id="_x0000_s2352" type="#_x0000_t202" style="position:absolute;left:4140;top:7964;width:1800;height:468">
              <v:textbox style="mso-next-textbox:#_x0000_s2352">
                <w:txbxContent>
                  <w:p w14:paraId="3A3B811F" w14:textId="77777777" w:rsidR="00765E8A" w:rsidRDefault="00765E8A" w:rsidP="00680729">
                    <w:pPr>
                      <w:rPr>
                        <w:spacing w:val="-16"/>
                        <w:sz w:val="24"/>
                      </w:rPr>
                    </w:pPr>
                    <w:proofErr w:type="gramStart"/>
                    <w:r>
                      <w:rPr>
                        <w:rFonts w:hint="eastAsia"/>
                        <w:spacing w:val="-16"/>
                        <w:sz w:val="24"/>
                      </w:rPr>
                      <w:t>扎梁筋、板底筋</w:t>
                    </w:r>
                    <w:proofErr w:type="gramEnd"/>
                  </w:p>
                </w:txbxContent>
              </v:textbox>
            </v:shape>
            <v:shape id="_x0000_s2353" type="#_x0000_t202" style="position:absolute;left:9000;top:7964;width:1260;height:468">
              <v:textbox style="mso-next-textbox:#_x0000_s2353">
                <w:txbxContent>
                  <w:p w14:paraId="6FB0FDD0" w14:textId="77777777" w:rsidR="00765E8A" w:rsidRDefault="00765E8A" w:rsidP="00680729">
                    <w:pPr>
                      <w:rPr>
                        <w:spacing w:val="-10"/>
                        <w:sz w:val="24"/>
                      </w:rPr>
                    </w:pPr>
                    <w:proofErr w:type="gramStart"/>
                    <w:r>
                      <w:rPr>
                        <w:rFonts w:hint="eastAsia"/>
                        <w:spacing w:val="-10"/>
                        <w:sz w:val="24"/>
                      </w:rPr>
                      <w:t>扎板负</w:t>
                    </w:r>
                    <w:proofErr w:type="gramEnd"/>
                    <w:r>
                      <w:rPr>
                        <w:rFonts w:hint="eastAsia"/>
                        <w:spacing w:val="-10"/>
                        <w:sz w:val="24"/>
                      </w:rPr>
                      <w:t>筋</w:t>
                    </w:r>
                  </w:p>
                </w:txbxContent>
              </v:textbox>
            </v:shape>
            <v:shape id="_x0000_s2354" type="#_x0000_t202" style="position:absolute;left:2160;top:8772;width:1800;height:468" filled="f" stroked="f">
              <v:textbox style="mso-next-textbox:#_x0000_s2354">
                <w:txbxContent>
                  <w:p w14:paraId="25F33093" w14:textId="77777777" w:rsidR="00765E8A" w:rsidRDefault="00765E8A" w:rsidP="00680729">
                    <w:pPr>
                      <w:rPr>
                        <w:sz w:val="24"/>
                      </w:rPr>
                    </w:pPr>
                    <w:proofErr w:type="gramStart"/>
                    <w:r>
                      <w:rPr>
                        <w:rFonts w:hint="eastAsia"/>
                        <w:sz w:val="24"/>
                      </w:rPr>
                      <w:t>铺操作</w:t>
                    </w:r>
                    <w:proofErr w:type="gramEnd"/>
                    <w:r>
                      <w:rPr>
                        <w:rFonts w:hint="eastAsia"/>
                        <w:sz w:val="24"/>
                      </w:rPr>
                      <w:t>板子</w:t>
                    </w:r>
                  </w:p>
                </w:txbxContent>
              </v:textbox>
            </v:shape>
            <v:shape id="_x0000_s2355" type="#_x0000_t202" style="position:absolute;left:2340;top:9368;width:1440;height:468">
              <v:textbox style="mso-next-textbox:#_x0000_s2355">
                <w:txbxContent>
                  <w:p w14:paraId="4621BBE4" w14:textId="77777777" w:rsidR="00765E8A" w:rsidRDefault="00765E8A" w:rsidP="00680729">
                    <w:pPr>
                      <w:rPr>
                        <w:spacing w:val="-12"/>
                        <w:sz w:val="24"/>
                      </w:rPr>
                    </w:pPr>
                    <w:r>
                      <w:rPr>
                        <w:rFonts w:hint="eastAsia"/>
                        <w:spacing w:val="-12"/>
                        <w:sz w:val="24"/>
                      </w:rPr>
                      <w:t>浇梁、板</w:t>
                    </w:r>
                    <w:proofErr w:type="gramStart"/>
                    <w:r>
                      <w:rPr>
                        <w:rFonts w:hint="eastAsia"/>
                        <w:spacing w:val="-12"/>
                        <w:sz w:val="24"/>
                      </w:rPr>
                      <w:t>砼</w:t>
                    </w:r>
                    <w:proofErr w:type="gramEnd"/>
                  </w:p>
                </w:txbxContent>
              </v:textbox>
            </v:shape>
            <v:shape id="_x0000_s2356" type="#_x0000_t202" style="position:absolute;left:4500;top:9396;width:900;height:468">
              <v:textbox style="mso-next-textbox:#_x0000_s2356">
                <w:txbxContent>
                  <w:p w14:paraId="72F33211" w14:textId="77777777" w:rsidR="00765E8A" w:rsidRDefault="00765E8A" w:rsidP="00680729">
                    <w:pPr>
                      <w:rPr>
                        <w:sz w:val="24"/>
                      </w:rPr>
                    </w:pPr>
                    <w:r>
                      <w:rPr>
                        <w:rFonts w:hint="eastAsia"/>
                        <w:sz w:val="24"/>
                      </w:rPr>
                      <w:t>养护</w:t>
                    </w:r>
                  </w:p>
                </w:txbxContent>
              </v:textbox>
            </v:shape>
            <v:line id="_x0000_s2357" style="position:absolute" from="3420,4064" to="4680,4064"/>
            <v:line id="_x0000_s2358" style="position:absolute" from="5580,4064" to="6120,4064"/>
            <v:line id="_x0000_s2359" style="position:absolute" from="8280,4064" to="9000,4064"/>
            <v:line id="_x0000_s2360" style="position:absolute" from="6120,4064" to="6120,4532">
              <v:stroke endarrow="classic" endarrowwidth="narrow" endarrowlength="long"/>
            </v:line>
            <v:line id="_x0000_s2361" style="position:absolute" from="3417,4064" to="3417,4532">
              <v:stroke endarrow="classic" endarrowwidth="narrow" endarrowlength="long"/>
            </v:line>
            <v:line id="_x0000_s2362" style="position:absolute" from="9000,4064" to="9000,4532">
              <v:stroke endarrow="classic" endarrowwidth="narrow" endarrowlength="long"/>
            </v:line>
            <v:line id="_x0000_s2363" style="position:absolute" from="6480,4064" to="6840,4064"/>
            <v:line id="_x0000_s2364" style="position:absolute" from="6480,4064" to="6480,4532">
              <v:stroke endarrow="classic" endarrowwidth="narrow" endarrowlength="long"/>
            </v:line>
            <v:line id="_x0000_s2365" style="position:absolute;flip:y" from="4140,5000" to="4140,5312">
              <v:stroke endarrow="classic" endarrowwidth="narrow" endarrowlength="long"/>
            </v:line>
            <v:line id="_x0000_s2366" style="position:absolute;flip:y" from="6840,5000" to="6840,5312">
              <v:stroke endarrow="classic" endarrowwidth="narrow" endarrowlength="long"/>
            </v:line>
            <v:line id="_x0000_s2367" style="position:absolute" from="4140,5312" to="4680,5312"/>
            <v:line id="_x0000_s2368" style="position:absolute" from="6480,5312" to="6840,5312"/>
            <v:line id="_x0000_s2369" style="position:absolute" from="4140,5780" to="4680,5780"/>
            <v:line id="_x0000_s2370" style="position:absolute" from="4680,5780" to="4680,6092">
              <v:stroke endarrow="classic" endarrowwidth="narrow" endarrowlength="long"/>
            </v:line>
            <v:shape id="_x0000_s2371" type="#_x0000_t202" style="position:absolute;left:5400;top:5468;width:1260;height:468" filled="f" stroked="f">
              <v:textbox style="mso-next-textbox:#_x0000_s2371">
                <w:txbxContent>
                  <w:p w14:paraId="55F5E08F" w14:textId="77777777" w:rsidR="00765E8A" w:rsidRDefault="00765E8A" w:rsidP="00680729">
                    <w:pPr>
                      <w:rPr>
                        <w:spacing w:val="-20"/>
                        <w:sz w:val="24"/>
                      </w:rPr>
                    </w:pPr>
                    <w:r>
                      <w:rPr>
                        <w:rFonts w:hint="eastAsia"/>
                        <w:spacing w:val="-20"/>
                        <w:sz w:val="24"/>
                      </w:rPr>
                      <w:t>养护（</w:t>
                    </w:r>
                    <w:r>
                      <w:rPr>
                        <w:spacing w:val="-20"/>
                        <w:sz w:val="24"/>
                      </w:rPr>
                      <w:t>7d</w:t>
                    </w:r>
                    <w:r>
                      <w:rPr>
                        <w:rFonts w:hint="eastAsia"/>
                        <w:spacing w:val="-20"/>
                        <w:sz w:val="24"/>
                      </w:rPr>
                      <w:t>）</w:t>
                    </w:r>
                  </w:p>
                </w:txbxContent>
              </v:textbox>
            </v:shape>
            <v:line id="_x0000_s2372" style="position:absolute" from="5220,5780" to="5580,5780"/>
            <v:line id="_x0000_s2373" style="position:absolute" from="5220,5808" to="5220,6120">
              <v:stroke endarrow="classic" endarrowwidth="narrow" endarrowlength="long"/>
            </v:line>
            <v:line id="_x0000_s2374" style="position:absolute" from="6480,5780" to="7200,5780"/>
            <v:line id="_x0000_s2375" style="position:absolute" from="9180,5780" to="9180,6092">
              <v:stroke endarrow="classic" endarrowwidth="narrow" endarrowlength="long"/>
            </v:line>
            <v:line id="_x0000_s2376" style="position:absolute" from="9360,5780" to="9360,6092">
              <v:stroke endarrow="classic" endarrowwidth="narrow" endarrowlength="long"/>
            </v:line>
            <v:line id="_x0000_s2377" style="position:absolute;flip:y" from="9000,5000" to="9000,5312">
              <v:stroke endarrow="classic" endarrowwidth="narrow" endarrowlength="long"/>
            </v:line>
            <v:line id="_x0000_s2378" style="position:absolute" from="9000,5312" to="10260,5312"/>
            <v:line id="_x0000_s2379" style="position:absolute" from="9720,4844" to="10260,4844">
              <v:stroke endarrow="classic" endarrowwidth="narrow" endarrowlength="long"/>
            </v:line>
            <v:line id="_x0000_s2380" style="position:absolute;flip:y" from="4860,6560" to="4860,7184">
              <v:stroke endarrow="classic" endarrowwidth="narrow" endarrowlength="long"/>
            </v:line>
            <v:line id="_x0000_s2381" style="position:absolute;flip:y" from="3060,7184" to="4860,7184"/>
            <v:line id="_x0000_s2382" style="position:absolute" from="2700,7652" to="2700,7964">
              <v:stroke endarrow="classic" endarrowwidth="narrow" endarrowlength="long"/>
            </v:line>
            <v:line id="_x0000_s2383" style="position:absolute" from="3240,7680" to="3240,7992">
              <v:stroke endarrow="classic" endarrowwidth="narrow" endarrowlength="long"/>
            </v:line>
            <v:line id="_x0000_s2384" style="position:absolute" from="3240,7652" to="4140,7652"/>
            <v:line id="_x0000_s2385" style="position:absolute;flip:x" from="2340,7652" to="2700,7652"/>
            <v:line id="_x0000_s2386" style="position:absolute" from="5040,7652" to="5400,7652"/>
            <v:line id="_x0000_s2387" style="position:absolute" from="5400,7652" to="5400,7964">
              <v:stroke endarrow="classic" endarrowwidth="narrow" endarrowlength="long"/>
            </v:line>
            <v:line id="_x0000_s2388" style="position:absolute" from="5940,8276" to="6480,8276">
              <v:stroke endarrow="classic" endarrowwidth="narrow" endarrowlength="long"/>
            </v:line>
            <v:line id="_x0000_s2389" style="position:absolute" from="8640,8276" to="9000,8276">
              <v:stroke endarrow="classic" endarrowwidth="narrow" endarrowlength="long"/>
            </v:line>
            <v:line id="_x0000_s2390" style="position:absolute" from="3600,8276" to="4140,8276">
              <v:stroke endarrow="classic" endarrowwidth="narrow" endarrowlength="long"/>
            </v:line>
            <v:line id="_x0000_s2391" style="position:absolute" from="3600,9056" to="3960,9056"/>
            <v:line id="_x0000_s2392" style="position:absolute" from="3960,9084" to="3960,9552">
              <v:stroke endarrow="classic" endarrowwidth="narrow" endarrowlength="long"/>
            </v:line>
            <v:line id="_x0000_s2393" style="position:absolute" from="3780,9524" to="4500,9524">
              <v:stroke endarrow="classic" endarrowwidth="narrow" endarrowlength="long"/>
            </v:line>
            <v:line id="_x0000_s2394" style="position:absolute" from="1980,9524" to="2340,9524">
              <v:stroke endarrow="classic" endarrowwidth="narrow" endarrowlength="long"/>
            </v:line>
            <v:line id="_x0000_s2395" style="position:absolute" from="10260,8304" to="10440,8304"/>
            <v:line id="_x0000_s2396" style="position:absolute;flip:y" from="3240,9864" to="3240,10176">
              <v:stroke endarrow="classic" endarrowwidth="narrow" endarrowlength="long"/>
            </v:line>
            <v:line id="_x0000_s2397" style="position:absolute" from="2700,10176" to="3240,10176"/>
            <v:line id="_x0000_s2398" style="position:absolute" from="9360,8772" to="10440,8772"/>
            <v:line id="_x0000_s2399" style="position:absolute;flip:y" from="9360,8460" to="9360,8772">
              <v:stroke endarrow="classic" endarrowwidth="narrow" endarrowlength="long"/>
            </v:line>
            <v:line id="_x0000_s2400" style="position:absolute" from="9360,5808" to="10440,5808"/>
            <v:shape id="_x0000_s2401" type="#_x0000_t202" style="position:absolute;left:6840;top:3780;width:1800;height:624" filled="f" stroked="f">
              <v:textbox style="mso-next-textbox:#_x0000_s2401">
                <w:txbxContent>
                  <w:p w14:paraId="31D4FF36" w14:textId="77777777" w:rsidR="00765E8A" w:rsidRDefault="00765E8A" w:rsidP="00680729">
                    <w:pPr>
                      <w:rPr>
                        <w:sz w:val="24"/>
                      </w:rPr>
                    </w:pPr>
                    <w:proofErr w:type="gramStart"/>
                    <w:r>
                      <w:rPr>
                        <w:rFonts w:hint="eastAsia"/>
                        <w:sz w:val="24"/>
                      </w:rPr>
                      <w:t>搭部分</w:t>
                    </w:r>
                    <w:proofErr w:type="gramEnd"/>
                    <w:r>
                      <w:rPr>
                        <w:rFonts w:hint="eastAsia"/>
                        <w:sz w:val="24"/>
                      </w:rPr>
                      <w:t>内架</w:t>
                    </w:r>
                  </w:p>
                </w:txbxContent>
              </v:textbox>
            </v:shape>
            <v:shape id="_x0000_s2402" type="#_x0000_t202" style="position:absolute;left:4500;top:3780;width:1440;height:624" filled="f" stroked="f">
              <v:textbox style="mso-next-textbox:#_x0000_s2402">
                <w:txbxContent>
                  <w:p w14:paraId="2CD73702" w14:textId="77777777" w:rsidR="00765E8A" w:rsidRDefault="00765E8A" w:rsidP="00680729">
                    <w:pPr>
                      <w:rPr>
                        <w:sz w:val="24"/>
                      </w:rPr>
                    </w:pPr>
                    <w:proofErr w:type="gramStart"/>
                    <w:r>
                      <w:rPr>
                        <w:rFonts w:hint="eastAsia"/>
                        <w:sz w:val="24"/>
                      </w:rPr>
                      <w:t>校柱筋</w:t>
                    </w:r>
                    <w:proofErr w:type="gramEnd"/>
                  </w:p>
                </w:txbxContent>
              </v:textbox>
            </v:shape>
            <v:shape id="_x0000_s2403" type="#_x0000_t202" style="position:absolute;left:2520;top:4560;width:2700;height:468">
              <v:textbox style="mso-next-textbox:#_x0000_s2403">
                <w:txbxContent>
                  <w:p w14:paraId="01E962F5" w14:textId="77777777" w:rsidR="00765E8A" w:rsidRDefault="00765E8A" w:rsidP="00680729">
                    <w:pPr>
                      <w:pStyle w:val="a5"/>
                      <w:rPr>
                        <w:sz w:val="24"/>
                      </w:rPr>
                    </w:pPr>
                    <w:r>
                      <w:rPr>
                        <w:rFonts w:hint="eastAsia"/>
                        <w:spacing w:val="-10"/>
                        <w:sz w:val="24"/>
                      </w:rPr>
                      <w:t>轴线（放线）标高传</w:t>
                    </w:r>
                    <w:r>
                      <w:rPr>
                        <w:rFonts w:hint="eastAsia"/>
                        <w:sz w:val="24"/>
                      </w:rPr>
                      <w:t>递</w:t>
                    </w:r>
                  </w:p>
                </w:txbxContent>
              </v:textbox>
            </v:shape>
            <v:shape id="_x0000_s2404" type="#_x0000_t202" style="position:absolute;left:8460;top:4532;width:1260;height:468">
              <v:textbox style="mso-next-textbox:#_x0000_s2404">
                <w:txbxContent>
                  <w:p w14:paraId="3EE2234A" w14:textId="77777777" w:rsidR="00765E8A" w:rsidRDefault="00765E8A" w:rsidP="00680729">
                    <w:pPr>
                      <w:rPr>
                        <w:spacing w:val="-10"/>
                        <w:sz w:val="24"/>
                      </w:rPr>
                    </w:pPr>
                    <w:r>
                      <w:rPr>
                        <w:rFonts w:hint="eastAsia"/>
                        <w:spacing w:val="-10"/>
                        <w:sz w:val="24"/>
                      </w:rPr>
                      <w:t>柱筋绑扎</w:t>
                    </w:r>
                  </w:p>
                </w:txbxContent>
              </v:textbox>
            </v:shape>
            <v:shape id="_x0000_s2405" type="#_x0000_t202" style="position:absolute;left:5760;top:4532;width:1980;height:468">
              <v:textbox style="mso-next-textbox:#_x0000_s2405">
                <w:txbxContent>
                  <w:p w14:paraId="6D7B1CEF" w14:textId="77777777" w:rsidR="00765E8A" w:rsidRDefault="00765E8A" w:rsidP="00680729">
                    <w:pPr>
                      <w:rPr>
                        <w:spacing w:val="-20"/>
                        <w:sz w:val="24"/>
                      </w:rPr>
                    </w:pPr>
                    <w:proofErr w:type="gramStart"/>
                    <w:r>
                      <w:rPr>
                        <w:rFonts w:hint="eastAsia"/>
                        <w:spacing w:val="-20"/>
                        <w:sz w:val="24"/>
                      </w:rPr>
                      <w:t>竖向电渣压力焊</w:t>
                    </w:r>
                    <w:proofErr w:type="gramEnd"/>
                  </w:p>
                </w:txbxContent>
              </v:textbox>
            </v:shape>
            <v:shape id="_x0000_s2406" type="#_x0000_t202" style="position:absolute;left:6480;top:7964;width:2160;height:468">
              <v:textbox style="mso-next-textbox:#_x0000_s2406">
                <w:txbxContent>
                  <w:p w14:paraId="74DD6D0D" w14:textId="77777777" w:rsidR="00765E8A" w:rsidRDefault="00765E8A" w:rsidP="00680729">
                    <w:r>
                      <w:rPr>
                        <w:rFonts w:hint="eastAsia"/>
                        <w:spacing w:val="-20"/>
                        <w:sz w:val="24"/>
                      </w:rPr>
                      <w:t>安装预埋、土建预</w:t>
                    </w:r>
                    <w:r>
                      <w:rPr>
                        <w:rFonts w:hint="eastAsia"/>
                        <w:sz w:val="24"/>
                      </w:rPr>
                      <w:t>留</w:t>
                    </w:r>
                  </w:p>
                </w:txbxContent>
              </v:textbox>
            </v:shape>
            <v:shape id="_x0000_s2407" type="#_x0000_t202" style="position:absolute;left:8280;top:6092;width:1440;height:468">
              <v:textbox style="mso-next-textbox:#_x0000_s2407">
                <w:txbxContent>
                  <w:p w14:paraId="33349392" w14:textId="77777777" w:rsidR="00765E8A" w:rsidRDefault="00765E8A" w:rsidP="00680729">
                    <w:pPr>
                      <w:rPr>
                        <w:spacing w:val="-10"/>
                        <w:sz w:val="24"/>
                      </w:rPr>
                    </w:pPr>
                    <w:r>
                      <w:rPr>
                        <w:rFonts w:hint="eastAsia"/>
                        <w:spacing w:val="-10"/>
                        <w:sz w:val="24"/>
                      </w:rPr>
                      <w:t>梁、板搭架</w:t>
                    </w:r>
                  </w:p>
                </w:txbxContent>
              </v:textbox>
            </v:shape>
            <v:shape id="_x0000_s2408" type="#_x0000_t202" style="position:absolute;left:4680;top:5156;width:1980;height:468" filled="f" stroked="f">
              <v:textbox style="mso-next-textbox:#_x0000_s2408">
                <w:txbxContent>
                  <w:p w14:paraId="4F2292D3" w14:textId="77777777" w:rsidR="00765E8A" w:rsidRDefault="00765E8A" w:rsidP="00680729">
                    <w:pPr>
                      <w:rPr>
                        <w:sz w:val="24"/>
                      </w:rPr>
                    </w:pPr>
                    <w:r>
                      <w:rPr>
                        <w:rFonts w:hint="eastAsia"/>
                        <w:sz w:val="24"/>
                      </w:rPr>
                      <w:t>施工缝冲洗打毛</w:t>
                    </w:r>
                  </w:p>
                </w:txbxContent>
              </v:textbox>
            </v:shape>
            <v:shape id="_x0000_s2409" type="#_x0000_t202" style="position:absolute;left:2340;top:6872;width:900;height:468" filled="f" stroked="f">
              <v:textbox style="mso-next-textbox:#_x0000_s2409">
                <w:txbxContent>
                  <w:p w14:paraId="2BC0B089" w14:textId="77777777" w:rsidR="00765E8A" w:rsidRDefault="00765E8A" w:rsidP="00680729">
                    <w:pPr>
                      <w:rPr>
                        <w:sz w:val="24"/>
                      </w:rPr>
                    </w:pPr>
                    <w:r>
                      <w:rPr>
                        <w:rFonts w:hint="eastAsia"/>
                        <w:sz w:val="24"/>
                      </w:rPr>
                      <w:t>验筋</w:t>
                    </w:r>
                  </w:p>
                </w:txbxContent>
              </v:textbox>
            </v:shape>
            <v:shape id="_x0000_s2410" type="#_x0000_t202" style="position:absolute;left:2160;top:5468;width:2160;height:468" filled="f" stroked="f">
              <v:textbox style="mso-next-textbox:#_x0000_s2410">
                <w:txbxContent>
                  <w:p w14:paraId="525B5397" w14:textId="77777777" w:rsidR="00765E8A" w:rsidRDefault="00765E8A" w:rsidP="00680729">
                    <w:pPr>
                      <w:rPr>
                        <w:spacing w:val="-10"/>
                        <w:sz w:val="24"/>
                      </w:rPr>
                    </w:pPr>
                    <w:r>
                      <w:rPr>
                        <w:rFonts w:hint="eastAsia"/>
                        <w:spacing w:val="-10"/>
                        <w:sz w:val="24"/>
                      </w:rPr>
                      <w:t>垂直度控制及校核</w:t>
                    </w:r>
                  </w:p>
                </w:txbxContent>
              </v:textbox>
            </v:shape>
            <v:shape id="_x0000_s2411" type="#_x0000_t202" style="position:absolute;left:2340;top:7964;width:1260;height:468">
              <v:textbox style="mso-next-textbox:#_x0000_s2411">
                <w:txbxContent>
                  <w:p w14:paraId="405B21BB" w14:textId="77777777" w:rsidR="00765E8A" w:rsidRDefault="00765E8A" w:rsidP="00680729">
                    <w:pPr>
                      <w:rPr>
                        <w:spacing w:val="-10"/>
                        <w:sz w:val="24"/>
                      </w:rPr>
                    </w:pPr>
                    <w:r>
                      <w:rPr>
                        <w:rFonts w:hint="eastAsia"/>
                        <w:spacing w:val="-10"/>
                        <w:sz w:val="24"/>
                      </w:rPr>
                      <w:t>梁板支模</w:t>
                    </w:r>
                  </w:p>
                </w:txbxContent>
              </v:textbox>
            </v:shape>
            <v:shape id="_x0000_s2412" type="#_x0000_t202" style="position:absolute;left:4140;top:7964;width:1800;height:468">
              <v:textbox style="mso-next-textbox:#_x0000_s2412">
                <w:txbxContent>
                  <w:p w14:paraId="76697C39" w14:textId="77777777" w:rsidR="00765E8A" w:rsidRDefault="00765E8A" w:rsidP="00680729">
                    <w:pPr>
                      <w:rPr>
                        <w:spacing w:val="-16"/>
                        <w:sz w:val="24"/>
                      </w:rPr>
                    </w:pPr>
                    <w:proofErr w:type="gramStart"/>
                    <w:r>
                      <w:rPr>
                        <w:rFonts w:hint="eastAsia"/>
                        <w:spacing w:val="-16"/>
                        <w:sz w:val="24"/>
                      </w:rPr>
                      <w:t>扎梁筋、板底筋</w:t>
                    </w:r>
                    <w:proofErr w:type="gramEnd"/>
                  </w:p>
                </w:txbxContent>
              </v:textbox>
            </v:shape>
            <v:shape id="_x0000_s2413" type="#_x0000_t202" style="position:absolute;left:9000;top:7964;width:1260;height:468">
              <v:textbox style="mso-next-textbox:#_x0000_s2413">
                <w:txbxContent>
                  <w:p w14:paraId="7EBE3545" w14:textId="77777777" w:rsidR="00765E8A" w:rsidRDefault="00765E8A" w:rsidP="00680729">
                    <w:pPr>
                      <w:rPr>
                        <w:spacing w:val="-10"/>
                        <w:sz w:val="24"/>
                      </w:rPr>
                    </w:pPr>
                    <w:proofErr w:type="gramStart"/>
                    <w:r>
                      <w:rPr>
                        <w:rFonts w:hint="eastAsia"/>
                        <w:spacing w:val="-10"/>
                        <w:sz w:val="24"/>
                      </w:rPr>
                      <w:t>扎板负</w:t>
                    </w:r>
                    <w:proofErr w:type="gramEnd"/>
                    <w:r>
                      <w:rPr>
                        <w:rFonts w:hint="eastAsia"/>
                        <w:spacing w:val="-10"/>
                        <w:sz w:val="24"/>
                      </w:rPr>
                      <w:t>筋</w:t>
                    </w:r>
                  </w:p>
                </w:txbxContent>
              </v:textbox>
            </v:shape>
            <v:shape id="_x0000_s2414" type="#_x0000_t202" style="position:absolute;left:2340;top:9368;width:1440;height:468">
              <v:textbox style="mso-next-textbox:#_x0000_s2414">
                <w:txbxContent>
                  <w:p w14:paraId="62BE1A5D" w14:textId="77777777" w:rsidR="00765E8A" w:rsidRDefault="00765E8A" w:rsidP="00680729">
                    <w:pPr>
                      <w:rPr>
                        <w:spacing w:val="-12"/>
                        <w:sz w:val="24"/>
                      </w:rPr>
                    </w:pPr>
                    <w:r>
                      <w:rPr>
                        <w:rFonts w:hint="eastAsia"/>
                        <w:spacing w:val="-12"/>
                        <w:sz w:val="24"/>
                      </w:rPr>
                      <w:t>浇梁、板</w:t>
                    </w:r>
                    <w:proofErr w:type="gramStart"/>
                    <w:r>
                      <w:rPr>
                        <w:rFonts w:hint="eastAsia"/>
                        <w:spacing w:val="-12"/>
                        <w:sz w:val="24"/>
                      </w:rPr>
                      <w:t>砼</w:t>
                    </w:r>
                    <w:proofErr w:type="gramEnd"/>
                  </w:p>
                </w:txbxContent>
              </v:textbox>
            </v:shape>
            <v:shape id="_x0000_s2415" type="#_x0000_t202" style="position:absolute;left:4500;top:9396;width:900;height:468">
              <v:textbox style="mso-next-textbox:#_x0000_s2415">
                <w:txbxContent>
                  <w:p w14:paraId="371E38C9" w14:textId="77777777" w:rsidR="00765E8A" w:rsidRDefault="00765E8A" w:rsidP="00680729">
                    <w:pPr>
                      <w:rPr>
                        <w:sz w:val="24"/>
                      </w:rPr>
                    </w:pPr>
                    <w:r>
                      <w:rPr>
                        <w:rFonts w:hint="eastAsia"/>
                        <w:sz w:val="24"/>
                      </w:rPr>
                      <w:t>养护</w:t>
                    </w:r>
                  </w:p>
                </w:txbxContent>
              </v:textbox>
            </v:shape>
            <v:line id="_x0000_s2416" style="position:absolute" from="3420,4064" to="4680,4064"/>
            <v:line id="_x0000_s2417" style="position:absolute" from="5580,4064" to="6120,4064"/>
            <v:line id="_x0000_s2418" style="position:absolute" from="8280,4064" to="9000,4064"/>
            <v:line id="_x0000_s2419" style="position:absolute" from="6480,4064" to="6840,4064"/>
            <v:line id="_x0000_s2420" style="position:absolute" from="4140,5312" to="4680,5312"/>
            <v:line id="_x0000_s2421" style="position:absolute" from="6480,5312" to="6840,5312"/>
            <v:line id="_x0000_s2422" style="position:absolute" from="4140,5780" to="4680,5780"/>
            <v:shape id="_x0000_s2423" type="#_x0000_t202" style="position:absolute;left:5400;top:5468;width:1260;height:468" filled="f" stroked="f">
              <v:textbox style="mso-next-textbox:#_x0000_s2423">
                <w:txbxContent>
                  <w:p w14:paraId="3727CB0E" w14:textId="77777777" w:rsidR="00765E8A" w:rsidRDefault="00765E8A" w:rsidP="00680729">
                    <w:pPr>
                      <w:rPr>
                        <w:spacing w:val="-20"/>
                        <w:sz w:val="24"/>
                      </w:rPr>
                    </w:pPr>
                    <w:r>
                      <w:rPr>
                        <w:rFonts w:hint="eastAsia"/>
                        <w:spacing w:val="-20"/>
                        <w:sz w:val="24"/>
                      </w:rPr>
                      <w:t>养护（</w:t>
                    </w:r>
                    <w:r>
                      <w:rPr>
                        <w:spacing w:val="-20"/>
                        <w:sz w:val="24"/>
                      </w:rPr>
                      <w:t>7d</w:t>
                    </w:r>
                    <w:r>
                      <w:rPr>
                        <w:rFonts w:hint="eastAsia"/>
                        <w:spacing w:val="-20"/>
                        <w:sz w:val="24"/>
                      </w:rPr>
                      <w:t>）</w:t>
                    </w:r>
                  </w:p>
                </w:txbxContent>
              </v:textbox>
            </v:shape>
            <v:line id="_x0000_s2424" style="position:absolute" from="5220,5780" to="5580,5780"/>
            <v:line id="_x0000_s2425" style="position:absolute" from="8820,5808" to="9180,5809"/>
            <v:line id="_x0000_s2426" style="position:absolute" from="9000,5312" to="10260,5312"/>
            <v:line id="_x0000_s2427" style="position:absolute" from="9720,6276" to="10260,6276">
              <v:stroke endarrow="classic" endarrowwidth="narrow" endarrowlength="long"/>
            </v:line>
            <v:line id="_x0000_s2428" style="position:absolute;flip:y" from="3060,7184" to="4860,7184"/>
            <v:line id="_x0000_s2429" style="position:absolute" from="3240,7652" to="4140,7652"/>
            <v:line id="_x0000_s2430" style="position:absolute;flip:x" from="2340,7652" to="2700,7652"/>
            <v:line id="_x0000_s2431" style="position:absolute" from="5040,7652" to="5400,7652"/>
            <v:line id="_x0000_s2432" style="position:absolute" from="3600,9056" to="3960,9056"/>
            <v:line id="_x0000_s2433" style="position:absolute" from="10260,8304" to="10440,8304"/>
            <v:line id="_x0000_s2434" style="position:absolute" from="2700,10176" to="3240,10176"/>
            <v:line id="_x0000_s2435" style="position:absolute" from="9360,8772" to="10440,8772"/>
            <v:line id="_x0000_s2436" style="position:absolute" from="9360,5808" to="10440,5808"/>
            <v:shape id="_x0000_s2437" type="#_x0000_t202" style="position:absolute;left:2160;top:9864;width:900;height:468" filled="f" stroked="f">
              <v:textbox style="mso-next-textbox:#_x0000_s2437">
                <w:txbxContent>
                  <w:p w14:paraId="48B96486" w14:textId="77777777" w:rsidR="00765E8A" w:rsidRDefault="00765E8A" w:rsidP="00680729">
                    <w:pPr>
                      <w:rPr>
                        <w:sz w:val="24"/>
                      </w:rPr>
                    </w:pPr>
                    <w:r>
                      <w:rPr>
                        <w:rFonts w:hint="eastAsia"/>
                        <w:sz w:val="24"/>
                      </w:rPr>
                      <w:t>验筋</w:t>
                    </w:r>
                  </w:p>
                </w:txbxContent>
              </v:textbox>
            </v:shape>
            <v:line id="_x0000_s2438" style="position:absolute" from="5580,6276" to="6300,6276">
              <v:stroke endarrow="classic" endarrowwidth="narrow" endarrowlength="long"/>
            </v:line>
            <v:line id="_x0000_s2439" style="position:absolute" from="7740,6276" to="8280,6276">
              <v:stroke endarrow="classic" endarrowwidth="narrow" endarrowlength="long"/>
            </v:line>
            <w10:wrap type="topAndBottom"/>
          </v:group>
        </w:pict>
      </w:r>
    </w:p>
    <w:p w14:paraId="0C1214D6" w14:textId="77777777" w:rsidR="008B6BFD" w:rsidRPr="008336A2" w:rsidRDefault="00000000" w:rsidP="008336A2">
      <w:pPr>
        <w:spacing w:line="440" w:lineRule="exact"/>
        <w:rPr>
          <w:sz w:val="19"/>
        </w:rPr>
      </w:pPr>
      <w:r>
        <w:rPr>
          <w:noProof/>
          <w:sz w:val="26"/>
          <w:szCs w:val="28"/>
        </w:rPr>
        <w:pict w14:anchorId="0714F84E">
          <v:shape id="_x0000_s2544" type="#_x0000_t75" style="position:absolute;left:0;text-align:left;margin-left:243pt;margin-top:438.2pt;width:167.35pt;height:218.4pt;z-index:4">
            <v:imagedata r:id="rId9" o:title=""/>
            <w10:wrap type="square"/>
          </v:shape>
        </w:pict>
      </w:r>
    </w:p>
    <w:p w14:paraId="2CB61B0D" w14:textId="77777777" w:rsidR="008B6BFD" w:rsidRPr="008336A2" w:rsidRDefault="00680729" w:rsidP="008336A2">
      <w:pPr>
        <w:pStyle w:val="3"/>
        <w:spacing w:before="0" w:after="0" w:line="440" w:lineRule="exact"/>
        <w:rPr>
          <w:sz w:val="30"/>
        </w:rPr>
      </w:pPr>
      <w:bookmarkStart w:id="84" w:name="_Toc194465722"/>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7.2.4</w:t>
        </w:r>
      </w:smartTag>
      <w:r w:rsidRPr="008336A2">
        <w:rPr>
          <w:rFonts w:hint="eastAsia"/>
          <w:sz w:val="30"/>
        </w:rPr>
        <w:t>施工缝的留置</w:t>
      </w:r>
      <w:bookmarkEnd w:id="84"/>
    </w:p>
    <w:p w14:paraId="61389C3C"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浇筑基础砼施工缝留设一道：设在基础一层台阶上</w:t>
      </w:r>
      <w:smartTag w:uri="urn:schemas-microsoft-com:office:smarttags" w:element="chmetcnv">
        <w:smartTagPr>
          <w:attr w:name="TCSC" w:val="0"/>
          <w:attr w:name="NumberType" w:val="1"/>
          <w:attr w:name="Negative" w:val="False"/>
          <w:attr w:name="HasSpace" w:val="False"/>
          <w:attr w:name="SourceValue" w:val="20"/>
          <w:attr w:name="UnitName" w:val="mm"/>
        </w:smartTagPr>
        <w:r w:rsidRPr="008336A2">
          <w:rPr>
            <w:rFonts w:hint="eastAsia"/>
            <w:sz w:val="26"/>
            <w:szCs w:val="28"/>
          </w:rPr>
          <w:t>20</w:t>
        </w:r>
        <w:r w:rsidRPr="008336A2">
          <w:rPr>
            <w:sz w:val="26"/>
            <w:szCs w:val="28"/>
          </w:rPr>
          <w:t>mm</w:t>
        </w:r>
      </w:smartTag>
      <w:r w:rsidRPr="008336A2">
        <w:rPr>
          <w:rFonts w:hint="eastAsia"/>
          <w:sz w:val="26"/>
          <w:szCs w:val="28"/>
        </w:rPr>
        <w:t>或</w:t>
      </w:r>
      <w:smartTag w:uri="urn:schemas-microsoft-com:office:smarttags" w:element="chmetcnv">
        <w:smartTagPr>
          <w:attr w:name="TCSC" w:val="0"/>
          <w:attr w:name="NumberType" w:val="1"/>
          <w:attr w:name="Negative" w:val="False"/>
          <w:attr w:name="HasSpace" w:val="False"/>
          <w:attr w:name="SourceValue" w:val="350"/>
          <w:attr w:name="UnitName" w:val="mm"/>
        </w:smartTagPr>
        <w:r w:rsidRPr="008336A2">
          <w:rPr>
            <w:rFonts w:hint="eastAsia"/>
            <w:sz w:val="26"/>
            <w:szCs w:val="28"/>
          </w:rPr>
          <w:t>350</w:t>
        </w:r>
        <w:r w:rsidRPr="008336A2">
          <w:rPr>
            <w:sz w:val="26"/>
            <w:szCs w:val="28"/>
          </w:rPr>
          <w:t>mm</w:t>
        </w:r>
      </w:smartTag>
      <w:r w:rsidRPr="008336A2">
        <w:rPr>
          <w:rFonts w:hint="eastAsia"/>
          <w:sz w:val="26"/>
          <w:szCs w:val="28"/>
        </w:rPr>
        <w:t>处。</w:t>
      </w:r>
    </w:p>
    <w:p w14:paraId="53CE93D2"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浇楼层砼时，施工缝留设两道：第一道施工缝设在该楼层楼板下主梁下口以下</w:t>
      </w:r>
      <w:smartTag w:uri="urn:schemas-microsoft-com:office:smarttags" w:element="chmetcnv">
        <w:smartTagPr>
          <w:attr w:name="TCSC" w:val="0"/>
          <w:attr w:name="NumberType" w:val="1"/>
          <w:attr w:name="Negative" w:val="False"/>
          <w:attr w:name="HasSpace" w:val="False"/>
          <w:attr w:name="SourceValue" w:val="50"/>
          <w:attr w:name="UnitName" w:val="mm"/>
        </w:smartTagPr>
        <w:r w:rsidRPr="008336A2">
          <w:rPr>
            <w:sz w:val="26"/>
            <w:szCs w:val="28"/>
          </w:rPr>
          <w:t>50mm</w:t>
        </w:r>
      </w:smartTag>
      <w:r w:rsidRPr="008336A2">
        <w:rPr>
          <w:rFonts w:hint="eastAsia"/>
          <w:sz w:val="26"/>
          <w:szCs w:val="28"/>
        </w:rPr>
        <w:t>处，第二道施工缝留设在该层楼板</w:t>
      </w:r>
      <w:r w:rsidRPr="008336A2">
        <w:rPr>
          <w:rFonts w:hint="eastAsia"/>
          <w:sz w:val="26"/>
          <w:szCs w:val="28"/>
        </w:rPr>
        <w:lastRenderedPageBreak/>
        <w:t>板面。</w:t>
      </w:r>
    </w:p>
    <w:p w14:paraId="3709B9F4"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施工缝的留设详见右</w:t>
      </w:r>
      <w:r w:rsidR="00E42497">
        <w:rPr>
          <w:rFonts w:hint="eastAsia"/>
          <w:sz w:val="26"/>
          <w:szCs w:val="28"/>
        </w:rPr>
        <w:t>上</w:t>
      </w:r>
      <w:r w:rsidRPr="008336A2">
        <w:rPr>
          <w:rFonts w:hint="eastAsia"/>
          <w:sz w:val="26"/>
          <w:szCs w:val="28"/>
        </w:rPr>
        <w:t>图。</w:t>
      </w:r>
      <w:r w:rsidRPr="008336A2">
        <w:rPr>
          <w:rFonts w:hint="eastAsia"/>
          <w:sz w:val="26"/>
          <w:szCs w:val="28"/>
        </w:rPr>
        <w:t xml:space="preserve">     </w:t>
      </w:r>
    </w:p>
    <w:p w14:paraId="0B2F973E" w14:textId="77777777" w:rsidR="00680729" w:rsidRPr="008336A2" w:rsidRDefault="00680729" w:rsidP="008336A2">
      <w:pPr>
        <w:pStyle w:val="3"/>
        <w:spacing w:before="0" w:after="0" w:line="440" w:lineRule="exact"/>
        <w:rPr>
          <w:sz w:val="30"/>
        </w:rPr>
      </w:pPr>
      <w:bookmarkStart w:id="85" w:name="_Toc194465723"/>
      <w:smartTag w:uri="urn:schemas-microsoft-com:office:smarttags" w:element="chsdate">
        <w:smartTagPr>
          <w:attr w:name="IsROCDate" w:val="False"/>
          <w:attr w:name="IsLunarDate" w:val="False"/>
          <w:attr w:name="Day" w:val="30"/>
          <w:attr w:name="Month" w:val="12"/>
          <w:attr w:name="Year" w:val="1899"/>
        </w:smartTagPr>
        <w:r w:rsidRPr="008336A2">
          <w:rPr>
            <w:rFonts w:hint="eastAsia"/>
            <w:sz w:val="30"/>
          </w:rPr>
          <w:t>7.2.5</w:t>
        </w:r>
      </w:smartTag>
      <w:r w:rsidRPr="008336A2">
        <w:rPr>
          <w:rFonts w:hint="eastAsia"/>
          <w:sz w:val="30"/>
        </w:rPr>
        <w:t>模板工程</w:t>
      </w:r>
      <w:bookmarkEnd w:id="85"/>
    </w:p>
    <w:p w14:paraId="3BC9D195" w14:textId="77777777" w:rsidR="00680729" w:rsidRPr="008336A2" w:rsidRDefault="00680729" w:rsidP="008336A2">
      <w:pPr>
        <w:spacing w:line="440" w:lineRule="exact"/>
        <w:ind w:firstLineChars="200" w:firstLine="522"/>
        <w:rPr>
          <w:b/>
          <w:bCs/>
          <w:sz w:val="26"/>
          <w:szCs w:val="28"/>
        </w:rPr>
      </w:pPr>
      <w:r w:rsidRPr="008336A2">
        <w:rPr>
          <w:rFonts w:hint="eastAsia"/>
          <w:b/>
          <w:bCs/>
          <w:sz w:val="26"/>
          <w:szCs w:val="28"/>
        </w:rPr>
        <w:t>一、柱模</w:t>
      </w:r>
      <w:r w:rsidRPr="008336A2">
        <w:rPr>
          <w:rFonts w:hint="eastAsia"/>
          <w:b/>
          <w:bCs/>
          <w:sz w:val="26"/>
          <w:szCs w:val="28"/>
        </w:rPr>
        <w:t xml:space="preserve"> </w:t>
      </w:r>
    </w:p>
    <w:p w14:paraId="487A137A"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、支模程序</w:t>
      </w:r>
      <w:r w:rsidRPr="008336A2">
        <w:rPr>
          <w:rFonts w:hint="eastAsia"/>
          <w:sz w:val="26"/>
          <w:szCs w:val="28"/>
        </w:rPr>
        <w:t xml:space="preserve"> </w:t>
      </w:r>
    </w:p>
    <w:p w14:paraId="0E49FAB4" w14:textId="77777777" w:rsidR="00680729" w:rsidRPr="008336A2" w:rsidRDefault="00680729" w:rsidP="008336A2">
      <w:pPr>
        <w:pStyle w:val="a6"/>
        <w:spacing w:line="440" w:lineRule="exact"/>
        <w:ind w:firstLineChars="200" w:firstLine="520"/>
        <w:rPr>
          <w:sz w:val="26"/>
          <w:szCs w:val="28"/>
        </w:rPr>
      </w:pPr>
      <w:r w:rsidRPr="008336A2">
        <w:rPr>
          <w:rFonts w:hint="eastAsia"/>
          <w:sz w:val="26"/>
          <w:szCs w:val="28"/>
        </w:rPr>
        <w:t>放线→设置定位基准→抹水泥砂浆支承面→支模→搭支撑→调直纠偏→安装柱模箍→全面检查校→柱模群体固定→清除柱模内杂物→封闭清扫口</w:t>
      </w:r>
    </w:p>
    <w:p w14:paraId="47237487" w14:textId="77777777" w:rsidR="00680729" w:rsidRPr="008336A2" w:rsidRDefault="00680729" w:rsidP="008336A2">
      <w:pPr>
        <w:pStyle w:val="a6"/>
        <w:spacing w:line="440" w:lineRule="exact"/>
        <w:ind w:firstLineChars="200" w:firstLine="520"/>
        <w:rPr>
          <w:sz w:val="26"/>
          <w:szCs w:val="28"/>
        </w:rPr>
      </w:pPr>
      <w:r w:rsidRPr="008336A2">
        <w:rPr>
          <w:sz w:val="26"/>
          <w:szCs w:val="28"/>
        </w:rPr>
        <w:t>2</w:t>
      </w:r>
      <w:r w:rsidRPr="008336A2">
        <w:rPr>
          <w:rFonts w:hint="eastAsia"/>
          <w:sz w:val="26"/>
          <w:szCs w:val="28"/>
        </w:rPr>
        <w:t>．支模方法</w:t>
      </w:r>
    </w:p>
    <w:p w14:paraId="363A2E2B" w14:textId="77777777" w:rsidR="00680729" w:rsidRPr="008336A2" w:rsidRDefault="00680729" w:rsidP="008336A2">
      <w:pPr>
        <w:pStyle w:val="a6"/>
        <w:spacing w:line="440" w:lineRule="exact"/>
        <w:ind w:firstLineChars="200" w:firstLine="520"/>
        <w:rPr>
          <w:sz w:val="26"/>
          <w:szCs w:val="28"/>
        </w:rPr>
      </w:pPr>
      <w:r w:rsidRPr="008336A2">
        <w:rPr>
          <w:rFonts w:hint="eastAsia"/>
          <w:sz w:val="26"/>
          <w:szCs w:val="28"/>
        </w:rPr>
        <w:t>矩形柱模采用组合钢模拼散拆，柱断面</w:t>
      </w:r>
      <w:r w:rsidRPr="008336A2">
        <w:rPr>
          <w:sz w:val="26"/>
          <w:szCs w:val="28"/>
        </w:rPr>
        <w:t>500</w:t>
      </w:r>
      <w:r w:rsidRPr="008336A2">
        <w:rPr>
          <w:rFonts w:hint="eastAsia"/>
          <w:sz w:val="26"/>
          <w:szCs w:val="28"/>
        </w:rPr>
        <w:t>×</w:t>
      </w:r>
      <w:r w:rsidRPr="008336A2">
        <w:rPr>
          <w:sz w:val="26"/>
          <w:szCs w:val="28"/>
        </w:rPr>
        <w:t>800</w:t>
      </w:r>
      <w:r w:rsidRPr="008336A2">
        <w:rPr>
          <w:rFonts w:hint="eastAsia"/>
          <w:sz w:val="26"/>
          <w:szCs w:val="28"/>
        </w:rPr>
        <w:t>的，柱长方向模板采用</w:t>
      </w:r>
      <w:r w:rsidRPr="008336A2">
        <w:rPr>
          <w:sz w:val="26"/>
          <w:szCs w:val="28"/>
        </w:rPr>
        <w:t>-3</w:t>
      </w:r>
      <w:r w:rsidRPr="008336A2">
        <w:rPr>
          <w:rFonts w:hint="eastAsia"/>
          <w:sz w:val="26"/>
          <w:szCs w:val="28"/>
        </w:rPr>
        <w:t>×</w:t>
      </w:r>
      <w:r w:rsidRPr="008336A2">
        <w:rPr>
          <w:sz w:val="26"/>
          <w:szCs w:val="28"/>
        </w:rPr>
        <w:t>50</w:t>
      </w:r>
      <w:r w:rsidRPr="008336A2">
        <w:rPr>
          <w:rFonts w:hint="eastAsia"/>
          <w:sz w:val="26"/>
          <w:szCs w:val="28"/>
        </w:rPr>
        <w:t>的对拉扁铁拉结。沿柱高每</w:t>
      </w:r>
      <w:r w:rsidRPr="008336A2">
        <w:rPr>
          <w:sz w:val="26"/>
          <w:szCs w:val="28"/>
        </w:rPr>
        <w:t>600</w:t>
      </w:r>
      <w:r w:rsidRPr="008336A2">
        <w:rPr>
          <w:rFonts w:hint="eastAsia"/>
          <w:sz w:val="26"/>
          <w:szCs w:val="28"/>
        </w:rPr>
        <w:t>拉一道。</w:t>
      </w:r>
    </w:p>
    <w:p w14:paraId="7109FA44" w14:textId="77777777" w:rsidR="00680729" w:rsidRPr="008336A2" w:rsidRDefault="00680729" w:rsidP="008336A2">
      <w:pPr>
        <w:spacing w:line="440" w:lineRule="exact"/>
        <w:ind w:firstLineChars="200" w:firstLine="522"/>
        <w:rPr>
          <w:b/>
          <w:bCs/>
          <w:sz w:val="26"/>
          <w:szCs w:val="28"/>
        </w:rPr>
      </w:pPr>
      <w:r w:rsidRPr="008336A2">
        <w:rPr>
          <w:rFonts w:hint="eastAsia"/>
          <w:b/>
          <w:bCs/>
          <w:sz w:val="26"/>
          <w:szCs w:val="28"/>
        </w:rPr>
        <w:t>二、梁、板模</w:t>
      </w:r>
    </w:p>
    <w:p w14:paraId="26D2E9F5"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、支模程序</w:t>
      </w:r>
    </w:p>
    <w:p w14:paraId="04661B2C"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梁支模程序</w:t>
      </w:r>
    </w:p>
    <w:p w14:paraId="5C2D1F2E"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放线→搭设支模架→支梁底模→梁模起拱→绑扎钢筋、安垫块→支梁侧模→固定梁模夹→支梁、柱节点模板→检查校正→安梁口卡→相邻梁模固定</w:t>
      </w:r>
    </w:p>
    <w:p w14:paraId="4A120A64"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板支模程序</w:t>
      </w:r>
    </w:p>
    <w:p w14:paraId="312580A3"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复核板底标高→搭设支模架→安放支模龙骨→安装模板→安装柱→梁节点模板→安放预埋件及预留孔模等→检查校正→交付使用。</w:t>
      </w:r>
    </w:p>
    <w:p w14:paraId="06C4ACAF"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、支模方法</w:t>
      </w:r>
    </w:p>
    <w:p w14:paraId="42216348" w14:textId="77777777" w:rsidR="00680729" w:rsidRPr="008336A2" w:rsidRDefault="00680729" w:rsidP="008336A2">
      <w:pPr>
        <w:spacing w:line="440" w:lineRule="exact"/>
        <w:rPr>
          <w:sz w:val="26"/>
          <w:szCs w:val="28"/>
        </w:rPr>
      </w:pPr>
      <w:r w:rsidRPr="008336A2">
        <w:rPr>
          <w:rFonts w:hint="eastAsia"/>
          <w:sz w:val="22"/>
        </w:rPr>
        <w:t xml:space="preserve">　　</w:t>
      </w:r>
      <w:r w:rsidRPr="008336A2">
        <w:rPr>
          <w:rFonts w:hint="eastAsia"/>
          <w:sz w:val="26"/>
          <w:szCs w:val="28"/>
        </w:rPr>
        <w:t>梁模：矩形截面梁模采用组合钢模，梁高超过</w:t>
      </w:r>
      <w:r w:rsidRPr="008336A2">
        <w:rPr>
          <w:sz w:val="26"/>
          <w:szCs w:val="28"/>
        </w:rPr>
        <w:t>750mm</w:t>
      </w:r>
      <w:r w:rsidRPr="008336A2">
        <w:rPr>
          <w:rFonts w:hint="eastAsia"/>
          <w:sz w:val="26"/>
          <w:szCs w:val="28"/>
        </w:rPr>
        <w:t>时，梁模采用</w:t>
      </w:r>
      <w:r w:rsidRPr="008336A2">
        <w:rPr>
          <w:sz w:val="26"/>
          <w:szCs w:val="28"/>
        </w:rPr>
        <w:t>-3</w:t>
      </w:r>
      <w:r w:rsidRPr="008336A2">
        <w:rPr>
          <w:rFonts w:hint="eastAsia"/>
          <w:sz w:val="26"/>
          <w:szCs w:val="28"/>
        </w:rPr>
        <w:t>×</w:t>
      </w:r>
      <w:r w:rsidRPr="008336A2">
        <w:rPr>
          <w:sz w:val="26"/>
          <w:szCs w:val="28"/>
        </w:rPr>
        <w:t>50</w:t>
      </w:r>
      <w:r w:rsidRPr="008336A2">
        <w:rPr>
          <w:rFonts w:hint="eastAsia"/>
          <w:sz w:val="26"/>
          <w:szCs w:val="28"/>
        </w:rPr>
        <w:t>扁铁拉结模板。</w:t>
      </w:r>
    </w:p>
    <w:p w14:paraId="15EA935B" w14:textId="77777777" w:rsidR="00680729" w:rsidRPr="008336A2" w:rsidRDefault="00680729" w:rsidP="008336A2">
      <w:pPr>
        <w:spacing w:line="440" w:lineRule="exact"/>
        <w:rPr>
          <w:sz w:val="26"/>
          <w:szCs w:val="28"/>
        </w:rPr>
      </w:pPr>
      <w:r w:rsidRPr="008336A2">
        <w:rPr>
          <w:sz w:val="26"/>
          <w:szCs w:val="28"/>
        </w:rPr>
        <w:t xml:space="preserve">    </w:t>
      </w:r>
      <w:r w:rsidRPr="008336A2">
        <w:rPr>
          <w:rFonts w:hint="eastAsia"/>
          <w:sz w:val="26"/>
          <w:szCs w:val="28"/>
        </w:rPr>
        <w:t>梁模板拉结采用</w:t>
      </w:r>
      <w:r w:rsidRPr="008336A2">
        <w:rPr>
          <w:sz w:val="26"/>
          <w:szCs w:val="28"/>
        </w:rPr>
        <w:t>M10</w:t>
      </w:r>
      <w:r w:rsidRPr="008336A2">
        <w:rPr>
          <w:rFonts w:hint="eastAsia"/>
          <w:sz w:val="26"/>
          <w:szCs w:val="28"/>
        </w:rPr>
        <w:t>对拉螺栓，</w:t>
      </w:r>
      <w:r w:rsidRPr="008336A2">
        <w:rPr>
          <w:sz w:val="26"/>
          <w:szCs w:val="28"/>
        </w:rPr>
        <w:t xml:space="preserve"> </w:t>
      </w:r>
      <w:r w:rsidRPr="008336A2">
        <w:rPr>
          <w:rFonts w:hint="eastAsia"/>
          <w:sz w:val="26"/>
          <w:szCs w:val="28"/>
        </w:rPr>
        <w:t>间距</w:t>
      </w:r>
      <w:smartTag w:uri="urn:schemas-microsoft-com:office:smarttags" w:element="chmetcnv">
        <w:smartTagPr>
          <w:attr w:name="TCSC" w:val="0"/>
          <w:attr w:name="NumberType" w:val="1"/>
          <w:attr w:name="Negative" w:val="False"/>
          <w:attr w:name="HasSpace" w:val="False"/>
          <w:attr w:name="SourceValue" w:val="600"/>
          <w:attr w:name="UnitName" w:val="mm"/>
        </w:smartTagPr>
        <w:r w:rsidRPr="008336A2">
          <w:rPr>
            <w:sz w:val="26"/>
            <w:szCs w:val="28"/>
          </w:rPr>
          <w:t>600mm</w:t>
        </w:r>
      </w:smartTag>
      <w:r w:rsidRPr="008336A2">
        <w:rPr>
          <w:rFonts w:hint="eastAsia"/>
          <w:sz w:val="26"/>
          <w:szCs w:val="28"/>
        </w:rPr>
        <w:t>。</w:t>
      </w:r>
    </w:p>
    <w:p w14:paraId="6323C77F" w14:textId="77777777" w:rsidR="00680729" w:rsidRPr="008336A2" w:rsidRDefault="00000000" w:rsidP="008336A2">
      <w:pPr>
        <w:spacing w:line="440" w:lineRule="exact"/>
        <w:rPr>
          <w:sz w:val="26"/>
          <w:szCs w:val="28"/>
        </w:rPr>
      </w:pPr>
      <w:r>
        <w:rPr>
          <w:noProof/>
          <w:sz w:val="26"/>
          <w:szCs w:val="28"/>
        </w:rPr>
        <w:lastRenderedPageBreak/>
        <w:pict w14:anchorId="4A868088">
          <v:rect id="_x0000_s2545" style="position:absolute;left:0;text-align:left;margin-left:0;margin-top:75.95pt;width:458.5pt;height:299.85pt;z-index:5" o:allowincell="f" filled="f" stroked="f">
            <w10:wrap type="topAndBottom"/>
          </v:rect>
        </w:pict>
      </w:r>
      <w:r w:rsidR="00680729" w:rsidRPr="008336A2">
        <w:rPr>
          <w:rFonts w:hint="eastAsia"/>
          <w:sz w:val="26"/>
          <w:szCs w:val="28"/>
        </w:rPr>
        <w:t>板模</w:t>
      </w:r>
      <w:r w:rsidR="00680729" w:rsidRPr="008336A2">
        <w:rPr>
          <w:sz w:val="26"/>
          <w:szCs w:val="28"/>
        </w:rPr>
        <w:t>:</w:t>
      </w:r>
      <w:r w:rsidR="00680729" w:rsidRPr="008336A2">
        <w:rPr>
          <w:rFonts w:hint="eastAsia"/>
          <w:sz w:val="26"/>
          <w:szCs w:val="28"/>
        </w:rPr>
        <w:t>采用</w:t>
      </w:r>
      <w:smartTag w:uri="urn:schemas-microsoft-com:office:smarttags" w:element="chmetcnv">
        <w:smartTagPr>
          <w:attr w:name="TCSC" w:val="0"/>
          <w:attr w:name="NumberType" w:val="1"/>
          <w:attr w:name="Negative" w:val="False"/>
          <w:attr w:name="HasSpace" w:val="False"/>
          <w:attr w:name="SourceValue" w:val="18"/>
          <w:attr w:name="UnitName" w:val="mm"/>
        </w:smartTagPr>
        <w:r w:rsidR="00680729" w:rsidRPr="008336A2">
          <w:rPr>
            <w:sz w:val="26"/>
            <w:szCs w:val="28"/>
          </w:rPr>
          <w:t>18mm</w:t>
        </w:r>
      </w:smartTag>
      <w:r w:rsidR="00680729" w:rsidRPr="008336A2">
        <w:rPr>
          <w:rFonts w:hint="eastAsia"/>
          <w:sz w:val="26"/>
          <w:szCs w:val="28"/>
        </w:rPr>
        <w:t>防水膜涂层胶合板，下支垫</w:t>
      </w:r>
      <w:r w:rsidR="00680729" w:rsidRPr="008336A2">
        <w:rPr>
          <w:sz w:val="26"/>
          <w:szCs w:val="28"/>
        </w:rPr>
        <w:t>100</w:t>
      </w:r>
      <w:r w:rsidR="00680729" w:rsidRPr="008336A2">
        <w:rPr>
          <w:rFonts w:hint="eastAsia"/>
          <w:sz w:val="26"/>
          <w:szCs w:val="28"/>
        </w:rPr>
        <w:t>×</w:t>
      </w:r>
      <w:r w:rsidR="00680729" w:rsidRPr="008336A2">
        <w:rPr>
          <w:sz w:val="26"/>
          <w:szCs w:val="28"/>
        </w:rPr>
        <w:t>100</w:t>
      </w:r>
      <w:r w:rsidR="00680729" w:rsidRPr="008336A2">
        <w:rPr>
          <w:rFonts w:hint="eastAsia"/>
          <w:sz w:val="26"/>
          <w:szCs w:val="28"/>
        </w:rPr>
        <w:t>木枋，间距</w:t>
      </w:r>
      <w:smartTag w:uri="urn:schemas-microsoft-com:office:smarttags" w:element="chmetcnv">
        <w:smartTagPr>
          <w:attr w:name="TCSC" w:val="0"/>
          <w:attr w:name="NumberType" w:val="1"/>
          <w:attr w:name="Negative" w:val="False"/>
          <w:attr w:name="HasSpace" w:val="False"/>
          <w:attr w:name="SourceValue" w:val="400"/>
          <w:attr w:name="UnitName" w:val="mm"/>
        </w:smartTagPr>
        <w:r w:rsidR="00680729" w:rsidRPr="008336A2">
          <w:rPr>
            <w:sz w:val="26"/>
            <w:szCs w:val="28"/>
          </w:rPr>
          <w:t>400mm</w:t>
        </w:r>
      </w:smartTag>
      <w:r w:rsidR="00680729" w:rsidRPr="008336A2">
        <w:rPr>
          <w:sz w:val="26"/>
          <w:szCs w:val="28"/>
        </w:rPr>
        <w:t>(</w:t>
      </w:r>
      <w:r w:rsidR="00680729" w:rsidRPr="008336A2">
        <w:rPr>
          <w:rFonts w:hint="eastAsia"/>
          <w:sz w:val="26"/>
          <w:szCs w:val="28"/>
        </w:rPr>
        <w:t>中对中</w:t>
      </w:r>
      <w:r w:rsidR="00680729" w:rsidRPr="008336A2">
        <w:rPr>
          <w:sz w:val="26"/>
          <w:szCs w:val="28"/>
        </w:rPr>
        <w:t>)</w:t>
      </w:r>
      <w:r w:rsidR="00680729" w:rsidRPr="008336A2">
        <w:rPr>
          <w:rFonts w:hint="eastAsia"/>
          <w:sz w:val="26"/>
          <w:szCs w:val="28"/>
        </w:rPr>
        <w:t>，</w:t>
      </w:r>
      <w:r w:rsidR="00680729" w:rsidRPr="008336A2">
        <w:rPr>
          <w:sz w:val="26"/>
          <w:szCs w:val="28"/>
        </w:rPr>
        <w:t xml:space="preserve"> </w:t>
      </w:r>
      <w:r w:rsidR="00680729" w:rsidRPr="008336A2">
        <w:rPr>
          <w:rFonts w:hint="eastAsia"/>
          <w:sz w:val="26"/>
          <w:szCs w:val="28"/>
        </w:rPr>
        <w:t>胶合板缝钉铁皮盖缝。早拆体系支模图详下</w:t>
      </w:r>
      <w:r w:rsidR="00206772">
        <w:rPr>
          <w:rFonts w:hint="eastAsia"/>
          <w:sz w:val="26"/>
          <w:szCs w:val="28"/>
        </w:rPr>
        <w:t>：</w:t>
      </w:r>
    </w:p>
    <w:p w14:paraId="6EA9513D" w14:textId="77777777" w:rsidR="00680729" w:rsidRPr="008336A2" w:rsidRDefault="00000000" w:rsidP="008336A2">
      <w:pPr>
        <w:spacing w:line="440" w:lineRule="exact"/>
        <w:rPr>
          <w:b/>
          <w:bCs/>
          <w:sz w:val="26"/>
          <w:szCs w:val="28"/>
        </w:rPr>
      </w:pPr>
      <w:r>
        <w:rPr>
          <w:noProof/>
          <w:sz w:val="26"/>
          <w:szCs w:val="28"/>
        </w:rPr>
        <w:pict w14:anchorId="24FDC417">
          <v:group id="_x0000_s2546" style="position:absolute;left:0;text-align:left;margin-left:0;margin-top:36.2pt;width:382.2pt;height:187.2pt;z-index:6" coordorigin="2160,10800" coordsize="8004,4900">
            <v:line id="_x0000_s2547" style="position:absolute;flip:x" from="3476,13282" to="3817,13283" strokeweight=".55pt">
              <v:stroke color2="black"/>
            </v:line>
            <v:rect id="_x0000_s2548" style="position:absolute;left:2160;top:12861;width:6189;height:43" fillcolor="silver" strokeweight=".55pt">
              <v:fill r:id="rId10" o:title="" color2="black" type="pattern"/>
              <v:stroke color2="black"/>
            </v:rect>
            <v:shape id="_x0000_s2549" style="position:absolute;left:2166;top:10800;width:7998;height:2056" coordsize="751,193" path="m,193l200,,751,,580,193e" filled="f" strokeweight=".55pt">
              <v:stroke color2="black"/>
              <v:path arrowok="t"/>
            </v:shape>
            <v:line id="_x0000_s2550" style="position:absolute;flip:y" from="3604,10800" to="5617,12856" strokeweight=".55pt">
              <v:stroke color2="black"/>
            </v:line>
            <v:line id="_x0000_s2551" style="position:absolute;flip:y" from="3902,10810" to="5904,12866" strokeweight=".55pt">
              <v:stroke color2="black"/>
            </v:line>
            <v:line id="_x0000_s2552" style="position:absolute;flip:y" from="6735,10810" to="8812,12856" strokeweight=".55pt">
              <v:stroke color2="black"/>
            </v:line>
            <v:line id="_x0000_s2553" style="position:absolute;flip:y" from="7022,10800" to="9110,12877" strokeweight=".55pt">
              <v:stroke color2="black"/>
            </v:line>
            <v:rect id="_x0000_s2554" style="position:absolute;left:5489;top:12142;width:937;height:426" filled="f" stroked="f"/>
            <v:rect id="_x0000_s2555" style="position:absolute;left:5499;top:12153;width:973;height:404" filled="f" stroked="f">
              <v:textbox style="mso-next-textbox:#_x0000_s2555;mso-rotate-with-shape:t" inset="0,0,0,0">
                <w:txbxContent>
                  <w:p w14:paraId="6DF4184E" w14:textId="77777777" w:rsidR="00765E8A" w:rsidRDefault="00765E8A" w:rsidP="00680729">
                    <w:r>
                      <w:rPr>
                        <w:rFonts w:ascii="宋体" w:hint="eastAsia"/>
                        <w:color w:val="000000"/>
                      </w:rPr>
                      <w:t>竹胶合板</w:t>
                    </w:r>
                  </w:p>
                </w:txbxContent>
              </v:textbox>
            </v:rect>
            <v:shape id="_x0000_s2556" style="position:absolute;left:8119;top:11631;width:1832;height:1182" coordsize="172,111" path="m,l79,111r93,e" filled="f" strokeweight=".55pt">
              <v:stroke color2="black"/>
              <v:path arrowok="t"/>
            </v:shape>
            <v:shape id="_x0000_s2557" style="position:absolute;left:7544;top:13090;width:2226;height:650" coordsize="209,61" path="m209,61r-81,l,e" filled="f" strokeweight=".55pt">
              <v:stroke color2="black"/>
              <v:path arrowok="t"/>
            </v:shape>
            <v:shape id="_x0000_s2558" style="position:absolute;left:7566;top:13612;width:1544;height:820" coordsize="145,77" path="m145,77r-75,l,e" filled="f" strokeweight=".55pt">
              <v:stroke color2="black"/>
              <v:path arrowok="t"/>
            </v:shape>
            <v:rect id="_x0000_s2559" style="position:absolute;left:9067;top:12525;width:938;height:426" filled="f" stroked="f"/>
            <v:rect id="_x0000_s2560" style="position:absolute;left:9078;top:12536;width:994;height:489" filled="f" stroked="f">
              <v:textbox style="mso-next-textbox:#_x0000_s2560;mso-rotate-with-shape:t" inset="0,0,0,0">
                <w:txbxContent>
                  <w:p w14:paraId="0D3F82FD" w14:textId="77777777" w:rsidR="00765E8A" w:rsidRDefault="00765E8A" w:rsidP="00680729">
                    <w:r>
                      <w:rPr>
                        <w:rFonts w:ascii="宋体" w:hint="eastAsia"/>
                        <w:color w:val="000000"/>
                      </w:rPr>
                      <w:t>补缝木条</w:t>
                    </w:r>
                  </w:p>
                </w:txbxContent>
              </v:textbox>
            </v:rect>
            <v:rect id="_x0000_s2561" style="position:absolute;left:8961;top:13473;width:937;height:426" filled="f" stroked="f"/>
            <v:rect id="_x0000_s2562" style="position:absolute;left:8971;top:13484;width:921;height:321" filled="f" stroked="f">
              <v:textbox style="mso-next-textbox:#_x0000_s2562;mso-rotate-with-shape:t" inset="0,0,0,0">
                <w:txbxContent>
                  <w:p w14:paraId="46816FB3" w14:textId="77777777" w:rsidR="00765E8A" w:rsidRDefault="00765E8A" w:rsidP="00680729">
                    <w:r>
                      <w:rPr>
                        <w:rFonts w:ascii="宋体" w:hint="eastAsia"/>
                        <w:color w:val="000000"/>
                      </w:rPr>
                      <w:t>次梁木方</w:t>
                    </w:r>
                  </w:p>
                </w:txbxContent>
              </v:textbox>
            </v:rect>
            <v:rect id="_x0000_s2563" style="position:absolute;left:9099;top:12856;width:937;height:426" filled="f" stroked="f"/>
            <v:rect id="_x0000_s2564" style="position:absolute;left:9172;top:12869;width:782;height:471" filled="f" stroked="f">
              <v:textbox style="mso-next-textbox:#_x0000_s2564;mso-rotate-with-shape:t" inset="0,0,0,0">
                <w:txbxContent>
                  <w:p w14:paraId="16C4240F" w14:textId="77777777" w:rsidR="00765E8A" w:rsidRDefault="00765E8A" w:rsidP="00680729">
                    <w:r>
                      <w:rPr>
                        <w:rFonts w:ascii="宋体"/>
                        <w:color w:val="000000"/>
                      </w:rPr>
                      <w:t>50</w:t>
                    </w:r>
                    <w:r>
                      <w:rPr>
                        <w:rFonts w:ascii="宋体"/>
                        <w:color w:val="000000"/>
                      </w:rPr>
                      <w:t>×</w:t>
                    </w:r>
                    <w:r>
                      <w:rPr>
                        <w:rFonts w:ascii="宋体"/>
                        <w:color w:val="000000"/>
                      </w:rPr>
                      <w:t>100</w:t>
                    </w:r>
                  </w:p>
                </w:txbxContent>
              </v:textbox>
            </v:rect>
            <v:shape id="_x0000_s2565" style="position:absolute;left:7619;top:13122;width:138;height:437" coordsize="138,437" path="m138,l,138,,437,138,341,138,xe" filled="f" strokeweight=".55pt">
              <v:stroke color2="black"/>
              <v:path arrowok="t"/>
            </v:shape>
            <v:line id="_x0000_s2566" style="position:absolute;flip:x" from="7619,13122" to="7747,13123" strokeweight=".55pt">
              <v:stroke color2="black"/>
            </v:line>
            <v:shape id="_x0000_s2567" style="position:absolute;left:7416;top:13378;width:139;height:415" coordsize="139,415" path="m139,l,95,,415,139,308,139,xe" filled="f" strokeweight=".55pt">
              <v:stroke color2="black"/>
              <v:path arrowok="t"/>
            </v:shape>
            <v:line id="_x0000_s2568" style="position:absolute;flip:x" from="7555,13548" to="7619,13549" strokeweight=".55pt">
              <v:stroke color2="black"/>
            </v:line>
            <v:shape id="_x0000_s2569" style="position:absolute;left:7491;top:13431;width:53;height:255" coordsize="5,24" path="m5,l,8r1,6l,18r4,6e" filled="f" strokeweight=".55pt">
              <v:stroke color2="black"/>
              <v:path arrowok="t"/>
            </v:shape>
            <v:shape id="_x0000_s2570" style="position:absolute;left:7438;top:13452;width:42;height:277" coordsize="4,26" path="m3,l1,7r,5l,19r4,7e" filled="f" strokeweight=".55pt">
              <v:stroke color2="black"/>
              <v:path arrowok="t"/>
            </v:shape>
            <v:shape id="_x0000_s2571" style="position:absolute;left:7672;top:13207;width:64;height:256" coordsize="6,24" path="m6,l,11r4,4l2,20r4,4e" filled="f" strokeweight=".55pt">
              <v:stroke color2="black"/>
              <v:path arrowok="t"/>
            </v:shape>
            <v:shape id="_x0000_s2572" style="position:absolute;left:7629;top:13260;width:32;height:245" coordsize="3,23" path="m2,l,8r3,8l2,23e" filled="f" strokeweight=".55pt">
              <v:stroke color2="black"/>
              <v:path arrowok="t"/>
            </v:shape>
            <v:line id="_x0000_s2573" style="position:absolute;flip:x" from="6415,12919" to="6671,13175" strokeweight=".55pt">
              <v:stroke color2="black"/>
            </v:line>
            <v:line id="_x0000_s2574" style="position:absolute;flip:x" from="6117,12919" to="6373,13175" strokeweight=".55pt">
              <v:stroke color2="black"/>
            </v:line>
            <v:line id="_x0000_s2575" style="position:absolute;flip:x" from="6405,12930" to="6948,13495" strokeweight=".55pt">
              <v:stroke color2="black"/>
            </v:line>
            <v:line id="_x0000_s2576" style="position:absolute;flip:x" from="7246,12909" to="7502,13164" strokeweight=".55pt">
              <v:stroke color2="black"/>
            </v:line>
            <v:line id="_x0000_s2577" style="position:absolute;flip:x" from="6948,12909" to="7203,13164" strokeweight=".55pt">
              <v:stroke color2="black"/>
            </v:line>
            <v:line id="_x0000_s2578" style="position:absolute;flip:x" from="7235,12919" to="7779,13484" strokeweight=".55pt">
              <v:stroke color2="black"/>
            </v:line>
            <v:rect id="_x0000_s2579" style="position:absolute;left:6740;top:12861;width:277;height:171" strokeweight=".55pt">
              <v:fill color2="black"/>
              <v:stroke color2="black"/>
            </v:rect>
            <v:shape id="_x0000_s2580" style="position:absolute;left:6895;top:12866;width:53;height:160" coordsize="5,15" path="m,l,1,1,2,2,3r,1l3,5r,1l4,7r,1l4,9r,1l4,10r1,5e" filled="f" strokeweight=".55pt">
              <v:stroke color2="black"/>
              <v:path arrowok="t"/>
            </v:shape>
            <v:shape id="_x0000_s2581" style="position:absolute;left:6820;top:12877;width:64;height:160" coordsize="6,15" path="m,l,1,1,2,2,3,3,4r,1l4,6r,1l5,8r,1l5,10r,l6,15e" filled="f" strokeweight=".55pt">
              <v:stroke color2="black"/>
              <v:path arrowok="t"/>
            </v:shape>
            <v:shape id="_x0000_s2582" style="position:absolute;left:6767;top:12877;width:53;height:160" coordsize="5,15" path="m,l,1,1,2,2,3r,1l3,5r,1l4,7r,1l4,9r,1l4,10r1,5e" filled="f" strokeweight=".55pt">
              <v:stroke color2="black"/>
              <v:path arrowok="t"/>
            </v:shape>
            <v:shape id="_x0000_s2583" style="position:absolute;left:6959;top:12866;width:63;height:181" coordsize="6,17" path="m,l,1,1,2,2,3r,2l3,6,4,7r,1l4,9r1,1l5,10r,1l5,12r,l6,17e" filled="f" strokeweight=".55pt">
              <v:stroke color2="black"/>
              <v:path arrowok="t"/>
            </v:shape>
            <v:line id="_x0000_s2584" style="position:absolute;flip:y" from="7033,12909" to="7150,13026" strokeweight=".55pt">
              <v:stroke color2="black"/>
            </v:line>
            <v:rect id="_x0000_s2585" style="position:absolute;left:3619;top:12861;width:299;height:149" strokeweight=".55pt">
              <v:fill color2="black"/>
              <v:stroke color2="black"/>
            </v:rect>
            <v:line id="_x0000_s2586" style="position:absolute;flip:y" from="3923,12909" to="4030,13015" strokeweight=".55pt">
              <v:stroke color2="black"/>
            </v:line>
            <v:shape id="_x0000_s2587" style="position:absolute;left:3614;top:12919;width:75;height:86" coordsize="7,8" path="m,l1,,2,,4,1r1,l5,2,6,3,7,8e" filled="f" strokeweight=".55pt">
              <v:stroke color2="black"/>
              <v:path arrowok="t"/>
            </v:shape>
            <v:shape id="_x0000_s2588" style="position:absolute;left:3668;top:12866;width:106;height:160" coordsize="10,15" path="m,l1,,2,1,3,2,4,3r,1l5,5,6,6r,1l7,7r,1l8,9r,l8,10r2,5e" filled="f" strokeweight=".55pt">
              <v:stroke color2="black"/>
              <v:path arrowok="t"/>
            </v:shape>
            <v:shape id="_x0000_s2589" style="position:absolute;left:3785;top:12877;width:53;height:128" coordsize="5,12" path="m,l,1,1,2,2,3,3,4r,1l4,6r,1l4,8r,l5,12e" filled="f" strokeweight=".55pt">
              <v:stroke color2="black"/>
              <v:path arrowok="t"/>
            </v:shape>
            <v:shape id="_x0000_s2590" style="position:absolute;left:3849;top:12877;width:63;height:85" coordsize="6,8" path="m,l1,,2,1,3,2,4,3r,1l5,4,6,8e" filled="f" strokeweight=".55pt">
              <v:stroke color2="black"/>
              <v:path arrowok="t"/>
            </v:shape>
            <v:line id="_x0000_s2591" style="position:absolute;flip:x" from="2283,13793" to="7406,13794" strokeweight=".55pt">
              <v:stroke color2="black"/>
            </v:line>
            <v:line id="_x0000_s2592" style="position:absolute;flip:x" from="7459,13260" to="7619,13261" strokeweight=".55pt">
              <v:stroke color2="black"/>
            </v:line>
            <v:line id="_x0000_s2593" style="position:absolute;flip:x" from="7342,13378" to="7544,13379" strokeweight=".55pt">
              <v:stroke color2="black"/>
            </v:line>
            <v:line id="_x0000_s2594" style="position:absolute;flip:x" from="5617,13101" to="6192,13102" strokeweight=".55pt">
              <v:stroke color2="black"/>
            </v:line>
            <v:line id="_x0000_s2595" style="position:absolute;flip:x" from="4498,13101" to="5009,13102" strokeweight=".55pt">
              <v:stroke color2="black"/>
            </v:line>
            <v:line id="_x0000_s2596" style="position:absolute;flip:x" from="3657,13101" to="3902,13102" strokeweight=".55pt">
              <v:stroke color2="black"/>
            </v:line>
            <v:line id="_x0000_s2597" style="position:absolute;flip:x" from="6788,13101" to="7012,13102" strokeweight=".55pt">
              <v:stroke color2="black"/>
            </v:line>
            <v:line id="_x0000_s2598" style="position:absolute;flip:x" from="6660,13250" to="6948,13251" strokeweight=".55pt">
              <v:stroke color2="black"/>
            </v:line>
            <v:rect id="_x0000_s2599" style="position:absolute;left:6857;top:13042;width:43;height:405" strokeweight=".55pt">
              <v:fill color2="black"/>
              <v:stroke color2="black"/>
            </v:rect>
            <v:line id="_x0000_s2600" style="position:absolute;flip:x" from="5457,13271" to="6106,13272" strokeweight=".55pt">
              <v:stroke color2="black"/>
            </v:line>
            <v:rect id="_x0000_s2601" style="position:absolute;left:3736;top:13031;width:44;height:416" strokeweight=".55pt">
              <v:fill color2="black"/>
              <v:stroke color2="black"/>
            </v:rect>
            <v:line id="_x0000_s2602" style="position:absolute;flip:x" from="2326,13292" to="2975,13293" strokeweight=".55pt">
              <v:stroke color2="black"/>
            </v:line>
            <v:line id="_x0000_s2603" style="position:absolute;flip:x" from="2315,13101" to="3060,13102" strokeweight=".55pt">
              <v:stroke color2="black"/>
            </v:line>
            <v:line id="_x0000_s2604" style="position:absolute;flip:x" from="4211,13388" to="4935,13389" strokeweight=".55pt">
              <v:stroke color2="black"/>
            </v:line>
            <v:rect id="_x0000_s2605" style="position:absolute;left:3726;top:13393;width:64;height:75" strokecolor="white" strokeweight=".55pt">
              <v:fill color2="black"/>
              <v:stroke color2="black"/>
            </v:rect>
            <v:line id="_x0000_s2606" style="position:absolute;flip:x" from="3391,13388" to="3817,13389" strokeweight=".55pt">
              <v:stroke color2="black"/>
            </v:line>
            <v:line id="_x0000_s2607" style="position:absolute;flip:x" from="2315,13388" to="2986,13389" strokeweight=".55pt">
              <v:stroke color2="black"/>
            </v:line>
            <v:line id="_x0000_s2608" style="position:absolute;flip:x" from="4339,13271" to="4935,13272" strokeweight=".55pt">
              <v:stroke color2="black"/>
            </v:line>
            <v:rect id="_x0000_s2609" style="position:absolute;left:6836;top:13383;width:64;height:96" strokecolor="white" strokeweight=".55pt">
              <v:fill color2="black"/>
              <v:stroke color2="black"/>
            </v:rect>
            <v:line id="_x0000_s2610" style="position:absolute;flip:x" from="6532,13378" to="6937,13379" strokeweight=".55pt">
              <v:stroke color2="black"/>
            </v:line>
            <v:line id="_x0000_s2611" style="position:absolute;flip:x" from="5340,13388" to="6106,13389" strokeweight=".55pt">
              <v:stroke color2="black"/>
            </v:line>
            <v:line id="_x0000_s2612" style="position:absolute;flip:x" from="2315,13463" to="7406,13464" strokeweight=".55pt">
              <v:stroke color2="black"/>
            </v:line>
            <v:line id="_x0000_s2613" style="position:absolute;flip:x" from="4946,12919" to="5201,13175" strokeweight=".55pt">
              <v:stroke color2="black"/>
            </v:line>
            <v:rect id="_x0000_s2614" style="position:absolute;left:4940;top:13191;width:288;height:299" strokeweight=".55pt">
              <v:fill color2="black"/>
              <v:stroke color2="black"/>
            </v:rect>
            <v:shape id="_x0000_s2615" style="position:absolute;left:5084;top:13196;width:138;height:267" coordsize="13,25" path="m7,l,9r9,4l1,18r12,7e" filled="f" strokeweight=".55pt">
              <v:stroke color2="black"/>
              <v:path arrowok="t"/>
            </v:shape>
            <v:shape id="_x0000_s2616" style="position:absolute;left:4988;top:13250;width:117;height:234" coordsize="11,22" path="m3,l,4,5,9,1,15r10,7e" filled="f" strokeweight=".55pt">
              <v:stroke color2="black"/>
              <v:path arrowok="t"/>
            </v:shape>
            <v:line id="_x0000_s2617" style="position:absolute;flip:x" from="5233,12909" to="5787,13495" strokeweight=".55pt">
              <v:stroke color2="black"/>
            </v:line>
            <v:line id="_x0000_s2618" style="position:absolute;flip:x" from="5233,12919" to="5499,13196" strokeweight=".55pt">
              <v:stroke color2="black"/>
            </v:line>
            <v:rect id="_x0000_s2619" style="position:absolute;left:6111;top:13191;width:289;height:299" strokeweight=".55pt">
              <v:fill color2="black"/>
              <v:stroke color2="black"/>
            </v:rect>
            <v:shape id="_x0000_s2620" style="position:absolute;left:6256;top:13196;width:138;height:267" coordsize="13,25" path="m7,l,9r9,4l1,18r12,7e" filled="f" strokeweight=".55pt">
              <v:stroke color2="black"/>
              <v:path arrowok="t"/>
            </v:shape>
            <v:shape id="_x0000_s2621" style="position:absolute;left:6160;top:13250;width:117;height:234" coordsize="11,22" path="m3,l,4,5,9,1,15r10,7e" filled="f" strokeweight=".55pt">
              <v:stroke color2="black"/>
              <v:path arrowok="t"/>
            </v:shape>
            <v:rect id="_x0000_s2622" style="position:absolute;left:6942;top:13180;width:288;height:299" strokeweight=".55pt">
              <v:fill color2="black"/>
              <v:stroke color2="black"/>
            </v:rect>
            <v:shape id="_x0000_s2623" style="position:absolute;left:7086;top:13186;width:139;height:266" coordsize="13,25" path="m7,l,9r9,4l1,18r12,7e" filled="f" strokeweight=".55pt">
              <v:stroke color2="black"/>
              <v:path arrowok="t"/>
            </v:shape>
            <v:shape id="_x0000_s2624" style="position:absolute;left:6990;top:13239;width:118;height:234" coordsize="11,22" path="m3,l,4,5,9,1,15r10,7e" filled="f" strokeweight=".55pt">
              <v:stroke color2="black"/>
              <v:path arrowok="t"/>
            </v:shape>
            <v:line id="_x0000_s2625" style="position:absolute;flip:x" from="3827,12919" to="4083,13175" strokeweight=".55pt">
              <v:stroke color2="black"/>
            </v:line>
            <v:rect id="_x0000_s2626" style="position:absolute;left:3822;top:13191;width:288;height:299" strokeweight=".55pt">
              <v:fill color2="black"/>
              <v:stroke color2="black"/>
            </v:rect>
            <v:shape id="_x0000_s2627" style="position:absolute;left:3966;top:13196;width:138;height:267" coordsize="13,25" path="m7,l,9r9,4l1,18r12,7e" filled="f" strokeweight=".55pt">
              <v:stroke color2="black"/>
              <v:path arrowok="t"/>
            </v:shape>
            <v:shape id="_x0000_s2628" style="position:absolute;left:3870;top:13250;width:117;height:234" coordsize="11,22" path="m3,l,4,5,9,1,15r10,7e" filled="f" strokeweight=".55pt">
              <v:stroke color2="black"/>
              <v:path arrowok="t"/>
            </v:shape>
            <v:line id="_x0000_s2629" style="position:absolute;flip:x" from="4115,12909" to="4669,13495" strokeweight=".55pt">
              <v:stroke color2="black"/>
            </v:line>
            <v:line id="_x0000_s2630" style="position:absolute;flip:x" from="4115,12919" to="4381,13196" strokeweight=".55pt">
              <v:stroke color2="black"/>
            </v:line>
            <v:line id="_x0000_s2631" style="position:absolute;flip:x" from="2986,12919" to="3242,13175" strokeweight=".55pt">
              <v:stroke color2="black"/>
            </v:line>
            <v:rect id="_x0000_s2632" style="position:absolute;left:2980;top:13191;width:288;height:299" strokeweight=".55pt">
              <v:fill color2="black"/>
              <v:stroke color2="black"/>
            </v:rect>
            <v:shape id="_x0000_s2633" style="position:absolute;left:3124;top:13196;width:139;height:267" coordsize="13,25" path="m7,l,9r9,4l1,18r12,7e" filled="f" strokeweight=".55pt">
              <v:stroke color2="black"/>
              <v:path arrowok="t"/>
            </v:shape>
            <v:shape id="_x0000_s2634" style="position:absolute;left:3029;top:13250;width:117;height:234" coordsize="11,22" path="m3,l,4,5,9,1,15r10,7e" filled="f" strokeweight=".55pt">
              <v:stroke color2="black"/>
              <v:path arrowok="t"/>
            </v:shape>
            <v:line id="_x0000_s2635" style="position:absolute;flip:x" from="3273,12909" to="3827,13495" strokeweight=".55pt">
              <v:stroke color2="black"/>
            </v:line>
            <v:line id="_x0000_s2636" style="position:absolute;flip:x" from="3273,12919" to="3540,13196" strokeweight=".55pt">
              <v:stroke color2="black"/>
            </v:line>
            <v:rect id="_x0000_s2637" style="position:absolute;left:3736;top:13798;width:33;height:714" filled="f" strokeweight=".55pt">
              <v:stroke color2="black"/>
            </v:rect>
            <v:shape id="_x0000_s2638" style="position:absolute;left:3710;top:14049;width:96;height:21" coordsize="9,2" path="m1,l,2r9,l7,e" filled="f" strokeweight=".55pt">
              <v:stroke color2="black"/>
              <v:path arrowok="t"/>
            </v:shape>
            <v:shape id="_x0000_s2639" style="position:absolute;left:3646;top:14219;width:224;height:75" coordsize="224,75" path="m149,75r,-22l224,21,224,,,,,21,64,53r,22l149,75xe" strokeweight=".55pt">
              <v:fill color2="black"/>
              <v:stroke color2="black"/>
              <v:path arrowok="t"/>
            </v:shape>
            <v:rect id="_x0000_s2640" style="position:absolute;left:6868;top:13798;width:32;height:714" filled="f" strokeweight=".55pt">
              <v:stroke color2="black"/>
            </v:rect>
            <v:shape id="_x0000_s2641" style="position:absolute;left:6841;top:14049;width:96;height:21" coordsize="9,2" path="m1,l,2r9,l7,e" filled="f" strokeweight=".55pt">
              <v:stroke color2="black"/>
              <v:path arrowok="t"/>
            </v:shape>
            <v:shape id="_x0000_s2642" style="position:absolute;left:6777;top:14219;width:224;height:75" coordsize="224,75" path="m150,75r,-22l224,21,224,,,,,21,64,53r,22l150,75xe" strokeweight=".55pt">
              <v:fill color2="black"/>
              <v:stroke color2="black"/>
              <v:path arrowok="t"/>
            </v:shape>
            <v:rect id="_x0000_s2643" style="position:absolute;left:7981;top:14997;width:937;height:426" filled="f" stroked="f"/>
            <v:rect id="_x0000_s2644" style="position:absolute;left:7992;top:15007;width:1180;height:514" filled="f" stroked="f">
              <v:textbox style="mso-next-textbox:#_x0000_s2644;mso-rotate-with-shape:t" inset="0,0,0,0">
                <w:txbxContent>
                  <w:p w14:paraId="319489FA" w14:textId="77777777" w:rsidR="00765E8A" w:rsidRDefault="00765E8A" w:rsidP="00680729">
                    <w:r>
                      <w:rPr>
                        <w:rFonts w:ascii="宋体" w:hint="eastAsia"/>
                        <w:color w:val="000000"/>
                      </w:rPr>
                      <w:t>可调早拆头</w:t>
                    </w:r>
                  </w:p>
                </w:txbxContent>
              </v:textbox>
            </v:rect>
            <v:rect id="_x0000_s2645" style="position:absolute;left:8460;top:14464;width:937;height:426" filled="f" stroked="f"/>
            <v:rect id="_x0000_s2646" style="position:absolute;left:8471;top:14475;width:881;height:422" filled="f" stroked="f">
              <v:textbox style="mso-next-textbox:#_x0000_s2646;mso-rotate-with-shape:t" inset="0,0,0,0">
                <w:txbxContent>
                  <w:p w14:paraId="42EC3C3D" w14:textId="77777777" w:rsidR="00765E8A" w:rsidRDefault="00765E8A" w:rsidP="00680729">
                    <w:r>
                      <w:rPr>
                        <w:rFonts w:ascii="宋体"/>
                        <w:color w:val="000000"/>
                      </w:rPr>
                      <w:t>100</w:t>
                    </w:r>
                    <w:r>
                      <w:rPr>
                        <w:rFonts w:ascii="宋体"/>
                        <w:color w:val="000000"/>
                      </w:rPr>
                      <w:t>×</w:t>
                    </w:r>
                    <w:r>
                      <w:rPr>
                        <w:rFonts w:ascii="宋体"/>
                        <w:color w:val="000000"/>
                      </w:rPr>
                      <w:t>100</w:t>
                    </w:r>
                  </w:p>
                </w:txbxContent>
              </v:textbox>
            </v:rect>
            <v:rect id="_x0000_s2647" style="position:absolute;left:8450;top:14187;width:937;height:426" filled="f" stroked="f"/>
            <v:rect id="_x0000_s2648" style="position:absolute;left:8542;top:14177;width:712;height:387" filled="f" stroked="f">
              <v:textbox style="mso-next-textbox:#_x0000_s2648;mso-rotate-with-shape:t" inset="0,0,0,0">
                <w:txbxContent>
                  <w:p w14:paraId="6C827F4F" w14:textId="77777777" w:rsidR="00765E8A" w:rsidRDefault="00765E8A" w:rsidP="00680729">
                    <w:r>
                      <w:rPr>
                        <w:rFonts w:ascii="宋体" w:hint="eastAsia"/>
                        <w:color w:val="000000"/>
                      </w:rPr>
                      <w:t>主梁</w:t>
                    </w:r>
                  </w:p>
                </w:txbxContent>
              </v:textbox>
            </v:rect>
            <v:rect id="_x0000_s2649" style="position:absolute;left:8993;top:13772;width:937;height:426" filled="f" stroked="f"/>
            <v:rect id="_x0000_s2650" style="position:absolute;left:9003;top:13782;width:889;height:335" filled="f" stroked="f">
              <v:textbox style="mso-next-textbox:#_x0000_s2650;mso-rotate-with-shape:t" inset="0,0,0,0">
                <w:txbxContent>
                  <w:p w14:paraId="6C37FB6C" w14:textId="77777777" w:rsidR="00765E8A" w:rsidRDefault="00765E8A" w:rsidP="00680729">
                    <w:r>
                      <w:rPr>
                        <w:rFonts w:ascii="宋体"/>
                        <w:color w:val="000000"/>
                      </w:rPr>
                      <w:t>100</w:t>
                    </w:r>
                    <w:r>
                      <w:rPr>
                        <w:rFonts w:ascii="宋体"/>
                        <w:color w:val="000000"/>
                      </w:rPr>
                      <w:t>×</w:t>
                    </w:r>
                    <w:r>
                      <w:rPr>
                        <w:rFonts w:ascii="宋体"/>
                        <w:color w:val="000000"/>
                      </w:rPr>
                      <w:t>100</w:t>
                    </w:r>
                  </w:p>
                </w:txbxContent>
              </v:textbox>
            </v:rect>
            <v:shape id="_x0000_s2651" style="position:absolute;left:6948;top:14272;width:2077;height:980" coordsize="195,92" path="m195,92l75,92,,e" filled="f" strokeweight=".55pt">
              <v:stroke color2="black"/>
              <v:path arrowok="t"/>
            </v:shape>
            <v:shape id="_x0000_s2652" style="position:absolute;left:8364;top:10800;width:1800;height:2109" coordsize="169,198" path="m,198l169,6r,-6e" filled="f" strokeweight=".55pt">
              <v:stroke color2="black"/>
              <v:path arrowok="t"/>
            </v:shape>
            <v:rect id="_x0000_s2653" style="position:absolute;left:3114;top:15018;width:3504;height:682" filled="f" stroked="f"/>
            <v:rect id="_x0000_s2654" style="position:absolute;left:3600;top:14856;width:3528;height:648" filled="f" stroked="f">
              <v:textbox style="mso-next-textbox:#_x0000_s2654;mso-rotate-with-shape:t" inset="0,0,0,0">
                <w:txbxContent>
                  <w:p w14:paraId="5B64DB77" w14:textId="77777777" w:rsidR="00765E8A" w:rsidRDefault="00765E8A" w:rsidP="00680729">
                    <w:pPr>
                      <w:rPr>
                        <w:sz w:val="28"/>
                        <w:u w:val="single"/>
                      </w:rPr>
                    </w:pPr>
                    <w:r>
                      <w:rPr>
                        <w:rFonts w:ascii="黑体" w:eastAsia="黑体" w:hint="eastAsia"/>
                        <w:color w:val="000000"/>
                        <w:sz w:val="28"/>
                        <w:u w:val="single"/>
                      </w:rPr>
                      <w:t>楼面早拆体系支模示意图</w:t>
                    </w:r>
                  </w:p>
                </w:txbxContent>
              </v:textbox>
            </v:rect>
          </v:group>
        </w:pict>
      </w:r>
      <w:r w:rsidR="00680729" w:rsidRPr="008336A2">
        <w:rPr>
          <w:rFonts w:hint="eastAsia"/>
          <w:b/>
          <w:bCs/>
          <w:sz w:val="26"/>
          <w:szCs w:val="28"/>
        </w:rPr>
        <w:t>三、楼梯模：</w:t>
      </w:r>
    </w:p>
    <w:p w14:paraId="709E85E5" w14:textId="77777777" w:rsidR="00680729" w:rsidRPr="008336A2" w:rsidRDefault="00680729" w:rsidP="008336A2">
      <w:pPr>
        <w:spacing w:line="440" w:lineRule="exact"/>
        <w:rPr>
          <w:sz w:val="26"/>
          <w:szCs w:val="28"/>
        </w:rPr>
      </w:pPr>
      <w:r w:rsidRPr="008336A2">
        <w:rPr>
          <w:rFonts w:hint="eastAsia"/>
          <w:sz w:val="22"/>
        </w:rPr>
        <w:t xml:space="preserve">　　</w:t>
      </w:r>
      <w:r w:rsidRPr="008336A2">
        <w:rPr>
          <w:rFonts w:hint="eastAsia"/>
          <w:sz w:val="26"/>
          <w:szCs w:val="28"/>
        </w:rPr>
        <w:t>楼梯底</w:t>
      </w:r>
      <w:proofErr w:type="gramStart"/>
      <w:r w:rsidRPr="008336A2">
        <w:rPr>
          <w:rFonts w:hint="eastAsia"/>
          <w:sz w:val="26"/>
          <w:szCs w:val="28"/>
        </w:rPr>
        <w:t>模采用</w:t>
      </w:r>
      <w:proofErr w:type="gramEnd"/>
      <w:r w:rsidRPr="008336A2">
        <w:rPr>
          <w:sz w:val="26"/>
          <w:szCs w:val="28"/>
        </w:rPr>
        <w:t>18</w:t>
      </w:r>
      <w:r w:rsidRPr="008336A2">
        <w:rPr>
          <w:rFonts w:hint="eastAsia"/>
          <w:sz w:val="26"/>
          <w:szCs w:val="28"/>
        </w:rPr>
        <w:t>胶合板，梯踏、</w:t>
      </w:r>
      <w:proofErr w:type="gramStart"/>
      <w:r w:rsidRPr="008336A2">
        <w:rPr>
          <w:rFonts w:hint="eastAsia"/>
          <w:sz w:val="26"/>
          <w:szCs w:val="28"/>
        </w:rPr>
        <w:t>踢步模采用</w:t>
      </w:r>
      <w:proofErr w:type="gramEnd"/>
      <w:r w:rsidRPr="008336A2">
        <w:rPr>
          <w:rFonts w:hint="eastAsia"/>
          <w:sz w:val="26"/>
          <w:szCs w:val="28"/>
        </w:rPr>
        <w:t>木模。</w:t>
      </w:r>
    </w:p>
    <w:p w14:paraId="0C83A266" w14:textId="77777777" w:rsidR="00680729" w:rsidRPr="008336A2" w:rsidRDefault="00680729" w:rsidP="008336A2">
      <w:pPr>
        <w:spacing w:line="440" w:lineRule="exact"/>
        <w:rPr>
          <w:b/>
          <w:bCs/>
          <w:sz w:val="26"/>
          <w:szCs w:val="28"/>
        </w:rPr>
      </w:pPr>
      <w:r w:rsidRPr="008336A2">
        <w:rPr>
          <w:rFonts w:hint="eastAsia"/>
          <w:b/>
          <w:bCs/>
          <w:sz w:val="26"/>
          <w:szCs w:val="28"/>
        </w:rPr>
        <w:t>四、模板支设的质量要求</w:t>
      </w:r>
    </w:p>
    <w:p w14:paraId="30F9CE70" w14:textId="77777777" w:rsidR="00680729" w:rsidRPr="008336A2" w:rsidRDefault="00680729" w:rsidP="008336A2">
      <w:pPr>
        <w:numPr>
          <w:ilvl w:val="0"/>
          <w:numId w:val="9"/>
        </w:numPr>
        <w:spacing w:line="440" w:lineRule="exact"/>
        <w:ind w:left="0" w:firstLineChars="200" w:firstLine="520"/>
        <w:rPr>
          <w:sz w:val="26"/>
          <w:szCs w:val="28"/>
        </w:rPr>
      </w:pPr>
      <w:r w:rsidRPr="008336A2">
        <w:rPr>
          <w:rFonts w:hint="eastAsia"/>
          <w:sz w:val="26"/>
          <w:szCs w:val="28"/>
        </w:rPr>
        <w:t>模板的搭设必须准确掌握构件的几何尺寸，保证轴线位置的准确。</w:t>
      </w:r>
    </w:p>
    <w:p w14:paraId="7A717F0B" w14:textId="77777777" w:rsidR="00680729" w:rsidRPr="008336A2" w:rsidRDefault="00680729" w:rsidP="008336A2">
      <w:pPr>
        <w:numPr>
          <w:ilvl w:val="0"/>
          <w:numId w:val="9"/>
        </w:numPr>
        <w:spacing w:line="440" w:lineRule="exact"/>
        <w:ind w:left="0" w:firstLineChars="200" w:firstLine="520"/>
        <w:rPr>
          <w:sz w:val="26"/>
          <w:szCs w:val="28"/>
        </w:rPr>
      </w:pPr>
      <w:r w:rsidRPr="008336A2">
        <w:rPr>
          <w:rFonts w:hint="eastAsia"/>
          <w:sz w:val="26"/>
          <w:szCs w:val="28"/>
        </w:rPr>
        <w:t>模板应具有足够的强度、刚度及稳定性，能可靠地承受新浇砼的重量、侧压力以及施工荷载。浇筑前应检查承重架及加固支撑扣件是否拧紧。</w:t>
      </w:r>
    </w:p>
    <w:p w14:paraId="6F23B976" w14:textId="77777777" w:rsidR="00680729" w:rsidRDefault="00680729" w:rsidP="008336A2">
      <w:pPr>
        <w:numPr>
          <w:ilvl w:val="0"/>
          <w:numId w:val="9"/>
        </w:numPr>
        <w:spacing w:line="440" w:lineRule="exact"/>
        <w:ind w:left="0" w:firstLineChars="200" w:firstLine="520"/>
        <w:rPr>
          <w:sz w:val="26"/>
          <w:szCs w:val="28"/>
        </w:rPr>
      </w:pPr>
      <w:r w:rsidRPr="008336A2">
        <w:rPr>
          <w:rFonts w:hint="eastAsia"/>
          <w:sz w:val="26"/>
          <w:szCs w:val="28"/>
        </w:rPr>
        <w:t>模板的安装误差应严格控制在允许范围内（详下表），超过允许值必须校正。</w:t>
      </w:r>
    </w:p>
    <w:p w14:paraId="488ED66F" w14:textId="77777777" w:rsidR="007A4027" w:rsidRDefault="007A4027" w:rsidP="007A4027">
      <w:pPr>
        <w:spacing w:line="440" w:lineRule="exact"/>
        <w:rPr>
          <w:sz w:val="26"/>
          <w:szCs w:val="28"/>
        </w:rPr>
      </w:pPr>
    </w:p>
    <w:p w14:paraId="2AC52FD3" w14:textId="77777777" w:rsidR="007A4027" w:rsidRDefault="007A4027" w:rsidP="007A4027">
      <w:pPr>
        <w:spacing w:line="440" w:lineRule="exact"/>
        <w:rPr>
          <w:sz w:val="26"/>
          <w:szCs w:val="28"/>
        </w:rPr>
      </w:pPr>
    </w:p>
    <w:p w14:paraId="69C880C6" w14:textId="77777777" w:rsidR="007A4027" w:rsidRDefault="007A4027" w:rsidP="007A4027">
      <w:pPr>
        <w:spacing w:line="440" w:lineRule="exact"/>
        <w:rPr>
          <w:sz w:val="26"/>
          <w:szCs w:val="28"/>
        </w:rPr>
      </w:pPr>
    </w:p>
    <w:p w14:paraId="4C0124F0" w14:textId="77777777" w:rsidR="007A4027" w:rsidRDefault="007A4027" w:rsidP="007A4027">
      <w:pPr>
        <w:spacing w:line="440" w:lineRule="exact"/>
        <w:rPr>
          <w:sz w:val="26"/>
          <w:szCs w:val="28"/>
        </w:rPr>
      </w:pPr>
    </w:p>
    <w:p w14:paraId="62F2F270" w14:textId="77777777" w:rsidR="007A4027" w:rsidRDefault="007A4027" w:rsidP="007A4027">
      <w:pPr>
        <w:spacing w:line="440" w:lineRule="exact"/>
        <w:rPr>
          <w:sz w:val="26"/>
          <w:szCs w:val="28"/>
        </w:rPr>
      </w:pPr>
    </w:p>
    <w:p w14:paraId="1D4B9811" w14:textId="77777777" w:rsidR="007A4027" w:rsidRDefault="007A4027" w:rsidP="007A4027">
      <w:pPr>
        <w:spacing w:line="440" w:lineRule="exact"/>
        <w:rPr>
          <w:sz w:val="26"/>
          <w:szCs w:val="28"/>
        </w:rPr>
      </w:pPr>
    </w:p>
    <w:p w14:paraId="781594CC" w14:textId="77777777" w:rsidR="007A4027" w:rsidRPr="008336A2" w:rsidRDefault="007A4027" w:rsidP="007A4027">
      <w:pPr>
        <w:spacing w:line="440" w:lineRule="exact"/>
        <w:rPr>
          <w:sz w:val="26"/>
          <w:szCs w:val="28"/>
        </w:rPr>
      </w:pPr>
    </w:p>
    <w:tbl>
      <w:tblPr>
        <w:tblW w:w="8280" w:type="dxa"/>
        <w:tblInd w:w="108" w:type="dxa"/>
        <w:tblBorders>
          <w:top w:val="thickThinSmallGap" w:sz="18" w:space="0" w:color="auto"/>
          <w:left w:val="thickThin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2130"/>
        <w:gridCol w:w="2131"/>
        <w:gridCol w:w="4019"/>
      </w:tblGrid>
      <w:tr w:rsidR="00680729" w:rsidRPr="008336A2" w14:paraId="69B0C8AE" w14:textId="77777777">
        <w:tc>
          <w:tcPr>
            <w:tcW w:w="4261" w:type="dxa"/>
            <w:gridSpan w:val="2"/>
            <w:tcBorders>
              <w:top w:val="thickThinSmallGap" w:sz="18" w:space="0" w:color="auto"/>
              <w:bottom w:val="single" w:sz="6" w:space="0" w:color="auto"/>
            </w:tcBorders>
            <w:shd w:val="clear" w:color="auto" w:fill="auto"/>
          </w:tcPr>
          <w:p w14:paraId="6EFA4108" w14:textId="77777777" w:rsidR="00680729" w:rsidRPr="00AC538E" w:rsidRDefault="00680729" w:rsidP="008336A2">
            <w:pPr>
              <w:spacing w:line="440" w:lineRule="exact"/>
              <w:rPr>
                <w:sz w:val="22"/>
              </w:rPr>
            </w:pPr>
            <w:r w:rsidRPr="00AC538E">
              <w:rPr>
                <w:rFonts w:hint="eastAsia"/>
                <w:sz w:val="22"/>
              </w:rPr>
              <w:lastRenderedPageBreak/>
              <w:t>项</w:t>
            </w:r>
            <w:r w:rsidRPr="00AC538E">
              <w:rPr>
                <w:rFonts w:hint="eastAsia"/>
                <w:sz w:val="22"/>
              </w:rPr>
              <w:t xml:space="preserve">    </w:t>
            </w:r>
            <w:r w:rsidRPr="00AC538E">
              <w:rPr>
                <w:rFonts w:hint="eastAsia"/>
                <w:sz w:val="22"/>
              </w:rPr>
              <w:t>目</w:t>
            </w:r>
          </w:p>
        </w:tc>
        <w:tc>
          <w:tcPr>
            <w:tcW w:w="4019" w:type="dxa"/>
            <w:tcBorders>
              <w:top w:val="thickThinSmallGap" w:sz="18" w:space="0" w:color="auto"/>
              <w:bottom w:val="single" w:sz="6" w:space="0" w:color="auto"/>
            </w:tcBorders>
            <w:shd w:val="clear" w:color="auto" w:fill="auto"/>
          </w:tcPr>
          <w:p w14:paraId="119DB18A" w14:textId="77777777" w:rsidR="00680729" w:rsidRPr="00AC538E" w:rsidRDefault="00680729" w:rsidP="008336A2">
            <w:pPr>
              <w:spacing w:line="440" w:lineRule="exact"/>
              <w:rPr>
                <w:sz w:val="22"/>
              </w:rPr>
            </w:pPr>
            <w:r w:rsidRPr="00AC538E">
              <w:rPr>
                <w:rFonts w:hint="eastAsia"/>
                <w:sz w:val="22"/>
              </w:rPr>
              <w:t>允许偏差</w:t>
            </w:r>
          </w:p>
        </w:tc>
      </w:tr>
      <w:tr w:rsidR="00680729" w:rsidRPr="008336A2" w14:paraId="255B8B36" w14:textId="77777777">
        <w:tc>
          <w:tcPr>
            <w:tcW w:w="4261" w:type="dxa"/>
            <w:gridSpan w:val="2"/>
            <w:tcBorders>
              <w:top w:val="single" w:sz="6" w:space="0" w:color="auto"/>
            </w:tcBorders>
          </w:tcPr>
          <w:p w14:paraId="3E0FBB57" w14:textId="77777777" w:rsidR="00680729" w:rsidRPr="008336A2" w:rsidRDefault="00680729" w:rsidP="008336A2">
            <w:pPr>
              <w:spacing w:line="440" w:lineRule="exact"/>
              <w:rPr>
                <w:sz w:val="22"/>
              </w:rPr>
            </w:pPr>
            <w:r w:rsidRPr="008336A2">
              <w:rPr>
                <w:rFonts w:hint="eastAsia"/>
                <w:sz w:val="22"/>
              </w:rPr>
              <w:t>轴线位置</w:t>
            </w:r>
          </w:p>
        </w:tc>
        <w:tc>
          <w:tcPr>
            <w:tcW w:w="4019" w:type="dxa"/>
            <w:tcBorders>
              <w:top w:val="single" w:sz="6" w:space="0" w:color="auto"/>
            </w:tcBorders>
          </w:tcPr>
          <w:p w14:paraId="7C92C34E" w14:textId="77777777" w:rsidR="00680729" w:rsidRPr="008336A2" w:rsidRDefault="00680729" w:rsidP="008336A2">
            <w:pPr>
              <w:spacing w:line="440" w:lineRule="exact"/>
              <w:rPr>
                <w:sz w:val="22"/>
              </w:rPr>
            </w:pPr>
            <w:r w:rsidRPr="008336A2">
              <w:rPr>
                <w:sz w:val="22"/>
              </w:rPr>
              <w:t>5</w:t>
            </w:r>
          </w:p>
        </w:tc>
      </w:tr>
      <w:tr w:rsidR="00680729" w:rsidRPr="008336A2" w14:paraId="63340B3B" w14:textId="77777777">
        <w:tc>
          <w:tcPr>
            <w:tcW w:w="4261" w:type="dxa"/>
            <w:gridSpan w:val="2"/>
          </w:tcPr>
          <w:p w14:paraId="43F86478" w14:textId="77777777" w:rsidR="00680729" w:rsidRPr="008336A2" w:rsidRDefault="00680729" w:rsidP="008336A2">
            <w:pPr>
              <w:spacing w:line="440" w:lineRule="exact"/>
              <w:rPr>
                <w:sz w:val="22"/>
              </w:rPr>
            </w:pPr>
            <w:r w:rsidRPr="008336A2">
              <w:rPr>
                <w:rFonts w:hint="eastAsia"/>
                <w:sz w:val="22"/>
              </w:rPr>
              <w:t>板表面标高</w:t>
            </w:r>
          </w:p>
        </w:tc>
        <w:tc>
          <w:tcPr>
            <w:tcW w:w="4019" w:type="dxa"/>
          </w:tcPr>
          <w:p w14:paraId="2B331EDF" w14:textId="77777777" w:rsidR="00680729" w:rsidRPr="008336A2" w:rsidRDefault="00680729" w:rsidP="008336A2">
            <w:pPr>
              <w:spacing w:line="440" w:lineRule="exact"/>
              <w:rPr>
                <w:sz w:val="22"/>
              </w:rPr>
            </w:pPr>
            <w:r w:rsidRPr="008336A2">
              <w:rPr>
                <w:sz w:val="22"/>
              </w:rPr>
              <w:sym w:font="Symbol" w:char="F0B1"/>
            </w:r>
            <w:r w:rsidRPr="008336A2">
              <w:rPr>
                <w:sz w:val="22"/>
              </w:rPr>
              <w:t>5</w:t>
            </w:r>
          </w:p>
        </w:tc>
      </w:tr>
      <w:tr w:rsidR="00680729" w:rsidRPr="008336A2" w14:paraId="218E2C4B" w14:textId="77777777">
        <w:tc>
          <w:tcPr>
            <w:tcW w:w="4261" w:type="dxa"/>
            <w:gridSpan w:val="2"/>
          </w:tcPr>
          <w:p w14:paraId="5E9FB571" w14:textId="77777777" w:rsidR="00680729" w:rsidRPr="008336A2" w:rsidRDefault="00680729" w:rsidP="008336A2">
            <w:pPr>
              <w:spacing w:line="440" w:lineRule="exact"/>
              <w:rPr>
                <w:sz w:val="22"/>
              </w:rPr>
            </w:pPr>
            <w:r w:rsidRPr="008336A2">
              <w:rPr>
                <w:rFonts w:hint="eastAsia"/>
                <w:sz w:val="22"/>
              </w:rPr>
              <w:t>柱、梁</w:t>
            </w:r>
          </w:p>
        </w:tc>
        <w:tc>
          <w:tcPr>
            <w:tcW w:w="4019" w:type="dxa"/>
          </w:tcPr>
          <w:p w14:paraId="3000962E" w14:textId="77777777" w:rsidR="00680729" w:rsidRPr="008336A2" w:rsidRDefault="00680729" w:rsidP="008336A2">
            <w:pPr>
              <w:spacing w:line="440" w:lineRule="exact"/>
              <w:rPr>
                <w:sz w:val="22"/>
              </w:rPr>
            </w:pPr>
            <w:r w:rsidRPr="008336A2">
              <w:rPr>
                <w:sz w:val="22"/>
              </w:rPr>
              <w:t>+4</w:t>
            </w:r>
            <w:r w:rsidRPr="008336A2">
              <w:rPr>
                <w:rFonts w:hint="eastAsia"/>
                <w:sz w:val="22"/>
              </w:rPr>
              <w:t>、</w:t>
            </w:r>
            <w:r w:rsidRPr="008336A2">
              <w:rPr>
                <w:sz w:val="22"/>
              </w:rPr>
              <w:t>-5</w:t>
            </w:r>
          </w:p>
        </w:tc>
      </w:tr>
      <w:tr w:rsidR="00680729" w:rsidRPr="008336A2" w14:paraId="3199E9BE" w14:textId="77777777">
        <w:trPr>
          <w:cantSplit/>
        </w:trPr>
        <w:tc>
          <w:tcPr>
            <w:tcW w:w="2130" w:type="dxa"/>
            <w:vMerge w:val="restart"/>
            <w:vAlign w:val="center"/>
          </w:tcPr>
          <w:p w14:paraId="6645FAF5" w14:textId="77777777" w:rsidR="00680729" w:rsidRPr="008336A2" w:rsidRDefault="00680729" w:rsidP="008336A2">
            <w:pPr>
              <w:spacing w:line="440" w:lineRule="exact"/>
              <w:rPr>
                <w:sz w:val="22"/>
              </w:rPr>
            </w:pPr>
            <w:r w:rsidRPr="008336A2">
              <w:rPr>
                <w:rFonts w:hint="eastAsia"/>
                <w:sz w:val="22"/>
              </w:rPr>
              <w:t>层高垂直度</w:t>
            </w:r>
          </w:p>
        </w:tc>
        <w:tc>
          <w:tcPr>
            <w:tcW w:w="2131" w:type="dxa"/>
            <w:vAlign w:val="center"/>
          </w:tcPr>
          <w:p w14:paraId="25B96E4F" w14:textId="77777777" w:rsidR="00680729" w:rsidRPr="008336A2" w:rsidRDefault="00680729" w:rsidP="008336A2">
            <w:pPr>
              <w:spacing w:line="440" w:lineRule="exact"/>
              <w:rPr>
                <w:sz w:val="22"/>
              </w:rPr>
            </w:pPr>
            <w:r w:rsidRPr="008336A2">
              <w:rPr>
                <w:rFonts w:hint="eastAsia"/>
                <w:sz w:val="22"/>
              </w:rPr>
              <w:t>全高≤</w:t>
            </w:r>
            <w:r w:rsidRPr="008336A2">
              <w:rPr>
                <w:sz w:val="22"/>
              </w:rPr>
              <w:t>5m</w:t>
            </w:r>
          </w:p>
        </w:tc>
        <w:tc>
          <w:tcPr>
            <w:tcW w:w="4019" w:type="dxa"/>
          </w:tcPr>
          <w:p w14:paraId="55C9965A" w14:textId="77777777" w:rsidR="00680729" w:rsidRPr="008336A2" w:rsidRDefault="00680729" w:rsidP="008336A2">
            <w:pPr>
              <w:spacing w:line="440" w:lineRule="exact"/>
              <w:rPr>
                <w:sz w:val="22"/>
              </w:rPr>
            </w:pPr>
            <w:r w:rsidRPr="008336A2">
              <w:rPr>
                <w:sz w:val="22"/>
              </w:rPr>
              <w:t>6</w:t>
            </w:r>
          </w:p>
        </w:tc>
      </w:tr>
      <w:tr w:rsidR="00680729" w:rsidRPr="008336A2" w14:paraId="04DC06FA" w14:textId="77777777">
        <w:trPr>
          <w:cantSplit/>
        </w:trPr>
        <w:tc>
          <w:tcPr>
            <w:tcW w:w="2130" w:type="dxa"/>
            <w:vMerge/>
            <w:vAlign w:val="center"/>
          </w:tcPr>
          <w:p w14:paraId="78A8D8D7" w14:textId="77777777" w:rsidR="00680729" w:rsidRPr="008336A2" w:rsidRDefault="00680729" w:rsidP="008336A2">
            <w:pPr>
              <w:spacing w:line="440" w:lineRule="exact"/>
              <w:rPr>
                <w:sz w:val="22"/>
              </w:rPr>
            </w:pPr>
          </w:p>
        </w:tc>
        <w:tc>
          <w:tcPr>
            <w:tcW w:w="2131" w:type="dxa"/>
            <w:vAlign w:val="center"/>
          </w:tcPr>
          <w:p w14:paraId="0093A081" w14:textId="77777777" w:rsidR="00680729" w:rsidRPr="008336A2" w:rsidRDefault="00680729" w:rsidP="008336A2">
            <w:pPr>
              <w:spacing w:line="440" w:lineRule="exact"/>
              <w:rPr>
                <w:sz w:val="22"/>
              </w:rPr>
            </w:pPr>
            <w:r w:rsidRPr="008336A2">
              <w:rPr>
                <w:rFonts w:hint="eastAsia"/>
                <w:sz w:val="22"/>
              </w:rPr>
              <w:t>全高〉</w:t>
            </w:r>
            <w:r w:rsidRPr="008336A2">
              <w:rPr>
                <w:sz w:val="22"/>
              </w:rPr>
              <w:t>5m</w:t>
            </w:r>
          </w:p>
        </w:tc>
        <w:tc>
          <w:tcPr>
            <w:tcW w:w="4019" w:type="dxa"/>
          </w:tcPr>
          <w:p w14:paraId="3A8113A9" w14:textId="77777777" w:rsidR="00680729" w:rsidRPr="008336A2" w:rsidRDefault="00680729" w:rsidP="008336A2">
            <w:pPr>
              <w:spacing w:line="440" w:lineRule="exact"/>
              <w:rPr>
                <w:sz w:val="22"/>
              </w:rPr>
            </w:pPr>
            <w:r w:rsidRPr="008336A2">
              <w:rPr>
                <w:sz w:val="22"/>
              </w:rPr>
              <w:t>8</w:t>
            </w:r>
          </w:p>
        </w:tc>
      </w:tr>
      <w:tr w:rsidR="00680729" w:rsidRPr="008336A2" w14:paraId="7C0E5627" w14:textId="77777777">
        <w:tc>
          <w:tcPr>
            <w:tcW w:w="4261" w:type="dxa"/>
            <w:gridSpan w:val="2"/>
            <w:vAlign w:val="center"/>
          </w:tcPr>
          <w:p w14:paraId="080455D4" w14:textId="77777777" w:rsidR="00680729" w:rsidRPr="008336A2" w:rsidRDefault="00680729" w:rsidP="008336A2">
            <w:pPr>
              <w:spacing w:line="440" w:lineRule="exact"/>
              <w:rPr>
                <w:sz w:val="22"/>
              </w:rPr>
            </w:pPr>
            <w:r w:rsidRPr="008336A2">
              <w:rPr>
                <w:rFonts w:hint="eastAsia"/>
                <w:sz w:val="22"/>
              </w:rPr>
              <w:t>相邻板面高低差</w:t>
            </w:r>
          </w:p>
        </w:tc>
        <w:tc>
          <w:tcPr>
            <w:tcW w:w="4019" w:type="dxa"/>
          </w:tcPr>
          <w:p w14:paraId="295D518D" w14:textId="77777777" w:rsidR="00680729" w:rsidRPr="008336A2" w:rsidRDefault="00680729" w:rsidP="008336A2">
            <w:pPr>
              <w:spacing w:line="440" w:lineRule="exact"/>
              <w:rPr>
                <w:sz w:val="22"/>
              </w:rPr>
            </w:pPr>
            <w:r w:rsidRPr="008336A2">
              <w:rPr>
                <w:sz w:val="22"/>
              </w:rPr>
              <w:t>2</w:t>
            </w:r>
          </w:p>
        </w:tc>
      </w:tr>
      <w:tr w:rsidR="00680729" w:rsidRPr="008336A2" w14:paraId="74B5C352" w14:textId="77777777">
        <w:tc>
          <w:tcPr>
            <w:tcW w:w="4261" w:type="dxa"/>
            <w:gridSpan w:val="2"/>
            <w:vAlign w:val="center"/>
          </w:tcPr>
          <w:p w14:paraId="4D0BFE65" w14:textId="77777777" w:rsidR="00680729" w:rsidRPr="008336A2" w:rsidRDefault="00680729" w:rsidP="008336A2">
            <w:pPr>
              <w:spacing w:line="440" w:lineRule="exact"/>
              <w:rPr>
                <w:sz w:val="22"/>
              </w:rPr>
            </w:pPr>
            <w:r w:rsidRPr="008336A2">
              <w:rPr>
                <w:rFonts w:hint="eastAsia"/>
                <w:sz w:val="22"/>
              </w:rPr>
              <w:t>表面平整（</w:t>
            </w:r>
            <w:r w:rsidRPr="008336A2">
              <w:rPr>
                <w:sz w:val="22"/>
              </w:rPr>
              <w:t>2m</w:t>
            </w:r>
            <w:r w:rsidRPr="008336A2">
              <w:rPr>
                <w:rFonts w:hint="eastAsia"/>
                <w:sz w:val="22"/>
              </w:rPr>
              <w:t>长度以上）</w:t>
            </w:r>
          </w:p>
        </w:tc>
        <w:tc>
          <w:tcPr>
            <w:tcW w:w="4019" w:type="dxa"/>
          </w:tcPr>
          <w:p w14:paraId="602B35A4" w14:textId="77777777" w:rsidR="00680729" w:rsidRPr="008336A2" w:rsidRDefault="00680729" w:rsidP="008336A2">
            <w:pPr>
              <w:spacing w:line="440" w:lineRule="exact"/>
              <w:rPr>
                <w:sz w:val="22"/>
              </w:rPr>
            </w:pPr>
            <w:r w:rsidRPr="008336A2">
              <w:rPr>
                <w:sz w:val="22"/>
              </w:rPr>
              <w:t>5</w:t>
            </w:r>
          </w:p>
        </w:tc>
      </w:tr>
    </w:tbl>
    <w:p w14:paraId="7C130C75" w14:textId="77777777" w:rsidR="00680729" w:rsidRPr="008336A2" w:rsidRDefault="00680729" w:rsidP="008336A2">
      <w:pPr>
        <w:spacing w:line="440" w:lineRule="exact"/>
        <w:rPr>
          <w:b/>
          <w:bCs/>
          <w:sz w:val="26"/>
          <w:szCs w:val="28"/>
        </w:rPr>
      </w:pPr>
      <w:r w:rsidRPr="008336A2">
        <w:rPr>
          <w:rFonts w:hint="eastAsia"/>
          <w:b/>
          <w:bCs/>
          <w:sz w:val="26"/>
          <w:szCs w:val="28"/>
        </w:rPr>
        <w:t>五、模板支设的质量控制措施</w:t>
      </w:r>
    </w:p>
    <w:p w14:paraId="01D1E576"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所有结构支模前均应由专人进行配板设计和画出配板放样图并编号，余留量由缝模调整。</w:t>
      </w:r>
    </w:p>
    <w:p w14:paraId="6C5C8434"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模板及其支撑均应落在实处，不得有“虚”脚出现，安拆均设专人负责。</w:t>
      </w:r>
    </w:p>
    <w:p w14:paraId="3448C2C5"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墙柱脚模板应加垫木和导模，防止砼浆流失造成栏根。</w:t>
      </w:r>
    </w:p>
    <w:p w14:paraId="6664BE21"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当梁、板跨度≥</w:t>
      </w:r>
      <w:r w:rsidRPr="008336A2">
        <w:rPr>
          <w:rFonts w:ascii="宋体" w:hAnsi="宋体"/>
          <w:sz w:val="26"/>
          <w:szCs w:val="28"/>
        </w:rPr>
        <w:t>4m</w:t>
      </w:r>
      <w:r w:rsidRPr="008336A2">
        <w:rPr>
          <w:rFonts w:ascii="宋体" w:hAnsi="宋体" w:hint="eastAsia"/>
          <w:sz w:val="26"/>
          <w:szCs w:val="28"/>
        </w:rPr>
        <w:t>时，其模板应按跨度的</w:t>
      </w:r>
      <w:r w:rsidRPr="008336A2">
        <w:rPr>
          <w:rFonts w:ascii="宋体" w:hAnsi="宋体"/>
          <w:sz w:val="26"/>
          <w:szCs w:val="28"/>
        </w:rPr>
        <w:t>1-3</w:t>
      </w:r>
      <w:r w:rsidRPr="008336A2">
        <w:rPr>
          <w:rFonts w:ascii="宋体" w:hAnsi="宋体" w:hint="eastAsia"/>
          <w:sz w:val="26"/>
          <w:szCs w:val="28"/>
        </w:rPr>
        <w:t>‰起拱。</w:t>
      </w:r>
    </w:p>
    <w:p w14:paraId="41DEEB87"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为防止混凝土在硬化过程中与模板粘结，影响脱模，在浇筑混凝土之前，应在清理过的模板表面上（包括第一次使用的模板）涂刷隔离剂，对隔离剂的基本要求是：不粘结、易脱落、不污染墙、易于操作、易清理、无害于人体。不腐蚀模板。</w:t>
      </w:r>
    </w:p>
    <w:p w14:paraId="1FFE7755"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安装模板时需有保护措施：模板由塔吊吊装就位时，因钢筋绑扎好，钢筋很容易损伤面板，这时需有施工工人在现场扶住模板，轻轻就位，避免损伤模板。</w:t>
      </w:r>
    </w:p>
    <w:p w14:paraId="0034B0D4"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在靠近模板电焊钢筋、钢管时，在施工焊处的模板面应用铁皮垫隔，防止焊火烧坏模板板面。</w:t>
      </w:r>
    </w:p>
    <w:p w14:paraId="00706A4B"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在安装模板之前，应将各种电管、水管等按图就位，避免模板安装好后二次开洞，模板自身就位时也应严格按照配模图纸进行安装。</w:t>
      </w:r>
    </w:p>
    <w:p w14:paraId="73AA7857" w14:textId="77777777" w:rsidR="00680729" w:rsidRPr="008336A2" w:rsidRDefault="00680729" w:rsidP="008336A2">
      <w:pPr>
        <w:numPr>
          <w:ilvl w:val="0"/>
          <w:numId w:val="10"/>
        </w:numPr>
        <w:spacing w:line="440" w:lineRule="exact"/>
        <w:ind w:left="0" w:firstLineChars="200" w:firstLine="520"/>
        <w:rPr>
          <w:rFonts w:ascii="宋体" w:hAnsi="宋体"/>
          <w:sz w:val="26"/>
          <w:szCs w:val="28"/>
        </w:rPr>
      </w:pPr>
      <w:r w:rsidRPr="008336A2">
        <w:rPr>
          <w:rFonts w:ascii="宋体" w:hAnsi="宋体" w:hint="eastAsia"/>
          <w:sz w:val="26"/>
          <w:szCs w:val="28"/>
        </w:rPr>
        <w:t>浇捣振捣混凝土时震动器不能直接碰到板面上，避免磨损撞坏面板，同时振捣时间要按规范规定，要适时，以防模板变形。</w:t>
      </w:r>
    </w:p>
    <w:p w14:paraId="6DD7998D" w14:textId="77777777" w:rsidR="00680729" w:rsidRPr="008336A2" w:rsidRDefault="003A7ABE" w:rsidP="008336A2">
      <w:pPr>
        <w:spacing w:line="440" w:lineRule="exact"/>
        <w:rPr>
          <w:b/>
          <w:bCs/>
          <w:sz w:val="26"/>
          <w:szCs w:val="28"/>
        </w:rPr>
      </w:pPr>
      <w:r w:rsidRPr="008336A2">
        <w:rPr>
          <w:rFonts w:hint="eastAsia"/>
          <w:b/>
          <w:bCs/>
          <w:sz w:val="26"/>
          <w:szCs w:val="28"/>
        </w:rPr>
        <w:t>六</w:t>
      </w:r>
      <w:r w:rsidR="00680729" w:rsidRPr="008336A2">
        <w:rPr>
          <w:rFonts w:hint="eastAsia"/>
          <w:b/>
          <w:bCs/>
          <w:sz w:val="26"/>
          <w:szCs w:val="28"/>
        </w:rPr>
        <w:t>、模板的拆出</w:t>
      </w:r>
    </w:p>
    <w:p w14:paraId="032AA3B2"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模板拆出要预先制定好拆摸顺序，根据施工现场成在地面的温度情况，掌握好混凝土达到初凝的时间，</w:t>
      </w:r>
      <w:r w:rsidRPr="008336A2">
        <w:rPr>
          <w:sz w:val="26"/>
          <w:szCs w:val="28"/>
        </w:rPr>
        <w:t xml:space="preserve"> </w:t>
      </w:r>
      <w:r w:rsidRPr="008336A2">
        <w:rPr>
          <w:rFonts w:hint="eastAsia"/>
          <w:sz w:val="26"/>
          <w:szCs w:val="28"/>
        </w:rPr>
        <w:t>当混凝土达到初凝后，</w:t>
      </w:r>
      <w:r w:rsidRPr="008336A2">
        <w:rPr>
          <w:sz w:val="26"/>
          <w:szCs w:val="28"/>
        </w:rPr>
        <w:t xml:space="preserve"> </w:t>
      </w:r>
      <w:r w:rsidRPr="008336A2">
        <w:rPr>
          <w:rFonts w:hint="eastAsia"/>
          <w:sz w:val="26"/>
          <w:szCs w:val="28"/>
        </w:rPr>
        <w:t>墙体强度达</w:t>
      </w:r>
      <w:r w:rsidRPr="008336A2">
        <w:rPr>
          <w:rFonts w:hint="eastAsia"/>
          <w:sz w:val="26"/>
          <w:szCs w:val="28"/>
        </w:rPr>
        <w:lastRenderedPageBreak/>
        <w:t>到</w:t>
      </w:r>
      <w:r w:rsidRPr="008336A2">
        <w:rPr>
          <w:sz w:val="26"/>
          <w:szCs w:val="28"/>
        </w:rPr>
        <w:t>12N/mm2(20</w:t>
      </w:r>
      <w:r w:rsidRPr="008336A2">
        <w:rPr>
          <w:rFonts w:hint="eastAsia"/>
          <w:sz w:val="26"/>
          <w:szCs w:val="28"/>
        </w:rPr>
        <w:t>℃以上气温时</w:t>
      </w:r>
      <w:r w:rsidRPr="008336A2">
        <w:rPr>
          <w:sz w:val="26"/>
          <w:szCs w:val="28"/>
        </w:rPr>
        <w:t>8</w:t>
      </w:r>
      <w:r w:rsidRPr="008336A2">
        <w:rPr>
          <w:rFonts w:hint="eastAsia"/>
          <w:sz w:val="26"/>
          <w:szCs w:val="28"/>
        </w:rPr>
        <w:t>小时</w:t>
      </w:r>
      <w:r w:rsidRPr="008336A2">
        <w:rPr>
          <w:sz w:val="26"/>
          <w:szCs w:val="28"/>
        </w:rPr>
        <w:t>)</w:t>
      </w:r>
      <w:r w:rsidRPr="008336A2">
        <w:rPr>
          <w:rFonts w:hint="eastAsia"/>
          <w:sz w:val="26"/>
          <w:szCs w:val="28"/>
        </w:rPr>
        <w:t>，必须及时松动穿墙拉杆，</w:t>
      </w:r>
      <w:r w:rsidRPr="008336A2">
        <w:rPr>
          <w:sz w:val="26"/>
          <w:szCs w:val="28"/>
        </w:rPr>
        <w:t xml:space="preserve"> </w:t>
      </w:r>
      <w:r w:rsidRPr="008336A2">
        <w:rPr>
          <w:rFonts w:hint="eastAsia"/>
          <w:sz w:val="26"/>
          <w:szCs w:val="28"/>
        </w:rPr>
        <w:t>并将模板与所浇筑的混凝土墙体脱离，防止混凝土与模板表面粘结，为拆模作好准备，拆模时不得用铁撬撬开模板，还要保护模板边角和混凝土边角，拆下的模板要及时清理，清理残渣时，严禁用铁铲、钢刷之类的工具清理，可用模板清洁剂，使其自然脱落或用木铲刮除残留混凝土。</w:t>
      </w:r>
    </w:p>
    <w:p w14:paraId="15D6A5AE" w14:textId="77777777" w:rsidR="00680729" w:rsidRPr="008336A2" w:rsidRDefault="00680729" w:rsidP="008336A2">
      <w:pPr>
        <w:spacing w:line="440" w:lineRule="exact"/>
        <w:ind w:firstLineChars="200" w:firstLine="520"/>
        <w:rPr>
          <w:sz w:val="26"/>
          <w:szCs w:val="28"/>
        </w:rPr>
      </w:pPr>
      <w:r w:rsidRPr="008336A2">
        <w:rPr>
          <w:rFonts w:hint="eastAsia"/>
          <w:sz w:val="26"/>
          <w:szCs w:val="28"/>
        </w:rPr>
        <w:t>拆除模时间：侧模板以不损坏砼表面及楞角时，方可拆模，底模拆除时间详下表所示：</w:t>
      </w:r>
    </w:p>
    <w:tbl>
      <w:tblPr>
        <w:tblW w:w="7920" w:type="dxa"/>
        <w:tblInd w:w="28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1548"/>
        <w:gridCol w:w="1980"/>
        <w:gridCol w:w="4392"/>
      </w:tblGrid>
      <w:tr w:rsidR="00680729" w:rsidRPr="008336A2" w14:paraId="6629612E" w14:textId="77777777">
        <w:trPr>
          <w:trHeight w:val="93"/>
        </w:trPr>
        <w:tc>
          <w:tcPr>
            <w:tcW w:w="1548" w:type="dxa"/>
            <w:shd w:val="clear" w:color="auto" w:fill="C0C0C0"/>
          </w:tcPr>
          <w:p w14:paraId="669EB8A9" w14:textId="77777777" w:rsidR="00680729" w:rsidRPr="008336A2" w:rsidRDefault="002B515C" w:rsidP="008336A2">
            <w:pPr>
              <w:spacing w:line="440" w:lineRule="exact"/>
              <w:rPr>
                <w:rFonts w:ascii="宋体" w:hAnsi="宋体"/>
                <w:b/>
                <w:color w:val="FFFFFF"/>
                <w:sz w:val="20"/>
              </w:rPr>
            </w:pPr>
            <w:r>
              <w:rPr>
                <w:rFonts w:ascii="宋体" w:hAnsi="宋体" w:hint="eastAsia"/>
                <w:b/>
                <w:color w:val="FFFFFF"/>
                <w:sz w:val="20"/>
              </w:rPr>
              <w:t>结构</w:t>
            </w:r>
          </w:p>
        </w:tc>
        <w:tc>
          <w:tcPr>
            <w:tcW w:w="1980" w:type="dxa"/>
            <w:shd w:val="clear" w:color="auto" w:fill="C0C0C0"/>
          </w:tcPr>
          <w:p w14:paraId="721F21EE" w14:textId="77777777" w:rsidR="00680729" w:rsidRPr="008336A2" w:rsidRDefault="00680729" w:rsidP="008336A2">
            <w:pPr>
              <w:spacing w:line="440" w:lineRule="exact"/>
              <w:rPr>
                <w:rFonts w:ascii="宋体" w:hAnsi="宋体"/>
                <w:b/>
                <w:color w:val="FFFFFF"/>
                <w:sz w:val="20"/>
              </w:rPr>
            </w:pPr>
            <w:r w:rsidRPr="008336A2">
              <w:rPr>
                <w:rFonts w:ascii="宋体" w:hAnsi="宋体" w:hint="eastAsia"/>
                <w:b/>
                <w:color w:val="FFFFFF"/>
                <w:sz w:val="20"/>
              </w:rPr>
              <w:t>结构跨度（</w:t>
            </w:r>
            <w:r w:rsidRPr="008336A2">
              <w:rPr>
                <w:rFonts w:ascii="宋体" w:hAnsi="宋体"/>
                <w:b/>
                <w:color w:val="FFFFFF"/>
                <w:sz w:val="20"/>
              </w:rPr>
              <w:t>m</w:t>
            </w:r>
            <w:r w:rsidRPr="008336A2">
              <w:rPr>
                <w:rFonts w:ascii="宋体" w:hAnsi="宋体" w:hint="eastAsia"/>
                <w:b/>
                <w:color w:val="FFFFFF"/>
                <w:sz w:val="20"/>
              </w:rPr>
              <w:t>）</w:t>
            </w:r>
          </w:p>
        </w:tc>
        <w:tc>
          <w:tcPr>
            <w:tcW w:w="4392" w:type="dxa"/>
            <w:shd w:val="clear" w:color="auto" w:fill="C0C0C0"/>
          </w:tcPr>
          <w:p w14:paraId="2F658EF0" w14:textId="77777777" w:rsidR="00680729" w:rsidRPr="008336A2" w:rsidRDefault="00680729" w:rsidP="008336A2">
            <w:pPr>
              <w:spacing w:line="440" w:lineRule="exact"/>
              <w:rPr>
                <w:rFonts w:ascii="宋体" w:hAnsi="宋体"/>
                <w:b/>
                <w:color w:val="FFFFFF"/>
                <w:sz w:val="20"/>
              </w:rPr>
            </w:pPr>
            <w:r w:rsidRPr="008336A2">
              <w:rPr>
                <w:rFonts w:ascii="宋体" w:hAnsi="宋体" w:hint="eastAsia"/>
                <w:b/>
                <w:color w:val="FFFFFF"/>
                <w:sz w:val="20"/>
              </w:rPr>
              <w:t>按设计的砼强度标准值的百分率（</w:t>
            </w:r>
            <w:r w:rsidRPr="008336A2">
              <w:rPr>
                <w:rFonts w:ascii="宋体" w:hAnsi="宋体"/>
                <w:b/>
                <w:color w:val="FFFFFF"/>
                <w:sz w:val="20"/>
              </w:rPr>
              <w:t>%</w:t>
            </w:r>
            <w:r w:rsidRPr="008336A2">
              <w:rPr>
                <w:rFonts w:ascii="宋体" w:hAnsi="宋体" w:hint="eastAsia"/>
                <w:b/>
                <w:color w:val="FFFFFF"/>
                <w:sz w:val="20"/>
              </w:rPr>
              <w:t>）</w:t>
            </w:r>
          </w:p>
        </w:tc>
      </w:tr>
      <w:tr w:rsidR="00680729" w:rsidRPr="008336A2" w14:paraId="37F39DA2" w14:textId="77777777">
        <w:trPr>
          <w:cantSplit/>
          <w:trHeight w:val="92"/>
        </w:trPr>
        <w:tc>
          <w:tcPr>
            <w:tcW w:w="1548" w:type="dxa"/>
            <w:vMerge w:val="restart"/>
            <w:vAlign w:val="center"/>
          </w:tcPr>
          <w:p w14:paraId="5C82134D" w14:textId="77777777" w:rsidR="00680729" w:rsidRPr="008336A2" w:rsidRDefault="00680729" w:rsidP="008336A2">
            <w:pPr>
              <w:spacing w:line="440" w:lineRule="exact"/>
              <w:jc w:val="center"/>
              <w:rPr>
                <w:sz w:val="22"/>
              </w:rPr>
            </w:pPr>
            <w:r w:rsidRPr="008336A2">
              <w:rPr>
                <w:rFonts w:hint="eastAsia"/>
                <w:sz w:val="22"/>
              </w:rPr>
              <w:t>板</w:t>
            </w:r>
          </w:p>
        </w:tc>
        <w:tc>
          <w:tcPr>
            <w:tcW w:w="1980" w:type="dxa"/>
            <w:vAlign w:val="center"/>
          </w:tcPr>
          <w:p w14:paraId="052B58E7" w14:textId="77777777" w:rsidR="00680729" w:rsidRPr="008336A2" w:rsidRDefault="00680729" w:rsidP="008336A2">
            <w:pPr>
              <w:spacing w:line="440" w:lineRule="exact"/>
              <w:jc w:val="center"/>
              <w:rPr>
                <w:sz w:val="22"/>
              </w:rPr>
            </w:pPr>
            <w:r w:rsidRPr="008336A2">
              <w:rPr>
                <w:sz w:val="22"/>
              </w:rPr>
              <w:t>&gt;2</w:t>
            </w:r>
            <w:r w:rsidRPr="008336A2">
              <w:rPr>
                <w:rFonts w:hint="eastAsia"/>
                <w:sz w:val="22"/>
              </w:rPr>
              <w:t>，≤</w:t>
            </w:r>
            <w:r w:rsidRPr="008336A2">
              <w:rPr>
                <w:sz w:val="22"/>
              </w:rPr>
              <w:t>8</w:t>
            </w:r>
          </w:p>
        </w:tc>
        <w:tc>
          <w:tcPr>
            <w:tcW w:w="4392" w:type="dxa"/>
            <w:vAlign w:val="center"/>
          </w:tcPr>
          <w:p w14:paraId="6AFE46EB" w14:textId="77777777" w:rsidR="00680729" w:rsidRPr="008336A2" w:rsidRDefault="00680729" w:rsidP="008336A2">
            <w:pPr>
              <w:spacing w:line="440" w:lineRule="exact"/>
              <w:jc w:val="center"/>
              <w:rPr>
                <w:sz w:val="22"/>
              </w:rPr>
            </w:pPr>
            <w:r w:rsidRPr="008336A2">
              <w:rPr>
                <w:sz w:val="22"/>
              </w:rPr>
              <w:t>75</w:t>
            </w:r>
          </w:p>
        </w:tc>
      </w:tr>
      <w:tr w:rsidR="00680729" w:rsidRPr="008336A2" w14:paraId="5E6FC3CC" w14:textId="77777777">
        <w:trPr>
          <w:cantSplit/>
          <w:trHeight w:val="92"/>
        </w:trPr>
        <w:tc>
          <w:tcPr>
            <w:tcW w:w="1548" w:type="dxa"/>
            <w:vMerge/>
            <w:vAlign w:val="center"/>
          </w:tcPr>
          <w:p w14:paraId="17F317DC" w14:textId="77777777" w:rsidR="00680729" w:rsidRPr="008336A2" w:rsidRDefault="00680729" w:rsidP="008336A2">
            <w:pPr>
              <w:spacing w:line="440" w:lineRule="exact"/>
              <w:jc w:val="center"/>
              <w:rPr>
                <w:sz w:val="22"/>
              </w:rPr>
            </w:pPr>
          </w:p>
        </w:tc>
        <w:tc>
          <w:tcPr>
            <w:tcW w:w="1980" w:type="dxa"/>
            <w:vAlign w:val="center"/>
          </w:tcPr>
          <w:p w14:paraId="63E71BC0" w14:textId="77777777" w:rsidR="00680729" w:rsidRPr="008336A2" w:rsidRDefault="00680729" w:rsidP="008336A2">
            <w:pPr>
              <w:spacing w:line="440" w:lineRule="exact"/>
              <w:jc w:val="center"/>
              <w:rPr>
                <w:sz w:val="22"/>
              </w:rPr>
            </w:pPr>
            <w:r w:rsidRPr="008336A2">
              <w:rPr>
                <w:sz w:val="22"/>
              </w:rPr>
              <w:t>&gt;8</w:t>
            </w:r>
          </w:p>
        </w:tc>
        <w:tc>
          <w:tcPr>
            <w:tcW w:w="4392" w:type="dxa"/>
            <w:vAlign w:val="center"/>
          </w:tcPr>
          <w:p w14:paraId="342083DF" w14:textId="77777777" w:rsidR="00680729" w:rsidRPr="008336A2" w:rsidRDefault="00680729" w:rsidP="008336A2">
            <w:pPr>
              <w:spacing w:line="440" w:lineRule="exact"/>
              <w:jc w:val="center"/>
              <w:rPr>
                <w:sz w:val="22"/>
              </w:rPr>
            </w:pPr>
            <w:r w:rsidRPr="008336A2">
              <w:rPr>
                <w:sz w:val="22"/>
              </w:rPr>
              <w:t>100</w:t>
            </w:r>
          </w:p>
        </w:tc>
      </w:tr>
      <w:tr w:rsidR="00680729" w:rsidRPr="008336A2" w14:paraId="43AD7FBA" w14:textId="77777777">
        <w:trPr>
          <w:cantSplit/>
          <w:trHeight w:val="92"/>
        </w:trPr>
        <w:tc>
          <w:tcPr>
            <w:tcW w:w="1548" w:type="dxa"/>
            <w:vMerge w:val="restart"/>
            <w:vAlign w:val="center"/>
          </w:tcPr>
          <w:p w14:paraId="00B75563" w14:textId="77777777" w:rsidR="00680729" w:rsidRPr="008336A2" w:rsidRDefault="00680729" w:rsidP="008336A2">
            <w:pPr>
              <w:spacing w:line="440" w:lineRule="exact"/>
              <w:jc w:val="center"/>
              <w:rPr>
                <w:sz w:val="22"/>
              </w:rPr>
            </w:pPr>
            <w:r w:rsidRPr="008336A2">
              <w:rPr>
                <w:rFonts w:hint="eastAsia"/>
                <w:sz w:val="22"/>
              </w:rPr>
              <w:t>梁</w:t>
            </w:r>
          </w:p>
        </w:tc>
        <w:tc>
          <w:tcPr>
            <w:tcW w:w="1980" w:type="dxa"/>
            <w:vAlign w:val="center"/>
          </w:tcPr>
          <w:p w14:paraId="14535623" w14:textId="77777777" w:rsidR="00680729" w:rsidRPr="008336A2" w:rsidRDefault="00680729" w:rsidP="008336A2">
            <w:pPr>
              <w:spacing w:line="440" w:lineRule="exact"/>
              <w:jc w:val="center"/>
              <w:rPr>
                <w:sz w:val="22"/>
              </w:rPr>
            </w:pPr>
            <w:r w:rsidRPr="008336A2">
              <w:rPr>
                <w:rFonts w:hint="eastAsia"/>
                <w:sz w:val="22"/>
              </w:rPr>
              <w:t>≤</w:t>
            </w:r>
            <w:r w:rsidRPr="008336A2">
              <w:rPr>
                <w:sz w:val="22"/>
              </w:rPr>
              <w:t>8</w:t>
            </w:r>
          </w:p>
        </w:tc>
        <w:tc>
          <w:tcPr>
            <w:tcW w:w="4392" w:type="dxa"/>
            <w:vAlign w:val="center"/>
          </w:tcPr>
          <w:p w14:paraId="5C1C45C5" w14:textId="77777777" w:rsidR="00680729" w:rsidRPr="008336A2" w:rsidRDefault="00680729" w:rsidP="008336A2">
            <w:pPr>
              <w:spacing w:line="440" w:lineRule="exact"/>
              <w:jc w:val="center"/>
              <w:rPr>
                <w:sz w:val="22"/>
              </w:rPr>
            </w:pPr>
            <w:r w:rsidRPr="008336A2">
              <w:rPr>
                <w:sz w:val="22"/>
              </w:rPr>
              <w:t>75</w:t>
            </w:r>
          </w:p>
        </w:tc>
      </w:tr>
      <w:tr w:rsidR="00680729" w:rsidRPr="008336A2" w14:paraId="33FFAE56" w14:textId="77777777">
        <w:trPr>
          <w:cantSplit/>
          <w:trHeight w:val="92"/>
        </w:trPr>
        <w:tc>
          <w:tcPr>
            <w:tcW w:w="1548" w:type="dxa"/>
            <w:vMerge/>
            <w:vAlign w:val="center"/>
          </w:tcPr>
          <w:p w14:paraId="7209ECF7" w14:textId="77777777" w:rsidR="00680729" w:rsidRPr="008336A2" w:rsidRDefault="00680729" w:rsidP="008336A2">
            <w:pPr>
              <w:spacing w:line="440" w:lineRule="exact"/>
              <w:jc w:val="center"/>
              <w:rPr>
                <w:sz w:val="22"/>
              </w:rPr>
            </w:pPr>
          </w:p>
        </w:tc>
        <w:tc>
          <w:tcPr>
            <w:tcW w:w="1980" w:type="dxa"/>
            <w:vAlign w:val="center"/>
          </w:tcPr>
          <w:p w14:paraId="01D4BD3D" w14:textId="77777777" w:rsidR="00680729" w:rsidRPr="008336A2" w:rsidRDefault="00680729" w:rsidP="008336A2">
            <w:pPr>
              <w:spacing w:line="440" w:lineRule="exact"/>
              <w:jc w:val="center"/>
              <w:rPr>
                <w:sz w:val="22"/>
              </w:rPr>
            </w:pPr>
            <w:r w:rsidRPr="008336A2">
              <w:rPr>
                <w:sz w:val="22"/>
              </w:rPr>
              <w:t>&gt;8</w:t>
            </w:r>
          </w:p>
        </w:tc>
        <w:tc>
          <w:tcPr>
            <w:tcW w:w="4392" w:type="dxa"/>
            <w:vAlign w:val="center"/>
          </w:tcPr>
          <w:p w14:paraId="596C8A3A" w14:textId="77777777" w:rsidR="00680729" w:rsidRPr="008336A2" w:rsidRDefault="00680729" w:rsidP="008336A2">
            <w:pPr>
              <w:spacing w:line="440" w:lineRule="exact"/>
              <w:jc w:val="center"/>
              <w:rPr>
                <w:sz w:val="22"/>
              </w:rPr>
            </w:pPr>
            <w:r w:rsidRPr="008336A2">
              <w:rPr>
                <w:sz w:val="22"/>
              </w:rPr>
              <w:t>100</w:t>
            </w:r>
          </w:p>
        </w:tc>
      </w:tr>
      <w:tr w:rsidR="00680729" w:rsidRPr="008336A2" w14:paraId="4EB9420D" w14:textId="77777777">
        <w:trPr>
          <w:cantSplit/>
          <w:trHeight w:val="92"/>
        </w:trPr>
        <w:tc>
          <w:tcPr>
            <w:tcW w:w="1548" w:type="dxa"/>
            <w:vMerge w:val="restart"/>
            <w:vAlign w:val="center"/>
          </w:tcPr>
          <w:p w14:paraId="72CFECDC" w14:textId="77777777" w:rsidR="00680729" w:rsidRPr="008336A2" w:rsidRDefault="00680729" w:rsidP="008336A2">
            <w:pPr>
              <w:spacing w:line="440" w:lineRule="exact"/>
              <w:jc w:val="center"/>
              <w:rPr>
                <w:sz w:val="22"/>
              </w:rPr>
            </w:pPr>
            <w:r w:rsidRPr="008336A2">
              <w:rPr>
                <w:rFonts w:hint="eastAsia"/>
                <w:sz w:val="22"/>
              </w:rPr>
              <w:t>悬臂构件</w:t>
            </w:r>
          </w:p>
        </w:tc>
        <w:tc>
          <w:tcPr>
            <w:tcW w:w="1980" w:type="dxa"/>
            <w:vAlign w:val="center"/>
          </w:tcPr>
          <w:p w14:paraId="2DBEA909" w14:textId="77777777" w:rsidR="00680729" w:rsidRPr="008336A2" w:rsidRDefault="00680729" w:rsidP="008336A2">
            <w:pPr>
              <w:spacing w:line="440" w:lineRule="exact"/>
              <w:jc w:val="center"/>
              <w:rPr>
                <w:sz w:val="22"/>
              </w:rPr>
            </w:pPr>
            <w:r w:rsidRPr="008336A2">
              <w:rPr>
                <w:rFonts w:hint="eastAsia"/>
                <w:sz w:val="22"/>
              </w:rPr>
              <w:t>≤</w:t>
            </w:r>
            <w:r w:rsidRPr="008336A2">
              <w:rPr>
                <w:sz w:val="22"/>
              </w:rPr>
              <w:t>2</w:t>
            </w:r>
          </w:p>
        </w:tc>
        <w:tc>
          <w:tcPr>
            <w:tcW w:w="4392" w:type="dxa"/>
            <w:vAlign w:val="center"/>
          </w:tcPr>
          <w:p w14:paraId="06679484" w14:textId="77777777" w:rsidR="00680729" w:rsidRPr="008336A2" w:rsidRDefault="00680729" w:rsidP="008336A2">
            <w:pPr>
              <w:spacing w:line="440" w:lineRule="exact"/>
              <w:jc w:val="center"/>
              <w:rPr>
                <w:sz w:val="22"/>
              </w:rPr>
            </w:pPr>
            <w:r w:rsidRPr="008336A2">
              <w:rPr>
                <w:sz w:val="22"/>
              </w:rPr>
              <w:t>75</w:t>
            </w:r>
          </w:p>
        </w:tc>
      </w:tr>
      <w:tr w:rsidR="00680729" w:rsidRPr="008336A2" w14:paraId="4AD3CB7E" w14:textId="77777777">
        <w:trPr>
          <w:cantSplit/>
          <w:trHeight w:val="92"/>
        </w:trPr>
        <w:tc>
          <w:tcPr>
            <w:tcW w:w="1548" w:type="dxa"/>
            <w:vMerge/>
            <w:vAlign w:val="center"/>
          </w:tcPr>
          <w:p w14:paraId="3427CC1B" w14:textId="77777777" w:rsidR="00680729" w:rsidRPr="008336A2" w:rsidRDefault="00680729" w:rsidP="008336A2">
            <w:pPr>
              <w:spacing w:line="440" w:lineRule="exact"/>
              <w:jc w:val="center"/>
              <w:rPr>
                <w:sz w:val="22"/>
              </w:rPr>
            </w:pPr>
          </w:p>
        </w:tc>
        <w:tc>
          <w:tcPr>
            <w:tcW w:w="1980" w:type="dxa"/>
            <w:vAlign w:val="center"/>
          </w:tcPr>
          <w:p w14:paraId="75CE0A69" w14:textId="77777777" w:rsidR="00680729" w:rsidRPr="008336A2" w:rsidRDefault="00680729" w:rsidP="008336A2">
            <w:pPr>
              <w:spacing w:line="440" w:lineRule="exact"/>
              <w:jc w:val="center"/>
              <w:rPr>
                <w:sz w:val="22"/>
              </w:rPr>
            </w:pPr>
            <w:r w:rsidRPr="008336A2">
              <w:rPr>
                <w:sz w:val="22"/>
              </w:rPr>
              <w:t>&gt;2</w:t>
            </w:r>
          </w:p>
        </w:tc>
        <w:tc>
          <w:tcPr>
            <w:tcW w:w="4392" w:type="dxa"/>
            <w:vAlign w:val="center"/>
          </w:tcPr>
          <w:p w14:paraId="7C725FD8" w14:textId="77777777" w:rsidR="00680729" w:rsidRPr="008336A2" w:rsidRDefault="00680729" w:rsidP="008336A2">
            <w:pPr>
              <w:spacing w:line="440" w:lineRule="exact"/>
              <w:jc w:val="center"/>
              <w:rPr>
                <w:sz w:val="22"/>
              </w:rPr>
            </w:pPr>
            <w:r w:rsidRPr="008336A2">
              <w:rPr>
                <w:sz w:val="22"/>
              </w:rPr>
              <w:t>100</w:t>
            </w:r>
          </w:p>
        </w:tc>
      </w:tr>
    </w:tbl>
    <w:p w14:paraId="3A327B83" w14:textId="77777777" w:rsidR="00680729" w:rsidRPr="008336A2" w:rsidRDefault="00680729" w:rsidP="008336A2">
      <w:pPr>
        <w:spacing w:line="440" w:lineRule="exact"/>
        <w:rPr>
          <w:sz w:val="19"/>
        </w:rPr>
      </w:pPr>
    </w:p>
    <w:p w14:paraId="3DB92928" w14:textId="77777777" w:rsidR="00680729" w:rsidRPr="008336A2" w:rsidRDefault="00680729" w:rsidP="008336A2">
      <w:pPr>
        <w:pStyle w:val="3"/>
        <w:spacing w:before="0" w:after="0" w:line="440" w:lineRule="exact"/>
        <w:rPr>
          <w:sz w:val="30"/>
        </w:rPr>
      </w:pPr>
      <w:bookmarkStart w:id="86" w:name="_Toc194465724"/>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7.2.6</w:t>
        </w:r>
      </w:smartTag>
      <w:r w:rsidRPr="008336A2">
        <w:rPr>
          <w:rFonts w:hint="eastAsia"/>
          <w:sz w:val="30"/>
        </w:rPr>
        <w:t>钢筋工程</w:t>
      </w:r>
      <w:bookmarkEnd w:id="86"/>
    </w:p>
    <w:p w14:paraId="036CB1D6" w14:textId="77777777" w:rsidR="00680729" w:rsidRPr="008336A2" w:rsidRDefault="00680729" w:rsidP="00883521">
      <w:pPr>
        <w:spacing w:line="440" w:lineRule="exact"/>
        <w:ind w:firstLineChars="200" w:firstLine="520"/>
        <w:rPr>
          <w:sz w:val="26"/>
          <w:szCs w:val="28"/>
        </w:rPr>
      </w:pPr>
      <w:r w:rsidRPr="008336A2">
        <w:rPr>
          <w:rFonts w:hint="eastAsia"/>
          <w:sz w:val="26"/>
          <w:szCs w:val="28"/>
        </w:rPr>
        <w:t>本工程钢筋均在现场加工制作。</w:t>
      </w:r>
    </w:p>
    <w:p w14:paraId="7BEF0B19" w14:textId="77777777" w:rsidR="00680729" w:rsidRPr="008336A2" w:rsidRDefault="00680729" w:rsidP="008336A2">
      <w:pPr>
        <w:spacing w:line="440" w:lineRule="exact"/>
        <w:rPr>
          <w:b/>
          <w:bCs/>
          <w:sz w:val="26"/>
          <w:szCs w:val="28"/>
        </w:rPr>
      </w:pPr>
      <w:r w:rsidRPr="008336A2">
        <w:rPr>
          <w:rFonts w:hint="eastAsia"/>
          <w:b/>
          <w:bCs/>
          <w:sz w:val="26"/>
          <w:szCs w:val="28"/>
        </w:rPr>
        <w:t>一、钢筋接长方法：</w:t>
      </w:r>
    </w:p>
    <w:p w14:paraId="1C89AC4E" w14:textId="77777777" w:rsidR="00680729" w:rsidRPr="008336A2" w:rsidRDefault="00680729" w:rsidP="008336A2">
      <w:pPr>
        <w:spacing w:line="440" w:lineRule="exact"/>
        <w:rPr>
          <w:sz w:val="26"/>
          <w:szCs w:val="28"/>
        </w:rPr>
      </w:pPr>
      <w:r w:rsidRPr="008336A2">
        <w:rPr>
          <w:rFonts w:hint="eastAsia"/>
          <w:sz w:val="22"/>
        </w:rPr>
        <w:t xml:space="preserve">　　</w:t>
      </w:r>
      <w:r w:rsidRPr="008336A2">
        <w:rPr>
          <w:rFonts w:hint="eastAsia"/>
          <w:sz w:val="26"/>
          <w:szCs w:val="28"/>
        </w:rPr>
        <w:t>大于或等于Φ</w:t>
      </w:r>
      <w:r w:rsidRPr="008336A2">
        <w:rPr>
          <w:sz w:val="26"/>
          <w:szCs w:val="28"/>
        </w:rPr>
        <w:t>16</w:t>
      </w:r>
      <w:r w:rsidRPr="008336A2">
        <w:rPr>
          <w:rFonts w:hint="eastAsia"/>
          <w:sz w:val="26"/>
          <w:szCs w:val="28"/>
        </w:rPr>
        <w:t>柱竖向钢筋均采用电渣压力焊接接长，小于Φ</w:t>
      </w:r>
      <w:r w:rsidRPr="008336A2">
        <w:rPr>
          <w:sz w:val="26"/>
          <w:szCs w:val="28"/>
        </w:rPr>
        <w:t>16</w:t>
      </w:r>
      <w:r w:rsidRPr="008336A2">
        <w:rPr>
          <w:rFonts w:hint="eastAsia"/>
          <w:sz w:val="26"/>
          <w:szCs w:val="28"/>
        </w:rPr>
        <w:t>的墙、柱竖向钢筋采用绑扎焊接长。楼板受力通长</w:t>
      </w:r>
      <w:r w:rsidRPr="008336A2">
        <w:rPr>
          <w:sz w:val="26"/>
          <w:szCs w:val="28"/>
        </w:rPr>
        <w:t>550</w:t>
      </w:r>
      <w:r w:rsidRPr="008336A2">
        <w:rPr>
          <w:rFonts w:hint="eastAsia"/>
          <w:sz w:val="26"/>
          <w:szCs w:val="28"/>
        </w:rPr>
        <w:t>级冷扎带肋钢筋采用搭接接长。</w:t>
      </w:r>
      <w:r w:rsidRPr="008336A2">
        <w:rPr>
          <w:sz w:val="26"/>
          <w:szCs w:val="28"/>
        </w:rPr>
        <w:t xml:space="preserve"> </w:t>
      </w:r>
      <w:r w:rsidRPr="008336A2">
        <w:rPr>
          <w:rFonts w:hint="eastAsia"/>
          <w:sz w:val="26"/>
          <w:szCs w:val="28"/>
        </w:rPr>
        <w:t>大于或等于Φ</w:t>
      </w:r>
      <w:r w:rsidRPr="008336A2">
        <w:rPr>
          <w:sz w:val="26"/>
          <w:szCs w:val="28"/>
        </w:rPr>
        <w:t>16</w:t>
      </w:r>
      <w:r w:rsidRPr="008336A2">
        <w:rPr>
          <w:rFonts w:hint="eastAsia"/>
          <w:sz w:val="26"/>
          <w:szCs w:val="28"/>
        </w:rPr>
        <w:t>的梁受力钢筋均采用水平窄间隙焊接长，小于Φ</w:t>
      </w:r>
      <w:r w:rsidRPr="008336A2">
        <w:rPr>
          <w:sz w:val="26"/>
          <w:szCs w:val="28"/>
        </w:rPr>
        <w:t>16</w:t>
      </w:r>
      <w:r w:rsidRPr="008336A2">
        <w:rPr>
          <w:rFonts w:hint="eastAsia"/>
          <w:sz w:val="26"/>
          <w:szCs w:val="28"/>
        </w:rPr>
        <w:t>的梁水平钢筋采用闪光对焊接长。</w:t>
      </w:r>
    </w:p>
    <w:p w14:paraId="68A3E74D" w14:textId="77777777" w:rsidR="00680729" w:rsidRPr="008336A2" w:rsidRDefault="00680729" w:rsidP="008336A2">
      <w:pPr>
        <w:spacing w:line="440" w:lineRule="exact"/>
        <w:rPr>
          <w:b/>
          <w:bCs/>
          <w:sz w:val="26"/>
          <w:szCs w:val="28"/>
        </w:rPr>
      </w:pPr>
      <w:r w:rsidRPr="008336A2">
        <w:rPr>
          <w:rFonts w:hint="eastAsia"/>
          <w:b/>
          <w:bCs/>
          <w:sz w:val="26"/>
          <w:szCs w:val="28"/>
        </w:rPr>
        <w:t>二、钢筋接头位置</w:t>
      </w:r>
    </w:p>
    <w:p w14:paraId="72ED734D" w14:textId="77777777" w:rsidR="00680729" w:rsidRPr="008336A2" w:rsidRDefault="00680729" w:rsidP="008336A2">
      <w:pPr>
        <w:numPr>
          <w:ilvl w:val="0"/>
          <w:numId w:val="11"/>
        </w:numPr>
        <w:spacing w:line="440" w:lineRule="exact"/>
        <w:ind w:left="0" w:firstLineChars="200" w:firstLine="520"/>
        <w:rPr>
          <w:sz w:val="26"/>
          <w:szCs w:val="28"/>
        </w:rPr>
      </w:pPr>
      <w:r w:rsidRPr="008336A2">
        <w:rPr>
          <w:rFonts w:hint="eastAsia"/>
          <w:sz w:val="26"/>
          <w:szCs w:val="28"/>
        </w:rPr>
        <w:t>梁底部钢筋在支座处，上部钢筋在跨中</w:t>
      </w:r>
      <w:r w:rsidRPr="008336A2">
        <w:rPr>
          <w:sz w:val="26"/>
          <w:szCs w:val="28"/>
        </w:rPr>
        <w:t>1/3</w:t>
      </w:r>
      <w:r w:rsidRPr="008336A2">
        <w:rPr>
          <w:rFonts w:hint="eastAsia"/>
          <w:sz w:val="26"/>
          <w:szCs w:val="28"/>
        </w:rPr>
        <w:t>范围内，</w:t>
      </w:r>
      <w:r w:rsidRPr="008336A2">
        <w:rPr>
          <w:sz w:val="26"/>
          <w:szCs w:val="28"/>
        </w:rPr>
        <w:t xml:space="preserve"> </w:t>
      </w:r>
      <w:r w:rsidRPr="008336A2">
        <w:rPr>
          <w:rFonts w:hint="eastAsia"/>
          <w:sz w:val="26"/>
          <w:szCs w:val="28"/>
        </w:rPr>
        <w:t>接头钢筋同一断面不得超过</w:t>
      </w:r>
      <w:r w:rsidRPr="008336A2">
        <w:rPr>
          <w:sz w:val="26"/>
          <w:szCs w:val="28"/>
        </w:rPr>
        <w:t>50%(</w:t>
      </w:r>
      <w:r w:rsidRPr="008336A2">
        <w:rPr>
          <w:rFonts w:hint="eastAsia"/>
          <w:sz w:val="26"/>
          <w:szCs w:val="28"/>
        </w:rPr>
        <w:t>焊接</w:t>
      </w:r>
      <w:r w:rsidRPr="008336A2">
        <w:rPr>
          <w:sz w:val="26"/>
          <w:szCs w:val="28"/>
        </w:rPr>
        <w:t>)</w:t>
      </w:r>
      <w:r w:rsidRPr="008336A2">
        <w:rPr>
          <w:rFonts w:hint="eastAsia"/>
          <w:sz w:val="26"/>
          <w:szCs w:val="28"/>
        </w:rPr>
        <w:t>或</w:t>
      </w:r>
      <w:r w:rsidRPr="008336A2">
        <w:rPr>
          <w:sz w:val="26"/>
          <w:szCs w:val="28"/>
        </w:rPr>
        <w:t>25%(</w:t>
      </w:r>
      <w:r w:rsidRPr="008336A2">
        <w:rPr>
          <w:rFonts w:hint="eastAsia"/>
          <w:sz w:val="26"/>
          <w:szCs w:val="28"/>
        </w:rPr>
        <w:t>绑扎搭接</w:t>
      </w:r>
      <w:r w:rsidRPr="008336A2">
        <w:rPr>
          <w:sz w:val="26"/>
          <w:szCs w:val="28"/>
        </w:rPr>
        <w:t>)</w:t>
      </w:r>
      <w:r w:rsidRPr="008336A2">
        <w:rPr>
          <w:rFonts w:hint="eastAsia"/>
          <w:sz w:val="26"/>
          <w:szCs w:val="28"/>
        </w:rPr>
        <w:t>，位置错开</w:t>
      </w:r>
      <w:r w:rsidRPr="008336A2">
        <w:rPr>
          <w:sz w:val="26"/>
          <w:szCs w:val="28"/>
        </w:rPr>
        <w:t>45d</w:t>
      </w:r>
      <w:r w:rsidRPr="008336A2">
        <w:rPr>
          <w:rFonts w:hint="eastAsia"/>
          <w:sz w:val="26"/>
          <w:szCs w:val="28"/>
        </w:rPr>
        <w:t>。</w:t>
      </w:r>
    </w:p>
    <w:p w14:paraId="1A6D3441" w14:textId="77777777" w:rsidR="00680729" w:rsidRPr="008336A2" w:rsidRDefault="00680729" w:rsidP="008336A2">
      <w:pPr>
        <w:numPr>
          <w:ilvl w:val="0"/>
          <w:numId w:val="11"/>
        </w:numPr>
        <w:spacing w:line="440" w:lineRule="exact"/>
        <w:ind w:left="0" w:firstLineChars="200" w:firstLine="520"/>
        <w:rPr>
          <w:sz w:val="26"/>
          <w:szCs w:val="28"/>
        </w:rPr>
      </w:pPr>
      <w:r w:rsidRPr="008336A2">
        <w:rPr>
          <w:rFonts w:hint="eastAsia"/>
          <w:sz w:val="26"/>
          <w:szCs w:val="28"/>
        </w:rPr>
        <w:t>柱竖向钢筋每层楼板面处错开</w:t>
      </w:r>
      <w:r w:rsidRPr="008336A2">
        <w:rPr>
          <w:sz w:val="26"/>
          <w:szCs w:val="28"/>
        </w:rPr>
        <w:t>45d</w:t>
      </w:r>
      <w:r w:rsidRPr="008336A2">
        <w:rPr>
          <w:rFonts w:hint="eastAsia"/>
          <w:sz w:val="26"/>
          <w:szCs w:val="28"/>
        </w:rPr>
        <w:t>接头。</w:t>
      </w:r>
    </w:p>
    <w:p w14:paraId="6A7A6F03" w14:textId="77777777" w:rsidR="00680729" w:rsidRPr="008336A2" w:rsidRDefault="00680729" w:rsidP="008336A2">
      <w:pPr>
        <w:numPr>
          <w:ilvl w:val="0"/>
          <w:numId w:val="11"/>
        </w:numPr>
        <w:spacing w:line="440" w:lineRule="exact"/>
        <w:ind w:left="0" w:firstLineChars="200" w:firstLine="520"/>
        <w:rPr>
          <w:sz w:val="26"/>
          <w:szCs w:val="28"/>
        </w:rPr>
      </w:pPr>
      <w:r w:rsidRPr="008336A2">
        <w:rPr>
          <w:rFonts w:hint="eastAsia"/>
          <w:sz w:val="26"/>
          <w:szCs w:val="28"/>
        </w:rPr>
        <w:t>楼板受力通长钢筋接长底筋在支座处，负钢筋在跨中</w:t>
      </w:r>
      <w:r w:rsidRPr="008336A2">
        <w:rPr>
          <w:sz w:val="26"/>
          <w:szCs w:val="28"/>
        </w:rPr>
        <w:t>1/3</w:t>
      </w:r>
      <w:r w:rsidRPr="008336A2">
        <w:rPr>
          <w:rFonts w:hint="eastAsia"/>
          <w:sz w:val="26"/>
          <w:szCs w:val="28"/>
        </w:rPr>
        <w:t>范围内，</w:t>
      </w:r>
      <w:r w:rsidRPr="008336A2">
        <w:rPr>
          <w:sz w:val="26"/>
          <w:szCs w:val="28"/>
        </w:rPr>
        <w:t xml:space="preserve"> </w:t>
      </w:r>
      <w:r w:rsidRPr="008336A2">
        <w:rPr>
          <w:rFonts w:hint="eastAsia"/>
          <w:sz w:val="26"/>
          <w:szCs w:val="28"/>
        </w:rPr>
        <w:t>其它短钢筋则按设计长度配料制作。</w:t>
      </w:r>
    </w:p>
    <w:p w14:paraId="7601B847" w14:textId="77777777" w:rsidR="00680729" w:rsidRPr="008336A2" w:rsidRDefault="00680729" w:rsidP="008336A2">
      <w:pPr>
        <w:numPr>
          <w:ilvl w:val="0"/>
          <w:numId w:val="11"/>
        </w:numPr>
        <w:spacing w:line="440" w:lineRule="exact"/>
        <w:ind w:left="0" w:firstLineChars="200" w:firstLine="520"/>
        <w:rPr>
          <w:sz w:val="26"/>
          <w:szCs w:val="28"/>
        </w:rPr>
      </w:pPr>
      <w:r w:rsidRPr="008336A2">
        <w:rPr>
          <w:rFonts w:hint="eastAsia"/>
          <w:sz w:val="26"/>
          <w:szCs w:val="28"/>
        </w:rPr>
        <w:t>楼面施工缝处钢筋处理；一般楼面不留施工缝，如遇特殊情况需留施工缝时，断面处应增加设置施工插铁，数量为主钢筋面积的</w:t>
      </w:r>
      <w:r w:rsidRPr="008336A2">
        <w:rPr>
          <w:sz w:val="26"/>
          <w:szCs w:val="28"/>
        </w:rPr>
        <w:t>30%</w:t>
      </w:r>
      <w:r w:rsidRPr="008336A2">
        <w:rPr>
          <w:rFonts w:hint="eastAsia"/>
          <w:sz w:val="26"/>
          <w:szCs w:val="28"/>
        </w:rPr>
        <w:t>，长度取</w:t>
      </w:r>
      <w:r w:rsidRPr="008336A2">
        <w:rPr>
          <w:sz w:val="26"/>
          <w:szCs w:val="28"/>
        </w:rPr>
        <w:t>3.0m</w:t>
      </w:r>
      <w:r w:rsidRPr="008336A2">
        <w:rPr>
          <w:rFonts w:hint="eastAsia"/>
          <w:sz w:val="26"/>
          <w:szCs w:val="28"/>
        </w:rPr>
        <w:t>，</w:t>
      </w:r>
      <w:r w:rsidRPr="008336A2">
        <w:rPr>
          <w:sz w:val="26"/>
          <w:szCs w:val="28"/>
        </w:rPr>
        <w:t xml:space="preserve"> </w:t>
      </w:r>
      <w:r w:rsidRPr="008336A2">
        <w:rPr>
          <w:rFonts w:hint="eastAsia"/>
          <w:sz w:val="26"/>
          <w:szCs w:val="28"/>
        </w:rPr>
        <w:t>两端各伸入缝内</w:t>
      </w:r>
      <w:r w:rsidRPr="008336A2">
        <w:rPr>
          <w:sz w:val="26"/>
          <w:szCs w:val="28"/>
        </w:rPr>
        <w:t>1.5m</w:t>
      </w:r>
      <w:r w:rsidRPr="008336A2">
        <w:rPr>
          <w:rFonts w:hint="eastAsia"/>
          <w:sz w:val="26"/>
          <w:szCs w:val="28"/>
        </w:rPr>
        <w:t>。板插铁采用Φ</w:t>
      </w:r>
      <w:r w:rsidRPr="008336A2">
        <w:rPr>
          <w:sz w:val="26"/>
          <w:szCs w:val="28"/>
        </w:rPr>
        <w:t>12</w:t>
      </w:r>
      <w:r w:rsidRPr="008336A2">
        <w:rPr>
          <w:rFonts w:hint="eastAsia"/>
          <w:sz w:val="26"/>
          <w:szCs w:val="28"/>
        </w:rPr>
        <w:t>钢筋，放置于板中部，</w:t>
      </w:r>
      <w:r w:rsidRPr="008336A2">
        <w:rPr>
          <w:rFonts w:hint="eastAsia"/>
          <w:sz w:val="26"/>
          <w:szCs w:val="28"/>
        </w:rPr>
        <w:lastRenderedPageBreak/>
        <w:t>梁插铁用Φ</w:t>
      </w:r>
      <w:r w:rsidRPr="008336A2">
        <w:rPr>
          <w:sz w:val="26"/>
          <w:szCs w:val="28"/>
        </w:rPr>
        <w:t>20</w:t>
      </w:r>
      <w:r w:rsidRPr="008336A2">
        <w:rPr>
          <w:rFonts w:hint="eastAsia"/>
          <w:sz w:val="26"/>
          <w:szCs w:val="28"/>
        </w:rPr>
        <w:t>的钢筋放于上、</w:t>
      </w:r>
      <w:r w:rsidRPr="008336A2">
        <w:rPr>
          <w:sz w:val="26"/>
          <w:szCs w:val="28"/>
        </w:rPr>
        <w:t xml:space="preserve"> </w:t>
      </w:r>
      <w:r w:rsidRPr="008336A2">
        <w:rPr>
          <w:rFonts w:hint="eastAsia"/>
          <w:sz w:val="26"/>
          <w:szCs w:val="28"/>
        </w:rPr>
        <w:t>下受力钢筋位置。</w:t>
      </w:r>
    </w:p>
    <w:p w14:paraId="3B07751A" w14:textId="77777777" w:rsidR="00680729" w:rsidRPr="008336A2" w:rsidRDefault="00680729" w:rsidP="008336A2">
      <w:pPr>
        <w:spacing w:line="440" w:lineRule="exact"/>
        <w:rPr>
          <w:b/>
          <w:bCs/>
          <w:sz w:val="26"/>
          <w:szCs w:val="28"/>
        </w:rPr>
      </w:pPr>
      <w:r w:rsidRPr="008336A2">
        <w:rPr>
          <w:rFonts w:hint="eastAsia"/>
          <w:b/>
          <w:bCs/>
          <w:sz w:val="26"/>
          <w:szCs w:val="28"/>
        </w:rPr>
        <w:t>三、竖向电渣压力焊焊接工艺。</w:t>
      </w:r>
    </w:p>
    <w:p w14:paraId="28244349" w14:textId="77777777" w:rsidR="00680729" w:rsidRPr="008336A2" w:rsidRDefault="00680729" w:rsidP="008336A2">
      <w:pPr>
        <w:spacing w:line="440" w:lineRule="exact"/>
        <w:rPr>
          <w:sz w:val="26"/>
          <w:szCs w:val="28"/>
        </w:rPr>
      </w:pPr>
      <w:r w:rsidRPr="008336A2">
        <w:rPr>
          <w:rFonts w:hint="eastAsia"/>
          <w:sz w:val="22"/>
        </w:rPr>
        <w:t xml:space="preserve">　　</w:t>
      </w:r>
      <w:r w:rsidRPr="008336A2">
        <w:rPr>
          <w:rFonts w:hint="eastAsia"/>
          <w:sz w:val="26"/>
          <w:szCs w:val="28"/>
        </w:rPr>
        <w:t>电渣压力焊焊接工艺如下：</w:t>
      </w:r>
    </w:p>
    <w:p w14:paraId="1235FD05" w14:textId="77777777" w:rsidR="00680729" w:rsidRPr="008336A2" w:rsidRDefault="00680729" w:rsidP="008336A2">
      <w:pPr>
        <w:spacing w:line="440" w:lineRule="exact"/>
        <w:rPr>
          <w:sz w:val="26"/>
          <w:szCs w:val="28"/>
        </w:rPr>
      </w:pPr>
      <w:r w:rsidRPr="008336A2">
        <w:rPr>
          <w:rFonts w:hint="eastAsia"/>
          <w:sz w:val="26"/>
          <w:szCs w:val="28"/>
        </w:rPr>
        <w:t xml:space="preserve">　　焊前准备（试焊、检验合格、调整焊接参数）→钢筋扶正对位→夹钳紧夹钢筋→安放焊条芯或铅丝圈→填石棉垫→填石棉垫→焊剂入盒→通电引弧电渣过程→断电顶压→拆夹钳→拆焊剂盒→去渣壳</w:t>
      </w:r>
    </w:p>
    <w:p w14:paraId="3C3876D1" w14:textId="77777777" w:rsidR="00680729" w:rsidRPr="008336A2" w:rsidRDefault="00680729" w:rsidP="008336A2">
      <w:pPr>
        <w:spacing w:line="440" w:lineRule="exact"/>
        <w:rPr>
          <w:sz w:val="26"/>
          <w:szCs w:val="28"/>
        </w:rPr>
      </w:pPr>
      <w:r w:rsidRPr="008336A2">
        <w:rPr>
          <w:rFonts w:hint="eastAsia"/>
          <w:sz w:val="26"/>
          <w:szCs w:val="28"/>
        </w:rPr>
        <w:t xml:space="preserve">　　不同直径钢筋焊接时，应按较小直径钢筋选择参数。焊接通电时间可延长。</w:t>
      </w:r>
    </w:p>
    <w:p w14:paraId="5D330D23" w14:textId="77777777" w:rsidR="00680729" w:rsidRPr="008336A2" w:rsidRDefault="00680729" w:rsidP="008336A2">
      <w:pPr>
        <w:spacing w:line="440" w:lineRule="exact"/>
        <w:rPr>
          <w:b/>
          <w:bCs/>
          <w:sz w:val="26"/>
          <w:szCs w:val="28"/>
        </w:rPr>
      </w:pPr>
      <w:r w:rsidRPr="008336A2">
        <w:rPr>
          <w:rFonts w:hint="eastAsia"/>
          <w:b/>
          <w:bCs/>
          <w:sz w:val="26"/>
          <w:szCs w:val="28"/>
        </w:rPr>
        <w:t>四、电渣压力焊接头</w:t>
      </w:r>
    </w:p>
    <w:p w14:paraId="0A8BD00F" w14:textId="77777777" w:rsidR="00680729" w:rsidRPr="008336A2" w:rsidRDefault="00680729" w:rsidP="008336A2">
      <w:pPr>
        <w:spacing w:line="440" w:lineRule="exact"/>
        <w:rPr>
          <w:sz w:val="26"/>
          <w:szCs w:val="28"/>
        </w:rPr>
      </w:pPr>
      <w:r w:rsidRPr="008336A2">
        <w:rPr>
          <w:rFonts w:hint="eastAsia"/>
          <w:sz w:val="22"/>
        </w:rPr>
        <w:t xml:space="preserve">　</w:t>
      </w:r>
      <w:r w:rsidRPr="008336A2">
        <w:rPr>
          <w:rFonts w:hint="eastAsia"/>
          <w:sz w:val="26"/>
          <w:szCs w:val="28"/>
        </w:rPr>
        <w:t xml:space="preserve">　电渣压力焊接头应逐个进行外观检查，进行力学性能试验时，应从每批接头中随机抽取３个试件做拉伸试验，本工程以每一楼层（标准层）或施工段中</w:t>
      </w:r>
      <w:r w:rsidRPr="008336A2">
        <w:rPr>
          <w:sz w:val="26"/>
          <w:szCs w:val="28"/>
        </w:rPr>
        <w:t xml:space="preserve">300 </w:t>
      </w:r>
      <w:r w:rsidRPr="008336A2">
        <w:rPr>
          <w:rFonts w:hint="eastAsia"/>
          <w:sz w:val="26"/>
          <w:szCs w:val="28"/>
        </w:rPr>
        <w:t>个同级别钢筋接头作为一批，不足</w:t>
      </w:r>
      <w:r w:rsidRPr="008336A2">
        <w:rPr>
          <w:sz w:val="26"/>
          <w:szCs w:val="28"/>
        </w:rPr>
        <w:t>300</w:t>
      </w:r>
      <w:r w:rsidRPr="008336A2">
        <w:rPr>
          <w:rFonts w:hint="eastAsia"/>
          <w:sz w:val="26"/>
          <w:szCs w:val="28"/>
        </w:rPr>
        <w:t>个接头仍按一批执行。</w:t>
      </w:r>
    </w:p>
    <w:p w14:paraId="30B988D8" w14:textId="77777777" w:rsidR="00680729" w:rsidRPr="008336A2" w:rsidRDefault="00680729" w:rsidP="008336A2">
      <w:pPr>
        <w:spacing w:line="440" w:lineRule="exact"/>
        <w:rPr>
          <w:sz w:val="26"/>
          <w:szCs w:val="28"/>
        </w:rPr>
      </w:pPr>
      <w:r w:rsidRPr="008336A2">
        <w:rPr>
          <w:rFonts w:hint="eastAsia"/>
          <w:sz w:val="26"/>
          <w:szCs w:val="28"/>
        </w:rPr>
        <w:t xml:space="preserve">　　</w:t>
      </w:r>
      <w:r w:rsidRPr="008336A2">
        <w:rPr>
          <w:rFonts w:hint="eastAsia"/>
          <w:sz w:val="26"/>
          <w:szCs w:val="28"/>
        </w:rPr>
        <w:t>1</w:t>
      </w:r>
      <w:r w:rsidRPr="008336A2">
        <w:rPr>
          <w:rFonts w:hint="eastAsia"/>
          <w:sz w:val="26"/>
          <w:szCs w:val="28"/>
        </w:rPr>
        <w:t>、电渣压力焊接头外观检查结果应满足如下要求：</w:t>
      </w:r>
    </w:p>
    <w:p w14:paraId="58C3A58D" w14:textId="77777777" w:rsidR="00680729" w:rsidRPr="008336A2" w:rsidRDefault="00206772" w:rsidP="00206772">
      <w:pPr>
        <w:spacing w:line="440" w:lineRule="exact"/>
        <w:ind w:firstLineChars="200" w:firstLine="520"/>
        <w:rPr>
          <w:sz w:val="26"/>
          <w:szCs w:val="28"/>
        </w:rPr>
      </w:pPr>
      <w:r>
        <w:rPr>
          <w:rFonts w:hint="eastAsia"/>
          <w:sz w:val="26"/>
          <w:szCs w:val="28"/>
        </w:rPr>
        <w:t>1</w:t>
      </w:r>
      <w:r>
        <w:rPr>
          <w:rFonts w:hint="eastAsia"/>
          <w:sz w:val="26"/>
          <w:szCs w:val="28"/>
        </w:rPr>
        <w:t>）</w:t>
      </w:r>
      <w:r w:rsidR="00680729" w:rsidRPr="008336A2">
        <w:rPr>
          <w:rFonts w:hint="eastAsia"/>
          <w:sz w:val="26"/>
          <w:szCs w:val="28"/>
        </w:rPr>
        <w:t>四周焊包出钢筋表面的高度应大于或等于</w:t>
      </w:r>
      <w:smartTag w:uri="urn:schemas-microsoft-com:office:smarttags" w:element="chmetcnv">
        <w:smartTagPr>
          <w:attr w:name="UnitName" w:val="mm"/>
          <w:attr w:name="SourceValue" w:val="4"/>
          <w:attr w:name="HasSpace" w:val="False"/>
          <w:attr w:name="Negative" w:val="False"/>
          <w:attr w:name="NumberType" w:val="1"/>
          <w:attr w:name="TCSC" w:val="0"/>
        </w:smartTagPr>
        <w:r w:rsidR="00680729" w:rsidRPr="008336A2">
          <w:rPr>
            <w:sz w:val="26"/>
            <w:szCs w:val="28"/>
          </w:rPr>
          <w:t>4mm</w:t>
        </w:r>
      </w:smartTag>
      <w:r w:rsidR="00680729" w:rsidRPr="008336A2">
        <w:rPr>
          <w:rFonts w:hint="eastAsia"/>
          <w:sz w:val="26"/>
          <w:szCs w:val="28"/>
        </w:rPr>
        <w:t>。</w:t>
      </w:r>
    </w:p>
    <w:p w14:paraId="64B2FF51" w14:textId="77777777" w:rsidR="00680729" w:rsidRPr="008336A2" w:rsidRDefault="00206772" w:rsidP="00206772">
      <w:pPr>
        <w:spacing w:line="440" w:lineRule="exact"/>
        <w:ind w:leftChars="200" w:left="420" w:firstLineChars="50" w:firstLine="130"/>
        <w:rPr>
          <w:sz w:val="26"/>
          <w:szCs w:val="28"/>
        </w:rPr>
      </w:pPr>
      <w:r>
        <w:rPr>
          <w:rFonts w:hint="eastAsia"/>
          <w:sz w:val="26"/>
          <w:szCs w:val="28"/>
        </w:rPr>
        <w:t>2</w:t>
      </w:r>
      <w:r>
        <w:rPr>
          <w:rFonts w:hint="eastAsia"/>
          <w:sz w:val="26"/>
          <w:szCs w:val="28"/>
        </w:rPr>
        <w:t>）</w:t>
      </w:r>
      <w:r w:rsidR="00680729" w:rsidRPr="008336A2">
        <w:rPr>
          <w:rFonts w:hint="eastAsia"/>
          <w:sz w:val="26"/>
          <w:szCs w:val="28"/>
        </w:rPr>
        <w:t>钢筋与电焊接触处，应无烧伤缺陷。</w:t>
      </w:r>
    </w:p>
    <w:p w14:paraId="41F9B23F" w14:textId="77777777" w:rsidR="00680729" w:rsidRPr="008336A2" w:rsidRDefault="00206772" w:rsidP="00206772">
      <w:pPr>
        <w:spacing w:line="440" w:lineRule="exact"/>
        <w:ind w:leftChars="200" w:left="420" w:firstLineChars="50" w:firstLine="130"/>
        <w:rPr>
          <w:sz w:val="26"/>
          <w:szCs w:val="28"/>
        </w:rPr>
      </w:pPr>
      <w:r>
        <w:rPr>
          <w:rFonts w:hint="eastAsia"/>
          <w:sz w:val="26"/>
          <w:szCs w:val="28"/>
        </w:rPr>
        <w:t>3</w:t>
      </w:r>
      <w:r>
        <w:rPr>
          <w:rFonts w:hint="eastAsia"/>
          <w:sz w:val="26"/>
          <w:szCs w:val="28"/>
        </w:rPr>
        <w:t>）</w:t>
      </w:r>
      <w:r w:rsidR="00680729" w:rsidRPr="008336A2">
        <w:rPr>
          <w:rFonts w:hint="eastAsia"/>
          <w:sz w:val="26"/>
          <w:szCs w:val="28"/>
        </w:rPr>
        <w:t>接头处的弯折角不得大于</w:t>
      </w:r>
      <w:r w:rsidR="00680729" w:rsidRPr="008336A2">
        <w:rPr>
          <w:sz w:val="26"/>
          <w:szCs w:val="28"/>
        </w:rPr>
        <w:t>4</w:t>
      </w:r>
      <w:r w:rsidR="00680729" w:rsidRPr="008336A2">
        <w:rPr>
          <w:rFonts w:hint="eastAsia"/>
          <w:sz w:val="26"/>
          <w:szCs w:val="28"/>
        </w:rPr>
        <w:t>°。</w:t>
      </w:r>
    </w:p>
    <w:p w14:paraId="23380357" w14:textId="77777777" w:rsidR="00680729" w:rsidRPr="008336A2" w:rsidRDefault="00206772" w:rsidP="00206772">
      <w:pPr>
        <w:spacing w:line="440" w:lineRule="exact"/>
        <w:ind w:firstLineChars="200" w:firstLine="520"/>
        <w:rPr>
          <w:sz w:val="26"/>
          <w:szCs w:val="28"/>
        </w:rPr>
      </w:pPr>
      <w:r>
        <w:rPr>
          <w:rFonts w:hint="eastAsia"/>
          <w:sz w:val="26"/>
          <w:szCs w:val="28"/>
        </w:rPr>
        <w:t>4</w:t>
      </w:r>
      <w:r>
        <w:rPr>
          <w:rFonts w:hint="eastAsia"/>
          <w:sz w:val="26"/>
          <w:szCs w:val="28"/>
        </w:rPr>
        <w:t>）</w:t>
      </w:r>
      <w:r w:rsidR="00680729" w:rsidRPr="008336A2">
        <w:rPr>
          <w:rFonts w:hint="eastAsia"/>
          <w:sz w:val="26"/>
          <w:szCs w:val="28"/>
        </w:rPr>
        <w:t>接头处的轴线偏移不得大于钢筋直径的</w:t>
      </w:r>
      <w:r w:rsidR="00680729" w:rsidRPr="008336A2">
        <w:rPr>
          <w:sz w:val="26"/>
          <w:szCs w:val="28"/>
        </w:rPr>
        <w:t>0.1</w:t>
      </w:r>
      <w:r w:rsidR="00680729" w:rsidRPr="008336A2">
        <w:rPr>
          <w:rFonts w:hint="eastAsia"/>
          <w:sz w:val="26"/>
          <w:szCs w:val="28"/>
        </w:rPr>
        <w:t>倍，且不得大于</w:t>
      </w:r>
      <w:smartTag w:uri="urn:schemas-microsoft-com:office:smarttags" w:element="chmetcnv">
        <w:smartTagPr>
          <w:attr w:name="UnitName" w:val="mm"/>
          <w:attr w:name="SourceValue" w:val="2"/>
          <w:attr w:name="HasSpace" w:val="False"/>
          <w:attr w:name="Negative" w:val="False"/>
          <w:attr w:name="NumberType" w:val="1"/>
          <w:attr w:name="TCSC" w:val="0"/>
        </w:smartTagPr>
        <w:r w:rsidR="00680729" w:rsidRPr="008336A2">
          <w:rPr>
            <w:sz w:val="26"/>
            <w:szCs w:val="28"/>
          </w:rPr>
          <w:t>2mm</w:t>
        </w:r>
      </w:smartTag>
      <w:r w:rsidR="00680729" w:rsidRPr="008336A2">
        <w:rPr>
          <w:rFonts w:hint="eastAsia"/>
          <w:sz w:val="26"/>
          <w:szCs w:val="28"/>
        </w:rPr>
        <w:t>。</w:t>
      </w:r>
    </w:p>
    <w:p w14:paraId="36E4DC06" w14:textId="77777777" w:rsidR="00680729" w:rsidRPr="008336A2" w:rsidRDefault="00680729" w:rsidP="008336A2">
      <w:pPr>
        <w:spacing w:line="440" w:lineRule="exact"/>
        <w:rPr>
          <w:sz w:val="26"/>
          <w:szCs w:val="28"/>
        </w:rPr>
      </w:pPr>
      <w:r w:rsidRPr="008336A2">
        <w:rPr>
          <w:rFonts w:hint="eastAsia"/>
          <w:sz w:val="26"/>
          <w:szCs w:val="28"/>
        </w:rPr>
        <w:t xml:space="preserve">　　</w:t>
      </w:r>
      <w:r w:rsidRPr="008336A2">
        <w:rPr>
          <w:rFonts w:hint="eastAsia"/>
          <w:sz w:val="26"/>
          <w:szCs w:val="28"/>
        </w:rPr>
        <w:t>2</w:t>
      </w:r>
      <w:r w:rsidRPr="008336A2">
        <w:rPr>
          <w:rFonts w:hint="eastAsia"/>
          <w:sz w:val="26"/>
          <w:szCs w:val="28"/>
        </w:rPr>
        <w:t>、电渣压力焊接头拉伸试验结果为</w:t>
      </w:r>
      <w:r w:rsidRPr="008336A2">
        <w:rPr>
          <w:sz w:val="26"/>
          <w:szCs w:val="28"/>
        </w:rPr>
        <w:t xml:space="preserve">3 </w:t>
      </w:r>
      <w:r w:rsidRPr="008336A2">
        <w:rPr>
          <w:rFonts w:hint="eastAsia"/>
          <w:sz w:val="26"/>
          <w:szCs w:val="28"/>
        </w:rPr>
        <w:t>个试件的抗拉强度均不能小于该级别钢筋规定的抗拉强度。当试验结果有</w:t>
      </w:r>
      <w:r w:rsidRPr="008336A2">
        <w:rPr>
          <w:rFonts w:hint="eastAsia"/>
          <w:sz w:val="26"/>
          <w:szCs w:val="28"/>
        </w:rPr>
        <w:t>1</w:t>
      </w:r>
      <w:r w:rsidRPr="008336A2">
        <w:rPr>
          <w:rFonts w:hint="eastAsia"/>
          <w:sz w:val="26"/>
          <w:szCs w:val="28"/>
        </w:rPr>
        <w:t>个试件的抗拉强底低于规定值时，应再取</w:t>
      </w:r>
      <w:r w:rsidRPr="008336A2">
        <w:rPr>
          <w:rFonts w:hint="eastAsia"/>
          <w:sz w:val="26"/>
          <w:szCs w:val="28"/>
        </w:rPr>
        <w:t>6</w:t>
      </w:r>
      <w:r w:rsidRPr="008336A2">
        <w:rPr>
          <w:rFonts w:hint="eastAsia"/>
          <w:sz w:val="26"/>
          <w:szCs w:val="28"/>
        </w:rPr>
        <w:t>个试件进行复验。复验后仍有</w:t>
      </w:r>
      <w:r w:rsidRPr="008336A2">
        <w:rPr>
          <w:rFonts w:hint="eastAsia"/>
          <w:sz w:val="26"/>
          <w:szCs w:val="28"/>
        </w:rPr>
        <w:t>1</w:t>
      </w:r>
      <w:r w:rsidRPr="008336A2">
        <w:rPr>
          <w:rFonts w:hint="eastAsia"/>
          <w:sz w:val="26"/>
          <w:szCs w:val="28"/>
        </w:rPr>
        <w:t>个试件的抗拉强度小于规定值则该批接头不合格。</w:t>
      </w:r>
    </w:p>
    <w:p w14:paraId="04D9AD99" w14:textId="77777777" w:rsidR="00680729" w:rsidRPr="008336A2" w:rsidRDefault="00680729" w:rsidP="008336A2">
      <w:pPr>
        <w:spacing w:line="440" w:lineRule="exact"/>
        <w:rPr>
          <w:b/>
          <w:bCs/>
          <w:sz w:val="26"/>
          <w:szCs w:val="28"/>
        </w:rPr>
      </w:pPr>
      <w:r w:rsidRPr="008336A2">
        <w:rPr>
          <w:rFonts w:hint="eastAsia"/>
          <w:b/>
          <w:bCs/>
          <w:sz w:val="26"/>
          <w:szCs w:val="28"/>
        </w:rPr>
        <w:t>五、水平窄间隙焊焊接工艺要求</w:t>
      </w:r>
    </w:p>
    <w:p w14:paraId="2DE56AC6" w14:textId="77777777" w:rsidR="00680729" w:rsidRPr="008336A2" w:rsidRDefault="00680729" w:rsidP="008336A2">
      <w:pPr>
        <w:spacing w:line="440" w:lineRule="exact"/>
        <w:rPr>
          <w:sz w:val="26"/>
          <w:szCs w:val="28"/>
        </w:rPr>
      </w:pPr>
      <w:r w:rsidRPr="008336A2">
        <w:rPr>
          <w:rFonts w:hint="eastAsia"/>
          <w:sz w:val="22"/>
        </w:rPr>
        <w:t xml:space="preserve">　　</w:t>
      </w:r>
      <w:r w:rsidRPr="008336A2">
        <w:rPr>
          <w:rFonts w:hint="eastAsia"/>
          <w:sz w:val="26"/>
          <w:szCs w:val="28"/>
        </w:rPr>
        <w:t>焊接时，钢筋应置于铜模中，并应留出一定间隙，用设计规定的焊条连续焊接，熔化钢筋端面和使熔敷金属填充间隙形成接头，其焊接工艺要求如下：</w:t>
      </w:r>
    </w:p>
    <w:p w14:paraId="553DFD81" w14:textId="77777777" w:rsidR="00680729" w:rsidRPr="008336A2" w:rsidRDefault="00206772" w:rsidP="00206772">
      <w:pPr>
        <w:spacing w:line="440" w:lineRule="exact"/>
        <w:ind w:firstLineChars="200" w:firstLine="520"/>
        <w:rPr>
          <w:sz w:val="26"/>
          <w:szCs w:val="28"/>
        </w:rPr>
      </w:pPr>
      <w:r>
        <w:rPr>
          <w:rFonts w:hint="eastAsia"/>
          <w:sz w:val="26"/>
          <w:szCs w:val="28"/>
        </w:rPr>
        <w:t>1</w:t>
      </w:r>
      <w:r>
        <w:rPr>
          <w:rFonts w:hint="eastAsia"/>
          <w:sz w:val="26"/>
          <w:szCs w:val="28"/>
        </w:rPr>
        <w:t>、</w:t>
      </w:r>
      <w:r w:rsidR="00680729" w:rsidRPr="008336A2">
        <w:rPr>
          <w:rFonts w:hint="eastAsia"/>
          <w:sz w:val="26"/>
          <w:szCs w:val="28"/>
        </w:rPr>
        <w:t>钢筋端面应平整</w:t>
      </w:r>
    </w:p>
    <w:p w14:paraId="463313F5" w14:textId="77777777" w:rsidR="00680729" w:rsidRPr="008336A2" w:rsidRDefault="00206772" w:rsidP="00206772">
      <w:pPr>
        <w:spacing w:line="440" w:lineRule="exact"/>
        <w:ind w:firstLineChars="200" w:firstLine="520"/>
        <w:rPr>
          <w:sz w:val="26"/>
          <w:szCs w:val="28"/>
        </w:rPr>
      </w:pPr>
      <w:r>
        <w:rPr>
          <w:rFonts w:hint="eastAsia"/>
          <w:sz w:val="26"/>
          <w:szCs w:val="28"/>
        </w:rPr>
        <w:t>2</w:t>
      </w:r>
      <w:r>
        <w:rPr>
          <w:rFonts w:hint="eastAsia"/>
          <w:sz w:val="26"/>
          <w:szCs w:val="28"/>
        </w:rPr>
        <w:t>、</w:t>
      </w:r>
      <w:r w:rsidR="00680729" w:rsidRPr="008336A2">
        <w:rPr>
          <w:rFonts w:hint="eastAsia"/>
          <w:sz w:val="26"/>
          <w:szCs w:val="28"/>
        </w:rPr>
        <w:t>选用低氢型碱性焊条，其型号满足：对Ⅰ、Ⅱ、</w:t>
      </w:r>
      <w:r w:rsidR="00680729" w:rsidRPr="008336A2">
        <w:rPr>
          <w:sz w:val="26"/>
          <w:szCs w:val="28"/>
        </w:rPr>
        <w:t xml:space="preserve"> </w:t>
      </w:r>
      <w:r w:rsidR="00680729" w:rsidRPr="008336A2">
        <w:rPr>
          <w:rFonts w:hint="eastAsia"/>
          <w:sz w:val="26"/>
          <w:szCs w:val="28"/>
        </w:rPr>
        <w:t>Ⅲ级钢筋之间焊接选</w:t>
      </w:r>
      <w:r w:rsidR="00680729" w:rsidRPr="008336A2">
        <w:rPr>
          <w:sz w:val="26"/>
          <w:szCs w:val="28"/>
        </w:rPr>
        <w:t>E43</w:t>
      </w:r>
      <w:r w:rsidR="00680729" w:rsidRPr="008336A2">
        <w:rPr>
          <w:rFonts w:hint="eastAsia"/>
          <w:sz w:val="26"/>
          <w:szCs w:val="28"/>
        </w:rPr>
        <w:t>型，对Ⅱ级钢筋之间焊接选</w:t>
      </w:r>
      <w:r w:rsidR="00680729" w:rsidRPr="008336A2">
        <w:rPr>
          <w:sz w:val="26"/>
          <w:szCs w:val="28"/>
        </w:rPr>
        <w:t>E50</w:t>
      </w:r>
      <w:r w:rsidR="00680729" w:rsidRPr="008336A2">
        <w:rPr>
          <w:rFonts w:hint="eastAsia"/>
          <w:sz w:val="26"/>
          <w:szCs w:val="28"/>
        </w:rPr>
        <w:t>型，不能交错使用。</w:t>
      </w:r>
    </w:p>
    <w:p w14:paraId="30916C88" w14:textId="77777777" w:rsidR="00680729" w:rsidRPr="008336A2" w:rsidRDefault="00206772" w:rsidP="00206772">
      <w:pPr>
        <w:spacing w:line="440" w:lineRule="exact"/>
        <w:ind w:firstLineChars="200" w:firstLine="520"/>
        <w:rPr>
          <w:sz w:val="26"/>
          <w:szCs w:val="28"/>
        </w:rPr>
      </w:pPr>
      <w:r>
        <w:rPr>
          <w:rFonts w:hint="eastAsia"/>
          <w:sz w:val="26"/>
          <w:szCs w:val="28"/>
        </w:rPr>
        <w:t>3</w:t>
      </w:r>
      <w:r>
        <w:rPr>
          <w:rFonts w:hint="eastAsia"/>
          <w:sz w:val="26"/>
          <w:szCs w:val="28"/>
        </w:rPr>
        <w:t>、</w:t>
      </w:r>
      <w:r w:rsidR="00680729" w:rsidRPr="008336A2">
        <w:rPr>
          <w:rFonts w:hint="eastAsia"/>
          <w:sz w:val="26"/>
          <w:szCs w:val="28"/>
        </w:rPr>
        <w:t>端面间隙和焊接参数按钢筋焊接及验收规程（</w:t>
      </w:r>
      <w:r w:rsidR="00680729" w:rsidRPr="008336A2">
        <w:rPr>
          <w:sz w:val="26"/>
          <w:szCs w:val="28"/>
        </w:rPr>
        <w:t>JGJ18-96)  P19</w:t>
      </w:r>
      <w:r w:rsidR="00680729" w:rsidRPr="008336A2">
        <w:rPr>
          <w:rFonts w:hint="eastAsia"/>
          <w:sz w:val="26"/>
          <w:szCs w:val="28"/>
        </w:rPr>
        <w:t>表</w:t>
      </w:r>
      <w:smartTag w:uri="urn:schemas-microsoft-com:office:smarttags" w:element="chsdate">
        <w:smartTagPr>
          <w:attr w:name="Year" w:val="1899"/>
          <w:attr w:name="Month" w:val="12"/>
          <w:attr w:name="Day" w:val="30"/>
          <w:attr w:name="IsLunarDate" w:val="False"/>
          <w:attr w:name="IsROCDate" w:val="False"/>
        </w:smartTagPr>
        <w:r w:rsidR="00680729" w:rsidRPr="008336A2">
          <w:rPr>
            <w:sz w:val="26"/>
            <w:szCs w:val="28"/>
          </w:rPr>
          <w:t>4.4.7</w:t>
        </w:r>
      </w:smartTag>
      <w:r w:rsidR="00680729" w:rsidRPr="008336A2">
        <w:rPr>
          <w:rFonts w:hint="eastAsia"/>
          <w:sz w:val="26"/>
          <w:szCs w:val="28"/>
        </w:rPr>
        <w:t>选用。</w:t>
      </w:r>
    </w:p>
    <w:p w14:paraId="55FD5EAB" w14:textId="77777777" w:rsidR="00680729" w:rsidRPr="008336A2" w:rsidRDefault="00206772" w:rsidP="00206772">
      <w:pPr>
        <w:spacing w:line="440" w:lineRule="exact"/>
        <w:ind w:firstLineChars="200" w:firstLine="520"/>
        <w:rPr>
          <w:sz w:val="26"/>
          <w:szCs w:val="28"/>
        </w:rPr>
      </w:pPr>
      <w:r>
        <w:rPr>
          <w:rFonts w:hint="eastAsia"/>
          <w:sz w:val="26"/>
          <w:szCs w:val="28"/>
        </w:rPr>
        <w:t>4</w:t>
      </w:r>
      <w:r>
        <w:rPr>
          <w:rFonts w:hint="eastAsia"/>
          <w:sz w:val="26"/>
          <w:szCs w:val="28"/>
        </w:rPr>
        <w:t>、</w:t>
      </w:r>
      <w:r w:rsidR="00680729" w:rsidRPr="008336A2">
        <w:rPr>
          <w:rFonts w:hint="eastAsia"/>
          <w:sz w:val="26"/>
          <w:szCs w:val="28"/>
        </w:rPr>
        <w:t>从焊缝根部引弧后应连接进行焊接，左右来回运弧，在钢筋端面</w:t>
      </w:r>
      <w:r w:rsidR="00680729" w:rsidRPr="008336A2">
        <w:rPr>
          <w:rFonts w:hint="eastAsia"/>
          <w:sz w:val="26"/>
          <w:szCs w:val="28"/>
        </w:rPr>
        <w:lastRenderedPageBreak/>
        <w:t>处电弧应少许停留，并使熔合。</w:t>
      </w:r>
    </w:p>
    <w:p w14:paraId="7425A7F9" w14:textId="77777777" w:rsidR="00680729" w:rsidRPr="008336A2" w:rsidRDefault="00206772" w:rsidP="00206772">
      <w:pPr>
        <w:spacing w:line="440" w:lineRule="exact"/>
        <w:ind w:firstLineChars="200" w:firstLine="520"/>
        <w:rPr>
          <w:sz w:val="26"/>
          <w:szCs w:val="28"/>
        </w:rPr>
      </w:pPr>
      <w:r>
        <w:rPr>
          <w:rFonts w:hint="eastAsia"/>
          <w:sz w:val="26"/>
          <w:szCs w:val="28"/>
        </w:rPr>
        <w:t>5</w:t>
      </w:r>
      <w:r>
        <w:rPr>
          <w:rFonts w:hint="eastAsia"/>
          <w:sz w:val="26"/>
          <w:szCs w:val="28"/>
        </w:rPr>
        <w:t>、</w:t>
      </w:r>
      <w:r w:rsidR="00680729" w:rsidRPr="008336A2">
        <w:rPr>
          <w:rFonts w:hint="eastAsia"/>
          <w:sz w:val="26"/>
          <w:szCs w:val="28"/>
        </w:rPr>
        <w:t>焊至端面间隙的</w:t>
      </w:r>
      <w:r w:rsidR="00680729" w:rsidRPr="008336A2">
        <w:rPr>
          <w:sz w:val="26"/>
          <w:szCs w:val="28"/>
        </w:rPr>
        <w:t>4/5</w:t>
      </w:r>
      <w:r w:rsidR="00680729" w:rsidRPr="008336A2">
        <w:rPr>
          <w:rFonts w:hint="eastAsia"/>
          <w:sz w:val="26"/>
          <w:szCs w:val="28"/>
        </w:rPr>
        <w:t>高度后，焊缝应逐渐扩宽，当熔池过大时，应改连续焊为断续焊，避免过热。</w:t>
      </w:r>
    </w:p>
    <w:p w14:paraId="63AA0433" w14:textId="77777777" w:rsidR="00680729" w:rsidRPr="008336A2" w:rsidRDefault="00206772" w:rsidP="00206772">
      <w:pPr>
        <w:spacing w:line="440" w:lineRule="exact"/>
        <w:ind w:firstLineChars="200" w:firstLine="520"/>
        <w:rPr>
          <w:sz w:val="26"/>
          <w:szCs w:val="28"/>
        </w:rPr>
      </w:pPr>
      <w:r>
        <w:rPr>
          <w:rFonts w:hint="eastAsia"/>
          <w:sz w:val="26"/>
          <w:szCs w:val="28"/>
        </w:rPr>
        <w:t>6</w:t>
      </w:r>
      <w:r>
        <w:rPr>
          <w:rFonts w:hint="eastAsia"/>
          <w:sz w:val="26"/>
          <w:szCs w:val="28"/>
        </w:rPr>
        <w:t>、</w:t>
      </w:r>
      <w:r w:rsidR="00680729" w:rsidRPr="008336A2">
        <w:rPr>
          <w:rFonts w:hint="eastAsia"/>
          <w:sz w:val="26"/>
          <w:szCs w:val="28"/>
        </w:rPr>
        <w:t>焊缝余高不得大于</w:t>
      </w:r>
      <w:smartTag w:uri="urn:schemas-microsoft-com:office:smarttags" w:element="chmetcnv">
        <w:smartTagPr>
          <w:attr w:name="UnitName" w:val="mm"/>
          <w:attr w:name="SourceValue" w:val="3"/>
          <w:attr w:name="HasSpace" w:val="False"/>
          <w:attr w:name="Negative" w:val="False"/>
          <w:attr w:name="NumberType" w:val="1"/>
          <w:attr w:name="TCSC" w:val="0"/>
        </w:smartTagPr>
        <w:r w:rsidR="00680729" w:rsidRPr="008336A2">
          <w:rPr>
            <w:sz w:val="26"/>
            <w:szCs w:val="28"/>
          </w:rPr>
          <w:t>3mm</w:t>
        </w:r>
      </w:smartTag>
      <w:r w:rsidR="00680729" w:rsidRPr="008336A2">
        <w:rPr>
          <w:rFonts w:hint="eastAsia"/>
          <w:sz w:val="26"/>
          <w:szCs w:val="28"/>
        </w:rPr>
        <w:t>，且应平稳过渡至钢筋表面。</w:t>
      </w:r>
    </w:p>
    <w:p w14:paraId="0C700567" w14:textId="77777777" w:rsidR="00680729" w:rsidRPr="008336A2" w:rsidRDefault="00206772" w:rsidP="00206772">
      <w:pPr>
        <w:spacing w:line="440" w:lineRule="exact"/>
        <w:ind w:firstLineChars="200" w:firstLine="520"/>
        <w:rPr>
          <w:sz w:val="26"/>
          <w:szCs w:val="28"/>
        </w:rPr>
      </w:pPr>
      <w:r>
        <w:rPr>
          <w:rFonts w:hint="eastAsia"/>
          <w:sz w:val="26"/>
          <w:szCs w:val="28"/>
        </w:rPr>
        <w:t>7</w:t>
      </w:r>
      <w:r>
        <w:rPr>
          <w:rFonts w:hint="eastAsia"/>
          <w:sz w:val="26"/>
          <w:szCs w:val="28"/>
        </w:rPr>
        <w:t>、</w:t>
      </w:r>
      <w:r w:rsidR="00680729" w:rsidRPr="008336A2">
        <w:rPr>
          <w:rFonts w:hint="eastAsia"/>
          <w:sz w:val="26"/>
          <w:szCs w:val="28"/>
        </w:rPr>
        <w:t>水平窄间隙焊接头</w:t>
      </w:r>
    </w:p>
    <w:p w14:paraId="408BF0F9" w14:textId="77777777" w:rsidR="00680729" w:rsidRPr="008336A2" w:rsidRDefault="00680729" w:rsidP="008336A2">
      <w:pPr>
        <w:spacing w:line="440" w:lineRule="exact"/>
        <w:rPr>
          <w:sz w:val="26"/>
          <w:szCs w:val="28"/>
        </w:rPr>
      </w:pPr>
      <w:r w:rsidRPr="008336A2">
        <w:rPr>
          <w:rFonts w:hint="eastAsia"/>
          <w:sz w:val="26"/>
          <w:szCs w:val="28"/>
        </w:rPr>
        <w:t xml:space="preserve">　　从每批接头中随机切取</w:t>
      </w:r>
      <w:r w:rsidRPr="008336A2">
        <w:rPr>
          <w:rFonts w:hint="eastAsia"/>
          <w:sz w:val="26"/>
          <w:szCs w:val="28"/>
        </w:rPr>
        <w:t>3</w:t>
      </w:r>
      <w:r w:rsidRPr="008336A2">
        <w:rPr>
          <w:rFonts w:hint="eastAsia"/>
          <w:sz w:val="26"/>
          <w:szCs w:val="28"/>
        </w:rPr>
        <w:t>个试件做拉伸试验，试验结果后，如有</w:t>
      </w:r>
      <w:r w:rsidRPr="008336A2">
        <w:rPr>
          <w:rFonts w:hint="eastAsia"/>
          <w:sz w:val="26"/>
          <w:szCs w:val="28"/>
        </w:rPr>
        <w:t>1</w:t>
      </w:r>
      <w:r w:rsidRPr="008336A2">
        <w:rPr>
          <w:rFonts w:hint="eastAsia"/>
          <w:sz w:val="26"/>
          <w:szCs w:val="28"/>
        </w:rPr>
        <w:t>个试件的抗拉强度小于规定值，或有</w:t>
      </w:r>
      <w:r w:rsidRPr="008336A2">
        <w:rPr>
          <w:rFonts w:hint="eastAsia"/>
          <w:sz w:val="26"/>
          <w:szCs w:val="28"/>
        </w:rPr>
        <w:t>1</w:t>
      </w:r>
      <w:r w:rsidRPr="008336A2">
        <w:rPr>
          <w:rFonts w:hint="eastAsia"/>
          <w:sz w:val="26"/>
          <w:szCs w:val="28"/>
        </w:rPr>
        <w:t>个试件断于焊缝，或有</w:t>
      </w:r>
      <w:r w:rsidRPr="008336A2">
        <w:rPr>
          <w:rFonts w:hint="eastAsia"/>
          <w:sz w:val="26"/>
          <w:szCs w:val="28"/>
        </w:rPr>
        <w:t>2</w:t>
      </w:r>
      <w:r w:rsidRPr="008336A2">
        <w:rPr>
          <w:rFonts w:hint="eastAsia"/>
          <w:sz w:val="26"/>
          <w:szCs w:val="28"/>
        </w:rPr>
        <w:t>个试件发生脆性断裂时，应再取</w:t>
      </w:r>
      <w:r w:rsidRPr="008336A2">
        <w:rPr>
          <w:rFonts w:hint="eastAsia"/>
          <w:sz w:val="26"/>
          <w:szCs w:val="28"/>
        </w:rPr>
        <w:t>6</w:t>
      </w:r>
      <w:r w:rsidRPr="008336A2">
        <w:rPr>
          <w:rFonts w:hint="eastAsia"/>
          <w:sz w:val="26"/>
          <w:szCs w:val="28"/>
        </w:rPr>
        <w:t>个试件进行复验。复验结果当有</w:t>
      </w:r>
      <w:r w:rsidRPr="008336A2">
        <w:rPr>
          <w:rFonts w:hint="eastAsia"/>
          <w:sz w:val="26"/>
          <w:szCs w:val="28"/>
        </w:rPr>
        <w:t>1</w:t>
      </w:r>
      <w:r w:rsidRPr="008336A2">
        <w:rPr>
          <w:rFonts w:hint="eastAsia"/>
          <w:sz w:val="26"/>
          <w:szCs w:val="28"/>
        </w:rPr>
        <w:t>个试件抗拉强度小于规定值，或有</w:t>
      </w:r>
      <w:r w:rsidRPr="008336A2">
        <w:rPr>
          <w:rFonts w:hint="eastAsia"/>
          <w:sz w:val="26"/>
          <w:szCs w:val="28"/>
        </w:rPr>
        <w:t>1</w:t>
      </w:r>
      <w:r w:rsidRPr="008336A2">
        <w:rPr>
          <w:rFonts w:hint="eastAsia"/>
          <w:sz w:val="26"/>
          <w:szCs w:val="28"/>
        </w:rPr>
        <w:t>个试件断于焊缝或有</w:t>
      </w:r>
      <w:r w:rsidRPr="008336A2">
        <w:rPr>
          <w:rFonts w:hint="eastAsia"/>
          <w:sz w:val="26"/>
          <w:szCs w:val="28"/>
        </w:rPr>
        <w:t>3</w:t>
      </w:r>
      <w:r w:rsidRPr="008336A2">
        <w:rPr>
          <w:rFonts w:hint="eastAsia"/>
          <w:sz w:val="26"/>
          <w:szCs w:val="28"/>
        </w:rPr>
        <w:t>个试件呈脆性断裂时，该批接头则为不合格品。</w:t>
      </w:r>
    </w:p>
    <w:p w14:paraId="53A84EE8" w14:textId="77777777" w:rsidR="00680729" w:rsidRPr="008336A2" w:rsidRDefault="00680729" w:rsidP="008336A2">
      <w:pPr>
        <w:spacing w:line="440" w:lineRule="exact"/>
        <w:rPr>
          <w:sz w:val="26"/>
          <w:szCs w:val="28"/>
        </w:rPr>
      </w:pPr>
      <w:r w:rsidRPr="008336A2">
        <w:rPr>
          <w:rFonts w:hint="eastAsia"/>
          <w:sz w:val="26"/>
          <w:szCs w:val="28"/>
        </w:rPr>
        <w:t xml:space="preserve">　　如果</w:t>
      </w:r>
      <w:r w:rsidRPr="008336A2">
        <w:rPr>
          <w:rFonts w:hint="eastAsia"/>
          <w:sz w:val="26"/>
          <w:szCs w:val="28"/>
        </w:rPr>
        <w:t>3</w:t>
      </w:r>
      <w:r w:rsidRPr="008336A2">
        <w:rPr>
          <w:rFonts w:hint="eastAsia"/>
          <w:sz w:val="26"/>
          <w:szCs w:val="28"/>
        </w:rPr>
        <w:t>个接头试件均断于焊缝之处（熔合区或热影响区），并至少有</w:t>
      </w:r>
      <w:r w:rsidRPr="008336A2">
        <w:rPr>
          <w:rFonts w:hint="eastAsia"/>
          <w:sz w:val="26"/>
          <w:szCs w:val="28"/>
        </w:rPr>
        <w:t>2</w:t>
      </w:r>
      <w:r w:rsidRPr="008336A2">
        <w:rPr>
          <w:rFonts w:hint="eastAsia"/>
          <w:sz w:val="26"/>
          <w:szCs w:val="28"/>
        </w:rPr>
        <w:t>个试件呈延性断裂，该批接头则为合格品。</w:t>
      </w:r>
    </w:p>
    <w:p w14:paraId="7AE7FAEF" w14:textId="77777777" w:rsidR="00680729" w:rsidRPr="008336A2" w:rsidRDefault="00680729" w:rsidP="008336A2">
      <w:pPr>
        <w:spacing w:line="440" w:lineRule="exact"/>
        <w:rPr>
          <w:b/>
          <w:bCs/>
          <w:sz w:val="26"/>
          <w:szCs w:val="28"/>
        </w:rPr>
      </w:pPr>
      <w:r w:rsidRPr="008336A2">
        <w:rPr>
          <w:rFonts w:hint="eastAsia"/>
          <w:b/>
          <w:bCs/>
          <w:sz w:val="26"/>
          <w:szCs w:val="28"/>
        </w:rPr>
        <w:t>六、钢筋制作绑扎注意以下几个环节</w:t>
      </w:r>
    </w:p>
    <w:p w14:paraId="3092AF2B" w14:textId="77777777" w:rsidR="00680729" w:rsidRPr="008336A2" w:rsidRDefault="00151898" w:rsidP="00151898">
      <w:pPr>
        <w:spacing w:line="440" w:lineRule="exact"/>
        <w:ind w:firstLineChars="200" w:firstLine="520"/>
        <w:rPr>
          <w:sz w:val="26"/>
          <w:szCs w:val="28"/>
        </w:rPr>
      </w:pPr>
      <w:r>
        <w:rPr>
          <w:rFonts w:hint="eastAsia"/>
          <w:sz w:val="26"/>
          <w:szCs w:val="28"/>
        </w:rPr>
        <w:t>1</w:t>
      </w:r>
      <w:r>
        <w:rPr>
          <w:rFonts w:hint="eastAsia"/>
          <w:sz w:val="26"/>
          <w:szCs w:val="28"/>
        </w:rPr>
        <w:t>、</w:t>
      </w:r>
      <w:r w:rsidR="00680729" w:rsidRPr="008336A2">
        <w:rPr>
          <w:rFonts w:hint="eastAsia"/>
          <w:sz w:val="26"/>
          <w:szCs w:val="28"/>
        </w:rPr>
        <w:t>预见性的提出和处理钢筋有关设计的矛盾问题或施工难处，需核定的要及时与设计院、建设单位联系核定，做到准确认真翻样。所有钢筋下料单及翻样处理均由现场综合技术组、质安组负责校审批准。</w:t>
      </w:r>
    </w:p>
    <w:p w14:paraId="0656C058" w14:textId="77777777" w:rsidR="00680729" w:rsidRPr="008336A2" w:rsidRDefault="00151898" w:rsidP="00151898">
      <w:pPr>
        <w:spacing w:line="440" w:lineRule="exact"/>
        <w:ind w:firstLineChars="200" w:firstLine="520"/>
        <w:rPr>
          <w:sz w:val="26"/>
          <w:szCs w:val="28"/>
        </w:rPr>
      </w:pPr>
      <w:r>
        <w:rPr>
          <w:rFonts w:hint="eastAsia"/>
          <w:sz w:val="26"/>
          <w:szCs w:val="28"/>
        </w:rPr>
        <w:t>2</w:t>
      </w:r>
      <w:r>
        <w:rPr>
          <w:rFonts w:hint="eastAsia"/>
          <w:sz w:val="26"/>
          <w:szCs w:val="28"/>
        </w:rPr>
        <w:t>、</w:t>
      </w:r>
      <w:r w:rsidR="00680729" w:rsidRPr="008336A2">
        <w:rPr>
          <w:rFonts w:hint="eastAsia"/>
          <w:sz w:val="26"/>
          <w:szCs w:val="28"/>
        </w:rPr>
        <w:t>钢筋制成的半成品进行挂牌验收，专人负责清料，质安组负责抽查。</w:t>
      </w:r>
    </w:p>
    <w:p w14:paraId="491D9A87" w14:textId="77777777" w:rsidR="00680729" w:rsidRPr="008336A2" w:rsidRDefault="00151898" w:rsidP="00151898">
      <w:pPr>
        <w:spacing w:line="440" w:lineRule="exact"/>
        <w:ind w:firstLineChars="200" w:firstLine="520"/>
        <w:rPr>
          <w:sz w:val="26"/>
          <w:szCs w:val="28"/>
        </w:rPr>
      </w:pPr>
      <w:r>
        <w:rPr>
          <w:rFonts w:hint="eastAsia"/>
          <w:sz w:val="26"/>
          <w:szCs w:val="28"/>
        </w:rPr>
        <w:t>3</w:t>
      </w:r>
      <w:r>
        <w:rPr>
          <w:rFonts w:hint="eastAsia"/>
          <w:sz w:val="26"/>
          <w:szCs w:val="28"/>
        </w:rPr>
        <w:t>、</w:t>
      </w:r>
      <w:r w:rsidR="00680729" w:rsidRPr="008336A2">
        <w:rPr>
          <w:rFonts w:hint="eastAsia"/>
          <w:sz w:val="26"/>
          <w:szCs w:val="28"/>
        </w:rPr>
        <w:t>梁、柱节头的钢筋均很密，核心箍不允许遗漏，绑扎确实困难的部位，将箍筋制成两个型，待绑扎就位后，按搭接</w:t>
      </w:r>
      <w:r w:rsidR="00680729" w:rsidRPr="008336A2">
        <w:rPr>
          <w:sz w:val="26"/>
          <w:szCs w:val="28"/>
        </w:rPr>
        <w:t>10d</w:t>
      </w:r>
      <w:r w:rsidR="00680729" w:rsidRPr="008336A2">
        <w:rPr>
          <w:rFonts w:hint="eastAsia"/>
          <w:sz w:val="26"/>
          <w:szCs w:val="28"/>
        </w:rPr>
        <w:t>焊接成封闭箍。</w:t>
      </w:r>
    </w:p>
    <w:p w14:paraId="0FBE0D7B" w14:textId="77777777" w:rsidR="00680729" w:rsidRPr="008336A2" w:rsidRDefault="00151898" w:rsidP="00151898">
      <w:pPr>
        <w:spacing w:line="440" w:lineRule="exact"/>
        <w:ind w:firstLineChars="200" w:firstLine="520"/>
        <w:rPr>
          <w:sz w:val="22"/>
        </w:rPr>
      </w:pPr>
      <w:r>
        <w:rPr>
          <w:rFonts w:hint="eastAsia"/>
          <w:sz w:val="26"/>
          <w:szCs w:val="28"/>
        </w:rPr>
        <w:t>4</w:t>
      </w:r>
      <w:r>
        <w:rPr>
          <w:rFonts w:hint="eastAsia"/>
          <w:sz w:val="26"/>
          <w:szCs w:val="28"/>
        </w:rPr>
        <w:t>、</w:t>
      </w:r>
      <w:r w:rsidR="00680729" w:rsidRPr="008336A2">
        <w:rPr>
          <w:rFonts w:hint="eastAsia"/>
          <w:sz w:val="26"/>
          <w:szCs w:val="28"/>
        </w:rPr>
        <w:t>受力钢筋保护层厚度按下执行</w:t>
      </w:r>
      <w:r w:rsidR="00680729" w:rsidRPr="008336A2">
        <w:rPr>
          <w:rFonts w:hint="eastAsia"/>
          <w:sz w:val="22"/>
        </w:rPr>
        <w:t>：</w:t>
      </w:r>
    </w:p>
    <w:tbl>
      <w:tblPr>
        <w:tblW w:w="0" w:type="auto"/>
        <w:tblInd w:w="28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2700"/>
        <w:gridCol w:w="1428"/>
        <w:gridCol w:w="1428"/>
        <w:gridCol w:w="1428"/>
        <w:gridCol w:w="1656"/>
      </w:tblGrid>
      <w:tr w:rsidR="00680729" w:rsidRPr="008336A2" w14:paraId="15856D6A" w14:textId="77777777">
        <w:tc>
          <w:tcPr>
            <w:tcW w:w="2700" w:type="dxa"/>
            <w:shd w:val="clear" w:color="auto" w:fill="C0C0C0"/>
          </w:tcPr>
          <w:p w14:paraId="0917D265" w14:textId="77777777" w:rsidR="00680729" w:rsidRPr="008336A2" w:rsidRDefault="00680729" w:rsidP="008336A2">
            <w:pPr>
              <w:spacing w:line="440" w:lineRule="exact"/>
              <w:rPr>
                <w:rFonts w:ascii="宋体" w:hAnsi="宋体"/>
                <w:b/>
                <w:color w:val="FFFFFF"/>
                <w:sz w:val="22"/>
              </w:rPr>
            </w:pPr>
            <w:r w:rsidRPr="008336A2">
              <w:rPr>
                <w:rFonts w:ascii="宋体" w:hAnsi="宋体" w:hint="eastAsia"/>
                <w:b/>
                <w:color w:val="FFFFFF"/>
                <w:sz w:val="22"/>
              </w:rPr>
              <w:t>构件名称</w:t>
            </w:r>
          </w:p>
        </w:tc>
        <w:tc>
          <w:tcPr>
            <w:tcW w:w="1428" w:type="dxa"/>
            <w:shd w:val="clear" w:color="auto" w:fill="C0C0C0"/>
          </w:tcPr>
          <w:p w14:paraId="71EF34B2" w14:textId="77777777" w:rsidR="00680729" w:rsidRPr="008336A2" w:rsidRDefault="00680729" w:rsidP="008336A2">
            <w:pPr>
              <w:spacing w:line="440" w:lineRule="exact"/>
              <w:rPr>
                <w:rFonts w:ascii="宋体" w:hAnsi="宋体"/>
                <w:b/>
                <w:color w:val="FFFFFF"/>
                <w:sz w:val="22"/>
              </w:rPr>
            </w:pPr>
            <w:r w:rsidRPr="008336A2">
              <w:rPr>
                <w:rFonts w:ascii="宋体" w:hAnsi="宋体" w:hint="eastAsia"/>
                <w:b/>
                <w:color w:val="FFFFFF"/>
                <w:sz w:val="22"/>
              </w:rPr>
              <w:t>板</w:t>
            </w:r>
          </w:p>
        </w:tc>
        <w:tc>
          <w:tcPr>
            <w:tcW w:w="1428" w:type="dxa"/>
            <w:shd w:val="clear" w:color="auto" w:fill="C0C0C0"/>
          </w:tcPr>
          <w:p w14:paraId="00C57FDD" w14:textId="77777777" w:rsidR="00680729" w:rsidRPr="008336A2" w:rsidRDefault="00680729" w:rsidP="008336A2">
            <w:pPr>
              <w:spacing w:line="440" w:lineRule="exact"/>
              <w:rPr>
                <w:rFonts w:ascii="宋体" w:hAnsi="宋体"/>
                <w:b/>
                <w:color w:val="FFFFFF"/>
                <w:sz w:val="22"/>
              </w:rPr>
            </w:pPr>
            <w:r w:rsidRPr="008336A2">
              <w:rPr>
                <w:rFonts w:ascii="宋体" w:hAnsi="宋体" w:hint="eastAsia"/>
                <w:b/>
                <w:color w:val="FFFFFF"/>
                <w:sz w:val="22"/>
              </w:rPr>
              <w:t>梁</w:t>
            </w:r>
          </w:p>
        </w:tc>
        <w:tc>
          <w:tcPr>
            <w:tcW w:w="1428" w:type="dxa"/>
            <w:shd w:val="clear" w:color="auto" w:fill="C0C0C0"/>
          </w:tcPr>
          <w:p w14:paraId="33C6E3AE" w14:textId="77777777" w:rsidR="00680729" w:rsidRPr="008336A2" w:rsidRDefault="00680729" w:rsidP="008336A2">
            <w:pPr>
              <w:spacing w:line="440" w:lineRule="exact"/>
              <w:rPr>
                <w:rFonts w:ascii="宋体" w:hAnsi="宋体"/>
                <w:b/>
                <w:color w:val="FFFFFF"/>
                <w:sz w:val="22"/>
              </w:rPr>
            </w:pPr>
            <w:r w:rsidRPr="008336A2">
              <w:rPr>
                <w:rFonts w:ascii="宋体" w:hAnsi="宋体" w:hint="eastAsia"/>
                <w:b/>
                <w:color w:val="FFFFFF"/>
                <w:sz w:val="22"/>
              </w:rPr>
              <w:t>柱</w:t>
            </w:r>
          </w:p>
        </w:tc>
        <w:tc>
          <w:tcPr>
            <w:tcW w:w="1656" w:type="dxa"/>
            <w:shd w:val="clear" w:color="auto" w:fill="C0C0C0"/>
          </w:tcPr>
          <w:p w14:paraId="70194BFF" w14:textId="77777777" w:rsidR="00680729" w:rsidRPr="008336A2" w:rsidRDefault="00680729" w:rsidP="008336A2">
            <w:pPr>
              <w:spacing w:line="440" w:lineRule="exact"/>
              <w:rPr>
                <w:rFonts w:ascii="宋体" w:hAnsi="宋体"/>
                <w:b/>
                <w:color w:val="FFFFFF"/>
                <w:sz w:val="22"/>
              </w:rPr>
            </w:pPr>
            <w:r w:rsidRPr="008336A2">
              <w:rPr>
                <w:rFonts w:ascii="宋体" w:hAnsi="宋体" w:hint="eastAsia"/>
                <w:b/>
                <w:color w:val="FFFFFF"/>
                <w:sz w:val="22"/>
              </w:rPr>
              <w:t>柱拉筋</w:t>
            </w:r>
          </w:p>
        </w:tc>
      </w:tr>
      <w:tr w:rsidR="00680729" w:rsidRPr="008336A2" w14:paraId="068E971F" w14:textId="77777777">
        <w:tc>
          <w:tcPr>
            <w:tcW w:w="2700" w:type="dxa"/>
          </w:tcPr>
          <w:p w14:paraId="3AC32971" w14:textId="77777777" w:rsidR="00680729" w:rsidRPr="008336A2" w:rsidRDefault="00680729" w:rsidP="008336A2">
            <w:pPr>
              <w:spacing w:line="440" w:lineRule="exact"/>
              <w:rPr>
                <w:sz w:val="22"/>
              </w:rPr>
            </w:pPr>
            <w:r w:rsidRPr="008336A2">
              <w:rPr>
                <w:rFonts w:hint="eastAsia"/>
                <w:sz w:val="22"/>
              </w:rPr>
              <w:t>保护层厚度（</w:t>
            </w:r>
            <w:r w:rsidRPr="008336A2">
              <w:rPr>
                <w:sz w:val="22"/>
              </w:rPr>
              <w:t>mm</w:t>
            </w:r>
            <w:r w:rsidRPr="008336A2">
              <w:rPr>
                <w:rFonts w:hint="eastAsia"/>
                <w:sz w:val="22"/>
              </w:rPr>
              <w:t>）</w:t>
            </w:r>
          </w:p>
        </w:tc>
        <w:tc>
          <w:tcPr>
            <w:tcW w:w="1428" w:type="dxa"/>
          </w:tcPr>
          <w:p w14:paraId="6C1994C9" w14:textId="77777777" w:rsidR="00680729" w:rsidRPr="008336A2" w:rsidRDefault="00680729" w:rsidP="008336A2">
            <w:pPr>
              <w:spacing w:line="440" w:lineRule="exact"/>
              <w:rPr>
                <w:sz w:val="22"/>
              </w:rPr>
            </w:pPr>
            <w:r w:rsidRPr="008336A2">
              <w:rPr>
                <w:sz w:val="22"/>
              </w:rPr>
              <w:t>15</w:t>
            </w:r>
          </w:p>
        </w:tc>
        <w:tc>
          <w:tcPr>
            <w:tcW w:w="1428" w:type="dxa"/>
          </w:tcPr>
          <w:p w14:paraId="2C6DE0D3" w14:textId="77777777" w:rsidR="00680729" w:rsidRPr="008336A2" w:rsidRDefault="00680729" w:rsidP="008336A2">
            <w:pPr>
              <w:spacing w:line="440" w:lineRule="exact"/>
              <w:rPr>
                <w:sz w:val="22"/>
              </w:rPr>
            </w:pPr>
            <w:r w:rsidRPr="008336A2">
              <w:rPr>
                <w:sz w:val="22"/>
              </w:rPr>
              <w:t>25</w:t>
            </w:r>
          </w:p>
        </w:tc>
        <w:tc>
          <w:tcPr>
            <w:tcW w:w="1428" w:type="dxa"/>
          </w:tcPr>
          <w:p w14:paraId="0E56D798" w14:textId="77777777" w:rsidR="00680729" w:rsidRPr="008336A2" w:rsidRDefault="00680729" w:rsidP="008336A2">
            <w:pPr>
              <w:spacing w:line="440" w:lineRule="exact"/>
              <w:rPr>
                <w:sz w:val="22"/>
              </w:rPr>
            </w:pPr>
            <w:r w:rsidRPr="008336A2">
              <w:rPr>
                <w:sz w:val="22"/>
              </w:rPr>
              <w:t>25</w:t>
            </w:r>
          </w:p>
        </w:tc>
        <w:tc>
          <w:tcPr>
            <w:tcW w:w="1656" w:type="dxa"/>
          </w:tcPr>
          <w:p w14:paraId="3499AD00" w14:textId="77777777" w:rsidR="00680729" w:rsidRPr="008336A2" w:rsidRDefault="00680729" w:rsidP="008336A2">
            <w:pPr>
              <w:spacing w:line="440" w:lineRule="exact"/>
              <w:rPr>
                <w:sz w:val="22"/>
              </w:rPr>
            </w:pPr>
            <w:r w:rsidRPr="008336A2">
              <w:rPr>
                <w:sz w:val="22"/>
              </w:rPr>
              <w:t>10</w:t>
            </w:r>
          </w:p>
        </w:tc>
      </w:tr>
    </w:tbl>
    <w:p w14:paraId="274823A1" w14:textId="77777777" w:rsidR="00680729" w:rsidRPr="008336A2" w:rsidRDefault="00151898" w:rsidP="00151898">
      <w:pPr>
        <w:spacing w:line="440" w:lineRule="exact"/>
        <w:ind w:leftChars="86" w:left="181" w:firstLineChars="200" w:firstLine="520"/>
        <w:rPr>
          <w:sz w:val="26"/>
          <w:szCs w:val="28"/>
        </w:rPr>
      </w:pPr>
      <w:r>
        <w:rPr>
          <w:rFonts w:hint="eastAsia"/>
          <w:sz w:val="26"/>
          <w:szCs w:val="28"/>
        </w:rPr>
        <w:t>5</w:t>
      </w:r>
      <w:r>
        <w:rPr>
          <w:rFonts w:hint="eastAsia"/>
          <w:sz w:val="26"/>
          <w:szCs w:val="28"/>
        </w:rPr>
        <w:t>、</w:t>
      </w:r>
      <w:r w:rsidR="00680729" w:rsidRPr="008336A2">
        <w:rPr>
          <w:rFonts w:hint="eastAsia"/>
          <w:sz w:val="26"/>
          <w:szCs w:val="28"/>
        </w:rPr>
        <w:t>柱的竖筋在楼面的位置加焊一层相同规格的定位箍和定位筋，以预防钢筋偏移。</w:t>
      </w:r>
    </w:p>
    <w:p w14:paraId="158BA724" w14:textId="77777777" w:rsidR="00680729" w:rsidRDefault="00151898" w:rsidP="00151898">
      <w:pPr>
        <w:spacing w:line="440" w:lineRule="exact"/>
        <w:ind w:leftChars="86" w:left="181" w:firstLineChars="200" w:firstLine="520"/>
        <w:rPr>
          <w:sz w:val="26"/>
          <w:szCs w:val="28"/>
        </w:rPr>
      </w:pPr>
      <w:r>
        <w:rPr>
          <w:rFonts w:hint="eastAsia"/>
          <w:sz w:val="26"/>
          <w:szCs w:val="28"/>
        </w:rPr>
        <w:t>6</w:t>
      </w:r>
      <w:r>
        <w:rPr>
          <w:rFonts w:hint="eastAsia"/>
          <w:sz w:val="26"/>
          <w:szCs w:val="28"/>
        </w:rPr>
        <w:t>、</w:t>
      </w:r>
      <w:r w:rsidR="00680729" w:rsidRPr="008336A2">
        <w:rPr>
          <w:rFonts w:hint="eastAsia"/>
          <w:sz w:val="26"/>
          <w:szCs w:val="28"/>
        </w:rPr>
        <w:t>楼层负筋等安装配管完毕，再进行绑扎，楼板负筋绑扎应加Φ</w:t>
      </w:r>
      <w:r w:rsidR="00680729" w:rsidRPr="008336A2">
        <w:rPr>
          <w:sz w:val="26"/>
          <w:szCs w:val="28"/>
        </w:rPr>
        <w:t>10</w:t>
      </w:r>
      <w:r w:rsidR="00680729" w:rsidRPr="008336A2">
        <w:rPr>
          <w:rFonts w:hint="eastAsia"/>
          <w:sz w:val="26"/>
          <w:szCs w:val="28"/>
        </w:rPr>
        <w:t>钢筋马凳</w:t>
      </w:r>
      <w:r w:rsidR="00680729" w:rsidRPr="008336A2">
        <w:rPr>
          <w:sz w:val="26"/>
          <w:szCs w:val="28"/>
        </w:rPr>
        <w:t>(</w:t>
      </w:r>
      <w:r w:rsidR="00680729" w:rsidRPr="008336A2">
        <w:rPr>
          <w:rFonts w:hint="eastAsia"/>
          <w:sz w:val="26"/>
          <w:szCs w:val="28"/>
        </w:rPr>
        <w:t>见下图所示</w:t>
      </w:r>
      <w:r w:rsidR="00680729" w:rsidRPr="008336A2">
        <w:rPr>
          <w:sz w:val="26"/>
          <w:szCs w:val="28"/>
        </w:rPr>
        <w:t>)</w:t>
      </w:r>
      <w:r w:rsidR="00680729" w:rsidRPr="008336A2">
        <w:rPr>
          <w:rFonts w:hint="eastAsia"/>
          <w:sz w:val="26"/>
          <w:szCs w:val="28"/>
        </w:rPr>
        <w:t>，间距纵横</w:t>
      </w:r>
      <w:smartTag w:uri="urn:schemas-microsoft-com:office:smarttags" w:element="chmetcnv">
        <w:smartTagPr>
          <w:attr w:name="UnitName" w:val="m"/>
          <w:attr w:name="SourceValue" w:val="1"/>
          <w:attr w:name="HasSpace" w:val="False"/>
          <w:attr w:name="Negative" w:val="False"/>
          <w:attr w:name="NumberType" w:val="1"/>
          <w:attr w:name="TCSC" w:val="0"/>
        </w:smartTagPr>
        <w:r w:rsidR="00680729" w:rsidRPr="008336A2">
          <w:rPr>
            <w:sz w:val="26"/>
            <w:szCs w:val="28"/>
          </w:rPr>
          <w:t>1.0m</w:t>
        </w:r>
      </w:smartTag>
      <w:r w:rsidR="00680729" w:rsidRPr="008336A2">
        <w:rPr>
          <w:sz w:val="26"/>
          <w:szCs w:val="28"/>
        </w:rPr>
        <w:t xml:space="preserve">; </w:t>
      </w:r>
      <w:r w:rsidR="00680729" w:rsidRPr="008336A2">
        <w:rPr>
          <w:rFonts w:hint="eastAsia"/>
          <w:sz w:val="26"/>
          <w:szCs w:val="28"/>
        </w:rPr>
        <w:t>负筋绑扎好后，严禁在上面踩踏，以保证负筋位置的正确。板钢筋除靠近外围两行相交点全部扎牢外，中间部分的相交点可间隔交措扎牢，但必须保证受力钢筋不位移，双向受力的钢筋须全部扎牢。</w:t>
      </w:r>
    </w:p>
    <w:p w14:paraId="2997C6C7" w14:textId="77777777" w:rsidR="007A4027" w:rsidRDefault="007A4027" w:rsidP="00151898">
      <w:pPr>
        <w:spacing w:line="440" w:lineRule="exact"/>
        <w:ind w:leftChars="86" w:left="181" w:firstLineChars="200" w:firstLine="520"/>
        <w:rPr>
          <w:sz w:val="26"/>
          <w:szCs w:val="28"/>
        </w:rPr>
      </w:pPr>
    </w:p>
    <w:p w14:paraId="3EB18AB2" w14:textId="77777777" w:rsidR="00680729" w:rsidRPr="008336A2" w:rsidRDefault="00000000" w:rsidP="008336A2">
      <w:pPr>
        <w:spacing w:line="440" w:lineRule="exact"/>
        <w:rPr>
          <w:sz w:val="22"/>
        </w:rPr>
      </w:pPr>
      <w:r>
        <w:rPr>
          <w:noProof/>
          <w:sz w:val="26"/>
          <w:szCs w:val="28"/>
        </w:rPr>
        <w:lastRenderedPageBreak/>
        <w:pict w14:anchorId="3658624D">
          <v:group id="_x0000_s2655" style="position:absolute;left:0;text-align:left;margin-left:135pt;margin-top:-7.8pt;width:180pt;height:93.6pt;z-index:7" coordorigin="1980" coordsize="3960,2340">
            <v:line id="_x0000_s2656" style="position:absolute;flip:y" from="5040,1872" to="5760,2028"/>
            <v:line id="_x0000_s2657" style="position:absolute;flip:y" from="2160,2184" to="2880,2340"/>
            <v:line id="_x0000_s2658" style="position:absolute;flip:y" from="2880,624" to="2880,2184"/>
            <v:line id="_x0000_s2659" style="position:absolute;flip:y" from="2880,312" to="5040,624"/>
            <v:line id="_x0000_s2660" style="position:absolute" from="5040,312" to="5040,2028"/>
            <v:shape id="_x0000_s2661" type="#_x0000_t202" style="position:absolute;left:3600;width:720;height:468" filled="f" stroked="f">
              <v:textbox style="mso-next-textbox:#_x0000_s2661">
                <w:txbxContent>
                  <w:p w14:paraId="20FC9F7B" w14:textId="77777777" w:rsidR="00765E8A" w:rsidRDefault="00765E8A" w:rsidP="00680729">
                    <w:r>
                      <w:rPr>
                        <w:rFonts w:hint="eastAsia"/>
                      </w:rPr>
                      <w:t>4</w:t>
                    </w:r>
                    <w:r>
                      <w:t>00</w:t>
                    </w:r>
                  </w:p>
                </w:txbxContent>
              </v:textbox>
            </v:shape>
            <v:shape id="_x0000_s2662" type="#_x0000_t202" style="position:absolute;left:5220;top:1404;width:720;height:468" filled="f" stroked="f">
              <v:textbox style="mso-next-textbox:#_x0000_s2662">
                <w:txbxContent>
                  <w:p w14:paraId="1D9482C9" w14:textId="77777777" w:rsidR="00765E8A" w:rsidRDefault="00765E8A" w:rsidP="00680729">
                    <w:r>
                      <w:t>200</w:t>
                    </w:r>
                  </w:p>
                </w:txbxContent>
              </v:textbox>
            </v:shape>
            <v:shape id="_x0000_s2663" type="#_x0000_t202" style="position:absolute;left:1980;top:1716;width:720;height:468" filled="f" stroked="f">
              <v:textbox style="mso-next-textbox:#_x0000_s2663">
                <w:txbxContent>
                  <w:p w14:paraId="308254E8" w14:textId="77777777" w:rsidR="00765E8A" w:rsidRDefault="00765E8A" w:rsidP="00680729">
                    <w:r>
                      <w:t>200</w:t>
                    </w:r>
                  </w:p>
                </w:txbxContent>
              </v:textbox>
            </v:shape>
          </v:group>
        </w:pict>
      </w:r>
    </w:p>
    <w:p w14:paraId="3C22B6AA" w14:textId="77777777" w:rsidR="00680729" w:rsidRPr="008336A2" w:rsidRDefault="00680729" w:rsidP="008336A2">
      <w:pPr>
        <w:spacing w:line="440" w:lineRule="exact"/>
        <w:rPr>
          <w:sz w:val="22"/>
        </w:rPr>
      </w:pPr>
    </w:p>
    <w:p w14:paraId="1AC67618" w14:textId="77777777" w:rsidR="00680729" w:rsidRPr="008336A2" w:rsidRDefault="00680729" w:rsidP="008336A2">
      <w:pPr>
        <w:spacing w:line="440" w:lineRule="exact"/>
        <w:rPr>
          <w:sz w:val="22"/>
        </w:rPr>
      </w:pPr>
    </w:p>
    <w:p w14:paraId="4AAD447E" w14:textId="77777777" w:rsidR="00C91E14" w:rsidRPr="008336A2" w:rsidRDefault="00C91E14" w:rsidP="008336A2">
      <w:pPr>
        <w:spacing w:line="440" w:lineRule="exact"/>
        <w:rPr>
          <w:sz w:val="22"/>
        </w:rPr>
      </w:pPr>
    </w:p>
    <w:p w14:paraId="74298471" w14:textId="77777777" w:rsidR="00680729" w:rsidRPr="008336A2" w:rsidRDefault="00151898" w:rsidP="00151898">
      <w:pPr>
        <w:spacing w:line="440" w:lineRule="exact"/>
        <w:ind w:firstLineChars="200" w:firstLine="520"/>
        <w:rPr>
          <w:sz w:val="26"/>
          <w:szCs w:val="28"/>
        </w:rPr>
      </w:pPr>
      <w:r>
        <w:rPr>
          <w:rFonts w:hint="eastAsia"/>
          <w:sz w:val="26"/>
          <w:szCs w:val="28"/>
        </w:rPr>
        <w:t>7</w:t>
      </w:r>
      <w:r>
        <w:rPr>
          <w:rFonts w:hint="eastAsia"/>
          <w:sz w:val="26"/>
          <w:szCs w:val="28"/>
        </w:rPr>
        <w:t>、</w:t>
      </w:r>
      <w:r w:rsidR="00680729" w:rsidRPr="008336A2">
        <w:rPr>
          <w:rFonts w:hint="eastAsia"/>
          <w:sz w:val="26"/>
          <w:szCs w:val="28"/>
        </w:rPr>
        <w:t>当次梁支承在主梁上或次梁相互交叉时，除按设计加梁吊筋外，凡未特殊注明者，一律在梁侧将箍筋各加密四道，直径同主梁箍筋。</w:t>
      </w:r>
    </w:p>
    <w:p w14:paraId="77CAC7C0" w14:textId="77777777" w:rsidR="00C91E14" w:rsidRPr="008336A2" w:rsidRDefault="00C91E14" w:rsidP="008336A2">
      <w:pPr>
        <w:pStyle w:val="3"/>
        <w:spacing w:before="0" w:after="0" w:line="440" w:lineRule="exact"/>
        <w:rPr>
          <w:sz w:val="30"/>
        </w:rPr>
      </w:pPr>
      <w:bookmarkStart w:id="87" w:name="_Toc194465725"/>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7.2.7</w:t>
        </w:r>
      </w:smartTag>
      <w:r w:rsidRPr="008336A2">
        <w:rPr>
          <w:rFonts w:hint="eastAsia"/>
          <w:sz w:val="30"/>
        </w:rPr>
        <w:t>砼工程</w:t>
      </w:r>
      <w:bookmarkEnd w:id="87"/>
    </w:p>
    <w:p w14:paraId="395E15C0"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 xml:space="preserve"> (</w:t>
      </w:r>
      <w:r w:rsidRPr="008336A2">
        <w:rPr>
          <w:rFonts w:hint="eastAsia"/>
          <w:bCs/>
          <w:sz w:val="26"/>
          <w:szCs w:val="28"/>
        </w:rPr>
        <w:t>一）总体安排及施工程序</w:t>
      </w:r>
    </w:p>
    <w:p w14:paraId="69752A1C"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本工程采用</w:t>
      </w:r>
      <w:r w:rsidR="00FA0E69">
        <w:rPr>
          <w:rFonts w:hint="eastAsia"/>
          <w:bCs/>
          <w:sz w:val="26"/>
          <w:szCs w:val="28"/>
        </w:rPr>
        <w:t>商品</w:t>
      </w:r>
      <w:r w:rsidRPr="008336A2">
        <w:rPr>
          <w:rFonts w:hint="eastAsia"/>
          <w:bCs/>
          <w:sz w:val="26"/>
          <w:szCs w:val="28"/>
        </w:rPr>
        <w:t>混凝土并由</w:t>
      </w:r>
      <w:r w:rsidR="0008057C" w:rsidRPr="008336A2">
        <w:rPr>
          <w:rFonts w:hint="eastAsia"/>
          <w:bCs/>
          <w:sz w:val="26"/>
          <w:szCs w:val="28"/>
        </w:rPr>
        <w:t>塔吊</w:t>
      </w:r>
      <w:r w:rsidRPr="008336A2">
        <w:rPr>
          <w:rFonts w:hint="eastAsia"/>
          <w:bCs/>
          <w:sz w:val="26"/>
          <w:szCs w:val="28"/>
        </w:rPr>
        <w:t>吊送，先浇柱，后浇梁板。</w:t>
      </w:r>
    </w:p>
    <w:p w14:paraId="4EDD5953"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（二）混凝土的试配与选料</w:t>
      </w:r>
    </w:p>
    <w:p w14:paraId="1CB8A73C"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为确保工程质量，应业各控制材料质量，选用级配良好，各项指标符合要求的砂石材料，水泥选用同品种、同</w:t>
      </w:r>
      <w:r w:rsidR="004573FC" w:rsidRPr="008336A2">
        <w:rPr>
          <w:rFonts w:hint="eastAsia"/>
          <w:bCs/>
          <w:sz w:val="26"/>
          <w:szCs w:val="28"/>
        </w:rPr>
        <w:t>强度等级</w:t>
      </w:r>
      <w:r w:rsidRPr="008336A2">
        <w:rPr>
          <w:rFonts w:hint="eastAsia"/>
          <w:bCs/>
          <w:sz w:val="26"/>
          <w:szCs w:val="28"/>
        </w:rPr>
        <w:t>产品，以同一生产厂家为好。</w:t>
      </w:r>
    </w:p>
    <w:p w14:paraId="72F479B7"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（三）砼计量</w:t>
      </w:r>
    </w:p>
    <w:p w14:paraId="27EE6847"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现场搅拌混凝土时，我单位将派专人负责混凝土的计量工作，监督现场搅拌站严格按配合比进行计量生产。</w:t>
      </w:r>
    </w:p>
    <w:p w14:paraId="00233CF2"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1</w:t>
      </w:r>
      <w:r w:rsidRPr="008336A2">
        <w:rPr>
          <w:rFonts w:hint="eastAsia"/>
          <w:bCs/>
          <w:sz w:val="26"/>
          <w:szCs w:val="28"/>
        </w:rPr>
        <w:t>、水泥、砂、石、外加剂一般采用人工计量。砼搅拌前，应对整个搅拌计量工具进行检测，对其误差及时调整，直到达到规范要求为止。</w:t>
      </w:r>
    </w:p>
    <w:p w14:paraId="62E5B886"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2</w:t>
      </w:r>
      <w:r w:rsidRPr="008336A2">
        <w:rPr>
          <w:rFonts w:hint="eastAsia"/>
          <w:bCs/>
          <w:sz w:val="26"/>
          <w:szCs w:val="28"/>
        </w:rPr>
        <w:t>、原材料计量误差控制范围：水泥±</w:t>
      </w:r>
      <w:r w:rsidRPr="008336A2">
        <w:rPr>
          <w:rFonts w:hint="eastAsia"/>
          <w:bCs/>
          <w:sz w:val="26"/>
          <w:szCs w:val="28"/>
        </w:rPr>
        <w:t>1%</w:t>
      </w:r>
      <w:r w:rsidRPr="008336A2">
        <w:rPr>
          <w:rFonts w:hint="eastAsia"/>
          <w:bCs/>
          <w:sz w:val="26"/>
          <w:szCs w:val="28"/>
        </w:rPr>
        <w:t>，精细骨料±</w:t>
      </w:r>
      <w:r w:rsidRPr="008336A2">
        <w:rPr>
          <w:rFonts w:hint="eastAsia"/>
          <w:bCs/>
          <w:sz w:val="26"/>
          <w:szCs w:val="28"/>
        </w:rPr>
        <w:t>2%</w:t>
      </w:r>
      <w:r w:rsidRPr="008336A2">
        <w:rPr>
          <w:rFonts w:hint="eastAsia"/>
          <w:bCs/>
          <w:sz w:val="26"/>
          <w:szCs w:val="28"/>
        </w:rPr>
        <w:t>，水、外中剂士</w:t>
      </w:r>
      <w:r w:rsidRPr="008336A2">
        <w:rPr>
          <w:rFonts w:hint="eastAsia"/>
          <w:bCs/>
          <w:sz w:val="26"/>
          <w:szCs w:val="28"/>
        </w:rPr>
        <w:t>1%</w:t>
      </w:r>
      <w:r w:rsidRPr="008336A2">
        <w:rPr>
          <w:rFonts w:hint="eastAsia"/>
          <w:bCs/>
          <w:sz w:val="26"/>
          <w:szCs w:val="28"/>
        </w:rPr>
        <w:t>，掺合料±</w:t>
      </w:r>
      <w:r w:rsidRPr="008336A2">
        <w:rPr>
          <w:rFonts w:hint="eastAsia"/>
          <w:bCs/>
          <w:sz w:val="26"/>
          <w:szCs w:val="28"/>
        </w:rPr>
        <w:t>2%</w:t>
      </w:r>
      <w:r w:rsidRPr="008336A2">
        <w:rPr>
          <w:rFonts w:hint="eastAsia"/>
          <w:bCs/>
          <w:sz w:val="26"/>
          <w:szCs w:val="28"/>
        </w:rPr>
        <w:t>。</w:t>
      </w:r>
    </w:p>
    <w:p w14:paraId="21E4D7C1"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（四）混凝土的现场搅拌</w:t>
      </w:r>
    </w:p>
    <w:p w14:paraId="6335DEA1" w14:textId="77777777" w:rsidR="00C91E14" w:rsidRPr="008336A2" w:rsidRDefault="00C91E14" w:rsidP="008336A2">
      <w:pPr>
        <w:spacing w:line="440" w:lineRule="exact"/>
        <w:ind w:firstLineChars="200" w:firstLine="520"/>
        <w:rPr>
          <w:bCs/>
          <w:sz w:val="26"/>
          <w:szCs w:val="28"/>
        </w:rPr>
      </w:pPr>
      <w:r w:rsidRPr="008336A2">
        <w:rPr>
          <w:rFonts w:hint="eastAsia"/>
          <w:bCs/>
          <w:sz w:val="26"/>
          <w:szCs w:val="28"/>
        </w:rPr>
        <w:t>采用现场搅拌混凝土，我司将在施工现场设置</w:t>
      </w:r>
      <w:r w:rsidR="002B515C">
        <w:rPr>
          <w:rFonts w:hint="eastAsia"/>
          <w:bCs/>
          <w:sz w:val="26"/>
          <w:szCs w:val="28"/>
        </w:rPr>
        <w:t>1</w:t>
      </w:r>
      <w:r w:rsidRPr="008336A2">
        <w:rPr>
          <w:rFonts w:hint="eastAsia"/>
          <w:bCs/>
          <w:sz w:val="26"/>
          <w:szCs w:val="28"/>
        </w:rPr>
        <w:t>台搅拌机。</w:t>
      </w:r>
    </w:p>
    <w:p w14:paraId="24AAA653" w14:textId="77777777" w:rsidR="00C91E14" w:rsidRPr="008336A2" w:rsidRDefault="00C91E14" w:rsidP="00883521">
      <w:pPr>
        <w:spacing w:line="440" w:lineRule="exact"/>
        <w:ind w:firstLineChars="250" w:firstLine="650"/>
        <w:rPr>
          <w:sz w:val="26"/>
          <w:szCs w:val="28"/>
        </w:rPr>
      </w:pPr>
      <w:r w:rsidRPr="008336A2">
        <w:rPr>
          <w:rFonts w:hint="eastAsia"/>
          <w:sz w:val="26"/>
          <w:szCs w:val="28"/>
        </w:rPr>
        <w:t>(</w:t>
      </w:r>
      <w:r w:rsidRPr="008336A2">
        <w:rPr>
          <w:rFonts w:hint="eastAsia"/>
          <w:sz w:val="26"/>
          <w:szCs w:val="28"/>
        </w:rPr>
        <w:t>五</w:t>
      </w:r>
      <w:r w:rsidRPr="008336A2">
        <w:rPr>
          <w:rFonts w:hint="eastAsia"/>
          <w:sz w:val="26"/>
          <w:szCs w:val="28"/>
        </w:rPr>
        <w:t xml:space="preserve">) </w:t>
      </w:r>
      <w:r w:rsidRPr="008336A2">
        <w:rPr>
          <w:rFonts w:hint="eastAsia"/>
          <w:sz w:val="26"/>
          <w:szCs w:val="28"/>
        </w:rPr>
        <w:t>砼的浇筑</w:t>
      </w:r>
    </w:p>
    <w:p w14:paraId="41BB7DD7" w14:textId="77777777" w:rsidR="00C91E14" w:rsidRPr="008336A2" w:rsidRDefault="00C91E14" w:rsidP="008336A2">
      <w:pPr>
        <w:numPr>
          <w:ilvl w:val="0"/>
          <w:numId w:val="16"/>
        </w:numPr>
        <w:spacing w:line="440" w:lineRule="exact"/>
        <w:ind w:left="0" w:firstLineChars="200" w:firstLine="520"/>
        <w:rPr>
          <w:sz w:val="26"/>
          <w:szCs w:val="28"/>
        </w:rPr>
      </w:pPr>
      <w:r w:rsidRPr="008336A2">
        <w:rPr>
          <w:rFonts w:hint="eastAsia"/>
          <w:sz w:val="26"/>
          <w:szCs w:val="28"/>
        </w:rPr>
        <w:t>每层楼砼按三次浇筑，第一次浇筑柱砼，第二次浇筑柱与梁板交界部位节点区砼，第三次浇筑梁、板砼，楼梯随柱错半层浇筑。</w:t>
      </w:r>
    </w:p>
    <w:p w14:paraId="50D78A14" w14:textId="77777777" w:rsidR="00C91E14" w:rsidRPr="008336A2" w:rsidRDefault="00C91E14" w:rsidP="008336A2">
      <w:pPr>
        <w:numPr>
          <w:ilvl w:val="0"/>
          <w:numId w:val="16"/>
        </w:numPr>
        <w:spacing w:line="440" w:lineRule="exact"/>
        <w:ind w:left="0" w:firstLineChars="200" w:firstLine="520"/>
        <w:rPr>
          <w:sz w:val="26"/>
          <w:szCs w:val="28"/>
        </w:rPr>
      </w:pPr>
      <w:r w:rsidRPr="008336A2">
        <w:rPr>
          <w:rFonts w:hint="eastAsia"/>
          <w:sz w:val="26"/>
          <w:szCs w:val="28"/>
        </w:rPr>
        <w:t>墙柱浇筑高度大于</w:t>
      </w:r>
      <w:smartTag w:uri="urn:schemas-microsoft-com:office:smarttags" w:element="chmetcnv">
        <w:smartTagPr>
          <w:attr w:name="UnitName" w:val="m"/>
          <w:attr w:name="SourceValue" w:val="3"/>
          <w:attr w:name="HasSpace" w:val="False"/>
          <w:attr w:name="Negative" w:val="False"/>
          <w:attr w:name="NumberType" w:val="1"/>
          <w:attr w:name="TCSC" w:val="0"/>
        </w:smartTagPr>
        <w:r w:rsidRPr="008336A2">
          <w:rPr>
            <w:sz w:val="26"/>
            <w:szCs w:val="28"/>
          </w:rPr>
          <w:t>3.0m</w:t>
        </w:r>
      </w:smartTag>
      <w:r w:rsidRPr="008336A2">
        <w:rPr>
          <w:rFonts w:hint="eastAsia"/>
          <w:sz w:val="26"/>
          <w:szCs w:val="28"/>
        </w:rPr>
        <w:t>的，在一则或两侧模板开设门子板，砼从门子板处的斜槽或平台灌入模内，振捣器采用高频振捣棒从顶部插入振捣。</w:t>
      </w:r>
    </w:p>
    <w:p w14:paraId="77D90D76" w14:textId="77777777" w:rsidR="00C91E14" w:rsidRPr="008336A2" w:rsidRDefault="00C91E14" w:rsidP="008336A2">
      <w:pPr>
        <w:numPr>
          <w:ilvl w:val="0"/>
          <w:numId w:val="16"/>
        </w:numPr>
        <w:spacing w:line="440" w:lineRule="exact"/>
        <w:ind w:left="0" w:firstLineChars="200" w:firstLine="520"/>
        <w:rPr>
          <w:sz w:val="26"/>
          <w:szCs w:val="28"/>
        </w:rPr>
      </w:pPr>
      <w:r w:rsidRPr="008336A2">
        <w:rPr>
          <w:rFonts w:hint="eastAsia"/>
          <w:sz w:val="26"/>
          <w:szCs w:val="28"/>
        </w:rPr>
        <w:t>砼按</w:t>
      </w:r>
      <w:r w:rsidRPr="008336A2">
        <w:rPr>
          <w:sz w:val="26"/>
          <w:szCs w:val="28"/>
        </w:rPr>
        <w:t>300</w:t>
      </w:r>
      <w:smartTag w:uri="urn:schemas-microsoft-com:office:smarttags" w:element="chmetcnv">
        <w:smartTagPr>
          <w:attr w:name="UnitName" w:val="mm"/>
          <w:attr w:name="SourceValue" w:val="500"/>
          <w:attr w:name="HasSpace" w:val="False"/>
          <w:attr w:name="Negative" w:val="True"/>
          <w:attr w:name="NumberType" w:val="1"/>
          <w:attr w:name="TCSC" w:val="0"/>
        </w:smartTagPr>
        <w:r w:rsidRPr="008336A2">
          <w:rPr>
            <w:sz w:val="26"/>
            <w:szCs w:val="28"/>
          </w:rPr>
          <w:t>-500mm</w:t>
        </w:r>
      </w:smartTag>
      <w:r w:rsidRPr="008336A2">
        <w:rPr>
          <w:rFonts w:hint="eastAsia"/>
          <w:sz w:val="26"/>
          <w:szCs w:val="28"/>
        </w:rPr>
        <w:t>厚分层浇筑，在有孔洞模板部位两侧应均匀下料，相对振捣。</w:t>
      </w:r>
    </w:p>
    <w:p w14:paraId="5CE64CCB" w14:textId="77777777" w:rsidR="00C91E14" w:rsidRPr="008336A2" w:rsidRDefault="00C91E14" w:rsidP="008336A2">
      <w:pPr>
        <w:pStyle w:val="a6"/>
        <w:numPr>
          <w:ilvl w:val="0"/>
          <w:numId w:val="16"/>
        </w:numPr>
        <w:spacing w:line="440" w:lineRule="exact"/>
        <w:ind w:left="0" w:firstLineChars="200" w:firstLine="520"/>
        <w:rPr>
          <w:sz w:val="26"/>
          <w:szCs w:val="28"/>
        </w:rPr>
      </w:pPr>
      <w:r w:rsidRPr="008336A2">
        <w:rPr>
          <w:rFonts w:hint="eastAsia"/>
          <w:sz w:val="26"/>
          <w:szCs w:val="28"/>
        </w:rPr>
        <w:t>浇筑时应重点控制浇筑高度和振捣棒插入间距、深度、顺序。具体</w:t>
      </w:r>
      <w:r w:rsidRPr="008336A2">
        <w:rPr>
          <w:rFonts w:hint="eastAsia"/>
          <w:sz w:val="26"/>
          <w:szCs w:val="28"/>
        </w:rPr>
        <w:lastRenderedPageBreak/>
        <w:t>振捣方法如图所示：</w:t>
      </w:r>
    </w:p>
    <w:p w14:paraId="0A1CFB5D" w14:textId="77777777" w:rsidR="00C91E14" w:rsidRPr="008336A2" w:rsidRDefault="00000000" w:rsidP="008336A2">
      <w:pPr>
        <w:pStyle w:val="a6"/>
        <w:spacing w:line="440" w:lineRule="exact"/>
        <w:rPr>
          <w:sz w:val="26"/>
          <w:szCs w:val="28"/>
        </w:rPr>
      </w:pPr>
      <w:r>
        <w:rPr>
          <w:sz w:val="26"/>
          <w:szCs w:val="28"/>
        </w:rPr>
        <w:pict w14:anchorId="77BFE36F">
          <v:group id="_x0000_s2664" style="position:absolute;left:0;text-align:left;margin-left:0;margin-top:7.8pt;width:460.3pt;height:176.35pt;z-index:8" coordorigin="1620,8733" coordsize="9206,3527">
            <v:rect id="_x0000_s2665" style="position:absolute;left:1620;top:8733;width:9189;height:3527" filled="f" stroked="f"/>
            <v:rect id="_x0000_s2666" style="position:absolute;left:8902;top:11166;width:1147;height:425" filled="f" stroked="f"/>
            <v:rect id="_x0000_s2667" style="position:absolute;left:8914;top:11179;width:806;height:401" filled="f" stroked="f">
              <v:textbox style="mso-next-textbox:#_x0000_s2667;mso-rotate-with-shape:t" inset="0,0,0,0">
                <w:txbxContent>
                  <w:p w14:paraId="02C5E381" w14:textId="77777777" w:rsidR="00765E8A" w:rsidRDefault="00765E8A" w:rsidP="00C91E14">
                    <w:r>
                      <w:rPr>
                        <w:rFonts w:ascii="幼圆" w:eastAsia="幼圆" w:hint="eastAsia"/>
                        <w:color w:val="000000"/>
                        <w:sz w:val="16"/>
                      </w:rPr>
                      <w:t>边格式排列</w:t>
                    </w:r>
                  </w:p>
                </w:txbxContent>
              </v:textbox>
            </v:rect>
            <v:oval id="_x0000_s2668" style="position:absolute;left:5486;top:9814;width:619;height:618" filled="f" strokeweight=".65pt">
              <v:stroke color2="black"/>
            </v:oval>
            <v:oval id="_x0000_s2669" style="position:absolute;left:5718;top:10033;width:155;height:167" filled="f" strokeweight=".65pt">
              <v:stroke color2="black"/>
            </v:oval>
            <v:oval id="_x0000_s2670" style="position:absolute;left:5499;top:10329;width:619;height:618" filled="f" strokeweight=".65pt">
              <v:stroke color2="black"/>
            </v:oval>
            <v:oval id="_x0000_s2671" style="position:absolute;left:5731;top:10548;width:155;height:167" filled="f" strokeweight=".65pt">
              <v:stroke color2="black"/>
            </v:oval>
            <v:oval id="_x0000_s2672" style="position:absolute;left:6079;top:9801;width:619;height:618" filled="f" strokeweight=".65pt">
              <v:stroke color2="black"/>
            </v:oval>
            <v:oval id="_x0000_s2673" style="position:absolute;left:6311;top:10020;width:155;height:167" filled="f" strokeweight=".65pt">
              <v:stroke color2="black"/>
            </v:oval>
            <v:oval id="_x0000_s2674" style="position:absolute;left:6079;top:10316;width:619;height:618" filled="f" strokeweight=".65pt">
              <v:stroke color2="black"/>
            </v:oval>
            <v:oval id="_x0000_s2675" style="position:absolute;left:6311;top:10535;width:155;height:167" filled="f" strokeweight=".65pt">
              <v:stroke color2="black"/>
            </v:oval>
            <v:oval id="_x0000_s2676" style="position:absolute;left:6659;top:10316;width:619;height:618" filled="f" strokeweight=".65pt">
              <v:stroke color2="black"/>
            </v:oval>
            <v:oval id="_x0000_s2677" style="position:absolute;left:6891;top:10535;width:155;height:167" filled="f" strokeweight=".65pt">
              <v:stroke color2="black"/>
            </v:oval>
            <v:oval id="_x0000_s2678" style="position:absolute;left:6659;top:9801;width:619;height:618" filled="f" strokeweight=".65pt">
              <v:stroke color2="black"/>
            </v:oval>
            <v:oval id="_x0000_s2679" style="position:absolute;left:6891;top:10020;width:155;height:167" filled="f" strokeweight=".65pt">
              <v:stroke color2="black"/>
            </v:oval>
            <v:oval id="_x0000_s2680" style="position:absolute;left:7239;top:9801;width:619;height:618" filled="f" strokeweight=".65pt">
              <v:stroke color2="black"/>
            </v:oval>
            <v:oval id="_x0000_s2681" style="position:absolute;left:7471;top:10020;width:155;height:167" filled="f" strokeweight=".65pt">
              <v:stroke color2="black"/>
            </v:oval>
            <v:oval id="_x0000_s2682" style="position:absolute;left:7239;top:10316;width:619;height:618" filled="f" strokeweight=".65pt">
              <v:stroke color2="black"/>
            </v:oval>
            <v:oval id="_x0000_s2683" style="position:absolute;left:7471;top:10535;width:155;height:167" filled="f" strokeweight=".65pt">
              <v:stroke color2="black"/>
            </v:oval>
            <v:line id="_x0000_s2684" style="position:absolute" from="5409,10110" to="7999,10111" strokeweight=".65pt">
              <v:stroke color2="black"/>
            </v:line>
            <v:line id="_x0000_s2685" style="position:absolute" from="5422,10625" to="8025,10626" strokeweight=".65pt">
              <v:stroke color2="black"/>
            </v:line>
            <v:line id="_x0000_s2686" style="position:absolute;flip:x" from="8012,10625" to="8141,10626" strokeweight=".65pt">
              <v:stroke color2="black"/>
            </v:line>
            <v:line id="_x0000_s2687" style="position:absolute" from="8141,10625" to="8270,10626" strokeweight=".65pt">
              <v:stroke color2="black"/>
            </v:line>
            <v:line id="_x0000_s2688" style="position:absolute;flip:y" from="8141,10110" to="8142,10625" strokeweight=".65pt">
              <v:stroke color2="black"/>
            </v:line>
            <v:shape id="_x0000_s2689" style="position:absolute;left:8128;top:10548;width:26;height:77" coordsize="26,77" path="m,l13,77,26,,,xe" fillcolor="black" strokeweight=".65pt">
              <v:fill color2="black"/>
              <v:stroke color2="black"/>
              <v:path arrowok="t"/>
            </v:shape>
            <v:shape id="_x0000_s2690" style="position:absolute;left:8128;top:10110;width:26;height:77" coordsize="26,77" path="m26,77l13,,,77r26,xe" fillcolor="black" strokeweight=".65pt">
              <v:fill color2="black"/>
              <v:stroke color2="black"/>
              <v:path arrowok="t"/>
            </v:shape>
            <v:rect id="_x0000_s2691" style="position:absolute;left:7914;top:10206;width:451;height:500;rotation:270" filled="f" stroked="f">
              <v:textbox style="mso-next-textbox:#_x0000_s2691;mso-rotate-with-shape:t" inset="0,0,0,0">
                <w:txbxContent>
                  <w:p w14:paraId="59D49EED" w14:textId="77777777" w:rsidR="00765E8A" w:rsidRDefault="00765E8A" w:rsidP="00C91E14">
                    <w:r>
                      <w:rPr>
                        <w:rFonts w:ascii="宋体"/>
                        <w:i/>
                        <w:color w:val="000000"/>
                        <w:sz w:val="18"/>
                      </w:rPr>
                      <w:t>1.5</w:t>
                    </w:r>
                    <w:r>
                      <w:rPr>
                        <w:rFonts w:ascii="宋体" w:hint="eastAsia"/>
                        <w:i/>
                        <w:color w:val="000000"/>
                        <w:sz w:val="18"/>
                      </w:rPr>
                      <w:t xml:space="preserve"> </w:t>
                    </w:r>
                    <w:r>
                      <w:rPr>
                        <w:rFonts w:ascii="宋体"/>
                        <w:i/>
                        <w:color w:val="000000"/>
                        <w:sz w:val="18"/>
                      </w:rPr>
                      <w:t>R</w:t>
                    </w:r>
                  </w:p>
                </w:txbxContent>
              </v:textbox>
            </v:rect>
            <v:line id="_x0000_s2692" style="position:absolute;flip:x" from="8012,10110" to="8141,10111" strokeweight=".65pt">
              <v:stroke color2="black"/>
            </v:line>
            <v:line id="_x0000_s2693" style="position:absolute" from="8141,10110" to="8270,10111" strokeweight=".65pt">
              <v:stroke color2="black"/>
            </v:line>
            <v:line id="_x0000_s2694" style="position:absolute;flip:y" from="7561,9879" to="7742,10110" strokeweight=".65pt">
              <v:stroke color2="black"/>
            </v:line>
            <v:shape id="_x0000_s2695" style="position:absolute;left:7690;top:9879;width:52;height:64" coordsize="52,64" path="m13,64l52,,,51,13,64xe" fillcolor="black" strokeweight=".65pt">
              <v:fill color2="black"/>
              <v:stroke color2="black"/>
              <v:path arrowok="t"/>
            </v:shape>
            <v:rect id="_x0000_s2696" style="position:absolute;left:7643;top:9953;width:90;height:26;rotation:308" filled="f" stroked="f">
              <v:textbox style="mso-next-textbox:#_x0000_s2696;mso-rotate-with-shape:t" inset="0,0,0,0">
                <w:txbxContent>
                  <w:p w14:paraId="0CDE9796" w14:textId="77777777" w:rsidR="00765E8A" w:rsidRDefault="00765E8A" w:rsidP="00C91E14"/>
                </w:txbxContent>
              </v:textbox>
            </v:rect>
            <v:line id="_x0000_s2697" style="position:absolute" from="7548,9711" to="7549,11037" strokeweight=".65pt">
              <v:stroke color2="black"/>
            </v:line>
            <v:line id="_x0000_s2698" style="position:absolute" from="6968,9711" to="6969,11076" strokeweight=".65pt">
              <v:stroke color2="black"/>
            </v:line>
            <v:line id="_x0000_s2699" style="position:absolute" from="6388,9724" to="6389,11076" strokeweight=".65pt">
              <v:stroke color2="black"/>
            </v:line>
            <v:line id="_x0000_s2700" style="position:absolute" from="5808,9737" to="5809,11050" strokeweight=".65pt">
              <v:stroke color2="black"/>
            </v:line>
            <v:oval id="_x0000_s2701" style="position:absolute;left:8985;top:9807;width:606;height:606" filled="f" strokeweight=".65pt">
              <v:stroke color2="black"/>
            </v:oval>
            <v:oval id="_x0000_s2702" style="position:absolute;left:9217;top:10026;width:142;height:155" filled="f" strokeweight=".65pt">
              <v:stroke color2="black"/>
            </v:oval>
            <v:oval id="_x0000_s2703" style="position:absolute;left:9565;top:9807;width:606;height:606" filled="f" strokeweight=".65pt">
              <v:stroke color2="black"/>
            </v:oval>
            <v:oval id="_x0000_s2704" style="position:absolute;left:9797;top:10026;width:142;height:155" filled="f" strokeweight=".65pt">
              <v:stroke color2="black"/>
            </v:oval>
            <v:line id="_x0000_s2705" style="position:absolute" from="8309,10110" to="10306,10111" strokeweight=".65pt">
              <v:stroke color2="black"/>
            </v:line>
            <v:line id="_x0000_s2706" style="position:absolute" from="9868,9711" to="9869,10496" strokeweight=".65pt">
              <v:stroke color2="black"/>
            </v:line>
            <v:line id="_x0000_s2707" style="position:absolute" from="9288,9724" to="9289,10496" strokeweight=".65pt">
              <v:stroke color2="black"/>
            </v:line>
            <v:oval id="_x0000_s2708" style="position:absolute;left:8405;top:9807;width:607;height:606" filled="f" strokeweight=".65pt">
              <v:stroke color2="black"/>
            </v:oval>
            <v:oval id="_x0000_s2709" style="position:absolute;left:8637;top:10026;width:143;height:155" filled="f" strokeweight=".65pt">
              <v:stroke color2="black"/>
            </v:oval>
            <v:line id="_x0000_s2710" style="position:absolute" from="8708,9737" to="8709,10509" strokeweight=".65pt">
              <v:stroke color2="black"/>
            </v:line>
            <v:oval id="_x0000_s2711" style="position:absolute;left:8688;top:10322;width:607;height:606" filled="f" strokeweight=".65pt">
              <v:stroke color2="black"/>
            </v:oval>
            <v:oval id="_x0000_s2712" style="position:absolute;left:8920;top:10541;width:143;height:155" filled="f" strokeweight=".65pt">
              <v:stroke color2="black"/>
            </v:oval>
            <v:line id="_x0000_s2713" style="position:absolute" from="8992,10162" to="8993,11037" strokeweight=".65pt">
              <v:stroke color2="black"/>
            </v:line>
            <v:oval id="_x0000_s2714" style="position:absolute;left:9281;top:10322;width:607;height:606" filled="f" strokeweight=".65pt">
              <v:stroke color2="black"/>
            </v:oval>
            <v:oval id="_x0000_s2715" style="position:absolute;left:9513;top:10541;width:143;height:155" filled="f" strokeweight=".65pt">
              <v:stroke color2="black"/>
            </v:oval>
            <v:line id="_x0000_s2716" style="position:absolute" from="9585,10187" to="9586,11037" strokeweight=".65pt">
              <v:stroke color2="black"/>
            </v:line>
            <v:line id="_x0000_s2717" style="position:absolute" from="8592,10612" to="9997,10613" strokeweight=".65pt">
              <v:stroke color2="black"/>
            </v:line>
            <v:line id="_x0000_s2718" style="position:absolute;flip:x y" from="9610,10651" to="10074,10857" strokeweight=".65pt">
              <v:stroke color2="black"/>
            </v:line>
            <v:line id="_x0000_s2719" style="position:absolute" from="10074,10857" to="10139,10883" strokeweight=".65pt">
              <v:stroke color2="black"/>
            </v:line>
            <v:line id="_x0000_s2720" style="position:absolute;flip:y" from="10074,10316" to="10319,10857" strokeweight=".65pt">
              <v:stroke color2="black"/>
            </v:line>
            <v:shape id="_x0000_s2721" style="position:absolute;left:10074;top:10780;width:39;height:77" coordsize="39,77" path="m26,l,77,39,12,26,xe" fillcolor="black" strokeweight=".65pt">
              <v:fill color2="black"/>
              <v:stroke color2="black"/>
              <v:path arrowok="t"/>
            </v:shape>
            <v:shape id="_x0000_s2722" style="position:absolute;left:10280;top:10316;width:39;height:77" coordsize="39,77" path="m13,77l39,,,65,13,77xe" fillcolor="black" strokeweight=".65pt">
              <v:fill color2="black"/>
              <v:stroke color2="black"/>
              <v:path arrowok="t"/>
            </v:shape>
            <v:rect id="_x0000_s2723" style="position:absolute;left:10150;top:10418;width:606;height:746;rotation:295" filled="f" stroked="f">
              <v:textbox style="mso-next-textbox:#_x0000_s2723;mso-rotate-with-shape:t" inset="0,0,0,0">
                <w:txbxContent>
                  <w:p w14:paraId="498D9C44" w14:textId="77777777" w:rsidR="00765E8A" w:rsidRDefault="00765E8A" w:rsidP="00C91E14">
                    <w:r>
                      <w:rPr>
                        <w:rFonts w:ascii="宋体"/>
                        <w:i/>
                        <w:color w:val="000000"/>
                        <w:sz w:val="18"/>
                      </w:rPr>
                      <w:t>1.75R</w:t>
                    </w:r>
                  </w:p>
                </w:txbxContent>
              </v:textbox>
            </v:rect>
            <v:line id="_x0000_s2724" style="position:absolute;flip:x y" from="9855,10110" to="10319,10316" strokeweight=".65pt">
              <v:stroke color2="black"/>
            </v:line>
            <v:line id="_x0000_s2725" style="position:absolute" from="10319,10316" to="10384,10342" strokeweight=".65pt">
              <v:stroke color2="black"/>
            </v:line>
            <v:rect id="_x0000_s2726" style="position:absolute;left:7716;top:11655;width:1147;height:425" filled="f" stroked="f"/>
            <v:rect id="_x0000_s2727" style="position:absolute;left:7935;top:11736;width:1440;height:380" filled="f" stroked="f">
              <v:textbox style="mso-next-textbox:#_x0000_s2727;mso-rotate-with-shape:t" inset="0,0,0,0">
                <w:txbxContent>
                  <w:p w14:paraId="0CF35435" w14:textId="77777777" w:rsidR="00765E8A" w:rsidRDefault="00765E8A" w:rsidP="00C91E14">
                    <w:pPr>
                      <w:pStyle w:val="30"/>
                    </w:pPr>
                    <w:proofErr w:type="gramStart"/>
                    <w:r>
                      <w:rPr>
                        <w:rFonts w:hint="eastAsia"/>
                      </w:rPr>
                      <w:t>插点排列</w:t>
                    </w:r>
                    <w:proofErr w:type="gramEnd"/>
                  </w:p>
                </w:txbxContent>
              </v:textbox>
            </v:rect>
            <v:rect id="_x0000_s2728" style="position:absolute;left:6272;top:11217;width:1147;height:425" filled="f" stroked="f"/>
            <v:rect id="_x0000_s2729" style="position:absolute;left:6285;top:11230;width:915;height:350" filled="f" stroked="f">
              <v:textbox style="mso-next-textbox:#_x0000_s2729;mso-rotate-with-shape:t" inset="0,0,0,0">
                <w:txbxContent>
                  <w:p w14:paraId="7FD78B2B" w14:textId="77777777" w:rsidR="00765E8A" w:rsidRDefault="00765E8A" w:rsidP="00C91E14">
                    <w:r>
                      <w:rPr>
                        <w:rFonts w:ascii="幼圆" w:eastAsia="幼圆" w:hint="eastAsia"/>
                        <w:color w:val="000000"/>
                        <w:sz w:val="16"/>
                      </w:rPr>
                      <w:t>行列式排列</w:t>
                    </w:r>
                  </w:p>
                </w:txbxContent>
              </v:textbox>
            </v:rect>
            <v:shape id="_x0000_s2730" style="position:absolute;left:2329;top:9981;width:2564;height:696" coordsize="2564,696" path="m1366,13l2294,r,258l2564,425r-567,13l2294,580r,90l,696,309,425,734,361,1237,181,1366,13xe" fillcolor="silver" stroked="f">
              <v:fill r:id="rId10" o:title="" color2="black" type="pattern"/>
              <v:path arrowok="t"/>
            </v:shape>
            <v:shape id="_x0000_s2731" style="position:absolute;left:2226;top:9994;width:1469;height:708" coordsize="114,55" path="m,55l,54,1,53,2,52,3,51,4,50,5,49,6,48,7,47,8,46r1,l10,45r1,-1l12,43r1,l14,42r1,-1l16,40r,l17,39r1,-1l19,38r1,-1l21,36r1,l23,35r1,l25,34r1,l26,33r1,l28,32r1,l30,31r1,l32,30r1,l34,30r,-1l35,29r1,-1l37,28r1,l39,28r1,-1l40,27r1,l42,27r1,-1l44,26r1,l45,26r1,l47,25r1,l49,25r1,l50,25r1,l52,25r1,l54,25r2,l57,25r1,l59,25r1,l61,25r1,l64,25r1,l66,25r1,-1l68,24r1,l70,24r1,l72,24r1,-1l74,23r1,l76,23r1,-1l78,22r1,l80,21r1,l82,21r1,-1l84,20r1,l85,19r1,l87,18r1,l89,17r1,l91,16r1,l92,15r1,l94,14r1,l96,13,114,e" filled="f" strokeweight=".65pt">
              <v:stroke color2="black"/>
              <v:path arrowok="t"/>
            </v:shape>
            <v:line id="_x0000_s2732" style="position:absolute" from="2174,9981" to="4623,9982" strokeweight="1.3pt">
              <v:stroke color2="black"/>
            </v:line>
            <v:line id="_x0000_s2733" style="position:absolute" from="2148,10689" to="4636,10690" strokeweight="1.3pt">
              <v:stroke color2="black"/>
            </v:line>
            <v:shape id="_x0000_s2734" style="position:absolute;left:4352;top:9827;width:529;height:1184" coordsize="41,92" path="m21,r,35l41,45,,48r23,6l23,92e" filled="f" strokeweight=".65pt">
              <v:stroke color2="black"/>
              <v:path arrowok="t"/>
            </v:shape>
            <v:shape id="_x0000_s2735" style="position:absolute;left:3966;top:9055;width:605;height:939" coordsize="47,73" path="m,73l,71,,69,,68,,66,1,64r,-1l1,61r,-1l2,58r,-1l2,55,3,54r,-1l3,51r,-1l4,49r,-2l4,46,5,45r,-2l5,42,6,41r,-1l6,39,7,37r,-1l7,35,8,34r,-1l8,32,9,31r,-1l9,29r1,-1l10,27r1,-1l11,25r,-1l12,23r,l13,22r,-1l13,20r1,-1l14,19r1,-1l15,17r1,-1l16,16r,-1l17,15r,-1l18,13r,l19,12r,l20,11r,l21,10r,l22,10r,-1l23,9r,-1l24,8r,l25,7r,l26,7r,l47,e" filled="f" strokeweight=".65pt">
              <v:stroke color2="black"/>
              <v:path arrowok="t"/>
            </v:shape>
            <v:shape id="_x0000_s2736" style="position:absolute;left:2909;top:8990;width:605;height:940" coordsize="47,73" path="m,73l,71,,69,,68,,66,1,64r,-1l1,61r,-1l2,58r,-1l2,55,3,54r,-1l3,51r,-1l4,49r,-2l4,46,5,45r,-2l5,42,6,41r,-1l6,39,7,37r,-1l7,35,8,34r,-1l8,32,9,31r,-1l9,29r1,-1l10,27r1,-1l11,25r,-1l12,23r,l13,22r,-1l13,20r1,-1l14,19r1,-1l15,17r1,-1l16,16r,-1l17,15r,-1l18,13r,l19,12r,l20,11r,l21,10r,l22,10r,-1l23,9r,-1l24,8r,l25,7r,l26,7r,l47,e" filled="f" strokeweight=".65pt">
              <v:stroke color2="black"/>
              <v:path arrowok="t"/>
            </v:shape>
            <v:shape id="_x0000_s2737" style="position:absolute;left:3437;top:9003;width:606;height:940" coordsize="47,73" path="m,73l,71,,69,,68,,66,1,64r,-1l1,61r,-1l2,58r,-1l2,55,3,54r,-1l3,51r,-1l4,49r,-2l4,46,5,45r,-2l5,42,6,41r,-1l6,39,7,37r,-1l7,35,8,34r,-1l8,32,9,31r,-1l9,29r1,-1l10,27r1,-1l11,25r,-1l12,23r,l13,22r,-1l13,20r1,-1l14,19r1,-1l15,17r1,-1l16,16r,-1l17,15r,-1l18,13r,l19,12r,l20,11r,l21,10r,l22,10r,-1l23,9r,-1l24,8r,l25,7r,l26,7r,l47,e" filled="f" strokeweight=".65pt">
              <v:stroke color2="black"/>
              <v:path arrowok="t"/>
            </v:shape>
            <v:roundrect id="_x0000_s2738" style="position:absolute;left:3894;top:9820;width:143;height:709" arcsize="43690f" fillcolor="silver" strokeweight=".65pt">
              <v:fill color2="black"/>
              <v:stroke color2="black"/>
            </v:roundrect>
            <v:roundrect id="_x0000_s2739" style="position:absolute;left:3366;top:9820;width:142;height:709" arcsize="43690f" fillcolor="silver" strokeweight=".65pt">
              <v:fill color2="black"/>
              <v:stroke color2="black"/>
            </v:roundrect>
            <v:roundrect id="_x0000_s2740" style="position:absolute;left:2837;top:9846;width:143;height:709" arcsize="43690f" fillcolor="silver" strokeweight=".65pt">
              <v:fill color2="black"/>
              <v:stroke color2="black"/>
            </v:roundrect>
            <v:shape id="_x0000_s2741" style="position:absolute;left:4262;top:10110;width:77;height:103" coordsize="77,103" path="m,l77,26,26,103,,xe" filled="f" strokeweight=".65pt">
              <v:stroke color2="black"/>
              <v:path arrowok="t"/>
            </v:shape>
            <v:shape id="_x0000_s2742" style="position:absolute;left:4198;top:10445;width:38;height:51" coordsize="38,51" path="m12,l38,51,,51,12,xe" filled="f" strokeweight=".65pt">
              <v:stroke color2="black"/>
              <v:path arrowok="t"/>
            </v:shape>
            <v:shape id="_x0000_s2743" style="position:absolute;left:3618;top:10329;width:12;height:77" coordsize="12,77" path="m,l12,26r,51l,xe" filled="f" strokeweight=".65pt">
              <v:stroke color2="black"/>
              <v:path arrowok="t"/>
            </v:shape>
            <v:shape id="_x0000_s2744" style="position:absolute;left:3695;top:10046;width:90;height:129" coordsize="90,129" path="m,l90,103,51,129,,xe" filled="f" strokeweight=".65pt">
              <v:stroke color2="black"/>
              <v:path arrowok="t"/>
            </v:shape>
            <v:shape id="_x0000_s2745" style="position:absolute;left:3154;top:10406;width:90;height:78" coordsize="90,78" path="m38,l90,52,,78,38,xe" filled="f" strokeweight=".65pt">
              <v:stroke color2="black"/>
              <v:path arrowok="t"/>
            </v:shape>
            <v:shape id="_x0000_s2746" style="position:absolute;left:3643;top:10535;width:78;height:39" coordsize="78,39" path="m,39r65,l78,,,39xe" filled="f" strokeweight=".65pt">
              <v:stroke color2="black"/>
              <v:path arrowok="t"/>
            </v:shape>
            <v:shape id="_x0000_s2747" style="position:absolute;left:2690;top:10535;width:25;height:77" coordsize="25,77" path="m,77r25,l25,,,77xe" filled="f" strokeweight=".65pt">
              <v:stroke color2="black"/>
              <v:path arrowok="t"/>
            </v:shape>
            <v:shape id="_x0000_s2748" style="position:absolute;left:3063;top:10574;width:26;height:64" coordsize="26,64" path="m,l26,12,13,64,,xe" filled="f" strokeweight=".65pt">
              <v:stroke color2="black"/>
              <v:path arrowok="t"/>
            </v:shape>
            <v:shape id="_x0000_s2749" style="position:absolute;left:4417;top:10278;width:77;height:51" coordsize="77,51" path="m,51r64,l77,,,51xe" filled="f" strokeweight=".65pt">
              <v:stroke color2="black"/>
              <v:path arrowok="t"/>
            </v:shape>
            <v:shape id="_x0000_s2750" style="position:absolute;left:4107;top:10213;width:52;height:129" coordsize="52,129" path="m,103r52,26l52,,,103xe" filled="f" strokeweight=".65pt">
              <v:stroke color2="black"/>
              <v:path arrowok="t"/>
            </v:shape>
            <v:oval id="_x0000_s2751" style="position:absolute;left:2554;top:10708;width:27;height:40" fillcolor="black" strokeweight=".65pt">
              <v:fill color2="black"/>
              <v:stroke color2="black"/>
            </v:oval>
            <v:oval id="_x0000_s2752" style="position:absolute;left:3675;top:10708;width:27;height:40" fillcolor="black" strokeweight=".65pt">
              <v:fill color2="black"/>
              <v:stroke color2="black"/>
            </v:oval>
            <v:oval id="_x0000_s2753" style="position:absolute;left:4281;top:10708;width:27;height:40" fillcolor="black" strokeweight=".65pt">
              <v:fill color2="black"/>
              <v:stroke color2="black"/>
            </v:oval>
            <v:oval id="_x0000_s2754" style="position:absolute;left:3160;top:10708;width:26;height:40" fillcolor="black" strokeweight=".65pt">
              <v:fill color2="black"/>
              <v:stroke color2="black"/>
            </v:oval>
            <v:oval id="_x0000_s2755" style="position:absolute;left:2567;top:9910;width:26;height:40" fillcolor="black" strokeweight=".65pt">
              <v:fill color2="black"/>
              <v:stroke color2="black"/>
            </v:oval>
            <v:oval id="_x0000_s2756" style="position:absolute;left:3160;top:9910;width:26;height:40" fillcolor="black" strokeweight=".65pt">
              <v:fill color2="black"/>
              <v:stroke color2="black"/>
            </v:oval>
            <v:oval id="_x0000_s2757" style="position:absolute;left:3688;top:9923;width:27;height:40" fillcolor="black" strokeweight=".65pt">
              <v:fill color2="black"/>
              <v:stroke color2="black"/>
            </v:oval>
            <v:oval id="_x0000_s2758" style="position:absolute;left:4320;top:9923;width:26;height:40" fillcolor="black" strokeweight=".65pt">
              <v:fill color2="black"/>
              <v:stroke color2="black"/>
            </v:oval>
            <v:line id="_x0000_s2759" style="position:absolute" from="2174,10767" to="4649,10768" strokeweight=".65pt">
              <v:stroke color2="black"/>
            </v:line>
            <v:shape id="_x0000_s2760" style="position:absolute;left:1878;top:9724;width:528;height:1262" coordsize="41,98" path="m21,r,45l41,45,,54r23,3l23,98e" filled="f" strokeweight=".65pt">
              <v:stroke color2="black"/>
              <v:path arrowok="t"/>
            </v:shape>
            <v:line id="_x0000_s2761" style="position:absolute" from="2174,10883" to="4649,10884" strokeweight=".65pt">
              <v:stroke color2="black"/>
            </v:line>
            <v:rect id="_x0000_s2762" style="position:absolute;left:2471;top:11655;width:2719;height:450" filled="f" stroked="f"/>
            <v:rect id="_x0000_s2763" style="position:absolute;left:2340;top:11736;width:2340;height:312" filled="f" stroked="f">
              <v:textbox style="mso-next-textbox:#_x0000_s2763;mso-rotate-with-shape:t" inset="0,0,0,0">
                <w:txbxContent>
                  <w:p w14:paraId="0AF49F5E" w14:textId="77777777" w:rsidR="00765E8A" w:rsidRDefault="00765E8A" w:rsidP="00C91E14">
                    <w:pPr>
                      <w:pStyle w:val="30"/>
                    </w:pPr>
                    <w:r>
                      <w:rPr>
                        <w:rFonts w:hint="eastAsia"/>
                      </w:rPr>
                      <w:t>底板混凝土振捣示意图</w:t>
                    </w:r>
                  </w:p>
                </w:txbxContent>
              </v:textbox>
            </v:rect>
            <v:line id="_x0000_s2764" style="position:absolute" from="2340,12048" to="4320,12048" strokeweight="1.25pt"/>
            <v:line id="_x0000_s2765" style="position:absolute" from="7920,12048" to="8820,12048" strokeweight="1.25pt"/>
            <w10:wrap type="square"/>
          </v:group>
        </w:pict>
      </w:r>
      <w:r w:rsidR="00C91E14" w:rsidRPr="008336A2">
        <w:rPr>
          <w:sz w:val="26"/>
          <w:szCs w:val="28"/>
        </w:rPr>
        <w:t xml:space="preserve"> </w:t>
      </w:r>
      <w:r w:rsidR="00A479F7" w:rsidRPr="008336A2">
        <w:rPr>
          <w:rFonts w:hint="eastAsia"/>
          <w:sz w:val="26"/>
          <w:szCs w:val="28"/>
        </w:rPr>
        <w:t>（六）</w:t>
      </w:r>
      <w:r w:rsidR="00C91E14" w:rsidRPr="008336A2">
        <w:rPr>
          <w:rFonts w:hint="eastAsia"/>
          <w:sz w:val="26"/>
          <w:szCs w:val="28"/>
        </w:rPr>
        <w:t>、砼的养护及拆模</w:t>
      </w:r>
    </w:p>
    <w:p w14:paraId="14E3DCAE" w14:textId="77777777" w:rsidR="00C91E14" w:rsidRPr="008336A2" w:rsidRDefault="00C91E14" w:rsidP="008336A2">
      <w:pPr>
        <w:numPr>
          <w:ilvl w:val="0"/>
          <w:numId w:val="17"/>
        </w:numPr>
        <w:spacing w:line="440" w:lineRule="exact"/>
        <w:ind w:left="0" w:firstLineChars="200" w:firstLine="520"/>
        <w:rPr>
          <w:sz w:val="26"/>
          <w:szCs w:val="28"/>
        </w:rPr>
      </w:pPr>
      <w:r w:rsidRPr="008336A2">
        <w:rPr>
          <w:rFonts w:hint="eastAsia"/>
          <w:sz w:val="26"/>
          <w:szCs w:val="28"/>
        </w:rPr>
        <w:t>砼的养护采用人工自然养护法。在砼浇筑完毕后的</w:t>
      </w:r>
      <w:r w:rsidRPr="008336A2">
        <w:rPr>
          <w:sz w:val="26"/>
          <w:szCs w:val="28"/>
        </w:rPr>
        <w:t>12h</w:t>
      </w:r>
      <w:r w:rsidRPr="008336A2">
        <w:rPr>
          <w:rFonts w:hint="eastAsia"/>
          <w:sz w:val="26"/>
          <w:szCs w:val="28"/>
        </w:rPr>
        <w:t>以内对砼加以覆盖和浇水养护，养时间当砼中无外加剂掺入时，不得少于</w:t>
      </w:r>
      <w:r w:rsidRPr="008336A2">
        <w:rPr>
          <w:rFonts w:hint="eastAsia"/>
          <w:sz w:val="26"/>
          <w:szCs w:val="28"/>
        </w:rPr>
        <w:t>7</w:t>
      </w:r>
      <w:r w:rsidRPr="008336A2">
        <w:rPr>
          <w:rFonts w:hint="eastAsia"/>
          <w:sz w:val="26"/>
          <w:szCs w:val="28"/>
        </w:rPr>
        <w:t>昼夜，当砼中有外加剂掺入时，不得少于</w:t>
      </w:r>
      <w:r w:rsidRPr="008336A2">
        <w:rPr>
          <w:sz w:val="26"/>
          <w:szCs w:val="28"/>
        </w:rPr>
        <w:t>14</w:t>
      </w:r>
      <w:r w:rsidRPr="008336A2">
        <w:rPr>
          <w:rFonts w:hint="eastAsia"/>
          <w:sz w:val="26"/>
          <w:szCs w:val="28"/>
        </w:rPr>
        <w:t>昼夜。</w:t>
      </w:r>
    </w:p>
    <w:p w14:paraId="0495B40A" w14:textId="77777777" w:rsidR="00C91E14" w:rsidRPr="008336A2" w:rsidRDefault="00C91E14" w:rsidP="008336A2">
      <w:pPr>
        <w:numPr>
          <w:ilvl w:val="0"/>
          <w:numId w:val="17"/>
        </w:numPr>
        <w:spacing w:line="440" w:lineRule="exact"/>
        <w:ind w:left="0" w:firstLineChars="200" w:firstLine="520"/>
        <w:rPr>
          <w:sz w:val="26"/>
          <w:szCs w:val="28"/>
        </w:rPr>
      </w:pPr>
      <w:r w:rsidRPr="008336A2">
        <w:rPr>
          <w:rFonts w:hint="eastAsia"/>
          <w:sz w:val="26"/>
          <w:szCs w:val="28"/>
        </w:rPr>
        <w:t>砼的拆模：侧模在砼强度保证其表面及棱角不因拆除模板而受损坏后可拆除，底模的拆除根据早拆体系中的规定执行。</w:t>
      </w:r>
    </w:p>
    <w:p w14:paraId="7E289947" w14:textId="77777777" w:rsidR="00C91E14" w:rsidRPr="008336A2" w:rsidRDefault="00A479F7" w:rsidP="008336A2">
      <w:pPr>
        <w:spacing w:line="440" w:lineRule="exact"/>
        <w:ind w:firstLineChars="200" w:firstLine="520"/>
        <w:rPr>
          <w:sz w:val="26"/>
          <w:szCs w:val="28"/>
        </w:rPr>
      </w:pPr>
      <w:r w:rsidRPr="008336A2">
        <w:rPr>
          <w:rFonts w:hint="eastAsia"/>
          <w:sz w:val="26"/>
          <w:szCs w:val="28"/>
        </w:rPr>
        <w:t>（七）</w:t>
      </w:r>
      <w:r w:rsidR="00C91E14" w:rsidRPr="008336A2">
        <w:rPr>
          <w:rFonts w:hint="eastAsia"/>
          <w:sz w:val="26"/>
          <w:szCs w:val="28"/>
        </w:rPr>
        <w:t>砼试块留置</w:t>
      </w:r>
    </w:p>
    <w:p w14:paraId="768D3B17" w14:textId="77777777" w:rsidR="00C91E14" w:rsidRPr="008336A2" w:rsidRDefault="00C91E14" w:rsidP="008336A2">
      <w:pPr>
        <w:spacing w:line="440" w:lineRule="exact"/>
        <w:ind w:firstLineChars="200" w:firstLine="520"/>
        <w:rPr>
          <w:sz w:val="26"/>
          <w:szCs w:val="28"/>
        </w:rPr>
      </w:pPr>
      <w:r w:rsidRPr="008336A2">
        <w:rPr>
          <w:rFonts w:hint="eastAsia"/>
          <w:sz w:val="26"/>
          <w:szCs w:val="28"/>
        </w:rPr>
        <w:t>本工程砼采用的是商品砼，故砼的试块必须采取</w:t>
      </w:r>
      <w:r w:rsidR="00A479F7" w:rsidRPr="008336A2">
        <w:rPr>
          <w:rFonts w:hint="eastAsia"/>
          <w:sz w:val="26"/>
          <w:szCs w:val="28"/>
        </w:rPr>
        <w:t>随机</w:t>
      </w:r>
      <w:r w:rsidRPr="008336A2">
        <w:rPr>
          <w:rFonts w:hint="eastAsia"/>
          <w:sz w:val="26"/>
          <w:szCs w:val="28"/>
        </w:rPr>
        <w:t>抽样制作，留置组数按下面执行。</w:t>
      </w:r>
    </w:p>
    <w:p w14:paraId="2320DCC4" w14:textId="77777777" w:rsidR="00C91E14" w:rsidRPr="008336A2" w:rsidRDefault="00C91E14" w:rsidP="008336A2">
      <w:pPr>
        <w:spacing w:line="440" w:lineRule="exact"/>
        <w:ind w:firstLineChars="200" w:firstLine="520"/>
        <w:rPr>
          <w:sz w:val="26"/>
          <w:szCs w:val="28"/>
        </w:rPr>
      </w:pPr>
      <w:r w:rsidRPr="008336A2">
        <w:rPr>
          <w:rFonts w:hint="eastAsia"/>
          <w:sz w:val="26"/>
          <w:szCs w:val="28"/>
        </w:rPr>
        <w:t>１、每拌制</w:t>
      </w:r>
      <w:r w:rsidRPr="008336A2">
        <w:rPr>
          <w:sz w:val="26"/>
          <w:szCs w:val="28"/>
        </w:rPr>
        <w:t>100</w:t>
      </w:r>
      <w:r w:rsidRPr="008336A2">
        <w:rPr>
          <w:rFonts w:hint="eastAsia"/>
          <w:sz w:val="26"/>
          <w:szCs w:val="28"/>
        </w:rPr>
        <w:t>盘且不超过</w:t>
      </w:r>
      <w:r w:rsidRPr="008336A2">
        <w:rPr>
          <w:sz w:val="26"/>
          <w:szCs w:val="28"/>
        </w:rPr>
        <w:t>100m</w:t>
      </w:r>
      <w:r w:rsidRPr="001A4B0E">
        <w:rPr>
          <w:sz w:val="26"/>
          <w:szCs w:val="28"/>
          <w:vertAlign w:val="superscript"/>
        </w:rPr>
        <w:t>3</w:t>
      </w:r>
      <w:r w:rsidRPr="008336A2">
        <w:rPr>
          <w:rFonts w:hint="eastAsia"/>
          <w:sz w:val="26"/>
          <w:szCs w:val="28"/>
        </w:rPr>
        <w:t>的同配合比的砼</w:t>
      </w:r>
      <w:r w:rsidRPr="008336A2">
        <w:rPr>
          <w:sz w:val="26"/>
          <w:szCs w:val="28"/>
        </w:rPr>
        <w:t>,</w:t>
      </w:r>
      <w:r w:rsidRPr="008336A2">
        <w:rPr>
          <w:rFonts w:hint="eastAsia"/>
          <w:sz w:val="26"/>
          <w:szCs w:val="28"/>
        </w:rPr>
        <w:t>其取样不得少于一次。</w:t>
      </w:r>
    </w:p>
    <w:p w14:paraId="3EC204F9" w14:textId="77777777" w:rsidR="00C91E14" w:rsidRPr="008336A2" w:rsidRDefault="00C91E14" w:rsidP="008336A2">
      <w:pPr>
        <w:spacing w:line="440" w:lineRule="exact"/>
        <w:ind w:firstLineChars="200" w:firstLine="520"/>
        <w:rPr>
          <w:sz w:val="26"/>
          <w:szCs w:val="28"/>
        </w:rPr>
      </w:pPr>
      <w:r w:rsidRPr="008336A2">
        <w:rPr>
          <w:sz w:val="26"/>
          <w:szCs w:val="28"/>
        </w:rPr>
        <w:t>2</w:t>
      </w:r>
      <w:r w:rsidRPr="008336A2">
        <w:rPr>
          <w:rFonts w:hint="eastAsia"/>
          <w:sz w:val="26"/>
          <w:szCs w:val="28"/>
        </w:rPr>
        <w:t>、每工作班拌制的同配合比的砼不足</w:t>
      </w:r>
      <w:r w:rsidRPr="008336A2">
        <w:rPr>
          <w:sz w:val="26"/>
          <w:szCs w:val="28"/>
        </w:rPr>
        <w:t>100</w:t>
      </w:r>
      <w:r w:rsidRPr="008336A2">
        <w:rPr>
          <w:rFonts w:hint="eastAsia"/>
          <w:sz w:val="26"/>
          <w:szCs w:val="28"/>
        </w:rPr>
        <w:t>盘时</w:t>
      </w:r>
      <w:r w:rsidRPr="008336A2">
        <w:rPr>
          <w:sz w:val="26"/>
          <w:szCs w:val="28"/>
        </w:rPr>
        <w:t>,</w:t>
      </w:r>
      <w:r w:rsidRPr="008336A2">
        <w:rPr>
          <w:rFonts w:hint="eastAsia"/>
          <w:sz w:val="26"/>
          <w:szCs w:val="28"/>
        </w:rPr>
        <w:t>其取样不得少于一次。</w:t>
      </w:r>
    </w:p>
    <w:p w14:paraId="3445A005" w14:textId="77777777" w:rsidR="00C91E14" w:rsidRPr="008336A2" w:rsidRDefault="00C91E14" w:rsidP="008336A2">
      <w:pPr>
        <w:spacing w:line="440" w:lineRule="exact"/>
        <w:ind w:firstLineChars="200" w:firstLine="520"/>
        <w:rPr>
          <w:sz w:val="26"/>
          <w:szCs w:val="28"/>
        </w:rPr>
      </w:pPr>
      <w:r w:rsidRPr="008336A2">
        <w:rPr>
          <w:sz w:val="26"/>
          <w:szCs w:val="28"/>
        </w:rPr>
        <w:t>3</w:t>
      </w:r>
      <w:r w:rsidRPr="008336A2">
        <w:rPr>
          <w:rFonts w:hint="eastAsia"/>
          <w:sz w:val="26"/>
          <w:szCs w:val="28"/>
        </w:rPr>
        <w:t>、每一现浇楼层段同配合比的砼</w:t>
      </w:r>
      <w:r w:rsidRPr="008336A2">
        <w:rPr>
          <w:sz w:val="26"/>
          <w:szCs w:val="28"/>
        </w:rPr>
        <w:t>,</w:t>
      </w:r>
      <w:r w:rsidRPr="008336A2">
        <w:rPr>
          <w:rFonts w:hint="eastAsia"/>
          <w:sz w:val="26"/>
          <w:szCs w:val="28"/>
        </w:rPr>
        <w:t>其取样不得少于一次。</w:t>
      </w:r>
    </w:p>
    <w:p w14:paraId="6E18B84E" w14:textId="77777777" w:rsidR="00C91E14" w:rsidRPr="008336A2" w:rsidRDefault="00C91E14" w:rsidP="008336A2">
      <w:pPr>
        <w:spacing w:line="440" w:lineRule="exact"/>
        <w:ind w:firstLineChars="200" w:firstLine="520"/>
        <w:rPr>
          <w:sz w:val="26"/>
          <w:szCs w:val="28"/>
        </w:rPr>
      </w:pPr>
      <w:r w:rsidRPr="008336A2">
        <w:rPr>
          <w:rFonts w:hint="eastAsia"/>
          <w:sz w:val="26"/>
          <w:szCs w:val="28"/>
        </w:rPr>
        <w:t>以上每次取样至少留置一组标准试件，每组三个试件应在同盘砼中取样制作。</w:t>
      </w:r>
    </w:p>
    <w:p w14:paraId="45637608" w14:textId="77777777" w:rsidR="00C91E14" w:rsidRPr="008336A2" w:rsidRDefault="00A479F7" w:rsidP="008336A2">
      <w:pPr>
        <w:pStyle w:val="3"/>
        <w:spacing w:before="0" w:after="0" w:line="440" w:lineRule="exact"/>
        <w:rPr>
          <w:sz w:val="30"/>
        </w:rPr>
      </w:pPr>
      <w:bookmarkStart w:id="88" w:name="_Toc194465726"/>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7.2.8</w:t>
        </w:r>
      </w:smartTag>
      <w:r w:rsidRPr="008336A2">
        <w:rPr>
          <w:rFonts w:hint="eastAsia"/>
          <w:sz w:val="30"/>
        </w:rPr>
        <w:t>施工缝及后浇带的施工</w:t>
      </w:r>
      <w:bookmarkEnd w:id="88"/>
    </w:p>
    <w:p w14:paraId="13B3E7C0" w14:textId="77777777" w:rsidR="00A479F7" w:rsidRPr="008336A2" w:rsidRDefault="00A479F7" w:rsidP="008336A2">
      <w:pPr>
        <w:spacing w:line="440" w:lineRule="exact"/>
        <w:ind w:firstLineChars="200" w:firstLine="520"/>
        <w:rPr>
          <w:sz w:val="26"/>
          <w:szCs w:val="28"/>
        </w:rPr>
      </w:pPr>
      <w:r w:rsidRPr="008336A2">
        <w:rPr>
          <w:rFonts w:hint="eastAsia"/>
          <w:sz w:val="26"/>
          <w:szCs w:val="28"/>
        </w:rPr>
        <w:t>施工缝处新浇砼前，将原有砼表面的浮石凿去，并冲洗干净后，</w:t>
      </w:r>
      <w:r w:rsidRPr="008336A2">
        <w:rPr>
          <w:sz w:val="26"/>
          <w:szCs w:val="28"/>
        </w:rPr>
        <w:t xml:space="preserve"> </w:t>
      </w:r>
      <w:r w:rsidRPr="008336A2">
        <w:rPr>
          <w:rFonts w:hint="eastAsia"/>
          <w:sz w:val="26"/>
          <w:szCs w:val="28"/>
        </w:rPr>
        <w:t>先刷一道</w:t>
      </w:r>
      <w:r w:rsidRPr="008336A2">
        <w:rPr>
          <w:sz w:val="26"/>
          <w:szCs w:val="28"/>
        </w:rPr>
        <w:t>107</w:t>
      </w:r>
      <w:r w:rsidRPr="008336A2">
        <w:rPr>
          <w:rFonts w:hint="eastAsia"/>
          <w:sz w:val="26"/>
          <w:szCs w:val="28"/>
        </w:rPr>
        <w:t>胶的素水泥浆，再用与砼同成份的水泥砂浆抹压平整，最后浇筑砼。</w:t>
      </w:r>
    </w:p>
    <w:p w14:paraId="77CE783A" w14:textId="77777777" w:rsidR="00A479F7" w:rsidRPr="008336A2" w:rsidRDefault="00A479F7" w:rsidP="008336A2">
      <w:pPr>
        <w:pStyle w:val="3"/>
        <w:spacing w:before="0" w:after="0" w:line="440" w:lineRule="exact"/>
        <w:rPr>
          <w:sz w:val="30"/>
        </w:rPr>
      </w:pPr>
      <w:bookmarkStart w:id="89" w:name="_Toc194465727"/>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7.2.9</w:t>
        </w:r>
      </w:smartTag>
      <w:r w:rsidRPr="008336A2">
        <w:rPr>
          <w:rFonts w:hint="eastAsia"/>
          <w:sz w:val="30"/>
        </w:rPr>
        <w:t>架子工程</w:t>
      </w:r>
      <w:bookmarkEnd w:id="89"/>
    </w:p>
    <w:p w14:paraId="46E75436" w14:textId="77777777" w:rsidR="00A479F7" w:rsidRPr="008336A2" w:rsidRDefault="00A479F7" w:rsidP="008336A2">
      <w:pPr>
        <w:spacing w:line="440" w:lineRule="exact"/>
        <w:ind w:firstLineChars="200" w:firstLine="520"/>
        <w:rPr>
          <w:sz w:val="26"/>
          <w:szCs w:val="28"/>
        </w:rPr>
      </w:pPr>
      <w:r w:rsidRPr="008336A2">
        <w:rPr>
          <w:rFonts w:hint="eastAsia"/>
          <w:sz w:val="26"/>
          <w:szCs w:val="28"/>
        </w:rPr>
        <w:t>根据该工程设计情况主体施工时，外架采用双排钢架，内架为早拆体系支撑架，装饰、装修时，外架为双排钢管，内架为工具式移动架。</w:t>
      </w:r>
    </w:p>
    <w:p w14:paraId="3396814C" w14:textId="77777777" w:rsidR="00A479F7" w:rsidRPr="008336A2" w:rsidRDefault="00A479F7" w:rsidP="008336A2">
      <w:pPr>
        <w:spacing w:line="440" w:lineRule="exact"/>
        <w:ind w:firstLineChars="200" w:firstLine="520"/>
        <w:rPr>
          <w:sz w:val="26"/>
          <w:szCs w:val="28"/>
        </w:rPr>
      </w:pPr>
      <w:r w:rsidRPr="008336A2">
        <w:rPr>
          <w:rFonts w:hint="eastAsia"/>
          <w:sz w:val="26"/>
          <w:szCs w:val="28"/>
        </w:rPr>
        <w:lastRenderedPageBreak/>
        <w:t>在主楼一层完成后，应规定搭设水平安全网，二</w:t>
      </w:r>
      <w:r w:rsidR="00DB0D60" w:rsidRPr="008336A2">
        <w:rPr>
          <w:rFonts w:hint="eastAsia"/>
          <w:sz w:val="26"/>
          <w:szCs w:val="28"/>
        </w:rPr>
        <w:t>—七</w:t>
      </w:r>
      <w:r w:rsidRPr="008336A2">
        <w:rPr>
          <w:rFonts w:hint="eastAsia"/>
          <w:sz w:val="26"/>
          <w:szCs w:val="28"/>
        </w:rPr>
        <w:t>层上搭设全封闭外架。</w:t>
      </w:r>
    </w:p>
    <w:p w14:paraId="2FEB06BE" w14:textId="77777777" w:rsidR="00A479F7" w:rsidRPr="008336A2" w:rsidRDefault="00A479F7" w:rsidP="008336A2">
      <w:pPr>
        <w:spacing w:line="440" w:lineRule="exact"/>
        <w:ind w:firstLineChars="200" w:firstLine="520"/>
        <w:rPr>
          <w:sz w:val="26"/>
          <w:szCs w:val="28"/>
        </w:rPr>
      </w:pPr>
      <w:r w:rsidRPr="008336A2">
        <w:rPr>
          <w:rFonts w:hint="eastAsia"/>
          <w:sz w:val="26"/>
          <w:szCs w:val="28"/>
        </w:rPr>
        <w:t>封闭脚手架的起点楼层应在板浇注时，预埋ф</w:t>
      </w:r>
      <w:r w:rsidRPr="008336A2">
        <w:rPr>
          <w:rFonts w:hint="eastAsia"/>
          <w:sz w:val="26"/>
          <w:szCs w:val="28"/>
        </w:rPr>
        <w:t>18</w:t>
      </w:r>
      <w:r w:rsidRPr="008336A2">
        <w:rPr>
          <w:rFonts w:hint="eastAsia"/>
          <w:sz w:val="26"/>
          <w:szCs w:val="28"/>
        </w:rPr>
        <w:t>的钢筋环，作为固定本层的水平架杆，水平杆外端部的斜撑底脚，应支承在本层的下层楼板上，双排外架宽</w:t>
      </w:r>
      <w:r w:rsidRPr="008336A2">
        <w:rPr>
          <w:rFonts w:hint="eastAsia"/>
          <w:sz w:val="26"/>
          <w:szCs w:val="28"/>
        </w:rPr>
        <w:t>1</w:t>
      </w:r>
      <w:r w:rsidRPr="008336A2">
        <w:rPr>
          <w:sz w:val="26"/>
          <w:szCs w:val="28"/>
        </w:rPr>
        <w:t>.2m</w:t>
      </w:r>
      <w:r w:rsidRPr="008336A2">
        <w:rPr>
          <w:rFonts w:hint="eastAsia"/>
          <w:sz w:val="26"/>
          <w:szCs w:val="28"/>
        </w:rPr>
        <w:t>，立杆间距</w:t>
      </w:r>
      <w:r w:rsidRPr="008336A2">
        <w:rPr>
          <w:rFonts w:hint="eastAsia"/>
          <w:sz w:val="26"/>
          <w:szCs w:val="28"/>
        </w:rPr>
        <w:t>1</w:t>
      </w:r>
      <w:r w:rsidRPr="008336A2">
        <w:rPr>
          <w:sz w:val="26"/>
          <w:szCs w:val="28"/>
        </w:rPr>
        <w:t>.5m</w:t>
      </w:r>
      <w:r w:rsidRPr="008336A2">
        <w:rPr>
          <w:rFonts w:hint="eastAsia"/>
          <w:sz w:val="26"/>
          <w:szCs w:val="28"/>
        </w:rPr>
        <w:t>，水平杆间距根据层高确定为</w:t>
      </w:r>
      <w:r w:rsidRPr="008336A2">
        <w:rPr>
          <w:sz w:val="26"/>
          <w:szCs w:val="28"/>
        </w:rPr>
        <w:t>1.5m</w:t>
      </w:r>
      <w:r w:rsidRPr="008336A2">
        <w:rPr>
          <w:rFonts w:hint="eastAsia"/>
          <w:sz w:val="26"/>
          <w:szCs w:val="28"/>
        </w:rPr>
        <w:t>，外架在每一楼层柱的位置用２根负管和已浇注砼柱连结一次，双排外架每二层设一水平安全网，外面用尼龙网全部封闭，施工操作架应满铺跳板，设置防护栏杆，防护栏杆的搭设必须在每次楼施工前，以确保安全施工。</w:t>
      </w:r>
    </w:p>
    <w:p w14:paraId="666E8176" w14:textId="77777777" w:rsidR="00A479F7" w:rsidRPr="008336A2" w:rsidRDefault="00A479F7" w:rsidP="008336A2">
      <w:pPr>
        <w:spacing w:line="440" w:lineRule="exact"/>
        <w:ind w:firstLineChars="200" w:firstLine="520"/>
        <w:rPr>
          <w:sz w:val="26"/>
          <w:szCs w:val="28"/>
        </w:rPr>
      </w:pPr>
      <w:r w:rsidRPr="008336A2">
        <w:rPr>
          <w:rFonts w:hint="eastAsia"/>
          <w:sz w:val="26"/>
          <w:szCs w:val="28"/>
        </w:rPr>
        <w:t>楼层柱梁的支撑采用碗扣脚手架，立杆纵向间距</w:t>
      </w:r>
      <w:smartTag w:uri="urn:schemas-microsoft-com:office:smarttags" w:element="chmetcnv">
        <w:smartTagPr>
          <w:attr w:name="UnitName" w:val="m"/>
          <w:attr w:name="SourceValue" w:val="0.9"/>
          <w:attr w:name="HasSpace" w:val="False"/>
          <w:attr w:name="Negative" w:val="False"/>
          <w:attr w:name="NumberType" w:val="1"/>
          <w:attr w:name="TCSC" w:val="0"/>
        </w:smartTagPr>
        <w:r w:rsidRPr="008336A2">
          <w:rPr>
            <w:sz w:val="26"/>
            <w:szCs w:val="28"/>
          </w:rPr>
          <w:t>0.9m</w:t>
        </w:r>
      </w:smartTag>
      <w:r w:rsidRPr="008336A2">
        <w:rPr>
          <w:rFonts w:hint="eastAsia"/>
          <w:sz w:val="26"/>
          <w:szCs w:val="28"/>
        </w:rPr>
        <w:t>，模板支撑架立杆纵横间距</w:t>
      </w:r>
      <w:smartTag w:uri="urn:schemas-microsoft-com:office:smarttags" w:element="chmetcnv">
        <w:smartTagPr>
          <w:attr w:name="UnitName" w:val="m"/>
          <w:attr w:name="SourceValue" w:val="1.5"/>
          <w:attr w:name="HasSpace" w:val="False"/>
          <w:attr w:name="Negative" w:val="False"/>
          <w:attr w:name="NumberType" w:val="1"/>
          <w:attr w:name="TCSC" w:val="0"/>
        </w:smartTagPr>
        <w:r w:rsidRPr="008336A2">
          <w:rPr>
            <w:sz w:val="26"/>
            <w:szCs w:val="28"/>
          </w:rPr>
          <w:t>1.5m</w:t>
        </w:r>
      </w:smartTag>
      <w:r w:rsidRPr="008336A2">
        <w:rPr>
          <w:rFonts w:hint="eastAsia"/>
          <w:sz w:val="26"/>
          <w:szCs w:val="28"/>
        </w:rPr>
        <w:t>，水平杆竖向间距</w:t>
      </w:r>
      <w:smartTag w:uri="urn:schemas-microsoft-com:office:smarttags" w:element="chmetcnv">
        <w:smartTagPr>
          <w:attr w:name="UnitName" w:val="m"/>
          <w:attr w:name="SourceValue" w:val="1.8"/>
          <w:attr w:name="HasSpace" w:val="False"/>
          <w:attr w:name="Negative" w:val="False"/>
          <w:attr w:name="NumberType" w:val="1"/>
          <w:attr w:name="TCSC" w:val="0"/>
        </w:smartTagPr>
        <w:r w:rsidRPr="008336A2">
          <w:rPr>
            <w:sz w:val="26"/>
            <w:szCs w:val="28"/>
          </w:rPr>
          <w:t>1.8m</w:t>
        </w:r>
      </w:smartTag>
      <w:r w:rsidRPr="008336A2">
        <w:rPr>
          <w:rFonts w:hint="eastAsia"/>
          <w:sz w:val="26"/>
          <w:szCs w:val="28"/>
        </w:rPr>
        <w:t>，梁模架宽</w:t>
      </w:r>
      <w:smartTag w:uri="urn:schemas-microsoft-com:office:smarttags" w:element="chmetcnv">
        <w:smartTagPr>
          <w:attr w:name="UnitName" w:val="m"/>
          <w:attr w:name="SourceValue" w:val="0.8"/>
          <w:attr w:name="HasSpace" w:val="False"/>
          <w:attr w:name="Negative" w:val="False"/>
          <w:attr w:name="NumberType" w:val="1"/>
          <w:attr w:name="TCSC" w:val="0"/>
        </w:smartTagPr>
        <w:r w:rsidRPr="008336A2">
          <w:rPr>
            <w:sz w:val="26"/>
            <w:szCs w:val="28"/>
          </w:rPr>
          <w:t>0.8m</w:t>
        </w:r>
      </w:smartTag>
      <w:r w:rsidRPr="008336A2">
        <w:rPr>
          <w:rFonts w:hint="eastAsia"/>
          <w:sz w:val="26"/>
          <w:szCs w:val="28"/>
        </w:rPr>
        <w:t>。柱筋绑扎前应搭设施工操作架，该操作架的搭设应与梁板支模架综合考虑，楼板砼浇注时应用角钢马凳搭设施工平台，避免踩踏板上层钢板。</w:t>
      </w:r>
    </w:p>
    <w:p w14:paraId="38696EEC" w14:textId="77777777" w:rsidR="00DB0D60" w:rsidRPr="008336A2" w:rsidRDefault="00DB0D60" w:rsidP="008336A2">
      <w:pPr>
        <w:spacing w:line="440" w:lineRule="exact"/>
        <w:ind w:firstLineChars="200" w:firstLine="520"/>
        <w:rPr>
          <w:sz w:val="26"/>
          <w:szCs w:val="28"/>
        </w:rPr>
      </w:pPr>
    </w:p>
    <w:p w14:paraId="3FD13285" w14:textId="77777777" w:rsidR="00A479F7" w:rsidRPr="008336A2" w:rsidRDefault="00A479F7" w:rsidP="008336A2">
      <w:pPr>
        <w:pStyle w:val="1"/>
        <w:spacing w:before="0" w:after="0" w:line="440" w:lineRule="exact"/>
        <w:jc w:val="center"/>
        <w:rPr>
          <w:sz w:val="42"/>
        </w:rPr>
      </w:pPr>
      <w:bookmarkStart w:id="90" w:name="_Toc194465728"/>
      <w:r w:rsidRPr="008336A2">
        <w:rPr>
          <w:rFonts w:hint="eastAsia"/>
          <w:sz w:val="42"/>
        </w:rPr>
        <w:t>第</w:t>
      </w:r>
      <w:r w:rsidRPr="008336A2">
        <w:rPr>
          <w:rFonts w:hint="eastAsia"/>
          <w:sz w:val="42"/>
        </w:rPr>
        <w:t>8</w:t>
      </w:r>
      <w:r w:rsidRPr="008336A2">
        <w:rPr>
          <w:rFonts w:hint="eastAsia"/>
          <w:sz w:val="42"/>
        </w:rPr>
        <w:t>章</w:t>
      </w:r>
      <w:r w:rsidRPr="008336A2">
        <w:rPr>
          <w:rFonts w:hint="eastAsia"/>
          <w:sz w:val="42"/>
        </w:rPr>
        <w:t xml:space="preserve">   </w:t>
      </w:r>
      <w:r w:rsidRPr="008336A2">
        <w:rPr>
          <w:rFonts w:hint="eastAsia"/>
          <w:sz w:val="42"/>
        </w:rPr>
        <w:t>砌体工程施工</w:t>
      </w:r>
      <w:bookmarkEnd w:id="90"/>
    </w:p>
    <w:p w14:paraId="578BE98A" w14:textId="77777777" w:rsidR="00A479F7" w:rsidRPr="008336A2" w:rsidRDefault="00A479F7" w:rsidP="008336A2">
      <w:pPr>
        <w:pStyle w:val="2"/>
        <w:spacing w:before="0" w:after="0" w:line="440" w:lineRule="exact"/>
        <w:rPr>
          <w:sz w:val="30"/>
        </w:rPr>
      </w:pPr>
      <w:bookmarkStart w:id="91" w:name="_Toc194465729"/>
      <w:r w:rsidRPr="008336A2">
        <w:rPr>
          <w:rFonts w:hint="eastAsia"/>
          <w:sz w:val="30"/>
        </w:rPr>
        <w:t>8.1</w:t>
      </w:r>
      <w:r w:rsidRPr="008336A2">
        <w:rPr>
          <w:rFonts w:hint="eastAsia"/>
          <w:sz w:val="30"/>
        </w:rPr>
        <w:t>工艺流程</w:t>
      </w:r>
      <w:bookmarkEnd w:id="91"/>
    </w:p>
    <w:p w14:paraId="2D8B2914" w14:textId="77777777" w:rsidR="00A479F7" w:rsidRPr="008336A2" w:rsidRDefault="00A479F7" w:rsidP="008336A2">
      <w:pPr>
        <w:spacing w:line="440" w:lineRule="exact"/>
        <w:ind w:firstLineChars="200" w:firstLine="520"/>
        <w:rPr>
          <w:sz w:val="26"/>
          <w:szCs w:val="28"/>
        </w:rPr>
      </w:pPr>
      <w:r w:rsidRPr="008336A2">
        <w:rPr>
          <w:rFonts w:hint="eastAsia"/>
          <w:sz w:val="26"/>
          <w:szCs w:val="28"/>
        </w:rPr>
        <w:t>砌体施工工艺流程如下：</w:t>
      </w:r>
    </w:p>
    <w:p w14:paraId="4EB3A4DA" w14:textId="77777777" w:rsidR="00A479F7" w:rsidRPr="008336A2" w:rsidRDefault="00000000" w:rsidP="008336A2">
      <w:pPr>
        <w:spacing w:line="440" w:lineRule="exact"/>
        <w:ind w:firstLine="570"/>
        <w:rPr>
          <w:sz w:val="26"/>
        </w:rPr>
      </w:pPr>
      <w:r>
        <w:rPr>
          <w:noProof/>
          <w:sz w:val="26"/>
        </w:rPr>
        <w:pict w14:anchorId="178513C3">
          <v:group id="_x0000_s2766" style="position:absolute;left:0;text-align:left;margin-left:47.25pt;margin-top:35.95pt;width:342pt;height:279.6pt;z-index:9" coordorigin="2520,3907" coordsize="6840,3056">
            <v:shape id="_x0000_s2767" type="#_x0000_t202" style="position:absolute;left:2880;top:6432;width:1080;height:531">
              <v:textbox style="mso-next-textbox:#_x0000_s2767">
                <w:txbxContent>
                  <w:p w14:paraId="43F2B33C" w14:textId="77777777" w:rsidR="00765E8A" w:rsidRDefault="00765E8A" w:rsidP="00A479F7">
                    <w:pPr>
                      <w:rPr>
                        <w:sz w:val="24"/>
                      </w:rPr>
                    </w:pPr>
                    <w:r>
                      <w:rPr>
                        <w:rFonts w:hint="eastAsia"/>
                        <w:sz w:val="24"/>
                      </w:rPr>
                      <w:t>砖洒水湿润</w:t>
                    </w:r>
                  </w:p>
                </w:txbxContent>
              </v:textbox>
            </v:shape>
            <v:line id="_x0000_s2768" style="position:absolute;flip:y" from="4500,6120" to="4501,6756">
              <v:stroke endarrow="classic" endarrowwidth="narrow" endarrowlength="long"/>
            </v:line>
            <v:line id="_x0000_s2769" style="position:absolute" from="3960,6744" to="4500,6745"/>
            <v:line id="_x0000_s2770" style="position:absolute" from="3060,5172" to="3420,5173">
              <v:stroke endarrow="classic" endarrowwidth="narrow" endarrowlength="long"/>
            </v:line>
            <v:line id="_x0000_s2771" style="position:absolute" from="3960,5172" to="4320,5173">
              <v:stroke endarrow="classic" endarrowwidth="narrow" endarrowlength="long"/>
            </v:line>
            <v:line id="_x0000_s2772" style="position:absolute" from="4860,5172" to="5220,5173">
              <v:stroke endarrow="classic" endarrowwidth="narrow" endarrowlength="long"/>
            </v:line>
            <v:line id="_x0000_s2773" style="position:absolute" from="5760,5172" to="6120,5173">
              <v:stroke endarrow="classic" endarrowwidth="narrow" endarrowlength="long"/>
            </v:line>
            <v:line id="_x0000_s2774" style="position:absolute" from="6660,5172" to="7020,5173">
              <v:stroke endarrow="classic" endarrowwidth="narrow" endarrowlength="long"/>
            </v:line>
            <v:line id="_x0000_s2775" style="position:absolute" from="7560,5172" to="7920,5173">
              <v:stroke endarrow="classic" endarrowwidth="narrow" endarrowlength="long"/>
            </v:line>
            <v:line id="_x0000_s2776" style="position:absolute" from="8460,5172" to="8820,5173">
              <v:stroke endarrow="classic" endarrowwidth="narrow" endarrowlength="long"/>
            </v:line>
            <v:line id="_x0000_s2777" style="position:absolute" from="3420,3907" to="3780,3908"/>
            <v:line id="_x0000_s2778" style="position:absolute" from="3780,3936" to="3781,4488">
              <v:stroke endarrow="classic" endarrowwidth="narrow" endarrowlength="long"/>
            </v:line>
            <v:line id="_x0000_s2779" style="position:absolute" from="6120,3907" to="6660,3908">
              <v:stroke endarrow="classic" endarrowwidth="narrow" endarrowlength="long"/>
            </v:line>
            <v:line id="_x0000_s2780" style="position:absolute" from="9180,3936" to="9181,4467">
              <v:stroke endarrow="classic" endarrowwidth="narrow" endarrowlength="long"/>
            </v:line>
            <v:shape id="_x0000_s2781" type="#_x0000_t202" style="position:absolute;left:2520;top:4560;width:540;height:1560">
              <v:textbox style="mso-next-textbox:#_x0000_s2781">
                <w:txbxContent>
                  <w:p w14:paraId="442CCAF7" w14:textId="77777777" w:rsidR="00765E8A" w:rsidRDefault="00765E8A" w:rsidP="00C3616B">
                    <w:pPr>
                      <w:pStyle w:val="20"/>
                      <w:spacing w:line="360" w:lineRule="auto"/>
                    </w:pPr>
                    <w:r>
                      <w:rPr>
                        <w:rFonts w:hint="eastAsia"/>
                      </w:rPr>
                      <w:t>砖表面去污</w:t>
                    </w:r>
                  </w:p>
                </w:txbxContent>
              </v:textbox>
            </v:shape>
            <v:shape id="_x0000_s2782" type="#_x0000_t202" style="position:absolute;left:3420;top:4560;width:540;height:1560">
              <v:textbox style="mso-next-textbox:#_x0000_s2782">
                <w:txbxContent>
                  <w:p w14:paraId="31913341" w14:textId="77777777" w:rsidR="00765E8A" w:rsidRDefault="00765E8A" w:rsidP="00A479F7">
                    <w:pPr>
                      <w:pStyle w:val="20"/>
                    </w:pPr>
                    <w:r>
                      <w:rPr>
                        <w:rFonts w:hint="eastAsia"/>
                      </w:rPr>
                      <w:t>砖块装车</w:t>
                    </w:r>
                  </w:p>
                </w:txbxContent>
              </v:textbox>
            </v:shape>
            <v:shape id="_x0000_s2783" type="#_x0000_t202" style="position:absolute;left:4320;top:4560;width:540;height:1560">
              <v:textbox style="mso-next-textbox:#_x0000_s2783">
                <w:txbxContent>
                  <w:p w14:paraId="77177D4D" w14:textId="77777777" w:rsidR="00765E8A" w:rsidRDefault="00765E8A" w:rsidP="00A479F7">
                    <w:pPr>
                      <w:pStyle w:val="20"/>
                    </w:pPr>
                    <w:r>
                      <w:rPr>
                        <w:rFonts w:hint="eastAsia"/>
                      </w:rPr>
                      <w:t>地面运输</w:t>
                    </w:r>
                  </w:p>
                </w:txbxContent>
              </v:textbox>
            </v:shape>
            <v:shape id="_x0000_s2784" type="#_x0000_t202" style="position:absolute;left:5220;top:4548;width:540;height:1572">
              <v:textbox style="mso-next-textbox:#_x0000_s2784">
                <w:txbxContent>
                  <w:p w14:paraId="328FFE8B" w14:textId="77777777" w:rsidR="00765E8A" w:rsidRDefault="00765E8A" w:rsidP="00A479F7">
                    <w:pPr>
                      <w:pStyle w:val="20"/>
                    </w:pPr>
                    <w:r>
                      <w:rPr>
                        <w:rFonts w:hint="eastAsia"/>
                      </w:rPr>
                      <w:t>垂直运输</w:t>
                    </w:r>
                  </w:p>
                </w:txbxContent>
              </v:textbox>
            </v:shape>
            <v:shape id="_x0000_s2785" type="#_x0000_t202" style="position:absolute;left:6120;top:4548;width:540;height:1572">
              <v:textbox style="mso-next-textbox:#_x0000_s2785">
                <w:txbxContent>
                  <w:p w14:paraId="76B91BB3" w14:textId="77777777" w:rsidR="00765E8A" w:rsidRDefault="00765E8A" w:rsidP="00A479F7">
                    <w:pPr>
                      <w:pStyle w:val="20"/>
                    </w:pPr>
                    <w:r>
                      <w:rPr>
                        <w:rFonts w:hint="eastAsia"/>
                      </w:rPr>
                      <w:t>楼面运输</w:t>
                    </w:r>
                  </w:p>
                </w:txbxContent>
              </v:textbox>
            </v:shape>
            <v:shape id="_x0000_s2786" type="#_x0000_t202" style="position:absolute;left:7020;top:4548;width:540;height:1572">
              <v:textbox style="mso-next-textbox:#_x0000_s2786">
                <w:txbxContent>
                  <w:p w14:paraId="667AEABC" w14:textId="77777777" w:rsidR="00765E8A" w:rsidRDefault="00765E8A" w:rsidP="00A479F7">
                    <w:pPr>
                      <w:pStyle w:val="20"/>
                    </w:pPr>
                  </w:p>
                  <w:p w14:paraId="148C14A7" w14:textId="77777777" w:rsidR="00765E8A" w:rsidRDefault="00765E8A" w:rsidP="00A479F7">
                    <w:pPr>
                      <w:pStyle w:val="20"/>
                    </w:pPr>
                    <w:r>
                      <w:rPr>
                        <w:rFonts w:hint="eastAsia"/>
                      </w:rPr>
                      <w:t>砌</w:t>
                    </w:r>
                    <w:r>
                      <w:t xml:space="preserve">    </w:t>
                    </w:r>
                    <w:r>
                      <w:rPr>
                        <w:rFonts w:hint="eastAsia"/>
                      </w:rPr>
                      <w:t>筑</w:t>
                    </w:r>
                  </w:p>
                </w:txbxContent>
              </v:textbox>
            </v:shape>
            <v:shape id="_x0000_s2787" type="#_x0000_t202" style="position:absolute;left:7920;top:4548;width:540;height:1572">
              <v:textbox style="mso-next-textbox:#_x0000_s2787">
                <w:txbxContent>
                  <w:p w14:paraId="0AD4DB19" w14:textId="77777777" w:rsidR="00765E8A" w:rsidRDefault="00765E8A" w:rsidP="00A479F7">
                    <w:pPr>
                      <w:pStyle w:val="20"/>
                    </w:pPr>
                  </w:p>
                  <w:p w14:paraId="22E60E26" w14:textId="77777777" w:rsidR="00765E8A" w:rsidRDefault="00765E8A" w:rsidP="00A479F7">
                    <w:pPr>
                      <w:pStyle w:val="20"/>
                    </w:pPr>
                    <w:r>
                      <w:rPr>
                        <w:rFonts w:hint="eastAsia"/>
                      </w:rPr>
                      <w:t>勒</w:t>
                    </w:r>
                    <w:r>
                      <w:t xml:space="preserve">    </w:t>
                    </w:r>
                    <w:r>
                      <w:rPr>
                        <w:rFonts w:hint="eastAsia"/>
                      </w:rPr>
                      <w:t>缝</w:t>
                    </w:r>
                  </w:p>
                </w:txbxContent>
              </v:textbox>
            </v:shape>
            <v:shape id="_x0000_s2788" type="#_x0000_t202" style="position:absolute;left:8820;top:4548;width:540;height:1572">
              <v:textbox style="mso-next-textbox:#_x0000_s2788">
                <w:txbxContent>
                  <w:p w14:paraId="5E78D6C8" w14:textId="77777777" w:rsidR="00765E8A" w:rsidRDefault="00765E8A" w:rsidP="00A479F7">
                    <w:pPr>
                      <w:pStyle w:val="20"/>
                    </w:pPr>
                    <w:r>
                      <w:rPr>
                        <w:rFonts w:hint="eastAsia"/>
                      </w:rPr>
                      <w:t>灌芯柱</w:t>
                    </w:r>
                    <w:proofErr w:type="gramStart"/>
                    <w:r>
                      <w:rPr>
                        <w:rFonts w:hint="eastAsia"/>
                      </w:rPr>
                      <w:t>砼</w:t>
                    </w:r>
                    <w:proofErr w:type="gramEnd"/>
                  </w:p>
                </w:txbxContent>
              </v:textbox>
            </v:shape>
            <v:line id="_x0000_s2789" style="position:absolute" from="7380,3936" to="7381,4467">
              <v:stroke endarrow="classic" endarrowwidth="narrow" endarrowlength="long"/>
            </v:line>
            <w10:wrap type="topAndBottom"/>
          </v:group>
        </w:pict>
      </w:r>
      <w:r>
        <w:rPr>
          <w:noProof/>
          <w:sz w:val="18"/>
        </w:rPr>
        <w:pict w14:anchorId="6753CBD2">
          <v:shape id="_x0000_s2793" type="#_x0000_t202" style="position:absolute;left:0;text-align:left;margin-left:339.15pt;margin-top:2.95pt;width:81.9pt;height:30pt;z-index:13;mso-wrap-edited:f" wrapcoords="-198 0 -198 21600 21798 21600 21798 0 -198 0">
            <v:textbox style="mso-next-textbox:#_x0000_s2793">
              <w:txbxContent>
                <w:p w14:paraId="63AC534E" w14:textId="77777777" w:rsidR="00765E8A" w:rsidRDefault="00765E8A" w:rsidP="00A479F7">
                  <w:r>
                    <w:rPr>
                      <w:rFonts w:hint="eastAsia"/>
                      <w:sz w:val="24"/>
                    </w:rPr>
                    <w:t>扎芯柱钢筋</w:t>
                  </w:r>
                </w:p>
              </w:txbxContent>
            </v:textbox>
          </v:shape>
        </w:pict>
      </w:r>
      <w:r>
        <w:rPr>
          <w:noProof/>
          <w:sz w:val="18"/>
        </w:rPr>
        <w:pict w14:anchorId="14BF2908">
          <v:shape id="_x0000_s2790" type="#_x0000_t202" style="position:absolute;left:0;text-align:left;margin-left:21pt;margin-top:2.95pt;width:67.2pt;height:30pt;z-index:10;mso-wrap-edited:f" wrapcoords="-240 0 -240 21600 21840 21600 21840 0 -240 0">
            <v:textbox style="mso-next-textbox:#_x0000_s2790">
              <w:txbxContent>
                <w:p w14:paraId="01C2C95E" w14:textId="77777777" w:rsidR="00765E8A" w:rsidRDefault="00765E8A" w:rsidP="00A479F7">
                  <w:r>
                    <w:rPr>
                      <w:rFonts w:hint="eastAsia"/>
                      <w:sz w:val="24"/>
                    </w:rPr>
                    <w:t>配备砂浆</w:t>
                  </w:r>
                </w:p>
              </w:txbxContent>
            </v:textbox>
          </v:shape>
        </w:pict>
      </w:r>
      <w:r>
        <w:rPr>
          <w:noProof/>
          <w:sz w:val="18"/>
        </w:rPr>
        <w:pict w14:anchorId="0495E769">
          <v:shape id="_x0000_s2791" type="#_x0000_t202" style="position:absolute;left:0;text-align:left;margin-left:136.5pt;margin-top:2.95pt;width:86.1pt;height:30pt;z-index:11;mso-wrap-edited:f" wrapcoords="-188 0 -188 21600 21788 21600 21788 0 -188 0">
            <v:textbox style="mso-next-textbox:#_x0000_s2791">
              <w:txbxContent>
                <w:p w14:paraId="1316784E" w14:textId="77777777" w:rsidR="00765E8A" w:rsidRDefault="00765E8A" w:rsidP="00A479F7">
                  <w:r>
                    <w:rPr>
                      <w:rFonts w:hint="eastAsia"/>
                      <w:sz w:val="24"/>
                    </w:rPr>
                    <w:t>楼地面弹线</w:t>
                  </w:r>
                </w:p>
              </w:txbxContent>
            </v:textbox>
          </v:shape>
        </w:pict>
      </w:r>
      <w:r>
        <w:rPr>
          <w:noProof/>
          <w:sz w:val="18"/>
        </w:rPr>
        <w:pict w14:anchorId="05DB4FE9">
          <v:shape id="_x0000_s2792" type="#_x0000_t202" style="position:absolute;left:0;text-align:left;margin-left:256.2pt;margin-top:2.95pt;width:67.2pt;height:30pt;z-index:12;mso-wrap-edited:f" wrapcoords="-240 0 -240 21600 21840 21600 21840 0 -240 0">
            <v:textbox style="mso-next-textbox:#_x0000_s2792">
              <w:txbxContent>
                <w:p w14:paraId="2E9139BE" w14:textId="77777777" w:rsidR="00765E8A" w:rsidRDefault="00765E8A" w:rsidP="00A479F7">
                  <w:proofErr w:type="gramStart"/>
                  <w:r>
                    <w:rPr>
                      <w:rFonts w:hint="eastAsia"/>
                      <w:sz w:val="24"/>
                    </w:rPr>
                    <w:t>立皮数杆</w:t>
                  </w:r>
                  <w:proofErr w:type="gramEnd"/>
                </w:p>
              </w:txbxContent>
            </v:textbox>
          </v:shape>
        </w:pict>
      </w:r>
    </w:p>
    <w:p w14:paraId="5CC82F10" w14:textId="77777777" w:rsidR="00A479F7" w:rsidRPr="004B5337" w:rsidRDefault="00A479F7" w:rsidP="004B5337">
      <w:pPr>
        <w:spacing w:line="440" w:lineRule="exact"/>
        <w:rPr>
          <w:sz w:val="26"/>
        </w:rPr>
      </w:pPr>
      <w:r w:rsidRPr="008336A2">
        <w:rPr>
          <w:sz w:val="26"/>
        </w:rPr>
        <w:t xml:space="preserve">    </w:t>
      </w:r>
      <w:r w:rsidRPr="008336A2">
        <w:rPr>
          <w:sz w:val="22"/>
        </w:rPr>
        <w:t xml:space="preserve">         </w:t>
      </w:r>
      <w:r w:rsidRPr="008336A2">
        <w:rPr>
          <w:rFonts w:hint="eastAsia"/>
          <w:sz w:val="22"/>
        </w:rPr>
        <w:t xml:space="preserve">               </w:t>
      </w:r>
      <w:r w:rsidRPr="004B5337">
        <w:rPr>
          <w:rFonts w:hint="eastAsia"/>
          <w:sz w:val="26"/>
        </w:rPr>
        <w:t>砖砌体施工工艺流程图</w:t>
      </w:r>
    </w:p>
    <w:p w14:paraId="06C259EC" w14:textId="77777777" w:rsidR="00680729" w:rsidRPr="008336A2" w:rsidRDefault="00A479F7" w:rsidP="008336A2">
      <w:pPr>
        <w:pStyle w:val="2"/>
        <w:spacing w:before="0" w:after="0" w:line="440" w:lineRule="exact"/>
        <w:rPr>
          <w:sz w:val="30"/>
        </w:rPr>
      </w:pPr>
      <w:bookmarkStart w:id="92" w:name="_Toc194465730"/>
      <w:r w:rsidRPr="008336A2">
        <w:rPr>
          <w:rFonts w:hint="eastAsia"/>
          <w:sz w:val="30"/>
        </w:rPr>
        <w:lastRenderedPageBreak/>
        <w:t>8.2</w:t>
      </w:r>
      <w:r w:rsidR="00C3616B" w:rsidRPr="008336A2">
        <w:rPr>
          <w:rFonts w:hint="eastAsia"/>
          <w:sz w:val="30"/>
        </w:rPr>
        <w:t>施工要点与构造柱措施</w:t>
      </w:r>
      <w:bookmarkEnd w:id="92"/>
    </w:p>
    <w:p w14:paraId="690075CB"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施工前，应先将基础面或楼地面按标高找平，然后按设计图纸放出墙的轴线，并立好皮数杆。</w:t>
      </w:r>
    </w:p>
    <w:p w14:paraId="51B3DC63"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砌筑前，应清理普通粘土砖表面的污物。</w:t>
      </w:r>
    </w:p>
    <w:p w14:paraId="7C1AB487"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普通粘土砖需要浇水润湿。</w:t>
      </w:r>
    </w:p>
    <w:p w14:paraId="278C94D5"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砌筑应从外墙转角处或定位普通粘土砖处开始。普通粘土砖应逐块铺砌，灰缝应做到横平竖直，全部灰缝均应填铺砂浆，然后将普通粘土砖上墙挤压至要求的尺寸。</w:t>
      </w:r>
      <w:r w:rsidRPr="008336A2">
        <w:rPr>
          <w:sz w:val="26"/>
          <w:szCs w:val="28"/>
        </w:rPr>
        <w:t xml:space="preserve"> </w:t>
      </w:r>
    </w:p>
    <w:p w14:paraId="57367789"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砌体所采用的砂浆，除强度满足要求外，还应具有较好的和易性和保水性。</w:t>
      </w:r>
    </w:p>
    <w:p w14:paraId="5F949989"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砌体砌筑时，内外墙应同时砌筑，纵横墙应交错搭砌。砌筑一定面积后，应随即进行砌体勾缝。</w:t>
      </w:r>
    </w:p>
    <w:p w14:paraId="62D303A5"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构造柱与墙连接处砌成马牙槎，并沿墙高每</w:t>
      </w:r>
      <w:r w:rsidRPr="008336A2">
        <w:rPr>
          <w:sz w:val="26"/>
          <w:szCs w:val="28"/>
        </w:rPr>
        <w:t>600mm</w:t>
      </w:r>
      <w:r w:rsidRPr="008336A2">
        <w:rPr>
          <w:rFonts w:hint="eastAsia"/>
          <w:sz w:val="26"/>
          <w:szCs w:val="28"/>
        </w:rPr>
        <w:t>高设</w:t>
      </w:r>
      <w:r w:rsidRPr="008336A2">
        <w:rPr>
          <w:sz w:val="26"/>
          <w:szCs w:val="28"/>
        </w:rPr>
        <w:t>2</w:t>
      </w:r>
      <w:r w:rsidRPr="008336A2">
        <w:rPr>
          <w:rFonts w:hint="eastAsia"/>
          <w:sz w:val="26"/>
          <w:szCs w:val="28"/>
        </w:rPr>
        <w:t>Φ</w:t>
      </w:r>
      <w:r w:rsidRPr="008336A2">
        <w:rPr>
          <w:sz w:val="26"/>
          <w:szCs w:val="28"/>
        </w:rPr>
        <w:t>6.5</w:t>
      </w:r>
      <w:r w:rsidRPr="008336A2">
        <w:rPr>
          <w:rFonts w:hint="eastAsia"/>
          <w:sz w:val="26"/>
          <w:szCs w:val="28"/>
        </w:rPr>
        <w:t>拉拉筋，</w:t>
      </w:r>
      <w:r w:rsidRPr="008336A2">
        <w:rPr>
          <w:sz w:val="26"/>
          <w:szCs w:val="28"/>
        </w:rPr>
        <w:t xml:space="preserve"> </w:t>
      </w:r>
      <w:r w:rsidRPr="008336A2">
        <w:rPr>
          <w:rFonts w:hint="eastAsia"/>
          <w:sz w:val="26"/>
          <w:szCs w:val="28"/>
        </w:rPr>
        <w:t>每边伸入墙内不少于</w:t>
      </w:r>
      <w:r w:rsidRPr="008336A2">
        <w:rPr>
          <w:sz w:val="26"/>
          <w:szCs w:val="28"/>
        </w:rPr>
        <w:t>1m</w:t>
      </w:r>
      <w:r w:rsidRPr="008336A2">
        <w:rPr>
          <w:rFonts w:hint="eastAsia"/>
          <w:sz w:val="26"/>
          <w:szCs w:val="28"/>
        </w:rPr>
        <w:t>，锚入柱内不小于</w:t>
      </w:r>
      <w:r w:rsidRPr="008336A2">
        <w:rPr>
          <w:sz w:val="26"/>
          <w:szCs w:val="28"/>
        </w:rPr>
        <w:t>200mm</w:t>
      </w:r>
      <w:r w:rsidRPr="008336A2">
        <w:rPr>
          <w:rFonts w:hint="eastAsia"/>
          <w:sz w:val="26"/>
          <w:szCs w:val="28"/>
        </w:rPr>
        <w:t>。</w:t>
      </w:r>
    </w:p>
    <w:p w14:paraId="543FB9D7"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当墙长超过</w:t>
      </w:r>
      <w:r w:rsidRPr="008336A2">
        <w:rPr>
          <w:sz w:val="26"/>
          <w:szCs w:val="28"/>
        </w:rPr>
        <w:t>5m</w:t>
      </w:r>
      <w:r w:rsidRPr="008336A2">
        <w:rPr>
          <w:rFonts w:hint="eastAsia"/>
          <w:sz w:val="26"/>
          <w:szCs w:val="28"/>
        </w:rPr>
        <w:t>时应每隔</w:t>
      </w:r>
      <w:r w:rsidRPr="008336A2">
        <w:rPr>
          <w:sz w:val="26"/>
          <w:szCs w:val="28"/>
        </w:rPr>
        <w:t>3m</w:t>
      </w:r>
      <w:r w:rsidRPr="008336A2">
        <w:rPr>
          <w:rFonts w:hint="eastAsia"/>
          <w:sz w:val="26"/>
          <w:szCs w:val="28"/>
        </w:rPr>
        <w:t>设一构造柱。填充墙高超过</w:t>
      </w:r>
      <w:r w:rsidRPr="008336A2">
        <w:rPr>
          <w:sz w:val="26"/>
          <w:szCs w:val="28"/>
        </w:rPr>
        <w:t>4m</w:t>
      </w:r>
      <w:r w:rsidRPr="008336A2">
        <w:rPr>
          <w:rFonts w:hint="eastAsia"/>
          <w:sz w:val="26"/>
          <w:szCs w:val="28"/>
        </w:rPr>
        <w:t>时，每隔</w:t>
      </w:r>
      <w:r w:rsidRPr="008336A2">
        <w:rPr>
          <w:sz w:val="26"/>
          <w:szCs w:val="28"/>
        </w:rPr>
        <w:t>2m</w:t>
      </w:r>
      <w:r w:rsidRPr="008336A2">
        <w:rPr>
          <w:rFonts w:hint="eastAsia"/>
          <w:sz w:val="26"/>
          <w:szCs w:val="28"/>
        </w:rPr>
        <w:t>设置与柱连接的通长砼现浇带。</w:t>
      </w:r>
    </w:p>
    <w:p w14:paraId="2BC95256" w14:textId="77777777" w:rsidR="00C3616B" w:rsidRPr="008336A2" w:rsidRDefault="00C3616B" w:rsidP="008336A2">
      <w:pPr>
        <w:numPr>
          <w:ilvl w:val="0"/>
          <w:numId w:val="18"/>
        </w:numPr>
        <w:spacing w:line="440" w:lineRule="exact"/>
        <w:ind w:left="0" w:firstLineChars="200" w:firstLine="520"/>
        <w:rPr>
          <w:sz w:val="26"/>
          <w:szCs w:val="28"/>
        </w:rPr>
      </w:pPr>
      <w:r w:rsidRPr="008336A2">
        <w:rPr>
          <w:rFonts w:hint="eastAsia"/>
          <w:sz w:val="26"/>
          <w:szCs w:val="28"/>
        </w:rPr>
        <w:t>墙体转角和交接处应同时砌筑，对不能砌筑又留置的临时间断处，应砌成斜槎，斜搓长度不应小于高度的</w:t>
      </w:r>
      <w:r w:rsidRPr="008336A2">
        <w:rPr>
          <w:rFonts w:hint="eastAsia"/>
          <w:sz w:val="26"/>
          <w:szCs w:val="28"/>
        </w:rPr>
        <w:t>2/3</w:t>
      </w:r>
      <w:r w:rsidRPr="008336A2">
        <w:rPr>
          <w:rFonts w:hint="eastAsia"/>
          <w:sz w:val="26"/>
          <w:szCs w:val="28"/>
        </w:rPr>
        <w:t>，如留斜槎有问题，可留成马牙槎，但必须设拉结筋，门窗洞口两侧</w:t>
      </w:r>
      <w:r w:rsidRPr="008336A2">
        <w:rPr>
          <w:rFonts w:hint="eastAsia"/>
          <w:sz w:val="26"/>
          <w:szCs w:val="28"/>
        </w:rPr>
        <w:t>3/4</w:t>
      </w:r>
      <w:r w:rsidRPr="008336A2">
        <w:rPr>
          <w:rFonts w:hint="eastAsia"/>
          <w:sz w:val="26"/>
          <w:szCs w:val="28"/>
        </w:rPr>
        <w:t>砖和转角</w:t>
      </w:r>
      <w:r w:rsidRPr="008336A2">
        <w:rPr>
          <w:rFonts w:hint="eastAsia"/>
          <w:sz w:val="26"/>
          <w:szCs w:val="28"/>
        </w:rPr>
        <w:t>1/4</w:t>
      </w:r>
      <w:r w:rsidRPr="008336A2">
        <w:rPr>
          <w:rFonts w:hint="eastAsia"/>
          <w:sz w:val="26"/>
          <w:szCs w:val="28"/>
        </w:rPr>
        <w:t>砖的范围内，不准留设脚手架。</w:t>
      </w:r>
    </w:p>
    <w:p w14:paraId="65686FED" w14:textId="77777777" w:rsidR="00CA5D1D" w:rsidRPr="008336A2" w:rsidRDefault="00CA5D1D" w:rsidP="008336A2">
      <w:pPr>
        <w:spacing w:line="440" w:lineRule="exact"/>
        <w:rPr>
          <w:sz w:val="19"/>
        </w:rPr>
      </w:pPr>
    </w:p>
    <w:p w14:paraId="729ACA42" w14:textId="77777777" w:rsidR="00EC4CB8" w:rsidRPr="008336A2" w:rsidRDefault="00EC4CB8" w:rsidP="008336A2">
      <w:pPr>
        <w:pStyle w:val="1"/>
        <w:spacing w:before="0" w:after="0" w:line="440" w:lineRule="exact"/>
        <w:jc w:val="center"/>
        <w:rPr>
          <w:sz w:val="42"/>
        </w:rPr>
      </w:pPr>
      <w:bookmarkStart w:id="93" w:name="_Toc194465731"/>
      <w:r w:rsidRPr="008336A2">
        <w:rPr>
          <w:rFonts w:hint="eastAsia"/>
          <w:sz w:val="42"/>
        </w:rPr>
        <w:t>第</w:t>
      </w:r>
      <w:r w:rsidRPr="008336A2">
        <w:rPr>
          <w:rFonts w:hint="eastAsia"/>
          <w:sz w:val="42"/>
        </w:rPr>
        <w:t>9</w:t>
      </w:r>
      <w:r w:rsidRPr="008336A2">
        <w:rPr>
          <w:rFonts w:hint="eastAsia"/>
          <w:sz w:val="42"/>
        </w:rPr>
        <w:t>章</w:t>
      </w:r>
      <w:r w:rsidRPr="008336A2">
        <w:rPr>
          <w:rFonts w:hint="eastAsia"/>
          <w:sz w:val="42"/>
        </w:rPr>
        <w:t xml:space="preserve">  </w:t>
      </w:r>
      <w:r w:rsidRPr="008336A2">
        <w:rPr>
          <w:rFonts w:hint="eastAsia"/>
          <w:sz w:val="42"/>
        </w:rPr>
        <w:t>屋面施工方案</w:t>
      </w:r>
      <w:bookmarkEnd w:id="93"/>
    </w:p>
    <w:p w14:paraId="374E4D26"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本工程的屋面设计采用</w:t>
      </w:r>
      <w:r w:rsidRPr="008336A2">
        <w:rPr>
          <w:rFonts w:hint="eastAsia"/>
          <w:sz w:val="26"/>
          <w:szCs w:val="28"/>
        </w:rPr>
        <w:t>SBS</w:t>
      </w:r>
      <w:r w:rsidRPr="008336A2">
        <w:rPr>
          <w:rFonts w:hint="eastAsia"/>
          <w:sz w:val="26"/>
          <w:szCs w:val="28"/>
        </w:rPr>
        <w:t>高级防水卷材</w:t>
      </w:r>
      <w:r w:rsidRPr="008336A2">
        <w:rPr>
          <w:sz w:val="26"/>
          <w:szCs w:val="28"/>
        </w:rPr>
        <w:t xml:space="preserve">, </w:t>
      </w:r>
      <w:r w:rsidRPr="008336A2">
        <w:rPr>
          <w:rFonts w:hint="eastAsia"/>
          <w:sz w:val="26"/>
          <w:szCs w:val="28"/>
        </w:rPr>
        <w:t>根据施工经验</w:t>
      </w:r>
      <w:r w:rsidRPr="008336A2">
        <w:rPr>
          <w:rFonts w:hint="eastAsia"/>
          <w:sz w:val="26"/>
          <w:szCs w:val="28"/>
        </w:rPr>
        <w:t xml:space="preserve">, </w:t>
      </w:r>
      <w:r w:rsidRPr="008336A2">
        <w:rPr>
          <w:rFonts w:hint="eastAsia"/>
          <w:sz w:val="26"/>
          <w:szCs w:val="28"/>
        </w:rPr>
        <w:t>屋面施工时着重解决以下几项内容</w:t>
      </w:r>
      <w:r w:rsidRPr="008336A2">
        <w:rPr>
          <w:rFonts w:hint="eastAsia"/>
          <w:sz w:val="26"/>
          <w:szCs w:val="28"/>
        </w:rPr>
        <w:t>:</w:t>
      </w:r>
      <w:r w:rsidRPr="008336A2">
        <w:rPr>
          <w:sz w:val="26"/>
          <w:szCs w:val="28"/>
        </w:rPr>
        <w:t xml:space="preserve">    </w:t>
      </w:r>
    </w:p>
    <w:p w14:paraId="51F2785B" w14:textId="77777777" w:rsidR="00FD7CF1" w:rsidRPr="008336A2" w:rsidRDefault="00FD7CF1" w:rsidP="008336A2">
      <w:pPr>
        <w:pStyle w:val="2"/>
        <w:spacing w:before="0" w:after="0" w:line="440" w:lineRule="exact"/>
        <w:rPr>
          <w:sz w:val="30"/>
        </w:rPr>
      </w:pPr>
      <w:bookmarkStart w:id="94" w:name="_Toc194465732"/>
      <w:r w:rsidRPr="008336A2">
        <w:rPr>
          <w:rFonts w:hint="eastAsia"/>
          <w:sz w:val="30"/>
        </w:rPr>
        <w:t xml:space="preserve">9.1 </w:t>
      </w:r>
      <w:r w:rsidRPr="008336A2">
        <w:rPr>
          <w:rFonts w:hint="eastAsia"/>
          <w:sz w:val="30"/>
        </w:rPr>
        <w:t>施工准备</w:t>
      </w:r>
      <w:bookmarkEnd w:id="94"/>
    </w:p>
    <w:p w14:paraId="5E0014D2" w14:textId="77777777" w:rsidR="00FD7CF1" w:rsidRPr="008336A2" w:rsidRDefault="00FD7CF1" w:rsidP="008336A2">
      <w:pPr>
        <w:spacing w:line="440" w:lineRule="exact"/>
        <w:ind w:firstLineChars="200" w:firstLine="520"/>
        <w:rPr>
          <w:sz w:val="26"/>
          <w:szCs w:val="28"/>
        </w:rPr>
      </w:pPr>
      <w:r w:rsidRPr="008336A2">
        <w:rPr>
          <w:sz w:val="26"/>
          <w:szCs w:val="28"/>
        </w:rPr>
        <w:t xml:space="preserve">1. </w:t>
      </w:r>
      <w:r w:rsidRPr="008336A2">
        <w:rPr>
          <w:rFonts w:hint="eastAsia"/>
          <w:sz w:val="26"/>
          <w:szCs w:val="28"/>
        </w:rPr>
        <w:t>材料</w:t>
      </w:r>
    </w:p>
    <w:p w14:paraId="442BAD5B"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sz w:val="26"/>
          <w:szCs w:val="28"/>
        </w:rPr>
        <w:t xml:space="preserve"> </w:t>
      </w:r>
      <w:r w:rsidRPr="008336A2">
        <w:rPr>
          <w:rFonts w:hint="eastAsia"/>
          <w:sz w:val="26"/>
          <w:szCs w:val="28"/>
        </w:rPr>
        <w:t>SBS</w:t>
      </w:r>
      <w:r w:rsidRPr="008336A2">
        <w:rPr>
          <w:rFonts w:hint="eastAsia"/>
          <w:sz w:val="26"/>
          <w:szCs w:val="28"/>
        </w:rPr>
        <w:t>防水卷材：</w:t>
      </w:r>
    </w:p>
    <w:p w14:paraId="5AA65991"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聚氨脂底胶：用于涂刷做冷底子油，分甲、乙两组份，甲料为黄褐色胶体，乙料为黑色胶体。</w:t>
      </w:r>
    </w:p>
    <w:p w14:paraId="3AC703E4"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c.</w:t>
      </w:r>
      <w:r w:rsidR="00A61361">
        <w:rPr>
          <w:rFonts w:hint="eastAsia"/>
          <w:sz w:val="26"/>
          <w:szCs w:val="28"/>
        </w:rPr>
        <w:t>CX</w:t>
      </w:r>
      <w:r w:rsidRPr="008336A2">
        <w:rPr>
          <w:rFonts w:hint="eastAsia"/>
          <w:sz w:val="26"/>
          <w:szCs w:val="28"/>
        </w:rPr>
        <w:t>－</w:t>
      </w:r>
      <w:r w:rsidRPr="008336A2">
        <w:rPr>
          <w:rFonts w:hint="eastAsia"/>
          <w:sz w:val="26"/>
          <w:szCs w:val="28"/>
        </w:rPr>
        <w:t>404</w:t>
      </w:r>
      <w:r w:rsidRPr="008336A2">
        <w:rPr>
          <w:rFonts w:hint="eastAsia"/>
          <w:sz w:val="26"/>
          <w:szCs w:val="28"/>
        </w:rPr>
        <w:t>胶：用于基层及卷材粘线，黄色混浊胶体。</w:t>
      </w:r>
    </w:p>
    <w:p w14:paraId="7FED1119"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d.</w:t>
      </w:r>
      <w:r w:rsidRPr="008336A2">
        <w:rPr>
          <w:rFonts w:hint="eastAsia"/>
          <w:sz w:val="26"/>
          <w:szCs w:val="28"/>
        </w:rPr>
        <w:t>丁基粘结剂：用于卷材接缝，分Ａ、Ｂ两组份，Ａ组为黄浊胶体，</w:t>
      </w:r>
      <w:r w:rsidRPr="008336A2">
        <w:rPr>
          <w:rFonts w:hint="eastAsia"/>
          <w:sz w:val="26"/>
          <w:szCs w:val="28"/>
        </w:rPr>
        <w:lastRenderedPageBreak/>
        <w:t>Ｂ组为黑色胶体。</w:t>
      </w:r>
    </w:p>
    <w:p w14:paraId="44B5F307"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e.</w:t>
      </w:r>
      <w:r w:rsidRPr="008336A2">
        <w:rPr>
          <w:rFonts w:hint="eastAsia"/>
          <w:sz w:val="26"/>
          <w:szCs w:val="28"/>
        </w:rPr>
        <w:t>聚氨酯涂膜材料：用于复杂部位增补密封处理，分甲、乙两组份，甲组为褐色胶体，乙组为黑色胶体。</w:t>
      </w:r>
    </w:p>
    <w:p w14:paraId="133932A1"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f.</w:t>
      </w:r>
      <w:r w:rsidRPr="008336A2">
        <w:rPr>
          <w:rFonts w:hint="eastAsia"/>
          <w:sz w:val="26"/>
          <w:szCs w:val="28"/>
        </w:rPr>
        <w:t>着色剂：用于防水层表面保护层，银色涂料，或根据设计要求选用其他颜色（有砂浆或预制板块保护层的屋面，可不用着色剂）。</w:t>
      </w:r>
    </w:p>
    <w:p w14:paraId="14581139"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g.</w:t>
      </w:r>
      <w:r w:rsidRPr="008336A2">
        <w:rPr>
          <w:rFonts w:hint="eastAsia"/>
          <w:sz w:val="26"/>
          <w:szCs w:val="28"/>
        </w:rPr>
        <w:t>聚氨酯嵌缝膏（胶泥）：用于卷材收头处粘结密封处理。</w:t>
      </w:r>
    </w:p>
    <w:p w14:paraId="11997D2B"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h.</w:t>
      </w:r>
      <w:r w:rsidRPr="008336A2">
        <w:rPr>
          <w:rFonts w:hint="eastAsia"/>
          <w:sz w:val="26"/>
          <w:szCs w:val="28"/>
        </w:rPr>
        <w:t>水泥：不低于</w:t>
      </w:r>
      <w:r w:rsidRPr="008336A2">
        <w:rPr>
          <w:rFonts w:hint="eastAsia"/>
          <w:sz w:val="26"/>
          <w:szCs w:val="28"/>
        </w:rPr>
        <w:t>325</w:t>
      </w:r>
      <w:r w:rsidRPr="008336A2">
        <w:rPr>
          <w:rFonts w:hint="eastAsia"/>
          <w:sz w:val="26"/>
          <w:szCs w:val="28"/>
        </w:rPr>
        <w:t>号普通硅酸盐水泥，用于配制聚合砂浆，</w:t>
      </w:r>
      <w:r w:rsidRPr="008336A2">
        <w:rPr>
          <w:rFonts w:hint="eastAsia"/>
          <w:sz w:val="26"/>
          <w:szCs w:val="28"/>
        </w:rPr>
        <w:t xml:space="preserve"> </w:t>
      </w:r>
      <w:r w:rsidRPr="008336A2">
        <w:rPr>
          <w:rFonts w:hint="eastAsia"/>
          <w:sz w:val="26"/>
          <w:szCs w:val="28"/>
        </w:rPr>
        <w:t>做为卷材边沿压缝处理。</w:t>
      </w:r>
    </w:p>
    <w:p w14:paraId="48639CB5"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i.107</w:t>
      </w:r>
      <w:r w:rsidRPr="008336A2">
        <w:rPr>
          <w:rFonts w:hint="eastAsia"/>
          <w:sz w:val="26"/>
          <w:szCs w:val="28"/>
        </w:rPr>
        <w:t>胶（聚乙烯醇缩甲醛）：配制聚合砂浆使用。</w:t>
      </w:r>
    </w:p>
    <w:p w14:paraId="307FAD89"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j.</w:t>
      </w:r>
      <w:r w:rsidRPr="008336A2">
        <w:rPr>
          <w:rFonts w:hint="eastAsia"/>
          <w:sz w:val="26"/>
          <w:szCs w:val="28"/>
        </w:rPr>
        <w:t>砂子：普通中砂，含泥量不大于３％，配制聚合砂浆使用。</w:t>
      </w:r>
    </w:p>
    <w:p w14:paraId="2D313C2F"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k.</w:t>
      </w:r>
      <w:r w:rsidRPr="008336A2">
        <w:rPr>
          <w:rFonts w:hint="eastAsia"/>
          <w:sz w:val="26"/>
          <w:szCs w:val="28"/>
        </w:rPr>
        <w:t>二甲苯或乙酸乙酯：用于稀释或清洗工具等。</w:t>
      </w:r>
    </w:p>
    <w:p w14:paraId="54DEA1A0"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采用刚性保护层，所有板块或砂浆等料，应按设计要求选用。</w:t>
      </w:r>
    </w:p>
    <w:p w14:paraId="7BEB6D0F"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、作业条件</w:t>
      </w:r>
    </w:p>
    <w:p w14:paraId="11C3D4E9"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rFonts w:hint="eastAsia"/>
          <w:sz w:val="26"/>
          <w:szCs w:val="28"/>
        </w:rPr>
        <w:t>铺贴防水层的基层表面，应将尘土、杂物清扫干净；表面残留的灰浆硬块及突出部分应清理干净；不得有空鼓、开裂及起砂、脱皮等缺陷。</w:t>
      </w:r>
    </w:p>
    <w:p w14:paraId="20CB96E2"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基层表面应保持干燥，含水率应不大于９％；并要平整、牢固，屋面与突出屋面结构连结处等部位，应做成半径为</w:t>
      </w:r>
      <w:r w:rsidRPr="008336A2">
        <w:rPr>
          <w:rFonts w:hint="eastAsia"/>
          <w:sz w:val="26"/>
          <w:szCs w:val="28"/>
        </w:rPr>
        <w:t>100</w:t>
      </w:r>
      <w:r w:rsidRPr="008336A2">
        <w:rPr>
          <w:rFonts w:hint="eastAsia"/>
          <w:sz w:val="26"/>
          <w:szCs w:val="28"/>
        </w:rPr>
        <w:t>至</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8336A2">
          <w:rPr>
            <w:rFonts w:hint="eastAsia"/>
            <w:sz w:val="26"/>
            <w:szCs w:val="28"/>
          </w:rPr>
          <w:t>150mm</w:t>
        </w:r>
      </w:smartTag>
      <w:r w:rsidRPr="008336A2">
        <w:rPr>
          <w:rFonts w:hint="eastAsia"/>
          <w:sz w:val="26"/>
          <w:szCs w:val="28"/>
        </w:rPr>
        <w:t>的圆弧或钝角。</w:t>
      </w:r>
    </w:p>
    <w:p w14:paraId="3D682455"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c.</w:t>
      </w:r>
      <w:r w:rsidRPr="008336A2">
        <w:rPr>
          <w:rFonts w:hint="eastAsia"/>
          <w:sz w:val="26"/>
          <w:szCs w:val="28"/>
        </w:rPr>
        <w:t>防水层所用的卷材，基层处理剂、着色剂、二甲苯等，均属易燃物品，存放和操作应远离火源，并不得在阴暗潮湿处存放，防止发生意外。</w:t>
      </w:r>
    </w:p>
    <w:p w14:paraId="5F46AE9D"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d.</w:t>
      </w:r>
      <w:r w:rsidRPr="008336A2">
        <w:rPr>
          <w:rFonts w:hint="eastAsia"/>
          <w:sz w:val="26"/>
          <w:szCs w:val="28"/>
        </w:rPr>
        <w:t>雨期施工基层必须干燥，要控制其含水率，达不到规定要求时，不得进行防水层施工。</w:t>
      </w:r>
    </w:p>
    <w:p w14:paraId="35A59FCB" w14:textId="77777777" w:rsidR="00FD7CF1" w:rsidRPr="008336A2" w:rsidRDefault="00FD7CF1" w:rsidP="008336A2">
      <w:pPr>
        <w:pStyle w:val="2"/>
        <w:spacing w:before="0" w:after="0" w:line="440" w:lineRule="exact"/>
        <w:rPr>
          <w:sz w:val="30"/>
        </w:rPr>
      </w:pPr>
      <w:bookmarkStart w:id="95" w:name="_Toc194465733"/>
      <w:r w:rsidRPr="008336A2">
        <w:rPr>
          <w:rFonts w:hint="eastAsia"/>
          <w:sz w:val="30"/>
        </w:rPr>
        <w:t xml:space="preserve">9.2 </w:t>
      </w:r>
      <w:r w:rsidRPr="008336A2">
        <w:rPr>
          <w:rFonts w:hint="eastAsia"/>
          <w:sz w:val="30"/>
        </w:rPr>
        <w:t>操作工艺</w:t>
      </w:r>
      <w:bookmarkEnd w:id="95"/>
    </w:p>
    <w:p w14:paraId="2DEFF1A9"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．基层要求</w:t>
      </w:r>
    </w:p>
    <w:p w14:paraId="69169BBC"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铺贴防水层的基层，在涂刷聚氨酯底前，应清扫干净；屋面、檐沟、天沟等基层的坡度，应符合设计要求。</w:t>
      </w:r>
    </w:p>
    <w:p w14:paraId="2361761B"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．涂刷聚氨酯底胶</w:t>
      </w:r>
    </w:p>
    <w:p w14:paraId="6CFCB87B"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rFonts w:hint="eastAsia"/>
          <w:sz w:val="26"/>
          <w:szCs w:val="28"/>
        </w:rPr>
        <w:t>配制底胶：先将聚氨酯涂膜防水材料按甲：乙组份以</w:t>
      </w:r>
      <w:r w:rsidRPr="008336A2">
        <w:rPr>
          <w:rFonts w:hint="eastAsia"/>
          <w:sz w:val="26"/>
          <w:szCs w:val="28"/>
        </w:rPr>
        <w:t xml:space="preserve">1:3 </w:t>
      </w:r>
      <w:r w:rsidRPr="008336A2">
        <w:rPr>
          <w:rFonts w:hint="eastAsia"/>
          <w:sz w:val="26"/>
          <w:szCs w:val="28"/>
        </w:rPr>
        <w:t>的比例（重量比）配合搅拌均匀；或将聚氨酯防水作膜材料按甲：乙：二甲苯为</w:t>
      </w:r>
      <w:r w:rsidRPr="008336A2">
        <w:rPr>
          <w:rFonts w:hint="eastAsia"/>
          <w:sz w:val="26"/>
          <w:szCs w:val="28"/>
        </w:rPr>
        <w:t xml:space="preserve">1:1.5:1.5 </w:t>
      </w:r>
      <w:r w:rsidRPr="008336A2">
        <w:rPr>
          <w:rFonts w:hint="eastAsia"/>
          <w:sz w:val="26"/>
          <w:szCs w:val="28"/>
        </w:rPr>
        <w:t>的比例（重量比）配合搅拌均匀；配制成底胶后，即可进行涂刷；</w:t>
      </w:r>
    </w:p>
    <w:p w14:paraId="363E3C3F"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涂刷底胶（相当于冷底子油）：将配好的底胶用长氢滚刷均匀在大面</w:t>
      </w:r>
      <w:r w:rsidRPr="008336A2">
        <w:rPr>
          <w:rFonts w:hint="eastAsia"/>
          <w:sz w:val="26"/>
          <w:szCs w:val="28"/>
        </w:rPr>
        <w:lastRenderedPageBreak/>
        <w:t>积基层上，厚薄应一致，不得有漏刷和白底现象；阴阳角、管根等部位可用毛刷涂刷；常温情况下，干燥</w:t>
      </w:r>
      <w:r w:rsidRPr="008336A2">
        <w:rPr>
          <w:rFonts w:hint="eastAsia"/>
          <w:sz w:val="26"/>
          <w:szCs w:val="28"/>
        </w:rPr>
        <w:t>4h</w:t>
      </w:r>
      <w:r w:rsidRPr="008336A2">
        <w:rPr>
          <w:rFonts w:hint="eastAsia"/>
          <w:sz w:val="26"/>
          <w:szCs w:val="28"/>
        </w:rPr>
        <w:t>以上，手感不粘时，即可进行下道工序。</w:t>
      </w:r>
    </w:p>
    <w:p w14:paraId="0C9A1694"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3</w:t>
      </w:r>
      <w:r w:rsidRPr="008336A2">
        <w:rPr>
          <w:rFonts w:hint="eastAsia"/>
          <w:sz w:val="26"/>
          <w:szCs w:val="28"/>
        </w:rPr>
        <w:t>．复杂部位增补处理</w:t>
      </w:r>
    </w:p>
    <w:p w14:paraId="0E60EF81"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rFonts w:hint="eastAsia"/>
          <w:sz w:val="26"/>
          <w:szCs w:val="28"/>
        </w:rPr>
        <w:t>增补剂配制：将聚氯酯涂膜防水材料按甲：乙组份以</w:t>
      </w:r>
      <w:r w:rsidRPr="008336A2">
        <w:rPr>
          <w:rFonts w:hint="eastAsia"/>
          <w:sz w:val="26"/>
          <w:szCs w:val="28"/>
        </w:rPr>
        <w:t xml:space="preserve">1:1.5 </w:t>
      </w:r>
      <w:r w:rsidRPr="008336A2">
        <w:rPr>
          <w:rFonts w:hint="eastAsia"/>
          <w:sz w:val="26"/>
          <w:szCs w:val="28"/>
        </w:rPr>
        <w:t>的比例（重量比）配合搅拌均匀，即可进行涂刷；配制量视需要确定，不宜过多，防止其固化。</w:t>
      </w:r>
    </w:p>
    <w:p w14:paraId="37D0E322"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按上述要求配制好以后，用毛刷在突出屋面、墙面的管根、地漏、阴角根部等处，均匀涂刷防水增补剂，做为附加层，厚度以</w:t>
      </w:r>
      <w:smartTag w:uri="urn:schemas-microsoft-com:office:smarttags" w:element="chmetcnv">
        <w:smartTagPr>
          <w:attr w:name="UnitName" w:val="mm"/>
          <w:attr w:name="SourceValue" w:val="2"/>
          <w:attr w:name="HasSpace" w:val="False"/>
          <w:attr w:name="Negative" w:val="False"/>
          <w:attr w:name="NumberType" w:val="1"/>
          <w:attr w:name="TCSC" w:val="0"/>
        </w:smartTagPr>
        <w:r w:rsidRPr="008336A2">
          <w:rPr>
            <w:rFonts w:hint="eastAsia"/>
            <w:sz w:val="26"/>
            <w:szCs w:val="28"/>
          </w:rPr>
          <w:t>2mm</w:t>
        </w:r>
      </w:smartTag>
      <w:r w:rsidRPr="008336A2">
        <w:rPr>
          <w:rFonts w:hint="eastAsia"/>
          <w:sz w:val="26"/>
          <w:szCs w:val="28"/>
        </w:rPr>
        <w:t>为宜，待其固化后，</w:t>
      </w:r>
      <w:r w:rsidRPr="008336A2">
        <w:rPr>
          <w:rFonts w:hint="eastAsia"/>
          <w:sz w:val="26"/>
          <w:szCs w:val="28"/>
        </w:rPr>
        <w:t xml:space="preserve"> </w:t>
      </w:r>
      <w:r w:rsidRPr="008336A2">
        <w:rPr>
          <w:rFonts w:hint="eastAsia"/>
          <w:sz w:val="26"/>
          <w:szCs w:val="28"/>
        </w:rPr>
        <w:t>即可进行下道工序。</w:t>
      </w:r>
    </w:p>
    <w:p w14:paraId="63A65CD3"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4</w:t>
      </w:r>
      <w:r w:rsidRPr="008336A2">
        <w:rPr>
          <w:rFonts w:hint="eastAsia"/>
          <w:sz w:val="26"/>
          <w:szCs w:val="28"/>
        </w:rPr>
        <w:t>．铺贴卷材防水层</w:t>
      </w:r>
    </w:p>
    <w:p w14:paraId="004403D1"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rFonts w:hint="eastAsia"/>
          <w:sz w:val="26"/>
          <w:szCs w:val="28"/>
        </w:rPr>
        <w:t>铺贴前在未涂胶的基层表面排好尺寸，弹出标准线，为铺贴好卷材创造条件。</w:t>
      </w:r>
    </w:p>
    <w:p w14:paraId="4C531163"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卷材铺贴时，先将卷材摊开在干净、平整的基层上清扫干净，用长把滚刷蘸ＣＸ－</w:t>
      </w:r>
      <w:r w:rsidRPr="008336A2">
        <w:rPr>
          <w:rFonts w:hint="eastAsia"/>
          <w:sz w:val="26"/>
          <w:szCs w:val="28"/>
        </w:rPr>
        <w:t>404</w:t>
      </w:r>
      <w:r w:rsidRPr="008336A2">
        <w:rPr>
          <w:rFonts w:hint="eastAsia"/>
          <w:sz w:val="26"/>
          <w:szCs w:val="28"/>
        </w:rPr>
        <w:t>胶均匀涂刷在卷材表面，给卷材接头部位应空出</w:t>
      </w:r>
      <w:smartTag w:uri="urn:schemas-microsoft-com:office:smarttags" w:element="chmetcnv">
        <w:smartTagPr>
          <w:attr w:name="UnitName" w:val="cm"/>
          <w:attr w:name="SourceValue" w:val="10"/>
          <w:attr w:name="HasSpace" w:val="False"/>
          <w:attr w:name="Negative" w:val="False"/>
          <w:attr w:name="NumberType" w:val="1"/>
          <w:attr w:name="TCSC" w:val="0"/>
        </w:smartTagPr>
        <w:r w:rsidRPr="008336A2">
          <w:rPr>
            <w:rFonts w:hint="eastAsia"/>
            <w:sz w:val="26"/>
            <w:szCs w:val="28"/>
          </w:rPr>
          <w:t>10cm</w:t>
        </w:r>
      </w:smartTag>
      <w:r w:rsidRPr="008336A2">
        <w:rPr>
          <w:rFonts w:hint="eastAsia"/>
          <w:sz w:val="26"/>
          <w:szCs w:val="28"/>
        </w:rPr>
        <w:t>不刷胶，</w:t>
      </w:r>
      <w:r w:rsidRPr="008336A2">
        <w:rPr>
          <w:rFonts w:hint="eastAsia"/>
          <w:sz w:val="26"/>
          <w:szCs w:val="28"/>
        </w:rPr>
        <w:t xml:space="preserve"> </w:t>
      </w:r>
      <w:r w:rsidRPr="008336A2">
        <w:rPr>
          <w:rFonts w:hint="eastAsia"/>
          <w:sz w:val="26"/>
          <w:szCs w:val="28"/>
        </w:rPr>
        <w:t>厚薄要均匀，不得有露底或凝聚胶块存在。当ＣＸ</w:t>
      </w:r>
      <w:r w:rsidRPr="008336A2">
        <w:rPr>
          <w:rFonts w:hint="eastAsia"/>
          <w:sz w:val="26"/>
          <w:szCs w:val="28"/>
        </w:rPr>
        <w:t>-404</w:t>
      </w:r>
      <w:r w:rsidRPr="008336A2">
        <w:rPr>
          <w:rFonts w:hint="eastAsia"/>
          <w:sz w:val="26"/>
          <w:szCs w:val="28"/>
        </w:rPr>
        <w:t>胶基本干燥后手感不粘时，用原来卷卷材用的纸筒再卷起来，卷时要求端平，两头齐整，不得卷成竹笋状，并防止带入砂粒、尘土和杂物。</w:t>
      </w:r>
    </w:p>
    <w:p w14:paraId="29CEE01B"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c.</w:t>
      </w:r>
      <w:r w:rsidRPr="008336A2">
        <w:rPr>
          <w:rFonts w:hint="eastAsia"/>
          <w:sz w:val="26"/>
          <w:szCs w:val="28"/>
        </w:rPr>
        <w:t>当基层底胶干燥后，在其表面涂刷ＣＸ</w:t>
      </w:r>
      <w:r w:rsidRPr="008336A2">
        <w:rPr>
          <w:rFonts w:hint="eastAsia"/>
          <w:sz w:val="26"/>
          <w:szCs w:val="28"/>
        </w:rPr>
        <w:t>-404</w:t>
      </w:r>
      <w:r w:rsidRPr="008336A2">
        <w:rPr>
          <w:rFonts w:hint="eastAsia"/>
          <w:sz w:val="26"/>
          <w:szCs w:val="28"/>
        </w:rPr>
        <w:t>胶（粘结剂）预先卷好的卷材，穿入直径</w:t>
      </w:r>
      <w:smartTag w:uri="urn:schemas-microsoft-com:office:smarttags" w:element="chmetcnv">
        <w:smartTagPr>
          <w:attr w:name="UnitName" w:val="mm"/>
          <w:attr w:name="SourceValue" w:val="30"/>
          <w:attr w:name="HasSpace" w:val="False"/>
          <w:attr w:name="Negative" w:val="False"/>
          <w:attr w:name="NumberType" w:val="1"/>
          <w:attr w:name="TCSC" w:val="0"/>
        </w:smartTagPr>
        <w:r w:rsidRPr="008336A2">
          <w:rPr>
            <w:rFonts w:hint="eastAsia"/>
            <w:sz w:val="26"/>
            <w:szCs w:val="28"/>
          </w:rPr>
          <w:t>30mm</w:t>
        </w:r>
      </w:smartTag>
      <w:r w:rsidRPr="008336A2">
        <w:rPr>
          <w:rFonts w:hint="eastAsia"/>
          <w:sz w:val="26"/>
          <w:szCs w:val="28"/>
        </w:rPr>
        <w:t>，长</w:t>
      </w:r>
      <w:smartTag w:uri="urn:schemas-microsoft-com:office:smarttags" w:element="chmetcnv">
        <w:smartTagPr>
          <w:attr w:name="UnitName" w:val="m"/>
          <w:attr w:name="SourceValue" w:val="1.5"/>
          <w:attr w:name="HasSpace" w:val="False"/>
          <w:attr w:name="Negative" w:val="False"/>
          <w:attr w:name="NumberType" w:val="1"/>
          <w:attr w:name="TCSC" w:val="0"/>
        </w:smartTagPr>
        <w:r w:rsidRPr="008336A2">
          <w:rPr>
            <w:rFonts w:hint="eastAsia"/>
            <w:sz w:val="26"/>
            <w:szCs w:val="28"/>
          </w:rPr>
          <w:t>1.5m</w:t>
        </w:r>
      </w:smartTag>
      <w:r w:rsidRPr="008336A2">
        <w:rPr>
          <w:rFonts w:hint="eastAsia"/>
          <w:sz w:val="26"/>
          <w:szCs w:val="28"/>
        </w:rPr>
        <w:t>的锹把或铁管，由工人抬起，将卷材一端粘结固定，然后沿弹好的标准线向另一端铺贴；操作时卷材不要拉的过紧，每隔</w:t>
      </w:r>
      <w:smartTag w:uri="urn:schemas-microsoft-com:office:smarttags" w:element="chmetcnv">
        <w:smartTagPr>
          <w:attr w:name="UnitName" w:val="m"/>
          <w:attr w:name="SourceValue" w:val="1"/>
          <w:attr w:name="HasSpace" w:val="False"/>
          <w:attr w:name="Negative" w:val="False"/>
          <w:attr w:name="NumberType" w:val="1"/>
          <w:attr w:name="TCSC" w:val="0"/>
        </w:smartTagPr>
        <w:r w:rsidRPr="008336A2">
          <w:rPr>
            <w:rFonts w:hint="eastAsia"/>
            <w:sz w:val="26"/>
            <w:szCs w:val="28"/>
          </w:rPr>
          <w:t>1m</w:t>
        </w:r>
      </w:smartTag>
      <w:r w:rsidRPr="008336A2">
        <w:rPr>
          <w:rFonts w:hint="eastAsia"/>
          <w:sz w:val="26"/>
          <w:szCs w:val="28"/>
        </w:rPr>
        <w:t>左右向标准线靠贴一下，依次顺序边对线、边铺贴；或将已涂好胶的卷材，按上述要求推着向另一端铺贴；无论采用那种方法，均不得拉伸卷材，防止出现皱折。</w:t>
      </w:r>
    </w:p>
    <w:p w14:paraId="00782535"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卷材铺贴时要减少阴阳角和大面积的接头，卷材应根据屋面坡度配置，从屋面两侧边沿开始，弹出标准线，使卷材的长向与流水坡度成垂直铺贴；</w:t>
      </w:r>
      <w:r w:rsidRPr="008336A2">
        <w:rPr>
          <w:rFonts w:hint="eastAsia"/>
          <w:sz w:val="26"/>
          <w:szCs w:val="28"/>
        </w:rPr>
        <w:t xml:space="preserve"> </w:t>
      </w:r>
      <w:r w:rsidRPr="008336A2">
        <w:rPr>
          <w:rFonts w:hint="eastAsia"/>
          <w:sz w:val="26"/>
          <w:szCs w:val="28"/>
        </w:rPr>
        <w:t>屋面坡度在</w:t>
      </w:r>
      <w:r w:rsidRPr="008336A2">
        <w:rPr>
          <w:rFonts w:hint="eastAsia"/>
          <w:sz w:val="26"/>
          <w:szCs w:val="28"/>
        </w:rPr>
        <w:t>3</w:t>
      </w:r>
      <w:r w:rsidRPr="008336A2">
        <w:rPr>
          <w:rFonts w:hint="eastAsia"/>
          <w:sz w:val="26"/>
          <w:szCs w:val="28"/>
        </w:rPr>
        <w:t>至</w:t>
      </w:r>
      <w:r w:rsidRPr="008336A2">
        <w:rPr>
          <w:rFonts w:hint="eastAsia"/>
          <w:sz w:val="26"/>
          <w:szCs w:val="28"/>
        </w:rPr>
        <w:t>15%</w:t>
      </w:r>
      <w:r w:rsidRPr="008336A2">
        <w:rPr>
          <w:rFonts w:hint="eastAsia"/>
          <w:sz w:val="26"/>
          <w:szCs w:val="28"/>
        </w:rPr>
        <w:t>时，可平行或垂直于屋脊铺贴；当坡度大于１５％的屋面，</w:t>
      </w:r>
      <w:r w:rsidRPr="008336A2">
        <w:rPr>
          <w:rFonts w:hint="eastAsia"/>
          <w:sz w:val="26"/>
          <w:szCs w:val="28"/>
        </w:rPr>
        <w:t xml:space="preserve"> </w:t>
      </w:r>
      <w:r w:rsidRPr="008336A2">
        <w:rPr>
          <w:rFonts w:hint="eastAsia"/>
          <w:sz w:val="26"/>
          <w:szCs w:val="28"/>
        </w:rPr>
        <w:t>应垂直于屋脊铺贴。</w:t>
      </w:r>
    </w:p>
    <w:p w14:paraId="1C381AFA"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对平面与立面相连接的卷材应由下向上铺贴，使卷材紧贴阴角，不得有空鼓或粘贴不牢等现象。</w:t>
      </w:r>
    </w:p>
    <w:p w14:paraId="2F6FAF8E"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d.</w:t>
      </w:r>
      <w:r w:rsidRPr="008336A2">
        <w:rPr>
          <w:rFonts w:hint="eastAsia"/>
          <w:sz w:val="26"/>
          <w:szCs w:val="28"/>
        </w:rPr>
        <w:t>排除空气，每铺完一张卷材，应立即用干净的长把滚刷从卷材的一</w:t>
      </w:r>
      <w:r w:rsidRPr="008336A2">
        <w:rPr>
          <w:rFonts w:hint="eastAsia"/>
          <w:sz w:val="26"/>
          <w:szCs w:val="28"/>
        </w:rPr>
        <w:lastRenderedPageBreak/>
        <w:t>端开始在卷材的横方向顺序用力滚压一遍，以便将空气彻底排出。</w:t>
      </w:r>
    </w:p>
    <w:p w14:paraId="6AAEAB8B"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e.</w:t>
      </w:r>
      <w:r w:rsidRPr="008336A2">
        <w:rPr>
          <w:rFonts w:hint="eastAsia"/>
          <w:sz w:val="26"/>
          <w:szCs w:val="28"/>
        </w:rPr>
        <w:t>滚压：为保证卷材粘结牢固，在排除空气后，用</w:t>
      </w:r>
      <w:smartTag w:uri="urn:schemas-microsoft-com:office:smarttags" w:element="chmetcnv">
        <w:smartTagPr>
          <w:attr w:name="UnitName" w:val="kg"/>
          <w:attr w:name="SourceValue" w:val="30"/>
          <w:attr w:name="HasSpace" w:val="False"/>
          <w:attr w:name="Negative" w:val="False"/>
          <w:attr w:name="NumberType" w:val="1"/>
          <w:attr w:name="TCSC" w:val="0"/>
        </w:smartTagPr>
        <w:r w:rsidRPr="008336A2">
          <w:rPr>
            <w:rFonts w:hint="eastAsia"/>
            <w:sz w:val="26"/>
            <w:szCs w:val="28"/>
          </w:rPr>
          <w:t>30Kg</w:t>
        </w:r>
      </w:smartTag>
      <w:r w:rsidRPr="008336A2">
        <w:rPr>
          <w:rFonts w:hint="eastAsia"/>
          <w:sz w:val="26"/>
          <w:szCs w:val="28"/>
        </w:rPr>
        <w:t>重、</w:t>
      </w:r>
      <w:smartTag w:uri="urn:schemas-microsoft-com:office:smarttags" w:element="chmetcnv">
        <w:smartTagPr>
          <w:attr w:name="UnitName" w:val="cm"/>
          <w:attr w:name="SourceValue" w:val="30"/>
          <w:attr w:name="HasSpace" w:val="False"/>
          <w:attr w:name="Negative" w:val="False"/>
          <w:attr w:name="NumberType" w:val="1"/>
          <w:attr w:name="TCSC" w:val="0"/>
        </w:smartTagPr>
        <w:r w:rsidRPr="008336A2">
          <w:rPr>
            <w:rFonts w:hint="eastAsia"/>
            <w:sz w:val="26"/>
            <w:szCs w:val="28"/>
          </w:rPr>
          <w:t>30cm</w:t>
        </w:r>
      </w:smartTag>
      <w:r w:rsidRPr="008336A2">
        <w:rPr>
          <w:rFonts w:hint="eastAsia"/>
          <w:sz w:val="26"/>
          <w:szCs w:val="28"/>
        </w:rPr>
        <w:t>长、外包橡皮的铁辊滚压一遍。</w:t>
      </w:r>
    </w:p>
    <w:p w14:paraId="49F7EA98"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5</w:t>
      </w:r>
      <w:r w:rsidRPr="008336A2">
        <w:rPr>
          <w:rFonts w:hint="eastAsia"/>
          <w:sz w:val="26"/>
          <w:szCs w:val="28"/>
        </w:rPr>
        <w:t>．接头处理</w:t>
      </w:r>
    </w:p>
    <w:p w14:paraId="46EFAB60"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rFonts w:hint="eastAsia"/>
          <w:sz w:val="26"/>
          <w:szCs w:val="28"/>
        </w:rPr>
        <w:t>在未刷ＣＸ－</w:t>
      </w:r>
      <w:r w:rsidRPr="008336A2">
        <w:rPr>
          <w:rFonts w:hint="eastAsia"/>
          <w:sz w:val="26"/>
          <w:szCs w:val="28"/>
        </w:rPr>
        <w:t>404</w:t>
      </w:r>
      <w:r w:rsidRPr="008336A2">
        <w:rPr>
          <w:rFonts w:hint="eastAsia"/>
          <w:sz w:val="26"/>
          <w:szCs w:val="28"/>
        </w:rPr>
        <w:t>胶的长、短边</w:t>
      </w:r>
      <w:smartTag w:uri="urn:schemas-microsoft-com:office:smarttags" w:element="chmetcnv">
        <w:smartTagPr>
          <w:attr w:name="UnitName" w:val="cm"/>
          <w:attr w:name="SourceValue" w:val="10"/>
          <w:attr w:name="HasSpace" w:val="False"/>
          <w:attr w:name="Negative" w:val="False"/>
          <w:attr w:name="NumberType" w:val="1"/>
          <w:attr w:name="TCSC" w:val="0"/>
        </w:smartTagPr>
        <w:r w:rsidRPr="008336A2">
          <w:rPr>
            <w:rFonts w:hint="eastAsia"/>
            <w:sz w:val="26"/>
            <w:szCs w:val="28"/>
          </w:rPr>
          <w:t>10cm</w:t>
        </w:r>
      </w:smartTag>
      <w:r w:rsidRPr="008336A2">
        <w:rPr>
          <w:rFonts w:hint="eastAsia"/>
          <w:sz w:val="26"/>
          <w:szCs w:val="28"/>
        </w:rPr>
        <w:t>处，每隔</w:t>
      </w:r>
      <w:smartTag w:uri="urn:schemas-microsoft-com:office:smarttags" w:element="chmetcnv">
        <w:smartTagPr>
          <w:attr w:name="UnitName" w:val="m"/>
          <w:attr w:name="SourceValue" w:val="1"/>
          <w:attr w:name="HasSpace" w:val="False"/>
          <w:attr w:name="Negative" w:val="False"/>
          <w:attr w:name="NumberType" w:val="1"/>
          <w:attr w:name="TCSC" w:val="0"/>
        </w:smartTagPr>
        <w:r w:rsidRPr="008336A2">
          <w:rPr>
            <w:rFonts w:hint="eastAsia"/>
            <w:sz w:val="26"/>
            <w:szCs w:val="28"/>
          </w:rPr>
          <w:t>1m</w:t>
        </w:r>
      </w:smartTag>
      <w:r w:rsidRPr="008336A2">
        <w:rPr>
          <w:rFonts w:hint="eastAsia"/>
          <w:sz w:val="26"/>
          <w:szCs w:val="28"/>
        </w:rPr>
        <w:t>左右，用ＣＸ－</w:t>
      </w:r>
      <w:r w:rsidRPr="008336A2">
        <w:rPr>
          <w:rFonts w:hint="eastAsia"/>
          <w:sz w:val="26"/>
          <w:szCs w:val="28"/>
        </w:rPr>
        <w:t>404</w:t>
      </w:r>
      <w:r w:rsidRPr="008336A2">
        <w:rPr>
          <w:rFonts w:hint="eastAsia"/>
          <w:sz w:val="26"/>
          <w:szCs w:val="28"/>
        </w:rPr>
        <w:t>胶涂一下，在其基本干燥后，将接头翻开临时固定。</w:t>
      </w:r>
    </w:p>
    <w:p w14:paraId="738E59C3"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卷材接头用丁基粘结剂粘结，先将Ａ、Ｂ组份材料接</w:t>
      </w:r>
      <w:r w:rsidRPr="008336A2">
        <w:rPr>
          <w:rFonts w:hint="eastAsia"/>
          <w:sz w:val="26"/>
          <w:szCs w:val="28"/>
        </w:rPr>
        <w:t xml:space="preserve">1:1 </w:t>
      </w:r>
      <w:r w:rsidRPr="008336A2">
        <w:rPr>
          <w:rFonts w:hint="eastAsia"/>
          <w:sz w:val="26"/>
          <w:szCs w:val="28"/>
        </w:rPr>
        <w:t>（重量比）配合搅拌均匀，用毛刷均匀在翻开接头的表面，待其干燥</w:t>
      </w:r>
      <w:r w:rsidRPr="008336A2">
        <w:rPr>
          <w:rFonts w:hint="eastAsia"/>
          <w:sz w:val="26"/>
          <w:szCs w:val="28"/>
        </w:rPr>
        <w:t>30min</w:t>
      </w:r>
      <w:r w:rsidRPr="008336A2">
        <w:rPr>
          <w:rFonts w:hint="eastAsia"/>
          <w:sz w:val="26"/>
          <w:szCs w:val="28"/>
        </w:rPr>
        <w:t>（常温</w:t>
      </w:r>
      <w:r w:rsidRPr="008336A2">
        <w:rPr>
          <w:rFonts w:hint="eastAsia"/>
          <w:sz w:val="26"/>
          <w:szCs w:val="28"/>
        </w:rPr>
        <w:t>15min</w:t>
      </w:r>
      <w:r w:rsidRPr="008336A2">
        <w:rPr>
          <w:rFonts w:hint="eastAsia"/>
          <w:sz w:val="26"/>
          <w:szCs w:val="28"/>
        </w:rPr>
        <w:t>左右），即可进行粘合，从一端开始用手一边压合一边挤出空气；粘贴好的搭接处，不允许有皱折、气泡等缺陷，然后用铁辊滚压一遍。凡遇有卷材重叠三层的部位，必须用聚氨酯嵌膏填密封严。</w:t>
      </w:r>
    </w:p>
    <w:p w14:paraId="37169084"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为使卷材收头粘结牢固、防止翘边和渗漏水，用聚氨酯嵌缝膏等密封材料封闭。当封闭材料固化后，在收头处刷聚氨酯涂膜防水材料一层，趁涂膜未固化时，用聚合砂浆压缝将接头封闭。</w:t>
      </w:r>
    </w:p>
    <w:p w14:paraId="77B2E966"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聚合砂浆为水泥：砂子：</w:t>
      </w:r>
      <w:r w:rsidRPr="008336A2">
        <w:rPr>
          <w:rFonts w:hint="eastAsia"/>
          <w:sz w:val="26"/>
          <w:szCs w:val="28"/>
        </w:rPr>
        <w:t>107</w:t>
      </w:r>
      <w:r w:rsidRPr="008336A2">
        <w:rPr>
          <w:rFonts w:hint="eastAsia"/>
          <w:sz w:val="26"/>
          <w:szCs w:val="28"/>
        </w:rPr>
        <w:t>胶＝</w:t>
      </w:r>
      <w:r w:rsidRPr="008336A2">
        <w:rPr>
          <w:rFonts w:hint="eastAsia"/>
          <w:sz w:val="26"/>
          <w:szCs w:val="28"/>
        </w:rPr>
        <w:t>1:3:0.15</w:t>
      </w:r>
      <w:r w:rsidRPr="008336A2">
        <w:rPr>
          <w:rFonts w:hint="eastAsia"/>
          <w:sz w:val="26"/>
          <w:szCs w:val="28"/>
        </w:rPr>
        <w:t>（重量比）配合搅拌均匀，</w:t>
      </w:r>
      <w:r w:rsidRPr="008336A2">
        <w:rPr>
          <w:rFonts w:hint="eastAsia"/>
          <w:sz w:val="26"/>
          <w:szCs w:val="28"/>
        </w:rPr>
        <w:t xml:space="preserve"> </w:t>
      </w:r>
      <w:r w:rsidRPr="008336A2">
        <w:rPr>
          <w:rFonts w:hint="eastAsia"/>
          <w:sz w:val="26"/>
          <w:szCs w:val="28"/>
        </w:rPr>
        <w:t>即可抹压，砂浆配制不宜过多，视需要配制用量。</w:t>
      </w:r>
    </w:p>
    <w:p w14:paraId="25B0D8E8"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6</w:t>
      </w:r>
      <w:r w:rsidRPr="008336A2">
        <w:rPr>
          <w:rFonts w:hint="eastAsia"/>
          <w:sz w:val="26"/>
          <w:szCs w:val="28"/>
        </w:rPr>
        <w:t>．保护层涂刷</w:t>
      </w:r>
    </w:p>
    <w:p w14:paraId="0C7DF0A9"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外露单层防水卷材铺贴后，将其表面清扫干净，用长把滚刷涂刷银色或其他颜色的着色剂，涂刷厚度要均匀一致。如设计要求为刚性保护层时，可不涂着色剂保护层。</w:t>
      </w:r>
    </w:p>
    <w:p w14:paraId="56863598"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7</w:t>
      </w:r>
      <w:r w:rsidRPr="008336A2">
        <w:rPr>
          <w:rFonts w:hint="eastAsia"/>
          <w:sz w:val="26"/>
          <w:szCs w:val="28"/>
        </w:rPr>
        <w:t>．蓄水试验</w:t>
      </w:r>
    </w:p>
    <w:p w14:paraId="75C2FCE1"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屋面卷材做完后，应做蓄水试验。</w:t>
      </w:r>
    </w:p>
    <w:p w14:paraId="546C3CD2" w14:textId="77777777" w:rsidR="00FD7CF1" w:rsidRPr="008336A2" w:rsidRDefault="00FD7CF1" w:rsidP="008336A2">
      <w:pPr>
        <w:pStyle w:val="2"/>
        <w:spacing w:before="0" w:after="0" w:line="440" w:lineRule="exact"/>
        <w:rPr>
          <w:sz w:val="30"/>
        </w:rPr>
      </w:pPr>
      <w:bookmarkStart w:id="96" w:name="_Toc194465734"/>
      <w:r w:rsidRPr="008336A2">
        <w:rPr>
          <w:rFonts w:hint="eastAsia"/>
          <w:sz w:val="30"/>
        </w:rPr>
        <w:t xml:space="preserve">9.3 </w:t>
      </w:r>
      <w:r w:rsidRPr="008336A2">
        <w:rPr>
          <w:rFonts w:hint="eastAsia"/>
          <w:sz w:val="30"/>
        </w:rPr>
        <w:t>成品保护</w:t>
      </w:r>
      <w:bookmarkEnd w:id="96"/>
    </w:p>
    <w:p w14:paraId="57663282"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a.</w:t>
      </w:r>
      <w:r w:rsidRPr="008336A2">
        <w:rPr>
          <w:rFonts w:hint="eastAsia"/>
          <w:sz w:val="26"/>
          <w:szCs w:val="28"/>
        </w:rPr>
        <w:t>已做好的卷材防水层，应及时采取措施加以保护，防止损坏，带来后患。</w:t>
      </w:r>
    </w:p>
    <w:p w14:paraId="06AC867D"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b.</w:t>
      </w:r>
      <w:r w:rsidRPr="008336A2">
        <w:rPr>
          <w:rFonts w:hint="eastAsia"/>
          <w:sz w:val="26"/>
          <w:szCs w:val="28"/>
        </w:rPr>
        <w:t>穿过屋面、墙面等处的管根不得碰撞、损坏和变位。</w:t>
      </w:r>
    </w:p>
    <w:p w14:paraId="23B0140C"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c.</w:t>
      </w:r>
      <w:r w:rsidRPr="008336A2">
        <w:rPr>
          <w:rFonts w:hint="eastAsia"/>
          <w:sz w:val="26"/>
          <w:szCs w:val="28"/>
        </w:rPr>
        <w:t>天沟、排水口、变形缝等处因施工需要临时堵塞的纸袋、麻绳、塑料布等应彻底清除干净，保持畅通。</w:t>
      </w:r>
    </w:p>
    <w:p w14:paraId="34FDD166"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e.</w:t>
      </w:r>
      <w:r w:rsidRPr="008336A2">
        <w:rPr>
          <w:rFonts w:hint="eastAsia"/>
          <w:sz w:val="26"/>
          <w:szCs w:val="28"/>
        </w:rPr>
        <w:t>防水层施工后应及时做好保持层，着色剂保护层未干燥固化前不得上人走动。</w:t>
      </w:r>
    </w:p>
    <w:p w14:paraId="08570303" w14:textId="77777777" w:rsidR="00FD7CF1" w:rsidRPr="008336A2" w:rsidRDefault="00FD7CF1" w:rsidP="008336A2">
      <w:pPr>
        <w:spacing w:line="440" w:lineRule="exact"/>
        <w:ind w:firstLineChars="200" w:firstLine="520"/>
        <w:rPr>
          <w:sz w:val="26"/>
          <w:szCs w:val="28"/>
        </w:rPr>
      </w:pPr>
      <w:r w:rsidRPr="008336A2">
        <w:rPr>
          <w:rFonts w:hint="eastAsia"/>
          <w:sz w:val="26"/>
          <w:szCs w:val="28"/>
        </w:rPr>
        <w:t>f.</w:t>
      </w:r>
      <w:r w:rsidRPr="008336A2">
        <w:rPr>
          <w:rFonts w:hint="eastAsia"/>
          <w:sz w:val="26"/>
          <w:szCs w:val="28"/>
        </w:rPr>
        <w:t>在涂刷底胶、增补处理剂及</w:t>
      </w:r>
      <w:r w:rsidR="00A61361">
        <w:rPr>
          <w:rFonts w:hint="eastAsia"/>
          <w:sz w:val="26"/>
          <w:szCs w:val="28"/>
        </w:rPr>
        <w:t>粘结</w:t>
      </w:r>
      <w:r w:rsidRPr="008336A2">
        <w:rPr>
          <w:rFonts w:hint="eastAsia"/>
          <w:sz w:val="26"/>
          <w:szCs w:val="28"/>
        </w:rPr>
        <w:t>等工序中，不得污染墙面及门窗等</w:t>
      </w:r>
      <w:r w:rsidRPr="008336A2">
        <w:rPr>
          <w:rFonts w:hint="eastAsia"/>
          <w:sz w:val="26"/>
          <w:szCs w:val="28"/>
        </w:rPr>
        <w:lastRenderedPageBreak/>
        <w:t>部位。</w:t>
      </w:r>
    </w:p>
    <w:p w14:paraId="0D1B2C1C" w14:textId="77777777" w:rsidR="00680729" w:rsidRPr="008336A2" w:rsidRDefault="00D306B5" w:rsidP="008336A2">
      <w:pPr>
        <w:pStyle w:val="1"/>
        <w:spacing w:before="0" w:after="0" w:line="440" w:lineRule="exact"/>
        <w:jc w:val="center"/>
        <w:rPr>
          <w:sz w:val="42"/>
        </w:rPr>
      </w:pPr>
      <w:bookmarkStart w:id="97" w:name="_Toc194465735"/>
      <w:r w:rsidRPr="008336A2">
        <w:rPr>
          <w:rFonts w:hint="eastAsia"/>
          <w:sz w:val="42"/>
        </w:rPr>
        <w:t>第</w:t>
      </w:r>
      <w:r w:rsidRPr="008336A2">
        <w:rPr>
          <w:rFonts w:hint="eastAsia"/>
          <w:sz w:val="42"/>
        </w:rPr>
        <w:t>10</w:t>
      </w:r>
      <w:r w:rsidRPr="008336A2">
        <w:rPr>
          <w:rFonts w:hint="eastAsia"/>
          <w:sz w:val="42"/>
        </w:rPr>
        <w:t>章</w:t>
      </w:r>
      <w:r w:rsidRPr="008336A2">
        <w:rPr>
          <w:rFonts w:hint="eastAsia"/>
          <w:sz w:val="42"/>
        </w:rPr>
        <w:t xml:space="preserve"> </w:t>
      </w:r>
      <w:r w:rsidRPr="008336A2">
        <w:rPr>
          <w:rFonts w:hint="eastAsia"/>
          <w:sz w:val="42"/>
        </w:rPr>
        <w:t>装饰装修工程施工</w:t>
      </w:r>
      <w:bookmarkEnd w:id="97"/>
    </w:p>
    <w:p w14:paraId="6677F37B"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装饰装修施工原则是先粗后细，先室内后室外，先地面，后天棚、墙面。内、外墙抹灰均应打巴出柱，外墙不同面层交接处均应弹线做到横平、竖直。窗眉、阳台下口和其它檐口线均应做成滴水线或鹰咀，针对本工程项目中的特点，现着重说明以下几项的施工：</w:t>
      </w:r>
    </w:p>
    <w:p w14:paraId="22C49033" w14:textId="77777777" w:rsidR="00D306B5" w:rsidRPr="008336A2" w:rsidRDefault="00D306B5" w:rsidP="008336A2">
      <w:pPr>
        <w:pStyle w:val="2"/>
        <w:spacing w:before="0" w:after="0" w:line="440" w:lineRule="exact"/>
        <w:rPr>
          <w:sz w:val="30"/>
        </w:rPr>
      </w:pPr>
      <w:bookmarkStart w:id="98" w:name="_Toc194465736"/>
      <w:r w:rsidRPr="008336A2">
        <w:rPr>
          <w:rFonts w:hint="eastAsia"/>
          <w:sz w:val="30"/>
        </w:rPr>
        <w:t xml:space="preserve">10.1 </w:t>
      </w:r>
      <w:r w:rsidRPr="008336A2">
        <w:rPr>
          <w:rFonts w:hint="eastAsia"/>
          <w:sz w:val="30"/>
        </w:rPr>
        <w:t>天棚抹灰施工</w:t>
      </w:r>
      <w:bookmarkEnd w:id="98"/>
    </w:p>
    <w:p w14:paraId="69DCB82F"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一、工艺程序</w:t>
      </w:r>
    </w:p>
    <w:p w14:paraId="5392E41A"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基层处理→弹天棚水平线→喷水润湿→刷</w:t>
      </w:r>
      <w:r w:rsidRPr="008336A2">
        <w:rPr>
          <w:sz w:val="26"/>
          <w:szCs w:val="28"/>
        </w:rPr>
        <w:t xml:space="preserve">107 </w:t>
      </w:r>
      <w:r w:rsidRPr="008336A2">
        <w:rPr>
          <w:rFonts w:hint="eastAsia"/>
          <w:sz w:val="26"/>
          <w:szCs w:val="28"/>
        </w:rPr>
        <w:t>胶水泥浆→抹底层糙灰→抹中层糙灰→找平层检验→抹罩面灰</w:t>
      </w:r>
    </w:p>
    <w:p w14:paraId="45458B0B"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二、施工要点</w:t>
      </w:r>
    </w:p>
    <w:p w14:paraId="17F3F76C"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１、基层处理：</w:t>
      </w:r>
    </w:p>
    <w:p w14:paraId="05679639"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楼板底面凡是有突出的砂浆或砼，均应剔平，表面光滑的用剁斧砍毛，表面的凹坑，应清洗后用</w:t>
      </w:r>
      <w:r w:rsidRPr="008336A2">
        <w:rPr>
          <w:sz w:val="26"/>
          <w:szCs w:val="28"/>
        </w:rPr>
        <w:t>1</w:t>
      </w:r>
      <w:r w:rsidRPr="008336A2">
        <w:rPr>
          <w:rFonts w:hint="eastAsia"/>
          <w:sz w:val="26"/>
          <w:szCs w:val="28"/>
        </w:rPr>
        <w:t>:</w:t>
      </w:r>
      <w:r w:rsidRPr="008336A2">
        <w:rPr>
          <w:sz w:val="26"/>
          <w:szCs w:val="28"/>
        </w:rPr>
        <w:t>2</w:t>
      </w:r>
      <w:r w:rsidRPr="008336A2">
        <w:rPr>
          <w:rFonts w:hint="eastAsia"/>
          <w:sz w:val="26"/>
          <w:szCs w:val="28"/>
        </w:rPr>
        <w:t>水泥砂浆分层补平。</w:t>
      </w:r>
    </w:p>
    <w:p w14:paraId="71FAADB8"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２、天棚抹灰</w:t>
      </w:r>
    </w:p>
    <w:p w14:paraId="38E761B5" w14:textId="77777777" w:rsidR="00D306B5" w:rsidRPr="008336A2" w:rsidRDefault="00D306B5" w:rsidP="008336A2">
      <w:pPr>
        <w:numPr>
          <w:ilvl w:val="0"/>
          <w:numId w:val="19"/>
        </w:numPr>
        <w:spacing w:line="440" w:lineRule="exact"/>
        <w:ind w:left="0" w:firstLineChars="200" w:firstLine="520"/>
        <w:rPr>
          <w:sz w:val="26"/>
          <w:szCs w:val="28"/>
        </w:rPr>
      </w:pPr>
      <w:r w:rsidRPr="008336A2">
        <w:rPr>
          <w:rFonts w:hint="eastAsia"/>
          <w:sz w:val="26"/>
          <w:szCs w:val="28"/>
        </w:rPr>
        <w:t>在靠近天棚的墙面上弹出水平线，作为抹灰厚度和阴角平直的控制线，同时拉线检查楼板底面平整度情况，对凹面较大的应划上记号作为刮糙灰重点加厚的目标，加厚层应分层找平，每层厚度不宜超过</w:t>
      </w:r>
      <w:r w:rsidRPr="008336A2">
        <w:rPr>
          <w:sz w:val="26"/>
          <w:szCs w:val="28"/>
        </w:rPr>
        <w:t>7mm</w:t>
      </w:r>
      <w:r w:rsidRPr="008336A2">
        <w:rPr>
          <w:rFonts w:hint="eastAsia"/>
          <w:sz w:val="26"/>
          <w:szCs w:val="28"/>
        </w:rPr>
        <w:t>。</w:t>
      </w:r>
    </w:p>
    <w:p w14:paraId="1F9C2BF5" w14:textId="77777777" w:rsidR="00D306B5" w:rsidRPr="008336A2" w:rsidRDefault="00D306B5" w:rsidP="008336A2">
      <w:pPr>
        <w:numPr>
          <w:ilvl w:val="0"/>
          <w:numId w:val="19"/>
        </w:numPr>
        <w:spacing w:line="440" w:lineRule="exact"/>
        <w:ind w:left="0" w:firstLineChars="200" w:firstLine="520"/>
        <w:rPr>
          <w:sz w:val="26"/>
          <w:szCs w:val="28"/>
        </w:rPr>
      </w:pPr>
      <w:r w:rsidRPr="008336A2">
        <w:rPr>
          <w:rFonts w:hint="eastAsia"/>
          <w:sz w:val="26"/>
          <w:szCs w:val="28"/>
        </w:rPr>
        <w:t>抹灰前一天将板面浇水湿透。</w:t>
      </w:r>
    </w:p>
    <w:p w14:paraId="454F0941" w14:textId="77777777" w:rsidR="00D306B5" w:rsidRPr="008336A2" w:rsidRDefault="00D306B5" w:rsidP="008336A2">
      <w:pPr>
        <w:numPr>
          <w:ilvl w:val="0"/>
          <w:numId w:val="19"/>
        </w:numPr>
        <w:spacing w:line="440" w:lineRule="exact"/>
        <w:ind w:left="0" w:firstLineChars="200" w:firstLine="520"/>
        <w:rPr>
          <w:sz w:val="26"/>
          <w:szCs w:val="28"/>
        </w:rPr>
      </w:pPr>
      <w:r w:rsidRPr="008336A2">
        <w:rPr>
          <w:rFonts w:hint="eastAsia"/>
          <w:sz w:val="26"/>
          <w:szCs w:val="28"/>
        </w:rPr>
        <w:t>抹灰前，先用喷雾器喷水湿润板面，待板面无明水时，刷</w:t>
      </w:r>
      <w:r w:rsidRPr="008336A2">
        <w:rPr>
          <w:sz w:val="26"/>
          <w:szCs w:val="28"/>
        </w:rPr>
        <w:t>107</w:t>
      </w:r>
      <w:r w:rsidRPr="008336A2">
        <w:rPr>
          <w:rFonts w:hint="eastAsia"/>
          <w:sz w:val="26"/>
          <w:szCs w:val="28"/>
        </w:rPr>
        <w:t>胶水泥一遍，紧接着抹</w:t>
      </w:r>
      <w:r w:rsidRPr="008336A2">
        <w:rPr>
          <w:sz w:val="26"/>
          <w:szCs w:val="28"/>
        </w:rPr>
        <w:t>1:1</w:t>
      </w:r>
      <w:r w:rsidRPr="008336A2">
        <w:rPr>
          <w:rFonts w:hint="eastAsia"/>
          <w:sz w:val="26"/>
          <w:szCs w:val="28"/>
        </w:rPr>
        <w:t>水经砂浆底糙灰，在底糙灰内加水泥重量</w:t>
      </w:r>
      <w:r w:rsidRPr="008336A2">
        <w:rPr>
          <w:sz w:val="26"/>
          <w:szCs w:val="28"/>
        </w:rPr>
        <w:t>5-10%</w:t>
      </w:r>
      <w:r w:rsidRPr="008336A2">
        <w:rPr>
          <w:rFonts w:hint="eastAsia"/>
          <w:sz w:val="26"/>
          <w:szCs w:val="28"/>
        </w:rPr>
        <w:t>的</w:t>
      </w:r>
      <w:r w:rsidRPr="008336A2">
        <w:rPr>
          <w:sz w:val="26"/>
          <w:szCs w:val="28"/>
        </w:rPr>
        <w:t>107</w:t>
      </w:r>
      <w:r w:rsidRPr="008336A2">
        <w:rPr>
          <w:rFonts w:hint="eastAsia"/>
          <w:sz w:val="26"/>
          <w:szCs w:val="28"/>
        </w:rPr>
        <w:t>胶水，抹底糙要力抹压，养护</w:t>
      </w:r>
      <w:r w:rsidRPr="008336A2">
        <w:rPr>
          <w:sz w:val="26"/>
          <w:szCs w:val="28"/>
        </w:rPr>
        <w:t>2-3d</w:t>
      </w:r>
      <w:r w:rsidRPr="008336A2">
        <w:rPr>
          <w:rFonts w:hint="eastAsia"/>
          <w:sz w:val="26"/>
          <w:szCs w:val="28"/>
        </w:rPr>
        <w:t>后抹找平层糙灰。</w:t>
      </w:r>
    </w:p>
    <w:p w14:paraId="0422E5BF" w14:textId="77777777" w:rsidR="00D306B5" w:rsidRPr="008336A2" w:rsidRDefault="00D306B5" w:rsidP="008336A2">
      <w:pPr>
        <w:numPr>
          <w:ilvl w:val="0"/>
          <w:numId w:val="19"/>
        </w:numPr>
        <w:spacing w:line="440" w:lineRule="exact"/>
        <w:ind w:left="0" w:firstLineChars="200" w:firstLine="520"/>
        <w:rPr>
          <w:sz w:val="26"/>
          <w:szCs w:val="28"/>
        </w:rPr>
      </w:pPr>
      <w:r w:rsidRPr="008336A2">
        <w:rPr>
          <w:rFonts w:hint="eastAsia"/>
          <w:sz w:val="26"/>
          <w:szCs w:val="28"/>
        </w:rPr>
        <w:t>抹中层糙灰（找平层糙灰）：抹灰前用喷雾器喷水湿润表面，接着用混合砂浆补局部低凹不平之处，隔一夜再用混合砂浆抹找平层，先用软刮尺刮平，再用木抹子搓平表面，梁和天棚的阴、阳角处，应用阴阳角尺通直，使楞角方正、整齐、角度一致。</w:t>
      </w:r>
    </w:p>
    <w:p w14:paraId="49D48FC7" w14:textId="77777777" w:rsidR="00D306B5" w:rsidRPr="008336A2" w:rsidRDefault="00D306B5" w:rsidP="008336A2">
      <w:pPr>
        <w:numPr>
          <w:ilvl w:val="0"/>
          <w:numId w:val="19"/>
        </w:numPr>
        <w:spacing w:line="440" w:lineRule="exact"/>
        <w:ind w:left="0" w:firstLineChars="200" w:firstLine="520"/>
        <w:rPr>
          <w:sz w:val="26"/>
          <w:szCs w:val="28"/>
        </w:rPr>
      </w:pPr>
      <w:r w:rsidRPr="008336A2">
        <w:rPr>
          <w:rFonts w:hint="eastAsia"/>
          <w:sz w:val="26"/>
          <w:szCs w:val="28"/>
        </w:rPr>
        <w:t>找平层砂浆凝固后，用喷雾器喷水润湿，接着抹水泥砂浆罩面灰。</w:t>
      </w:r>
    </w:p>
    <w:p w14:paraId="7A9C9264" w14:textId="77777777" w:rsidR="00D306B5" w:rsidRPr="008336A2" w:rsidRDefault="00D306B5" w:rsidP="008336A2">
      <w:pPr>
        <w:pStyle w:val="2"/>
        <w:spacing w:before="0" w:after="0" w:line="440" w:lineRule="exact"/>
        <w:rPr>
          <w:sz w:val="30"/>
        </w:rPr>
      </w:pPr>
      <w:bookmarkStart w:id="99" w:name="_Toc194465737"/>
      <w:r w:rsidRPr="008336A2">
        <w:rPr>
          <w:rFonts w:hint="eastAsia"/>
          <w:sz w:val="30"/>
        </w:rPr>
        <w:t>10.2</w:t>
      </w:r>
      <w:r w:rsidRPr="008336A2">
        <w:rPr>
          <w:rFonts w:hint="eastAsia"/>
          <w:sz w:val="30"/>
        </w:rPr>
        <w:t>内外墙抹灰</w:t>
      </w:r>
      <w:bookmarkEnd w:id="99"/>
    </w:p>
    <w:p w14:paraId="63A90302"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一、工艺程序</w:t>
      </w:r>
    </w:p>
    <w:p w14:paraId="65E54728" w14:textId="77777777" w:rsidR="00D306B5" w:rsidRPr="008336A2" w:rsidRDefault="00D306B5" w:rsidP="008336A2">
      <w:pPr>
        <w:pStyle w:val="21"/>
        <w:spacing w:after="0" w:line="440" w:lineRule="exact"/>
        <w:ind w:leftChars="0" w:left="0" w:firstLineChars="200" w:firstLine="520"/>
        <w:rPr>
          <w:sz w:val="26"/>
          <w:szCs w:val="28"/>
        </w:rPr>
      </w:pPr>
      <w:r w:rsidRPr="008336A2">
        <w:rPr>
          <w:rFonts w:hint="eastAsia"/>
          <w:sz w:val="26"/>
          <w:szCs w:val="28"/>
        </w:rPr>
        <w:t>基层处理→打巴出柱抹护角→润湿墙面→抹底糙灰→抹墙裙或踢脚线底糙灰→抹墙裙或踢脚线中层糙灰→插入天棚、地面施工→润湿墙面→</w:t>
      </w:r>
      <w:r w:rsidRPr="008336A2">
        <w:rPr>
          <w:rFonts w:hint="eastAsia"/>
          <w:sz w:val="26"/>
          <w:szCs w:val="28"/>
        </w:rPr>
        <w:lastRenderedPageBreak/>
        <w:t>抹罩面灰</w:t>
      </w:r>
    </w:p>
    <w:p w14:paraId="27E7A4CC"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二、施工要点</w:t>
      </w:r>
    </w:p>
    <w:p w14:paraId="7CA9E2B9" w14:textId="77777777" w:rsidR="00D306B5" w:rsidRPr="008336A2" w:rsidRDefault="004B5337" w:rsidP="004B5337">
      <w:pPr>
        <w:pStyle w:val="21"/>
        <w:spacing w:after="0" w:line="440" w:lineRule="exact"/>
        <w:ind w:leftChars="0" w:left="0" w:firstLineChars="200" w:firstLine="520"/>
        <w:rPr>
          <w:sz w:val="26"/>
          <w:szCs w:val="28"/>
        </w:rPr>
      </w:pPr>
      <w:r>
        <w:rPr>
          <w:rFonts w:hint="eastAsia"/>
          <w:sz w:val="26"/>
          <w:szCs w:val="28"/>
        </w:rPr>
        <w:t>1</w:t>
      </w:r>
      <w:r>
        <w:rPr>
          <w:rFonts w:hint="eastAsia"/>
          <w:sz w:val="26"/>
          <w:szCs w:val="28"/>
        </w:rPr>
        <w:t>、</w:t>
      </w:r>
      <w:r w:rsidR="00D306B5" w:rsidRPr="008336A2">
        <w:rPr>
          <w:rFonts w:hint="eastAsia"/>
          <w:sz w:val="26"/>
          <w:szCs w:val="28"/>
        </w:rPr>
        <w:t>基层处理：将基层表面的灰尘、污垢和油渍等清除干净，用沥青麻刀将门窗框与墙的间缝填塞严密，并用水泥浆嵌补平整密实，同时将脚</w:t>
      </w:r>
      <w:r>
        <w:rPr>
          <w:rFonts w:hint="eastAsia"/>
          <w:sz w:val="26"/>
          <w:szCs w:val="28"/>
        </w:rPr>
        <w:t>手眼及水电暗管安装后的孔槽分层填实补平，将砼基体表面洗刷或凿毛。</w:t>
      </w:r>
    </w:p>
    <w:p w14:paraId="1C6BD164" w14:textId="77777777" w:rsidR="00D306B5" w:rsidRPr="008336A2" w:rsidRDefault="004B5337" w:rsidP="004B5337">
      <w:pPr>
        <w:spacing w:line="440" w:lineRule="exact"/>
        <w:ind w:firstLineChars="200" w:firstLine="520"/>
        <w:rPr>
          <w:sz w:val="26"/>
          <w:szCs w:val="28"/>
        </w:rPr>
      </w:pPr>
      <w:r>
        <w:rPr>
          <w:rFonts w:hint="eastAsia"/>
          <w:sz w:val="26"/>
          <w:szCs w:val="28"/>
        </w:rPr>
        <w:t>2</w:t>
      </w:r>
      <w:r>
        <w:rPr>
          <w:rFonts w:hint="eastAsia"/>
          <w:sz w:val="26"/>
          <w:szCs w:val="28"/>
        </w:rPr>
        <w:t>、</w:t>
      </w:r>
      <w:r w:rsidR="00D306B5" w:rsidRPr="008336A2">
        <w:rPr>
          <w:rFonts w:hint="eastAsia"/>
          <w:sz w:val="26"/>
          <w:szCs w:val="28"/>
        </w:rPr>
        <w:t>检查墙平整度和垂直度，从房间的四角起吊垂直线进行打巴，每隔</w:t>
      </w:r>
      <w:r w:rsidR="00D306B5" w:rsidRPr="008336A2">
        <w:rPr>
          <w:sz w:val="26"/>
          <w:szCs w:val="28"/>
        </w:rPr>
        <w:t>1.2</w:t>
      </w:r>
      <w:smartTag w:uri="urn:schemas-microsoft-com:office:smarttags" w:element="chmetcnv">
        <w:smartTagPr>
          <w:attr w:name="UnitName" w:val="m"/>
          <w:attr w:name="SourceValue" w:val="1.5"/>
          <w:attr w:name="HasSpace" w:val="False"/>
          <w:attr w:name="Negative" w:val="True"/>
          <w:attr w:name="NumberType" w:val="1"/>
          <w:attr w:name="TCSC" w:val="0"/>
        </w:smartTagPr>
        <w:r w:rsidR="00D306B5" w:rsidRPr="008336A2">
          <w:rPr>
            <w:sz w:val="26"/>
            <w:szCs w:val="28"/>
          </w:rPr>
          <w:t>-1.5m</w:t>
        </w:r>
      </w:smartTag>
      <w:r w:rsidR="00D306B5" w:rsidRPr="008336A2">
        <w:rPr>
          <w:rFonts w:hint="eastAsia"/>
          <w:sz w:val="26"/>
          <w:szCs w:val="28"/>
        </w:rPr>
        <w:t>打一个巴子</w:t>
      </w:r>
      <w:r w:rsidR="00D306B5" w:rsidRPr="008336A2">
        <w:rPr>
          <w:sz w:val="26"/>
          <w:szCs w:val="28"/>
        </w:rPr>
        <w:t>,</w:t>
      </w:r>
      <w:r w:rsidR="00D306B5" w:rsidRPr="008336A2">
        <w:rPr>
          <w:rFonts w:hint="eastAsia"/>
          <w:sz w:val="26"/>
          <w:szCs w:val="28"/>
        </w:rPr>
        <w:t>巴子砂浆配合比和糙灰相同，巴子砂浆凝固后进行出柱，柱两侧应割整齐，巴、柱的上表面和找平层相平，随后用水泥砂浆做门口阴角和墙、柱转角的护角。护角高度在</w:t>
      </w:r>
      <w:smartTag w:uri="urn:schemas-microsoft-com:office:smarttags" w:element="chmetcnv">
        <w:smartTagPr>
          <w:attr w:name="UnitName" w:val="m"/>
          <w:attr w:name="SourceValue" w:val="2"/>
          <w:attr w:name="HasSpace" w:val="False"/>
          <w:attr w:name="Negative" w:val="False"/>
          <w:attr w:name="NumberType" w:val="1"/>
          <w:attr w:name="TCSC" w:val="0"/>
        </w:smartTagPr>
        <w:r w:rsidR="00D306B5" w:rsidRPr="008336A2">
          <w:rPr>
            <w:sz w:val="26"/>
            <w:szCs w:val="28"/>
          </w:rPr>
          <w:t>2m</w:t>
        </w:r>
      </w:smartTag>
      <w:r w:rsidR="00D306B5" w:rsidRPr="008336A2">
        <w:rPr>
          <w:rFonts w:hint="eastAsia"/>
          <w:sz w:val="26"/>
          <w:szCs w:val="28"/>
        </w:rPr>
        <w:t>以上，每侧宽度取</w:t>
      </w:r>
      <w:smartTag w:uri="urn:schemas-microsoft-com:office:smarttags" w:element="chmetcnv">
        <w:smartTagPr>
          <w:attr w:name="UnitName" w:val="mm"/>
          <w:attr w:name="SourceValue" w:val="50"/>
          <w:attr w:name="HasSpace" w:val="False"/>
          <w:attr w:name="Negative" w:val="False"/>
          <w:attr w:name="NumberType" w:val="1"/>
          <w:attr w:name="TCSC" w:val="0"/>
        </w:smartTagPr>
        <w:r w:rsidR="00D306B5" w:rsidRPr="008336A2">
          <w:rPr>
            <w:sz w:val="26"/>
            <w:szCs w:val="28"/>
          </w:rPr>
          <w:t>50mm</w:t>
        </w:r>
      </w:smartTag>
      <w:r w:rsidR="00D306B5" w:rsidRPr="008336A2">
        <w:rPr>
          <w:rFonts w:hint="eastAsia"/>
          <w:sz w:val="26"/>
          <w:szCs w:val="28"/>
        </w:rPr>
        <w:t>。护角为三遍成活，即两遍糙灰，一遍罩面灰。</w:t>
      </w:r>
    </w:p>
    <w:p w14:paraId="6F4C984E" w14:textId="77777777" w:rsidR="00D306B5" w:rsidRPr="008336A2" w:rsidRDefault="004B5337" w:rsidP="004B5337">
      <w:pPr>
        <w:spacing w:line="440" w:lineRule="exact"/>
        <w:ind w:firstLineChars="200" w:firstLine="520"/>
        <w:rPr>
          <w:sz w:val="26"/>
          <w:szCs w:val="28"/>
        </w:rPr>
      </w:pPr>
      <w:r>
        <w:rPr>
          <w:rFonts w:hint="eastAsia"/>
          <w:sz w:val="26"/>
          <w:szCs w:val="28"/>
        </w:rPr>
        <w:t>3</w:t>
      </w:r>
      <w:r>
        <w:rPr>
          <w:rFonts w:hint="eastAsia"/>
          <w:sz w:val="26"/>
          <w:szCs w:val="28"/>
        </w:rPr>
        <w:t>、</w:t>
      </w:r>
      <w:r w:rsidR="00D306B5" w:rsidRPr="008336A2">
        <w:rPr>
          <w:rFonts w:hint="eastAsia"/>
          <w:sz w:val="26"/>
          <w:szCs w:val="28"/>
        </w:rPr>
        <w:t>抹底糙灰：抹灰前洒水润湿墙面，砼</w:t>
      </w:r>
      <w:r>
        <w:rPr>
          <w:rFonts w:hint="eastAsia"/>
          <w:sz w:val="26"/>
          <w:szCs w:val="28"/>
        </w:rPr>
        <w:t>柱、梁、天棚</w:t>
      </w:r>
      <w:r w:rsidR="00D306B5" w:rsidRPr="008336A2">
        <w:rPr>
          <w:rFonts w:hint="eastAsia"/>
          <w:sz w:val="26"/>
          <w:szCs w:val="28"/>
        </w:rPr>
        <w:t>应先刷一遍</w:t>
      </w:r>
      <w:r w:rsidR="00D306B5" w:rsidRPr="008336A2">
        <w:rPr>
          <w:sz w:val="26"/>
          <w:szCs w:val="28"/>
        </w:rPr>
        <w:t>107</w:t>
      </w:r>
      <w:r w:rsidR="00D306B5" w:rsidRPr="008336A2">
        <w:rPr>
          <w:rFonts w:hint="eastAsia"/>
          <w:sz w:val="26"/>
          <w:szCs w:val="28"/>
        </w:rPr>
        <w:t>胶水泥浆，刷后紧接着抹灰，不能让</w:t>
      </w:r>
      <w:r w:rsidR="00D306B5" w:rsidRPr="008336A2">
        <w:rPr>
          <w:sz w:val="26"/>
          <w:szCs w:val="28"/>
        </w:rPr>
        <w:t>107</w:t>
      </w:r>
      <w:r w:rsidR="00D306B5" w:rsidRPr="008336A2">
        <w:rPr>
          <w:rFonts w:hint="eastAsia"/>
          <w:sz w:val="26"/>
          <w:szCs w:val="28"/>
        </w:rPr>
        <w:t>胶水泥浆干燥，抹灰时要用力抹压，将砂浆挤入墙缝中，达到糙灰和基层紧密结合的目的。</w:t>
      </w:r>
    </w:p>
    <w:p w14:paraId="687BE444" w14:textId="77777777" w:rsidR="00D306B5" w:rsidRPr="008336A2" w:rsidRDefault="004B5337" w:rsidP="004B5337">
      <w:pPr>
        <w:spacing w:line="440" w:lineRule="exact"/>
        <w:ind w:firstLineChars="200" w:firstLine="520"/>
        <w:rPr>
          <w:sz w:val="26"/>
          <w:szCs w:val="28"/>
        </w:rPr>
      </w:pPr>
      <w:r>
        <w:rPr>
          <w:rFonts w:hint="eastAsia"/>
          <w:sz w:val="26"/>
          <w:szCs w:val="28"/>
        </w:rPr>
        <w:t>4</w:t>
      </w:r>
      <w:r>
        <w:rPr>
          <w:rFonts w:hint="eastAsia"/>
          <w:sz w:val="26"/>
          <w:szCs w:val="28"/>
        </w:rPr>
        <w:t>、</w:t>
      </w:r>
      <w:r w:rsidR="00D306B5" w:rsidRPr="008336A2">
        <w:rPr>
          <w:rFonts w:hint="eastAsia"/>
          <w:sz w:val="26"/>
          <w:szCs w:val="28"/>
        </w:rPr>
        <w:t>抹中层糙灰：待底层糙灰凝固后抹中层糙灰，采用分层填抹，用长刮尺赶平，阴阳角处用阴阳角尺通直，然后用木抹子搓平表面，做到表面毛、墙面平、棱角直。做完墙面糙灰以后，再做墙裙或踢脚的糙灰，墙面和墙裙或踢脚糙灰做完后，进行局部修整，经检验合格后再做罩面灰。</w:t>
      </w:r>
    </w:p>
    <w:p w14:paraId="73F0EF53" w14:textId="77777777" w:rsidR="00D306B5" w:rsidRPr="008336A2" w:rsidRDefault="00D306B5" w:rsidP="008336A2">
      <w:pPr>
        <w:pStyle w:val="2"/>
        <w:spacing w:before="0" w:after="0" w:line="440" w:lineRule="exact"/>
        <w:rPr>
          <w:sz w:val="30"/>
        </w:rPr>
      </w:pPr>
      <w:bookmarkStart w:id="100" w:name="_Toc194465738"/>
      <w:r w:rsidRPr="008336A2">
        <w:rPr>
          <w:rFonts w:hint="eastAsia"/>
          <w:sz w:val="30"/>
        </w:rPr>
        <w:t>10.3</w:t>
      </w:r>
      <w:r w:rsidRPr="008336A2">
        <w:rPr>
          <w:rFonts w:hint="eastAsia"/>
          <w:sz w:val="30"/>
        </w:rPr>
        <w:t>外墙涂料施工</w:t>
      </w:r>
      <w:bookmarkEnd w:id="100"/>
    </w:p>
    <w:p w14:paraId="7D1A2F32"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一、涂料面施工工艺流程</w:t>
      </w:r>
    </w:p>
    <w:p w14:paraId="70918EAB" w14:textId="77777777" w:rsidR="00D306B5" w:rsidRPr="008336A2" w:rsidRDefault="00D306B5" w:rsidP="008336A2">
      <w:pPr>
        <w:pStyle w:val="21"/>
        <w:spacing w:after="0" w:line="440" w:lineRule="exact"/>
        <w:ind w:leftChars="0" w:left="0" w:firstLineChars="257" w:firstLine="668"/>
        <w:rPr>
          <w:sz w:val="26"/>
          <w:szCs w:val="28"/>
        </w:rPr>
      </w:pPr>
      <w:r w:rsidRPr="008336A2">
        <w:rPr>
          <w:rFonts w:hint="eastAsia"/>
          <w:sz w:val="26"/>
          <w:szCs w:val="28"/>
        </w:rPr>
        <w:t>清理基层→填补缝隙→磨砂纸→满刮腻子两遍→磨光→刷第一遍涂料→复补腻子→磨光→刷第二遍涂料→磨光→刷第三遍涂料→拆除脚手架</w:t>
      </w:r>
    </w:p>
    <w:p w14:paraId="1B1B198E"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二、施工要点</w:t>
      </w:r>
    </w:p>
    <w:p w14:paraId="79B0118F"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基层处理：基层表面的尘土、脏物事先清扫或铲除，基层含水率不得大于</w:t>
      </w:r>
      <w:r w:rsidRPr="008336A2">
        <w:rPr>
          <w:sz w:val="26"/>
          <w:szCs w:val="28"/>
        </w:rPr>
        <w:t>10%</w:t>
      </w:r>
      <w:r w:rsidRPr="008336A2">
        <w:rPr>
          <w:rFonts w:hint="eastAsia"/>
          <w:sz w:val="26"/>
          <w:szCs w:val="28"/>
        </w:rPr>
        <w:t>。</w:t>
      </w:r>
    </w:p>
    <w:p w14:paraId="729E84E5"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刮腻子：腻子随用随调一次调配的数量最多不得超过</w:t>
      </w:r>
      <w:r w:rsidRPr="008336A2">
        <w:rPr>
          <w:sz w:val="26"/>
          <w:szCs w:val="28"/>
        </w:rPr>
        <w:t>2d</w:t>
      </w:r>
      <w:r w:rsidRPr="008336A2">
        <w:rPr>
          <w:rFonts w:hint="eastAsia"/>
          <w:sz w:val="26"/>
          <w:szCs w:val="28"/>
        </w:rPr>
        <w:t>，在找补腻子时，对孔缝深的应分二次或三次补平，待腻子干透后，用砂纸打磨光滑即可涂刷涂料。</w:t>
      </w:r>
    </w:p>
    <w:p w14:paraId="465D3F66"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刷涂料：涂刷涂料的施工温度应按产品说明的要求控制，防止冻结。涂刷前，先将涂料搅拌均匀，如感太稠，可以加水稀释，但加水量不应超过</w:t>
      </w:r>
      <w:r w:rsidRPr="008336A2">
        <w:rPr>
          <w:sz w:val="26"/>
          <w:szCs w:val="28"/>
        </w:rPr>
        <w:t>20%</w:t>
      </w:r>
      <w:r w:rsidRPr="008336A2">
        <w:rPr>
          <w:rFonts w:hint="eastAsia"/>
          <w:sz w:val="26"/>
          <w:szCs w:val="28"/>
        </w:rPr>
        <w:t>，</w:t>
      </w:r>
      <w:r w:rsidRPr="008336A2">
        <w:rPr>
          <w:sz w:val="26"/>
          <w:szCs w:val="28"/>
        </w:rPr>
        <w:t xml:space="preserve"> </w:t>
      </w:r>
      <w:r w:rsidRPr="008336A2">
        <w:rPr>
          <w:rFonts w:hint="eastAsia"/>
          <w:sz w:val="26"/>
          <w:szCs w:val="28"/>
        </w:rPr>
        <w:t>涂刷涂料用排笔涂刷，从一头开始，顺着逐渐刷向另一头，每</w:t>
      </w:r>
      <w:r w:rsidRPr="008336A2">
        <w:rPr>
          <w:rFonts w:hint="eastAsia"/>
          <w:sz w:val="26"/>
          <w:szCs w:val="28"/>
        </w:rPr>
        <w:lastRenderedPageBreak/>
        <w:t>个刷面应一次完成，以避出现接头。第一遍涂料刷过之后，遇有局部透底，厚薄不均，不能用补点方法处理，必须满刷一遍才能保证色泽一致。最后一遍涂料要一笔一笔挨着刷直，不得成弧形，做到刷纹顺直、厚薄均匀、不显接砂、无流坠、溅沫、透底等质量问题。涂刷遍数应根据颜色深浅和涂料遮盖力情况确定，至少三遍。</w:t>
      </w:r>
    </w:p>
    <w:p w14:paraId="02560FCA" w14:textId="77777777" w:rsidR="00D306B5" w:rsidRPr="008336A2" w:rsidRDefault="00D306B5" w:rsidP="008336A2">
      <w:pPr>
        <w:pStyle w:val="2"/>
        <w:spacing w:before="0" w:after="0" w:line="440" w:lineRule="exact"/>
        <w:rPr>
          <w:sz w:val="30"/>
        </w:rPr>
      </w:pPr>
      <w:bookmarkStart w:id="101" w:name="_Toc194465739"/>
      <w:r w:rsidRPr="008336A2">
        <w:rPr>
          <w:rFonts w:hint="eastAsia"/>
          <w:sz w:val="30"/>
        </w:rPr>
        <w:t>10.4</w:t>
      </w:r>
      <w:r w:rsidRPr="008336A2">
        <w:rPr>
          <w:rFonts w:hint="eastAsia"/>
          <w:sz w:val="30"/>
        </w:rPr>
        <w:t>木门安装及油漆</w:t>
      </w:r>
      <w:bookmarkEnd w:id="101"/>
    </w:p>
    <w:p w14:paraId="3AA862CB"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一、木门安装</w:t>
      </w:r>
    </w:p>
    <w:p w14:paraId="68E2D83E"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、施工工艺流程</w:t>
      </w:r>
    </w:p>
    <w:p w14:paraId="618EB2D7"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弹水平控制线→门框固定→检查校正、钉牢→门框周边缝嵌填→安装门扇及小五金</w:t>
      </w:r>
    </w:p>
    <w:p w14:paraId="3A6FC6A9"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、施工要求：</w:t>
      </w:r>
    </w:p>
    <w:p w14:paraId="6D251217" w14:textId="77777777" w:rsidR="00D306B5" w:rsidRPr="008336A2" w:rsidRDefault="00D306B5" w:rsidP="008336A2">
      <w:pPr>
        <w:numPr>
          <w:ilvl w:val="0"/>
          <w:numId w:val="21"/>
        </w:numPr>
        <w:tabs>
          <w:tab w:val="left" w:pos="980"/>
          <w:tab w:val="num" w:pos="1106"/>
        </w:tabs>
        <w:spacing w:line="440" w:lineRule="exact"/>
        <w:ind w:left="0" w:firstLineChars="200" w:firstLine="520"/>
        <w:rPr>
          <w:sz w:val="26"/>
          <w:szCs w:val="28"/>
        </w:rPr>
      </w:pPr>
      <w:r w:rsidRPr="008336A2">
        <w:rPr>
          <w:rFonts w:hint="eastAsia"/>
          <w:sz w:val="26"/>
          <w:szCs w:val="28"/>
        </w:rPr>
        <w:t>门框位置必须符合设计规定，钉要牢固、平直，与墙间空隙应用沥青麻刀灰填塞密实，不得污染表面。</w:t>
      </w:r>
    </w:p>
    <w:p w14:paraId="4233EE3F" w14:textId="77777777" w:rsidR="00D306B5" w:rsidRPr="008336A2" w:rsidRDefault="00D306B5" w:rsidP="008336A2">
      <w:pPr>
        <w:numPr>
          <w:ilvl w:val="0"/>
          <w:numId w:val="21"/>
        </w:numPr>
        <w:tabs>
          <w:tab w:val="left" w:pos="980"/>
          <w:tab w:val="num" w:pos="1106"/>
        </w:tabs>
        <w:spacing w:line="440" w:lineRule="exact"/>
        <w:ind w:left="0" w:firstLineChars="200" w:firstLine="520"/>
        <w:rPr>
          <w:sz w:val="26"/>
          <w:szCs w:val="28"/>
        </w:rPr>
      </w:pPr>
      <w:r w:rsidRPr="008336A2">
        <w:rPr>
          <w:rFonts w:hint="eastAsia"/>
          <w:sz w:val="26"/>
          <w:szCs w:val="28"/>
        </w:rPr>
        <w:t>安装门扇应裁口顺直，刨面平整光洁，并开启灵活，稳定且无自关现象，缝隙均匀一致，棱角应整齐，无刨痕、毛刺。</w:t>
      </w:r>
    </w:p>
    <w:p w14:paraId="5D47C452" w14:textId="77777777" w:rsidR="00D306B5" w:rsidRPr="008336A2" w:rsidRDefault="00D306B5" w:rsidP="008336A2">
      <w:pPr>
        <w:numPr>
          <w:ilvl w:val="0"/>
          <w:numId w:val="21"/>
        </w:numPr>
        <w:tabs>
          <w:tab w:val="left" w:pos="980"/>
          <w:tab w:val="num" w:pos="1106"/>
        </w:tabs>
        <w:spacing w:line="440" w:lineRule="exact"/>
        <w:ind w:left="0" w:firstLineChars="200" w:firstLine="520"/>
        <w:rPr>
          <w:sz w:val="26"/>
          <w:szCs w:val="28"/>
        </w:rPr>
      </w:pPr>
      <w:r w:rsidRPr="008336A2">
        <w:rPr>
          <w:rFonts w:hint="eastAsia"/>
          <w:sz w:val="26"/>
          <w:szCs w:val="28"/>
        </w:rPr>
        <w:t>小五金应位置适合、槽深一致、边缘整齐、尺寸准确、装配齐全、木螺丝拧紧卧平、插销关启灵活。</w:t>
      </w:r>
    </w:p>
    <w:p w14:paraId="25436B09"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二、油漆施工</w:t>
      </w:r>
    </w:p>
    <w:p w14:paraId="266E0BAB"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、施工工艺流程</w:t>
      </w:r>
    </w:p>
    <w:p w14:paraId="66C258F7"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清打、起钉、除油污→去脂襄、修复平整→打磨→节疤处漆片点→打油底→局部刮腻→磨光→腻子处涂油→第一遍油漆→补腻子→磨光→第二遍油漆。</w:t>
      </w:r>
    </w:p>
    <w:p w14:paraId="48DBDE43" w14:textId="77777777" w:rsidR="00D306B5" w:rsidRPr="008336A2" w:rsidRDefault="00D306B5"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、施工要求：</w:t>
      </w:r>
    </w:p>
    <w:p w14:paraId="35EA84B6" w14:textId="77777777" w:rsidR="00D306B5" w:rsidRPr="008336A2" w:rsidRDefault="00D306B5" w:rsidP="008336A2">
      <w:pPr>
        <w:numPr>
          <w:ilvl w:val="0"/>
          <w:numId w:val="22"/>
        </w:numPr>
        <w:tabs>
          <w:tab w:val="clear" w:pos="1293"/>
          <w:tab w:val="num" w:pos="900"/>
        </w:tabs>
        <w:spacing w:line="440" w:lineRule="exact"/>
        <w:ind w:left="0" w:firstLineChars="200" w:firstLine="520"/>
        <w:rPr>
          <w:sz w:val="26"/>
          <w:szCs w:val="28"/>
        </w:rPr>
      </w:pPr>
      <w:r w:rsidRPr="008336A2">
        <w:rPr>
          <w:rFonts w:hint="eastAsia"/>
          <w:sz w:val="26"/>
          <w:szCs w:val="28"/>
        </w:rPr>
        <w:t>油漆施工时，门含水率不大于</w:t>
      </w:r>
      <w:r w:rsidRPr="008336A2">
        <w:rPr>
          <w:sz w:val="26"/>
          <w:szCs w:val="28"/>
        </w:rPr>
        <w:t>18%</w:t>
      </w:r>
      <w:r w:rsidRPr="008336A2">
        <w:rPr>
          <w:rFonts w:hint="eastAsia"/>
          <w:sz w:val="26"/>
          <w:szCs w:val="28"/>
        </w:rPr>
        <w:t>。</w:t>
      </w:r>
    </w:p>
    <w:p w14:paraId="00F201D4" w14:textId="77777777" w:rsidR="00D306B5" w:rsidRPr="008336A2" w:rsidRDefault="00D306B5" w:rsidP="008336A2">
      <w:pPr>
        <w:numPr>
          <w:ilvl w:val="0"/>
          <w:numId w:val="22"/>
        </w:numPr>
        <w:tabs>
          <w:tab w:val="clear" w:pos="1293"/>
          <w:tab w:val="num" w:pos="900"/>
        </w:tabs>
        <w:spacing w:line="440" w:lineRule="exact"/>
        <w:ind w:left="0" w:firstLineChars="200" w:firstLine="520"/>
        <w:rPr>
          <w:sz w:val="26"/>
          <w:szCs w:val="28"/>
        </w:rPr>
      </w:pPr>
      <w:r w:rsidRPr="008336A2">
        <w:rPr>
          <w:rFonts w:hint="eastAsia"/>
          <w:sz w:val="26"/>
          <w:szCs w:val="28"/>
        </w:rPr>
        <w:t>油漆在抹灰、木装修、楼地面及外墙面、水电安装等工程完后进行。</w:t>
      </w:r>
    </w:p>
    <w:p w14:paraId="5F3CCEF9" w14:textId="77777777" w:rsidR="00D306B5" w:rsidRPr="008336A2" w:rsidRDefault="00D306B5" w:rsidP="008336A2">
      <w:pPr>
        <w:numPr>
          <w:ilvl w:val="0"/>
          <w:numId w:val="22"/>
        </w:numPr>
        <w:tabs>
          <w:tab w:val="clear" w:pos="1293"/>
          <w:tab w:val="num" w:pos="900"/>
        </w:tabs>
        <w:spacing w:line="440" w:lineRule="exact"/>
        <w:ind w:left="0" w:firstLineChars="200" w:firstLine="520"/>
        <w:rPr>
          <w:sz w:val="26"/>
          <w:szCs w:val="28"/>
        </w:rPr>
      </w:pPr>
      <w:r w:rsidRPr="008336A2">
        <w:rPr>
          <w:rFonts w:hint="eastAsia"/>
          <w:sz w:val="26"/>
          <w:szCs w:val="28"/>
        </w:rPr>
        <w:t>施工前按设计要求先做样板，经设计、建设单位认可后方能大面积施工。</w:t>
      </w:r>
    </w:p>
    <w:p w14:paraId="3ADCFFB3" w14:textId="77777777" w:rsidR="00D306B5" w:rsidRPr="008336A2" w:rsidRDefault="00D306B5" w:rsidP="008336A2">
      <w:pPr>
        <w:pStyle w:val="2"/>
        <w:spacing w:before="0" w:after="0" w:line="440" w:lineRule="exact"/>
        <w:ind w:firstLine="200"/>
        <w:rPr>
          <w:sz w:val="30"/>
        </w:rPr>
      </w:pPr>
      <w:r w:rsidRPr="008336A2">
        <w:rPr>
          <w:sz w:val="30"/>
        </w:rPr>
        <w:t xml:space="preserve"> </w:t>
      </w:r>
      <w:bookmarkStart w:id="102" w:name="_Toc194465740"/>
      <w:r w:rsidRPr="008336A2">
        <w:rPr>
          <w:rFonts w:hint="eastAsia"/>
          <w:sz w:val="30"/>
        </w:rPr>
        <w:t>10.5</w:t>
      </w:r>
      <w:r w:rsidRPr="008336A2">
        <w:rPr>
          <w:sz w:val="30"/>
        </w:rPr>
        <w:t xml:space="preserve"> </w:t>
      </w:r>
      <w:r w:rsidR="00DC2F9B">
        <w:rPr>
          <w:rFonts w:hint="eastAsia"/>
          <w:sz w:val="30"/>
        </w:rPr>
        <w:t>塑钢</w:t>
      </w:r>
      <w:r w:rsidRPr="008336A2">
        <w:rPr>
          <w:rFonts w:hint="eastAsia"/>
          <w:sz w:val="30"/>
        </w:rPr>
        <w:t>窗</w:t>
      </w:r>
      <w:bookmarkEnd w:id="102"/>
    </w:p>
    <w:p w14:paraId="4B4A41C8" w14:textId="77777777" w:rsidR="00D306B5" w:rsidRPr="008336A2" w:rsidRDefault="00D306B5" w:rsidP="008336A2">
      <w:pPr>
        <w:pStyle w:val="a5"/>
        <w:spacing w:after="0" w:line="440" w:lineRule="exact"/>
        <w:ind w:firstLineChars="200" w:firstLine="520"/>
        <w:rPr>
          <w:sz w:val="26"/>
          <w:szCs w:val="28"/>
        </w:rPr>
      </w:pPr>
      <w:r w:rsidRPr="008336A2">
        <w:rPr>
          <w:sz w:val="26"/>
          <w:szCs w:val="28"/>
        </w:rPr>
        <w:t xml:space="preserve"> 1</w:t>
      </w:r>
      <w:r w:rsidRPr="008336A2">
        <w:rPr>
          <w:rFonts w:hint="eastAsia"/>
          <w:sz w:val="26"/>
          <w:szCs w:val="28"/>
        </w:rPr>
        <w:t>．用于制作</w:t>
      </w:r>
      <w:r w:rsidR="00DC2F9B">
        <w:rPr>
          <w:rFonts w:hint="eastAsia"/>
          <w:sz w:val="26"/>
          <w:szCs w:val="28"/>
        </w:rPr>
        <w:t>塑钢</w:t>
      </w:r>
      <w:r w:rsidRPr="008336A2">
        <w:rPr>
          <w:rFonts w:hint="eastAsia"/>
          <w:sz w:val="26"/>
          <w:szCs w:val="28"/>
        </w:rPr>
        <w:t>窗的铝材规格，型号及配件应符合设计要求，色彩一致。</w:t>
      </w:r>
    </w:p>
    <w:p w14:paraId="7ACA61A1" w14:textId="77777777" w:rsidR="00D306B5" w:rsidRPr="008336A2" w:rsidRDefault="00DC2F9B" w:rsidP="008336A2">
      <w:pPr>
        <w:pStyle w:val="a5"/>
        <w:spacing w:after="0" w:line="440" w:lineRule="exact"/>
        <w:ind w:firstLineChars="200" w:firstLine="520"/>
        <w:rPr>
          <w:sz w:val="26"/>
          <w:szCs w:val="28"/>
        </w:rPr>
      </w:pPr>
      <w:r>
        <w:rPr>
          <w:rFonts w:hint="eastAsia"/>
          <w:sz w:val="26"/>
          <w:szCs w:val="28"/>
        </w:rPr>
        <w:t>塑钢</w:t>
      </w:r>
      <w:r w:rsidR="00D306B5" w:rsidRPr="008336A2">
        <w:rPr>
          <w:rFonts w:hint="eastAsia"/>
          <w:sz w:val="26"/>
          <w:szCs w:val="28"/>
        </w:rPr>
        <w:t>窗制作应尽可能地在施工现场制作，这样可以大大减少门窗的包</w:t>
      </w:r>
      <w:r w:rsidR="00D306B5" w:rsidRPr="008336A2">
        <w:rPr>
          <w:rFonts w:hint="eastAsia"/>
          <w:sz w:val="26"/>
          <w:szCs w:val="28"/>
        </w:rPr>
        <w:lastRenderedPageBreak/>
        <w:t>装与运输工作量，特别是当门窗的加工尺寸较大时，可以减少因搬运和堆码不当所产生的变形，也能够保证门窗的制作质量，核对门窗的型号、规格、尺寸、数量发现问题可及时进行调整，以免造成不必要的浪费。</w:t>
      </w:r>
      <w:r>
        <w:rPr>
          <w:rFonts w:hint="eastAsia"/>
          <w:sz w:val="26"/>
          <w:szCs w:val="28"/>
        </w:rPr>
        <w:t>塑钢</w:t>
      </w:r>
      <w:r w:rsidR="00D306B5" w:rsidRPr="008336A2">
        <w:rPr>
          <w:rFonts w:hint="eastAsia"/>
          <w:sz w:val="26"/>
          <w:szCs w:val="28"/>
        </w:rPr>
        <w:t>窗制作的工序为：断料</w:t>
      </w:r>
      <w:r w:rsidR="00D306B5" w:rsidRPr="008336A2">
        <w:rPr>
          <w:sz w:val="26"/>
          <w:szCs w:val="28"/>
        </w:rPr>
        <w:t>→</w:t>
      </w:r>
      <w:r w:rsidR="00D306B5" w:rsidRPr="008336A2">
        <w:rPr>
          <w:rFonts w:hint="eastAsia"/>
          <w:sz w:val="26"/>
          <w:szCs w:val="28"/>
        </w:rPr>
        <w:t>钻孔</w:t>
      </w:r>
      <w:r w:rsidR="00D306B5" w:rsidRPr="008336A2">
        <w:rPr>
          <w:sz w:val="26"/>
          <w:szCs w:val="28"/>
        </w:rPr>
        <w:t>→</w:t>
      </w:r>
      <w:r w:rsidR="00D306B5" w:rsidRPr="008336A2">
        <w:rPr>
          <w:rFonts w:hint="eastAsia"/>
          <w:sz w:val="26"/>
          <w:szCs w:val="28"/>
        </w:rPr>
        <w:t>组装</w:t>
      </w:r>
      <w:r w:rsidR="00D306B5" w:rsidRPr="008336A2">
        <w:rPr>
          <w:sz w:val="26"/>
          <w:szCs w:val="28"/>
        </w:rPr>
        <w:t>→</w:t>
      </w:r>
      <w:r w:rsidR="00D306B5" w:rsidRPr="008336A2">
        <w:rPr>
          <w:rFonts w:hint="eastAsia"/>
          <w:sz w:val="26"/>
          <w:szCs w:val="28"/>
        </w:rPr>
        <w:t>保护或包装，</w:t>
      </w:r>
      <w:r>
        <w:rPr>
          <w:rFonts w:hint="eastAsia"/>
          <w:sz w:val="26"/>
          <w:szCs w:val="28"/>
        </w:rPr>
        <w:t>塑钢</w:t>
      </w:r>
      <w:r w:rsidR="00D306B5" w:rsidRPr="008336A2">
        <w:rPr>
          <w:rFonts w:hint="eastAsia"/>
          <w:sz w:val="26"/>
          <w:szCs w:val="28"/>
        </w:rPr>
        <w:t>断料前应按照门窗各</w:t>
      </w:r>
      <w:r w:rsidR="00AF2C46">
        <w:rPr>
          <w:rFonts w:hint="eastAsia"/>
          <w:sz w:val="26"/>
          <w:szCs w:val="28"/>
        </w:rPr>
        <w:t>自</w:t>
      </w:r>
      <w:r w:rsidR="00D306B5" w:rsidRPr="008336A2">
        <w:rPr>
          <w:rFonts w:hint="eastAsia"/>
          <w:sz w:val="26"/>
          <w:szCs w:val="28"/>
        </w:rPr>
        <w:t>需要的长度划线，按线用切割设备断料，断料时应根据</w:t>
      </w:r>
      <w:r>
        <w:rPr>
          <w:rFonts w:hint="eastAsia"/>
          <w:sz w:val="26"/>
          <w:szCs w:val="28"/>
        </w:rPr>
        <w:t>塑钢</w:t>
      </w:r>
      <w:r w:rsidR="00D306B5" w:rsidRPr="008336A2">
        <w:rPr>
          <w:rFonts w:hint="eastAsia"/>
          <w:sz w:val="26"/>
          <w:szCs w:val="28"/>
        </w:rPr>
        <w:t>设计图纸的规格、尺雨结合所用</w:t>
      </w:r>
      <w:r>
        <w:rPr>
          <w:rFonts w:hint="eastAsia"/>
          <w:sz w:val="26"/>
          <w:szCs w:val="28"/>
        </w:rPr>
        <w:t>塑钢</w:t>
      </w:r>
      <w:r w:rsidR="00D306B5" w:rsidRPr="008336A2">
        <w:rPr>
          <w:rFonts w:hint="eastAsia"/>
          <w:sz w:val="26"/>
          <w:szCs w:val="28"/>
        </w:rPr>
        <w:t>型材的长度，长短搭配，合理用料，减少短头废料，切割时应保证切割的精度，</w:t>
      </w:r>
      <w:r w:rsidR="00AF2C46">
        <w:rPr>
          <w:rFonts w:hint="eastAsia"/>
          <w:sz w:val="26"/>
          <w:szCs w:val="28"/>
        </w:rPr>
        <w:t>尤</w:t>
      </w:r>
      <w:r w:rsidR="00D306B5" w:rsidRPr="008336A2">
        <w:rPr>
          <w:rFonts w:hint="eastAsia"/>
          <w:sz w:val="26"/>
          <w:szCs w:val="28"/>
        </w:rPr>
        <w:t>其是切割具有一定角度的斜面时，更要十分注意，以免影响组装的颜一致，以免影响美观。</w:t>
      </w:r>
    </w:p>
    <w:p w14:paraId="411064BC" w14:textId="77777777" w:rsidR="00D306B5" w:rsidRPr="008336A2" w:rsidRDefault="00D306B5" w:rsidP="008336A2">
      <w:pPr>
        <w:pStyle w:val="a5"/>
        <w:spacing w:after="0" w:line="440" w:lineRule="exact"/>
        <w:ind w:firstLineChars="200" w:firstLine="520"/>
        <w:rPr>
          <w:sz w:val="26"/>
          <w:szCs w:val="28"/>
        </w:rPr>
      </w:pPr>
      <w:r w:rsidRPr="008336A2">
        <w:rPr>
          <w:rFonts w:hint="eastAsia"/>
          <w:sz w:val="26"/>
          <w:szCs w:val="28"/>
        </w:rPr>
        <w:t>一般推拉门窗断料宜采用直角切割，平开门、窗断墙宜采用</w:t>
      </w:r>
      <w:r w:rsidRPr="008336A2">
        <w:rPr>
          <w:sz w:val="26"/>
          <w:szCs w:val="28"/>
        </w:rPr>
        <w:t>45</w:t>
      </w:r>
      <w:r w:rsidRPr="008336A2">
        <w:rPr>
          <w:rFonts w:hint="eastAsia"/>
          <w:sz w:val="26"/>
          <w:szCs w:val="28"/>
        </w:rPr>
        <w:t>°切割。在进行钻孔前，应先在工作台或铝型材上划好线，量准孔眼的位置，经核对无误后，再进行钻孔，以免钻出废孔难以修复，型材、杆件钻孔，批量生产时宜用小型台钻，以确保孔位的精度，也可采用手枪式电钻，携带方便，操作灵活，但要求操作人员应将孔位定准，钻头垂直，以确保钻孔的质量。</w:t>
      </w:r>
    </w:p>
    <w:p w14:paraId="2CF554E4" w14:textId="77777777" w:rsidR="00D306B5" w:rsidRPr="008336A2" w:rsidRDefault="00DC2F9B" w:rsidP="008336A2">
      <w:pPr>
        <w:pStyle w:val="a5"/>
        <w:spacing w:after="0" w:line="440" w:lineRule="exact"/>
        <w:ind w:firstLineChars="200" w:firstLine="520"/>
        <w:rPr>
          <w:sz w:val="26"/>
          <w:szCs w:val="28"/>
        </w:rPr>
      </w:pPr>
      <w:r>
        <w:rPr>
          <w:rFonts w:hint="eastAsia"/>
          <w:sz w:val="26"/>
          <w:szCs w:val="28"/>
        </w:rPr>
        <w:t>塑钢</w:t>
      </w:r>
      <w:r w:rsidR="00D306B5" w:rsidRPr="008336A2">
        <w:rPr>
          <w:rFonts w:hint="eastAsia"/>
          <w:sz w:val="26"/>
          <w:szCs w:val="28"/>
        </w:rPr>
        <w:t>窗组装完毕后应对其进行保护，一般可用塑料胶纸，塑料薄膜等材料，将所有杆件的表面严密包裹起来，尤其是</w:t>
      </w:r>
      <w:r>
        <w:rPr>
          <w:rFonts w:hint="eastAsia"/>
          <w:sz w:val="26"/>
          <w:szCs w:val="28"/>
        </w:rPr>
        <w:t>塑钢</w:t>
      </w:r>
      <w:r w:rsidR="00D306B5" w:rsidRPr="008336A2">
        <w:rPr>
          <w:rFonts w:hint="eastAsia"/>
          <w:sz w:val="26"/>
          <w:szCs w:val="28"/>
        </w:rPr>
        <w:t>窗框的表面上，避免使</w:t>
      </w:r>
      <w:r>
        <w:rPr>
          <w:rFonts w:hint="eastAsia"/>
          <w:sz w:val="26"/>
          <w:szCs w:val="28"/>
        </w:rPr>
        <w:t>塑钢</w:t>
      </w:r>
      <w:r w:rsidR="00D306B5" w:rsidRPr="008336A2">
        <w:rPr>
          <w:rFonts w:hint="eastAsia"/>
          <w:sz w:val="26"/>
          <w:szCs w:val="28"/>
        </w:rPr>
        <w:t>表面氧化膜遭到破坏，影响质量，包装好的</w:t>
      </w:r>
      <w:r>
        <w:rPr>
          <w:rFonts w:hint="eastAsia"/>
          <w:sz w:val="26"/>
          <w:szCs w:val="28"/>
        </w:rPr>
        <w:t>塑钢</w:t>
      </w:r>
      <w:r w:rsidR="00D306B5" w:rsidRPr="008336A2">
        <w:rPr>
          <w:rFonts w:hint="eastAsia"/>
          <w:sz w:val="26"/>
          <w:szCs w:val="28"/>
        </w:rPr>
        <w:t>窗要做好标志，在堆放和运输时严禁平放，必须竖放，以减小门的受力变形。</w:t>
      </w:r>
    </w:p>
    <w:p w14:paraId="5AC68B70" w14:textId="77777777" w:rsidR="00D306B5" w:rsidRPr="008336A2" w:rsidRDefault="00DC2F9B" w:rsidP="008336A2">
      <w:pPr>
        <w:pStyle w:val="a5"/>
        <w:spacing w:after="0" w:line="440" w:lineRule="exact"/>
        <w:ind w:firstLineChars="200" w:firstLine="520"/>
        <w:rPr>
          <w:sz w:val="26"/>
          <w:szCs w:val="28"/>
        </w:rPr>
      </w:pPr>
      <w:r>
        <w:rPr>
          <w:rFonts w:hint="eastAsia"/>
          <w:sz w:val="26"/>
          <w:szCs w:val="28"/>
        </w:rPr>
        <w:t>塑钢</w:t>
      </w:r>
      <w:r w:rsidR="00D306B5" w:rsidRPr="008336A2">
        <w:rPr>
          <w:rFonts w:hint="eastAsia"/>
          <w:sz w:val="26"/>
          <w:szCs w:val="28"/>
        </w:rPr>
        <w:t>窗的制作必须保证表面平整，节点严密，不变形规格尺寸准确，构件表面无划痕、无碰撞，窗下坎制作要留</w:t>
      </w:r>
      <w:r w:rsidR="00D306B5" w:rsidRPr="008336A2">
        <w:rPr>
          <w:sz w:val="26"/>
          <w:szCs w:val="28"/>
        </w:rPr>
        <w:t>2~3</w:t>
      </w:r>
      <w:r w:rsidR="00D306B5" w:rsidRPr="008336A2">
        <w:rPr>
          <w:rFonts w:hint="eastAsia"/>
          <w:sz w:val="26"/>
          <w:szCs w:val="28"/>
        </w:rPr>
        <w:t>个椭圆形泄水孔，不允许在下坎框角上开槽口做泄水孔。</w:t>
      </w:r>
    </w:p>
    <w:p w14:paraId="0DE03503" w14:textId="77777777" w:rsidR="00D306B5" w:rsidRPr="008336A2" w:rsidRDefault="00D306B5" w:rsidP="008336A2">
      <w:pPr>
        <w:pStyle w:val="a5"/>
        <w:spacing w:after="0" w:line="440" w:lineRule="exact"/>
        <w:ind w:firstLineChars="200" w:firstLine="520"/>
        <w:rPr>
          <w:sz w:val="26"/>
          <w:szCs w:val="28"/>
        </w:rPr>
      </w:pPr>
      <w:r w:rsidRPr="008336A2">
        <w:rPr>
          <w:rFonts w:hint="eastAsia"/>
          <w:sz w:val="26"/>
          <w:szCs w:val="28"/>
        </w:rPr>
        <w:t>2</w:t>
      </w:r>
      <w:r w:rsidRPr="008336A2">
        <w:rPr>
          <w:rFonts w:hint="eastAsia"/>
          <w:sz w:val="26"/>
          <w:szCs w:val="28"/>
        </w:rPr>
        <w:t>．</w:t>
      </w:r>
      <w:r w:rsidR="00DC2F9B">
        <w:rPr>
          <w:rFonts w:hint="eastAsia"/>
          <w:sz w:val="26"/>
          <w:szCs w:val="28"/>
        </w:rPr>
        <w:t>塑钢</w:t>
      </w:r>
      <w:r w:rsidRPr="008336A2">
        <w:rPr>
          <w:rFonts w:hint="eastAsia"/>
          <w:sz w:val="26"/>
          <w:szCs w:val="28"/>
        </w:rPr>
        <w:t>窗安装：</w:t>
      </w:r>
      <w:r w:rsidR="00DC2F9B">
        <w:rPr>
          <w:rFonts w:hint="eastAsia"/>
          <w:sz w:val="26"/>
          <w:szCs w:val="28"/>
        </w:rPr>
        <w:t>塑钢</w:t>
      </w:r>
      <w:r w:rsidRPr="008336A2">
        <w:rPr>
          <w:rFonts w:hint="eastAsia"/>
          <w:sz w:val="26"/>
          <w:szCs w:val="28"/>
        </w:rPr>
        <w:t>窗安装的时间，应选择主体结构基本结束后进行，</w:t>
      </w:r>
      <w:r w:rsidR="00DC2F9B">
        <w:rPr>
          <w:rFonts w:hint="eastAsia"/>
          <w:sz w:val="26"/>
          <w:szCs w:val="28"/>
        </w:rPr>
        <w:t>塑钢</w:t>
      </w:r>
      <w:r w:rsidRPr="008336A2">
        <w:rPr>
          <w:rFonts w:hint="eastAsia"/>
          <w:sz w:val="26"/>
          <w:szCs w:val="28"/>
        </w:rPr>
        <w:t>扇安装的时间宜选择在室内外装修基本结束后进行，以免土建施工时将其损坏，安装</w:t>
      </w:r>
      <w:r w:rsidR="00DC2F9B">
        <w:rPr>
          <w:rFonts w:hint="eastAsia"/>
          <w:sz w:val="26"/>
          <w:szCs w:val="28"/>
        </w:rPr>
        <w:t>塑钢</w:t>
      </w:r>
      <w:r w:rsidRPr="008336A2">
        <w:rPr>
          <w:rFonts w:hint="eastAsia"/>
          <w:sz w:val="26"/>
          <w:szCs w:val="28"/>
        </w:rPr>
        <w:t>窗框前应逐个核对门窗洞口的尺寸，与</w:t>
      </w:r>
      <w:r w:rsidR="00DC2F9B">
        <w:rPr>
          <w:rFonts w:hint="eastAsia"/>
          <w:sz w:val="26"/>
          <w:szCs w:val="28"/>
        </w:rPr>
        <w:t>塑钢</w:t>
      </w:r>
      <w:r w:rsidRPr="008336A2">
        <w:rPr>
          <w:rFonts w:hint="eastAsia"/>
          <w:sz w:val="26"/>
          <w:szCs w:val="28"/>
        </w:rPr>
        <w:t>窗的规格是否相适应，在安装</w:t>
      </w:r>
      <w:r w:rsidR="00DC2F9B">
        <w:rPr>
          <w:rFonts w:hint="eastAsia"/>
          <w:sz w:val="26"/>
          <w:szCs w:val="28"/>
        </w:rPr>
        <w:t>塑钢</w:t>
      </w:r>
      <w:r w:rsidRPr="008336A2">
        <w:rPr>
          <w:rFonts w:hint="eastAsia"/>
          <w:sz w:val="26"/>
          <w:szCs w:val="28"/>
        </w:rPr>
        <w:t>窗框前必须与施工技术人员共同放好三条线：一是门窗的水平线、二是中心线、三是门窗洞口两侧与外墙面层距离的垂直线，外墙同一位置的竖框应在同一垂直线上，根据在洞口上弹出的门窗位置线，按照设计要求，将门窗框立于墙的中心线部位或内侧，然后用木楔进行临时固定，待检查立面垂直、左右间隙大小、上下位置一致，均符合要求后，再将镀锌锚板固定在门窗洞口内。</w:t>
      </w:r>
    </w:p>
    <w:p w14:paraId="6D5E6816" w14:textId="77777777" w:rsidR="00D306B5" w:rsidRPr="008336A2" w:rsidRDefault="00DC2F9B" w:rsidP="008336A2">
      <w:pPr>
        <w:pStyle w:val="a5"/>
        <w:spacing w:after="0" w:line="440" w:lineRule="exact"/>
        <w:ind w:firstLineChars="200" w:firstLine="520"/>
        <w:rPr>
          <w:sz w:val="26"/>
          <w:szCs w:val="28"/>
        </w:rPr>
      </w:pPr>
      <w:r>
        <w:rPr>
          <w:rFonts w:hint="eastAsia"/>
          <w:sz w:val="26"/>
          <w:szCs w:val="28"/>
        </w:rPr>
        <w:t>塑钢</w:t>
      </w:r>
      <w:r w:rsidR="00D306B5" w:rsidRPr="008336A2">
        <w:rPr>
          <w:rFonts w:hint="eastAsia"/>
          <w:sz w:val="26"/>
          <w:szCs w:val="28"/>
        </w:rPr>
        <w:t>窗框与洞口的间隙应采用矿棉玻璃棉毡条分层填塞，缝隙表面５</w:t>
      </w:r>
      <w:r w:rsidR="00D306B5" w:rsidRPr="008336A2">
        <w:rPr>
          <w:rFonts w:hint="eastAsia"/>
          <w:sz w:val="26"/>
          <w:szCs w:val="28"/>
        </w:rPr>
        <w:lastRenderedPageBreak/>
        <w:t>－８</w:t>
      </w:r>
      <w:r w:rsidR="00D306B5" w:rsidRPr="008336A2">
        <w:rPr>
          <w:sz w:val="26"/>
          <w:szCs w:val="28"/>
        </w:rPr>
        <w:t>mm</w:t>
      </w:r>
      <w:r w:rsidR="00D306B5" w:rsidRPr="008336A2">
        <w:rPr>
          <w:rFonts w:hint="eastAsia"/>
          <w:sz w:val="26"/>
          <w:szCs w:val="28"/>
        </w:rPr>
        <w:t>深的槽口，填嵌密封材料，在施工中注意不得损坏门窗上面的保护膜，严禁利用安装完毕的门窗框搭设和捆绑脚手架，避免损坏门窗框。</w:t>
      </w:r>
    </w:p>
    <w:p w14:paraId="59CC1671" w14:textId="77777777" w:rsidR="00D306B5" w:rsidRPr="008336A2" w:rsidRDefault="00D306B5" w:rsidP="008336A2">
      <w:pPr>
        <w:pStyle w:val="a5"/>
        <w:spacing w:after="0" w:line="440" w:lineRule="exact"/>
        <w:ind w:firstLineChars="200" w:firstLine="520"/>
        <w:rPr>
          <w:sz w:val="26"/>
          <w:szCs w:val="28"/>
        </w:rPr>
      </w:pPr>
      <w:r w:rsidRPr="008336A2">
        <w:rPr>
          <w:rFonts w:hint="eastAsia"/>
          <w:sz w:val="26"/>
          <w:szCs w:val="28"/>
        </w:rPr>
        <w:t>门窗的各种附件应安装齐全，位置正确、牢固、灵活、适用、端正、美观，密封胶条四周要胶圈，不准接条，转角胶条到位，转角胶条要割成</w:t>
      </w:r>
      <w:r w:rsidRPr="008336A2">
        <w:rPr>
          <w:sz w:val="26"/>
          <w:szCs w:val="28"/>
        </w:rPr>
        <w:t>45</w:t>
      </w:r>
      <w:r w:rsidRPr="008336A2">
        <w:rPr>
          <w:rFonts w:hint="eastAsia"/>
          <w:sz w:val="26"/>
          <w:szCs w:val="28"/>
        </w:rPr>
        <w:t>°斜角，再用胶粘牢，防止回弹，胶条安装严密、平直、显露均匀，防止松动，</w:t>
      </w:r>
      <w:r w:rsidR="00DC2F9B">
        <w:rPr>
          <w:rFonts w:hint="eastAsia"/>
          <w:sz w:val="26"/>
          <w:szCs w:val="28"/>
        </w:rPr>
        <w:t>塑钢</w:t>
      </w:r>
      <w:r w:rsidRPr="008336A2">
        <w:rPr>
          <w:rFonts w:hint="eastAsia"/>
          <w:sz w:val="26"/>
          <w:szCs w:val="28"/>
        </w:rPr>
        <w:t>窗使用密封胶固定玻璃时，先用胶垫把玻璃垫稳，垫平，不得使用有划痕的玻璃，门窗扇用密封胶抹胶时，要平直，均匀不间断，不漏抹，无胶刺，门窗扇胶应清理干净，不允许使用密封膏固定玻璃。</w:t>
      </w:r>
    </w:p>
    <w:p w14:paraId="0585D009" w14:textId="77777777" w:rsidR="00D306B5" w:rsidRPr="008336A2" w:rsidRDefault="00DC2F9B" w:rsidP="008336A2">
      <w:pPr>
        <w:pStyle w:val="a5"/>
        <w:spacing w:after="0" w:line="440" w:lineRule="exact"/>
        <w:ind w:firstLineChars="200" w:firstLine="520"/>
        <w:rPr>
          <w:sz w:val="26"/>
          <w:szCs w:val="28"/>
        </w:rPr>
      </w:pPr>
      <w:r>
        <w:rPr>
          <w:rFonts w:hint="eastAsia"/>
          <w:sz w:val="26"/>
          <w:szCs w:val="28"/>
        </w:rPr>
        <w:t>塑钢</w:t>
      </w:r>
      <w:r w:rsidR="00D306B5" w:rsidRPr="008336A2">
        <w:rPr>
          <w:rFonts w:hint="eastAsia"/>
          <w:sz w:val="26"/>
          <w:szCs w:val="28"/>
        </w:rPr>
        <w:t>窗框一定要在施工现场各楼层进行分别组装，为了确保窗框的稳定性，中立框与中立框之间必须要有连结方型框料，要挤满密封胶，再用螺丝固定严密，螺丝钉要拧紧拧平，框与框之间的缝隙不得大于</w:t>
      </w:r>
      <w:r w:rsidR="00D306B5" w:rsidRPr="008336A2">
        <w:rPr>
          <w:rFonts w:hint="eastAsia"/>
          <w:sz w:val="26"/>
          <w:szCs w:val="28"/>
        </w:rPr>
        <w:t>0.1</w:t>
      </w:r>
      <w:r w:rsidR="00D306B5" w:rsidRPr="008336A2">
        <w:rPr>
          <w:sz w:val="26"/>
          <w:szCs w:val="28"/>
        </w:rPr>
        <w:t>mm</w:t>
      </w:r>
      <w:r w:rsidR="00D306B5" w:rsidRPr="008336A2">
        <w:rPr>
          <w:rFonts w:hint="eastAsia"/>
          <w:sz w:val="26"/>
          <w:szCs w:val="28"/>
        </w:rPr>
        <w:t>。</w:t>
      </w:r>
    </w:p>
    <w:p w14:paraId="798A9AB8" w14:textId="77777777" w:rsidR="00D306B5" w:rsidRPr="008336A2" w:rsidRDefault="00DC2F9B" w:rsidP="008336A2">
      <w:pPr>
        <w:spacing w:line="440" w:lineRule="exact"/>
        <w:ind w:firstLineChars="200" w:firstLine="520"/>
        <w:rPr>
          <w:sz w:val="26"/>
          <w:szCs w:val="28"/>
        </w:rPr>
      </w:pPr>
      <w:r>
        <w:rPr>
          <w:rFonts w:hint="eastAsia"/>
          <w:sz w:val="26"/>
          <w:szCs w:val="28"/>
        </w:rPr>
        <w:t>塑钢</w:t>
      </w:r>
      <w:r w:rsidR="00D306B5" w:rsidRPr="008336A2">
        <w:rPr>
          <w:rFonts w:hint="eastAsia"/>
          <w:sz w:val="26"/>
          <w:szCs w:val="28"/>
        </w:rPr>
        <w:t>窗交工前，应将型材表面的塑料胶纸撕掉，如果塑料胶纸在型材表面留有胶痕，宜用香焦水清洗干净。</w:t>
      </w:r>
      <w:r>
        <w:rPr>
          <w:rFonts w:hint="eastAsia"/>
          <w:sz w:val="26"/>
          <w:szCs w:val="28"/>
        </w:rPr>
        <w:t>塑钢</w:t>
      </w:r>
      <w:r w:rsidR="00D306B5" w:rsidRPr="008336A2">
        <w:rPr>
          <w:rFonts w:hint="eastAsia"/>
          <w:sz w:val="26"/>
          <w:szCs w:val="28"/>
        </w:rPr>
        <w:t>、窗框扇可用水或浓度为</w:t>
      </w:r>
      <w:r w:rsidR="00D306B5" w:rsidRPr="008336A2">
        <w:rPr>
          <w:rFonts w:hint="eastAsia"/>
          <w:sz w:val="26"/>
          <w:szCs w:val="28"/>
        </w:rPr>
        <w:t>1</w:t>
      </w:r>
      <w:r w:rsidR="00D306B5" w:rsidRPr="008336A2">
        <w:rPr>
          <w:rFonts w:hint="eastAsia"/>
          <w:sz w:val="26"/>
          <w:szCs w:val="28"/>
        </w:rPr>
        <w:t>％－</w:t>
      </w:r>
      <w:r w:rsidR="00D306B5" w:rsidRPr="008336A2">
        <w:rPr>
          <w:rFonts w:hint="eastAsia"/>
          <w:sz w:val="26"/>
          <w:szCs w:val="28"/>
        </w:rPr>
        <w:t>5</w:t>
      </w:r>
      <w:r w:rsidR="00D306B5" w:rsidRPr="008336A2">
        <w:rPr>
          <w:rFonts w:hint="eastAsia"/>
          <w:sz w:val="26"/>
          <w:szCs w:val="28"/>
        </w:rPr>
        <w:t>％、</w:t>
      </w:r>
      <w:r w:rsidR="00D306B5" w:rsidRPr="008336A2">
        <w:rPr>
          <w:sz w:val="26"/>
          <w:szCs w:val="28"/>
        </w:rPr>
        <w:t>PH</w:t>
      </w:r>
      <w:r w:rsidR="00D306B5" w:rsidRPr="008336A2">
        <w:rPr>
          <w:rFonts w:hint="eastAsia"/>
          <w:sz w:val="26"/>
          <w:szCs w:val="28"/>
        </w:rPr>
        <w:t>值为</w:t>
      </w:r>
      <w:r w:rsidR="00D306B5" w:rsidRPr="008336A2">
        <w:rPr>
          <w:sz w:val="26"/>
          <w:szCs w:val="28"/>
        </w:rPr>
        <w:t>7.3-9.5</w:t>
      </w:r>
      <w:r w:rsidR="00D306B5" w:rsidRPr="008336A2">
        <w:rPr>
          <w:rFonts w:hint="eastAsia"/>
          <w:sz w:val="26"/>
          <w:szCs w:val="28"/>
        </w:rPr>
        <w:t>中性洗涤剂充分清洗，再用布擦干，不应用酸性或碱性制剂清洗，也不能用钢刷刷洗。玻璃销用清水擦洗干净，对厚灰或其它杂物，要全部清除干净，待定位销孔和销对上后，再将定位销完全调出，并插入定位销孔中，涂胶表面光滑，平整厚度均匀，无气孔。</w:t>
      </w:r>
    </w:p>
    <w:p w14:paraId="555E808D" w14:textId="77777777" w:rsidR="003D0A09" w:rsidRPr="008336A2" w:rsidRDefault="003D0A09" w:rsidP="008336A2">
      <w:pPr>
        <w:spacing w:line="440" w:lineRule="exact"/>
        <w:rPr>
          <w:sz w:val="19"/>
        </w:rPr>
      </w:pPr>
    </w:p>
    <w:p w14:paraId="257676DE" w14:textId="77777777" w:rsidR="00D306B5" w:rsidRPr="008336A2" w:rsidRDefault="004D507E" w:rsidP="008336A2">
      <w:pPr>
        <w:pStyle w:val="1"/>
        <w:spacing w:before="0" w:after="0" w:line="440" w:lineRule="exact"/>
        <w:jc w:val="center"/>
        <w:rPr>
          <w:sz w:val="42"/>
        </w:rPr>
      </w:pPr>
      <w:bookmarkStart w:id="103" w:name="_Toc194465741"/>
      <w:r w:rsidRPr="008336A2">
        <w:rPr>
          <w:rFonts w:hint="eastAsia"/>
          <w:sz w:val="42"/>
        </w:rPr>
        <w:t>第</w:t>
      </w:r>
      <w:r w:rsidRPr="008336A2">
        <w:rPr>
          <w:rFonts w:hint="eastAsia"/>
          <w:sz w:val="42"/>
        </w:rPr>
        <w:t>11</w:t>
      </w:r>
      <w:r w:rsidRPr="008336A2">
        <w:rPr>
          <w:rFonts w:hint="eastAsia"/>
          <w:sz w:val="42"/>
        </w:rPr>
        <w:t>章</w:t>
      </w:r>
      <w:r w:rsidRPr="008336A2">
        <w:rPr>
          <w:rFonts w:hint="eastAsia"/>
          <w:sz w:val="42"/>
        </w:rPr>
        <w:t xml:space="preserve">   </w:t>
      </w:r>
      <w:r w:rsidRPr="008336A2">
        <w:rPr>
          <w:rFonts w:hint="eastAsia"/>
          <w:sz w:val="42"/>
        </w:rPr>
        <w:t>主体质量控制措施</w:t>
      </w:r>
      <w:bookmarkEnd w:id="103"/>
    </w:p>
    <w:p w14:paraId="4CBAEDBA" w14:textId="77777777" w:rsidR="004D507E" w:rsidRPr="008336A2" w:rsidRDefault="004D507E" w:rsidP="008336A2">
      <w:pPr>
        <w:pStyle w:val="2"/>
        <w:spacing w:before="0" w:after="0" w:line="440" w:lineRule="exact"/>
        <w:rPr>
          <w:sz w:val="30"/>
        </w:rPr>
      </w:pPr>
      <w:bookmarkStart w:id="104" w:name="_Toc194465742"/>
      <w:r w:rsidRPr="008336A2">
        <w:rPr>
          <w:rFonts w:hint="eastAsia"/>
          <w:sz w:val="30"/>
        </w:rPr>
        <w:t>11.1</w:t>
      </w:r>
      <w:r w:rsidRPr="008336A2">
        <w:rPr>
          <w:rFonts w:hint="eastAsia"/>
          <w:sz w:val="30"/>
        </w:rPr>
        <w:t>基础工程</w:t>
      </w:r>
      <w:r w:rsidR="0088113F" w:rsidRPr="008336A2">
        <w:rPr>
          <w:rFonts w:hint="eastAsia"/>
          <w:sz w:val="30"/>
        </w:rPr>
        <w:t>质量控制</w:t>
      </w:r>
      <w:bookmarkEnd w:id="104"/>
    </w:p>
    <w:p w14:paraId="3A3ED28F" w14:textId="77777777" w:rsidR="004D507E" w:rsidRPr="008336A2" w:rsidRDefault="004D507E" w:rsidP="008336A2">
      <w:pPr>
        <w:pStyle w:val="a6"/>
        <w:numPr>
          <w:ilvl w:val="0"/>
          <w:numId w:val="23"/>
        </w:numPr>
        <w:spacing w:line="440" w:lineRule="exact"/>
        <w:ind w:left="0" w:firstLineChars="200" w:firstLine="520"/>
        <w:rPr>
          <w:sz w:val="26"/>
          <w:szCs w:val="28"/>
        </w:rPr>
      </w:pPr>
      <w:r w:rsidRPr="008336A2">
        <w:rPr>
          <w:rFonts w:hint="eastAsia"/>
          <w:sz w:val="26"/>
          <w:szCs w:val="28"/>
        </w:rPr>
        <w:t>基础工程</w:t>
      </w:r>
      <w:r w:rsidR="00FA0E69">
        <w:rPr>
          <w:rFonts w:hint="eastAsia"/>
          <w:sz w:val="26"/>
          <w:szCs w:val="28"/>
        </w:rPr>
        <w:t>人工挖孔</w:t>
      </w:r>
      <w:r w:rsidR="00DC2F9B">
        <w:rPr>
          <w:rFonts w:hint="eastAsia"/>
          <w:sz w:val="26"/>
          <w:szCs w:val="28"/>
        </w:rPr>
        <w:t>垂直度</w:t>
      </w:r>
      <w:r w:rsidRPr="008336A2">
        <w:rPr>
          <w:rFonts w:hint="eastAsia"/>
          <w:sz w:val="26"/>
          <w:szCs w:val="28"/>
        </w:rPr>
        <w:t>的质量控制措施。</w:t>
      </w:r>
    </w:p>
    <w:p w14:paraId="1720978F" w14:textId="77777777" w:rsidR="00F375D2" w:rsidRDefault="004D507E" w:rsidP="008336A2">
      <w:pPr>
        <w:pStyle w:val="a6"/>
        <w:numPr>
          <w:ilvl w:val="0"/>
          <w:numId w:val="23"/>
        </w:numPr>
        <w:spacing w:line="440" w:lineRule="exact"/>
        <w:ind w:left="0" w:firstLineChars="200" w:firstLine="520"/>
        <w:rPr>
          <w:sz w:val="26"/>
          <w:szCs w:val="28"/>
        </w:rPr>
      </w:pPr>
      <w:r w:rsidRPr="008336A2">
        <w:rPr>
          <w:rFonts w:hint="eastAsia"/>
          <w:sz w:val="26"/>
          <w:szCs w:val="28"/>
        </w:rPr>
        <w:t>作好</w:t>
      </w:r>
      <w:r w:rsidR="00F375D2">
        <w:rPr>
          <w:rFonts w:hint="eastAsia"/>
          <w:sz w:val="26"/>
          <w:szCs w:val="28"/>
        </w:rPr>
        <w:t>桩底岩质的检查、钎探，检查是否符合设计要求</w:t>
      </w:r>
    </w:p>
    <w:p w14:paraId="58631A18" w14:textId="77777777" w:rsidR="004D507E" w:rsidRPr="008336A2" w:rsidRDefault="004D507E" w:rsidP="008336A2">
      <w:pPr>
        <w:pStyle w:val="a6"/>
        <w:numPr>
          <w:ilvl w:val="0"/>
          <w:numId w:val="23"/>
        </w:numPr>
        <w:spacing w:line="440" w:lineRule="exact"/>
        <w:ind w:left="0" w:firstLineChars="200" w:firstLine="520"/>
        <w:rPr>
          <w:sz w:val="26"/>
          <w:szCs w:val="28"/>
        </w:rPr>
      </w:pPr>
      <w:r w:rsidRPr="008336A2">
        <w:rPr>
          <w:rFonts w:hint="eastAsia"/>
          <w:sz w:val="26"/>
          <w:szCs w:val="28"/>
        </w:rPr>
        <w:t>绑扎钢筋时，按设计留足保护层，不得有负误差。</w:t>
      </w:r>
      <w:r w:rsidR="00F375D2">
        <w:rPr>
          <w:rFonts w:hint="eastAsia"/>
          <w:sz w:val="26"/>
          <w:szCs w:val="28"/>
        </w:rPr>
        <w:t>钢筋笼必须放正。在混凝土入桩时注意砼坍落度，可采及串桶或溜槽。</w:t>
      </w:r>
    </w:p>
    <w:p w14:paraId="6CED000E" w14:textId="77777777" w:rsidR="004D507E" w:rsidRPr="008336A2" w:rsidRDefault="004D507E" w:rsidP="008336A2">
      <w:pPr>
        <w:pStyle w:val="2"/>
        <w:spacing w:before="0" w:after="0" w:line="440" w:lineRule="exact"/>
        <w:rPr>
          <w:sz w:val="30"/>
        </w:rPr>
      </w:pPr>
      <w:bookmarkStart w:id="105" w:name="_Toc194465743"/>
      <w:r w:rsidRPr="008336A2">
        <w:rPr>
          <w:rFonts w:hint="eastAsia"/>
          <w:sz w:val="30"/>
        </w:rPr>
        <w:t>11.2</w:t>
      </w:r>
      <w:r w:rsidRPr="008336A2">
        <w:rPr>
          <w:rFonts w:hint="eastAsia"/>
          <w:sz w:val="30"/>
        </w:rPr>
        <w:t>框架模板</w:t>
      </w:r>
      <w:r w:rsidR="0088113F" w:rsidRPr="008336A2">
        <w:rPr>
          <w:rFonts w:hint="eastAsia"/>
          <w:sz w:val="30"/>
        </w:rPr>
        <w:t>质量控制</w:t>
      </w:r>
      <w:bookmarkEnd w:id="105"/>
    </w:p>
    <w:p w14:paraId="5B280428" w14:textId="77777777" w:rsidR="004D507E" w:rsidRPr="008336A2" w:rsidRDefault="004D507E" w:rsidP="008336A2">
      <w:pPr>
        <w:pStyle w:val="a6"/>
        <w:spacing w:line="440" w:lineRule="exact"/>
        <w:ind w:firstLineChars="200" w:firstLine="520"/>
        <w:rPr>
          <w:sz w:val="26"/>
          <w:szCs w:val="28"/>
        </w:rPr>
      </w:pPr>
      <w:r w:rsidRPr="008336A2">
        <w:rPr>
          <w:rFonts w:hint="eastAsia"/>
          <w:sz w:val="26"/>
          <w:szCs w:val="28"/>
        </w:rPr>
        <w:t xml:space="preserve">1. </w:t>
      </w:r>
      <w:r w:rsidRPr="008336A2">
        <w:rPr>
          <w:rFonts w:hint="eastAsia"/>
          <w:sz w:val="26"/>
          <w:szCs w:val="28"/>
        </w:rPr>
        <w:t>质量控制措施</w:t>
      </w:r>
    </w:p>
    <w:p w14:paraId="2934621A" w14:textId="77777777" w:rsidR="004D507E" w:rsidRPr="008336A2" w:rsidRDefault="004D507E" w:rsidP="008336A2">
      <w:pPr>
        <w:pStyle w:val="a6"/>
        <w:spacing w:line="440" w:lineRule="exact"/>
        <w:ind w:firstLineChars="200" w:firstLine="520"/>
        <w:rPr>
          <w:sz w:val="26"/>
          <w:szCs w:val="28"/>
        </w:rPr>
      </w:pPr>
      <w:r w:rsidRPr="008336A2">
        <w:rPr>
          <w:sz w:val="26"/>
          <w:szCs w:val="28"/>
        </w:rPr>
        <w:t>a.</w:t>
      </w:r>
      <w:r w:rsidRPr="008336A2">
        <w:rPr>
          <w:rFonts w:hint="eastAsia"/>
          <w:sz w:val="26"/>
          <w:szCs w:val="28"/>
        </w:rPr>
        <w:t>进行技术交底：交图纸、交方法、交规程、交标准。</w:t>
      </w:r>
    </w:p>
    <w:p w14:paraId="59A444AE" w14:textId="77777777" w:rsidR="004D507E" w:rsidRPr="008336A2" w:rsidRDefault="004D507E" w:rsidP="008336A2">
      <w:pPr>
        <w:pStyle w:val="a6"/>
        <w:spacing w:line="440" w:lineRule="exact"/>
        <w:ind w:firstLineChars="200" w:firstLine="520"/>
        <w:rPr>
          <w:sz w:val="26"/>
          <w:szCs w:val="28"/>
        </w:rPr>
      </w:pPr>
      <w:r w:rsidRPr="008336A2">
        <w:rPr>
          <w:sz w:val="26"/>
          <w:szCs w:val="28"/>
        </w:rPr>
        <w:t>b.</w:t>
      </w:r>
      <w:r w:rsidRPr="008336A2">
        <w:rPr>
          <w:rFonts w:hint="eastAsia"/>
          <w:sz w:val="26"/>
          <w:szCs w:val="28"/>
        </w:rPr>
        <w:t>每次支模前，应对模板材料验收，不符合要求的应更换或修复，不能滥竽充数。</w:t>
      </w:r>
    </w:p>
    <w:p w14:paraId="0DEB9AC2" w14:textId="77777777" w:rsidR="004D507E" w:rsidRPr="008336A2" w:rsidRDefault="004D507E" w:rsidP="008336A2">
      <w:pPr>
        <w:pStyle w:val="a6"/>
        <w:spacing w:line="440" w:lineRule="exact"/>
        <w:ind w:firstLineChars="200" w:firstLine="520"/>
        <w:rPr>
          <w:sz w:val="26"/>
          <w:szCs w:val="28"/>
        </w:rPr>
      </w:pPr>
      <w:r w:rsidRPr="008336A2">
        <w:rPr>
          <w:sz w:val="26"/>
          <w:szCs w:val="28"/>
        </w:rPr>
        <w:t>c.</w:t>
      </w:r>
      <w:r w:rsidRPr="008336A2">
        <w:rPr>
          <w:rFonts w:hint="eastAsia"/>
          <w:sz w:val="26"/>
          <w:szCs w:val="28"/>
        </w:rPr>
        <w:t>班长、工长、自检员应随时对支模操作进行检查，发现问题及时纠正。</w:t>
      </w:r>
    </w:p>
    <w:p w14:paraId="229CCC43" w14:textId="77777777" w:rsidR="004D507E" w:rsidRPr="008336A2" w:rsidRDefault="004D507E" w:rsidP="008336A2">
      <w:pPr>
        <w:pStyle w:val="a6"/>
        <w:spacing w:line="440" w:lineRule="exact"/>
        <w:ind w:firstLineChars="200" w:firstLine="520"/>
        <w:rPr>
          <w:sz w:val="26"/>
          <w:szCs w:val="28"/>
        </w:rPr>
      </w:pPr>
      <w:r w:rsidRPr="008336A2">
        <w:rPr>
          <w:sz w:val="26"/>
          <w:szCs w:val="28"/>
        </w:rPr>
        <w:lastRenderedPageBreak/>
        <w:t>d.</w:t>
      </w:r>
      <w:r w:rsidRPr="008336A2">
        <w:rPr>
          <w:rFonts w:hint="eastAsia"/>
          <w:sz w:val="26"/>
          <w:szCs w:val="28"/>
        </w:rPr>
        <w:t>完工后，质检员组织工长、班长、自检员进行检查验收，合格后再转入下道工序。</w:t>
      </w:r>
    </w:p>
    <w:p w14:paraId="7454DA43" w14:textId="77777777" w:rsidR="004D507E" w:rsidRPr="008336A2" w:rsidRDefault="004D507E" w:rsidP="008336A2">
      <w:pPr>
        <w:pStyle w:val="a6"/>
        <w:spacing w:line="440" w:lineRule="exact"/>
        <w:ind w:firstLineChars="200" w:firstLine="520"/>
        <w:rPr>
          <w:sz w:val="26"/>
          <w:szCs w:val="28"/>
        </w:rPr>
      </w:pPr>
      <w:r w:rsidRPr="008336A2">
        <w:rPr>
          <w:sz w:val="26"/>
          <w:szCs w:val="28"/>
        </w:rPr>
        <w:t>2</w:t>
      </w:r>
      <w:r w:rsidRPr="008336A2">
        <w:rPr>
          <w:rFonts w:hint="eastAsia"/>
          <w:sz w:val="26"/>
          <w:szCs w:val="28"/>
        </w:rPr>
        <w:t>、质量控制要点</w:t>
      </w:r>
    </w:p>
    <w:p w14:paraId="764637D2"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a. </w:t>
      </w:r>
      <w:r w:rsidRPr="008336A2">
        <w:rPr>
          <w:rFonts w:hint="eastAsia"/>
          <w:sz w:val="26"/>
          <w:szCs w:val="28"/>
        </w:rPr>
        <w:t>构件中心线、标高。</w:t>
      </w:r>
    </w:p>
    <w:p w14:paraId="7ED85A50"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b. </w:t>
      </w:r>
      <w:r w:rsidRPr="008336A2">
        <w:rPr>
          <w:rFonts w:hint="eastAsia"/>
          <w:sz w:val="26"/>
          <w:szCs w:val="28"/>
        </w:rPr>
        <w:t>模板的安装质量，包括刚度、强度和稳定性。</w:t>
      </w:r>
    </w:p>
    <w:p w14:paraId="4D0DA5F9"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c. </w:t>
      </w:r>
      <w:r w:rsidRPr="008336A2">
        <w:rPr>
          <w:rFonts w:hint="eastAsia"/>
          <w:sz w:val="26"/>
          <w:szCs w:val="28"/>
        </w:rPr>
        <w:t>模板的平整度、垂直度、截面尺寸、标高、接缝严密情况以及预埋件、预留洞的位置。</w:t>
      </w:r>
    </w:p>
    <w:p w14:paraId="1FA5257D" w14:textId="77777777" w:rsidR="004D507E" w:rsidRPr="008336A2" w:rsidRDefault="004D507E" w:rsidP="008336A2">
      <w:pPr>
        <w:pStyle w:val="2"/>
        <w:spacing w:before="0" w:after="0" w:line="440" w:lineRule="exact"/>
        <w:rPr>
          <w:sz w:val="30"/>
        </w:rPr>
      </w:pPr>
      <w:bookmarkStart w:id="106" w:name="_Toc194465744"/>
      <w:r w:rsidRPr="008336A2">
        <w:rPr>
          <w:rFonts w:hint="eastAsia"/>
          <w:sz w:val="30"/>
        </w:rPr>
        <w:t>11.3</w:t>
      </w:r>
      <w:r w:rsidRPr="008336A2">
        <w:rPr>
          <w:rFonts w:hint="eastAsia"/>
          <w:sz w:val="30"/>
        </w:rPr>
        <w:t>钢筋模板</w:t>
      </w:r>
      <w:r w:rsidR="0088113F" w:rsidRPr="008336A2">
        <w:rPr>
          <w:rFonts w:hint="eastAsia"/>
          <w:sz w:val="30"/>
        </w:rPr>
        <w:t>质量控制</w:t>
      </w:r>
      <w:bookmarkEnd w:id="106"/>
    </w:p>
    <w:p w14:paraId="1D9BF2B2" w14:textId="77777777" w:rsidR="004D507E" w:rsidRPr="008336A2" w:rsidRDefault="00F375D2" w:rsidP="00F375D2">
      <w:pPr>
        <w:pStyle w:val="a6"/>
        <w:spacing w:line="440" w:lineRule="exact"/>
        <w:ind w:firstLineChars="200" w:firstLine="520"/>
        <w:rPr>
          <w:sz w:val="26"/>
          <w:szCs w:val="28"/>
        </w:rPr>
      </w:pPr>
      <w:r>
        <w:rPr>
          <w:rFonts w:hint="eastAsia"/>
          <w:sz w:val="26"/>
          <w:szCs w:val="28"/>
        </w:rPr>
        <w:t>1</w:t>
      </w:r>
      <w:r>
        <w:rPr>
          <w:rFonts w:hint="eastAsia"/>
          <w:sz w:val="26"/>
          <w:szCs w:val="28"/>
        </w:rPr>
        <w:t>、</w:t>
      </w:r>
      <w:r w:rsidR="004D507E" w:rsidRPr="008336A2">
        <w:rPr>
          <w:rFonts w:hint="eastAsia"/>
          <w:sz w:val="26"/>
          <w:szCs w:val="28"/>
        </w:rPr>
        <w:t>质量控制措施：</w:t>
      </w:r>
    </w:p>
    <w:p w14:paraId="02BA58AE"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a. </w:t>
      </w:r>
      <w:r w:rsidRPr="008336A2">
        <w:rPr>
          <w:rFonts w:hint="eastAsia"/>
          <w:sz w:val="26"/>
          <w:szCs w:val="28"/>
        </w:rPr>
        <w:t>检查出厂质量证明书及进场复检报告，证明进场材质合格。</w:t>
      </w:r>
    </w:p>
    <w:p w14:paraId="41E8BFA9"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b. </w:t>
      </w:r>
      <w:r w:rsidRPr="008336A2">
        <w:rPr>
          <w:rFonts w:hint="eastAsia"/>
          <w:sz w:val="26"/>
          <w:szCs w:val="28"/>
        </w:rPr>
        <w:t>加强对施工人员的技术交底，使其执行施工规范要求和设计要求。</w:t>
      </w:r>
    </w:p>
    <w:p w14:paraId="190D95EF"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c. </w:t>
      </w:r>
      <w:r w:rsidRPr="008336A2">
        <w:rPr>
          <w:rFonts w:hint="eastAsia"/>
          <w:sz w:val="26"/>
          <w:szCs w:val="28"/>
        </w:rPr>
        <w:t>严格按照图纸和配料单下料和施工。</w:t>
      </w:r>
    </w:p>
    <w:p w14:paraId="393DACA5"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d. </w:t>
      </w:r>
      <w:r w:rsidRPr="008336A2">
        <w:rPr>
          <w:rFonts w:hint="eastAsia"/>
          <w:sz w:val="26"/>
          <w:szCs w:val="28"/>
        </w:rPr>
        <w:t>楼板钢筋施工前，应预先弹线并检查基层的上道工序质量，加强工序的自检和交接检查。</w:t>
      </w:r>
    </w:p>
    <w:p w14:paraId="0E14FFF9"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e. </w:t>
      </w:r>
      <w:r w:rsidRPr="008336A2">
        <w:rPr>
          <w:rFonts w:hint="eastAsia"/>
          <w:sz w:val="26"/>
          <w:szCs w:val="28"/>
        </w:rPr>
        <w:t>对使用的机具应经常检测和调整。</w:t>
      </w:r>
    </w:p>
    <w:p w14:paraId="56ACB89D" w14:textId="77777777" w:rsidR="004D507E" w:rsidRPr="008336A2" w:rsidRDefault="004D507E" w:rsidP="008336A2">
      <w:pPr>
        <w:pStyle w:val="a6"/>
        <w:spacing w:line="440" w:lineRule="exact"/>
        <w:ind w:firstLineChars="200" w:firstLine="520"/>
        <w:rPr>
          <w:sz w:val="26"/>
          <w:szCs w:val="28"/>
        </w:rPr>
      </w:pPr>
      <w:r w:rsidRPr="008336A2">
        <w:rPr>
          <w:sz w:val="26"/>
          <w:szCs w:val="28"/>
        </w:rPr>
        <w:t>f</w:t>
      </w:r>
      <w:r w:rsidRPr="008336A2">
        <w:rPr>
          <w:rFonts w:hint="eastAsia"/>
          <w:sz w:val="26"/>
          <w:szCs w:val="28"/>
        </w:rPr>
        <w:t xml:space="preserve"> </w:t>
      </w:r>
      <w:r w:rsidRPr="008336A2">
        <w:rPr>
          <w:sz w:val="26"/>
          <w:szCs w:val="28"/>
        </w:rPr>
        <w:t xml:space="preserve">. </w:t>
      </w:r>
      <w:r w:rsidRPr="008336A2">
        <w:rPr>
          <w:rFonts w:hint="eastAsia"/>
          <w:sz w:val="26"/>
          <w:szCs w:val="28"/>
        </w:rPr>
        <w:t>焊接人员必须持证上岗，正式施焊前必须按规定进行焊接工艺试验，同时检查焊条、焊剂的质量，焊剂必须烘干。</w:t>
      </w:r>
    </w:p>
    <w:p w14:paraId="3B3351FA"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g. </w:t>
      </w:r>
      <w:r w:rsidRPr="008336A2">
        <w:rPr>
          <w:rFonts w:hint="eastAsia"/>
          <w:sz w:val="26"/>
          <w:szCs w:val="28"/>
        </w:rPr>
        <w:t>焊接钢筋端头不整齐的要切除，焊后夹具不宜过早放松。根据钢筋直径选择合理的焊接电流和通电时间。</w:t>
      </w:r>
    </w:p>
    <w:p w14:paraId="3ADCAFB9" w14:textId="77777777" w:rsidR="004D507E" w:rsidRPr="008336A2" w:rsidRDefault="004D507E" w:rsidP="008336A2">
      <w:pPr>
        <w:pStyle w:val="a6"/>
        <w:spacing w:line="440" w:lineRule="exact"/>
        <w:ind w:firstLineChars="200" w:firstLine="520"/>
        <w:rPr>
          <w:sz w:val="26"/>
          <w:szCs w:val="28"/>
        </w:rPr>
      </w:pPr>
      <w:r w:rsidRPr="008336A2">
        <w:rPr>
          <w:sz w:val="26"/>
          <w:szCs w:val="28"/>
        </w:rPr>
        <w:t xml:space="preserve">h. </w:t>
      </w:r>
      <w:r w:rsidRPr="008336A2">
        <w:rPr>
          <w:rFonts w:hint="eastAsia"/>
          <w:sz w:val="26"/>
          <w:szCs w:val="28"/>
        </w:rPr>
        <w:t>每批钢筋焊完后，按规定取样进行力学试验和检查焊接外观质量，合格后，才能进行绑扎。</w:t>
      </w:r>
    </w:p>
    <w:p w14:paraId="3F4E261F" w14:textId="77777777" w:rsidR="004D507E" w:rsidRPr="008336A2" w:rsidRDefault="00F375D2" w:rsidP="00F375D2">
      <w:pPr>
        <w:pStyle w:val="a6"/>
        <w:tabs>
          <w:tab w:val="num" w:pos="1185"/>
        </w:tabs>
        <w:spacing w:line="440" w:lineRule="exact"/>
        <w:ind w:firstLineChars="200" w:firstLine="520"/>
        <w:rPr>
          <w:sz w:val="26"/>
          <w:szCs w:val="28"/>
        </w:rPr>
      </w:pPr>
      <w:r>
        <w:rPr>
          <w:rFonts w:hint="eastAsia"/>
          <w:sz w:val="26"/>
          <w:szCs w:val="28"/>
        </w:rPr>
        <w:t>2</w:t>
      </w:r>
      <w:r>
        <w:rPr>
          <w:rFonts w:hint="eastAsia"/>
          <w:sz w:val="26"/>
          <w:szCs w:val="28"/>
        </w:rPr>
        <w:t>、</w:t>
      </w:r>
      <w:r w:rsidR="004D507E" w:rsidRPr="008336A2">
        <w:rPr>
          <w:rFonts w:hint="eastAsia"/>
          <w:sz w:val="26"/>
          <w:szCs w:val="28"/>
        </w:rPr>
        <w:t>钢筋工程质量控制的要点</w:t>
      </w:r>
    </w:p>
    <w:p w14:paraId="34194BE7" w14:textId="77777777" w:rsidR="004D507E" w:rsidRPr="008336A2" w:rsidRDefault="004D507E" w:rsidP="008336A2">
      <w:pPr>
        <w:pStyle w:val="a6"/>
        <w:tabs>
          <w:tab w:val="num" w:pos="990"/>
        </w:tabs>
        <w:spacing w:line="440" w:lineRule="exact"/>
        <w:ind w:firstLineChars="200" w:firstLine="520"/>
        <w:rPr>
          <w:sz w:val="26"/>
          <w:szCs w:val="28"/>
        </w:rPr>
      </w:pPr>
      <w:r w:rsidRPr="008336A2">
        <w:rPr>
          <w:sz w:val="26"/>
          <w:szCs w:val="28"/>
        </w:rPr>
        <w:t xml:space="preserve">a. </w:t>
      </w:r>
      <w:r w:rsidRPr="008336A2">
        <w:rPr>
          <w:rFonts w:hint="eastAsia"/>
          <w:sz w:val="26"/>
          <w:szCs w:val="28"/>
        </w:rPr>
        <w:t>钢筋的品种和质量。</w:t>
      </w:r>
    </w:p>
    <w:p w14:paraId="4981B230" w14:textId="77777777" w:rsidR="004D507E" w:rsidRPr="008336A2" w:rsidRDefault="004D507E" w:rsidP="008336A2">
      <w:pPr>
        <w:pStyle w:val="a6"/>
        <w:tabs>
          <w:tab w:val="num" w:pos="990"/>
        </w:tabs>
        <w:spacing w:line="440" w:lineRule="exact"/>
        <w:ind w:firstLineChars="200" w:firstLine="520"/>
        <w:rPr>
          <w:sz w:val="26"/>
          <w:szCs w:val="28"/>
        </w:rPr>
      </w:pPr>
      <w:r w:rsidRPr="008336A2">
        <w:rPr>
          <w:sz w:val="26"/>
          <w:szCs w:val="28"/>
        </w:rPr>
        <w:t xml:space="preserve">b. </w:t>
      </w:r>
      <w:r w:rsidRPr="008336A2">
        <w:rPr>
          <w:rFonts w:hint="eastAsia"/>
          <w:sz w:val="26"/>
          <w:szCs w:val="28"/>
        </w:rPr>
        <w:t>钢筋的规格、形状、尺寸、数量、间距。</w:t>
      </w:r>
    </w:p>
    <w:p w14:paraId="0F9DAA0A" w14:textId="77777777" w:rsidR="004D507E" w:rsidRPr="008336A2" w:rsidRDefault="004D507E" w:rsidP="008336A2">
      <w:pPr>
        <w:pStyle w:val="a6"/>
        <w:tabs>
          <w:tab w:val="num" w:pos="990"/>
        </w:tabs>
        <w:spacing w:line="440" w:lineRule="exact"/>
        <w:ind w:firstLineChars="200" w:firstLine="520"/>
        <w:rPr>
          <w:sz w:val="26"/>
          <w:szCs w:val="28"/>
        </w:rPr>
      </w:pPr>
      <w:r w:rsidRPr="008336A2">
        <w:rPr>
          <w:rFonts w:hint="eastAsia"/>
          <w:sz w:val="26"/>
          <w:szCs w:val="28"/>
        </w:rPr>
        <w:t xml:space="preserve">c. </w:t>
      </w:r>
      <w:r w:rsidRPr="008336A2">
        <w:rPr>
          <w:rFonts w:hint="eastAsia"/>
          <w:sz w:val="26"/>
          <w:szCs w:val="28"/>
        </w:rPr>
        <w:t>钢筋的锚固长度、搭接长度、接头位置、弯钩朝向。</w:t>
      </w:r>
    </w:p>
    <w:p w14:paraId="2E9109DD" w14:textId="77777777" w:rsidR="004D507E" w:rsidRPr="008336A2" w:rsidRDefault="004D507E" w:rsidP="008336A2">
      <w:pPr>
        <w:pStyle w:val="a6"/>
        <w:tabs>
          <w:tab w:val="num" w:pos="990"/>
        </w:tabs>
        <w:spacing w:line="440" w:lineRule="exact"/>
        <w:ind w:firstLineChars="200" w:firstLine="520"/>
        <w:rPr>
          <w:sz w:val="26"/>
          <w:szCs w:val="28"/>
        </w:rPr>
      </w:pPr>
      <w:r w:rsidRPr="008336A2">
        <w:rPr>
          <w:sz w:val="26"/>
          <w:szCs w:val="28"/>
        </w:rPr>
        <w:t xml:space="preserve">d. </w:t>
      </w:r>
      <w:r w:rsidRPr="008336A2">
        <w:rPr>
          <w:rFonts w:hint="eastAsia"/>
          <w:sz w:val="26"/>
          <w:szCs w:val="28"/>
        </w:rPr>
        <w:t>焊接质量。</w:t>
      </w:r>
    </w:p>
    <w:p w14:paraId="0D344106" w14:textId="77777777" w:rsidR="004D507E" w:rsidRPr="008336A2" w:rsidRDefault="004D507E" w:rsidP="008336A2">
      <w:pPr>
        <w:pStyle w:val="a6"/>
        <w:tabs>
          <w:tab w:val="num" w:pos="990"/>
        </w:tabs>
        <w:spacing w:line="440" w:lineRule="exact"/>
        <w:ind w:firstLineChars="200" w:firstLine="520"/>
        <w:rPr>
          <w:sz w:val="26"/>
          <w:szCs w:val="28"/>
        </w:rPr>
      </w:pPr>
      <w:r w:rsidRPr="008336A2">
        <w:rPr>
          <w:sz w:val="26"/>
          <w:szCs w:val="28"/>
        </w:rPr>
        <w:t xml:space="preserve">e. </w:t>
      </w:r>
      <w:r w:rsidRPr="008336A2">
        <w:rPr>
          <w:rFonts w:hint="eastAsia"/>
          <w:sz w:val="26"/>
          <w:szCs w:val="28"/>
        </w:rPr>
        <w:t>预留洞孔及预埋件规格、数量、尺寸、位置。</w:t>
      </w:r>
    </w:p>
    <w:p w14:paraId="28AF3F93" w14:textId="77777777" w:rsidR="004D507E" w:rsidRPr="008336A2" w:rsidRDefault="004D507E" w:rsidP="008336A2">
      <w:pPr>
        <w:pStyle w:val="a6"/>
        <w:tabs>
          <w:tab w:val="num" w:pos="990"/>
        </w:tabs>
        <w:spacing w:line="440" w:lineRule="exact"/>
        <w:ind w:firstLineChars="200" w:firstLine="520"/>
        <w:rPr>
          <w:sz w:val="26"/>
          <w:szCs w:val="28"/>
        </w:rPr>
      </w:pPr>
      <w:r w:rsidRPr="008336A2">
        <w:rPr>
          <w:sz w:val="26"/>
          <w:szCs w:val="28"/>
        </w:rPr>
        <w:t xml:space="preserve">f. </w:t>
      </w:r>
      <w:r w:rsidRPr="008336A2">
        <w:rPr>
          <w:rFonts w:hint="eastAsia"/>
          <w:sz w:val="26"/>
          <w:szCs w:val="28"/>
        </w:rPr>
        <w:t>钢筋保护层厚度及绑扎质量。</w:t>
      </w:r>
    </w:p>
    <w:p w14:paraId="6626AD50" w14:textId="77777777" w:rsidR="004D507E" w:rsidRPr="008336A2" w:rsidRDefault="004D507E" w:rsidP="008336A2">
      <w:pPr>
        <w:pStyle w:val="a6"/>
        <w:tabs>
          <w:tab w:val="num" w:pos="990"/>
        </w:tabs>
        <w:spacing w:line="440" w:lineRule="exact"/>
        <w:ind w:firstLineChars="200" w:firstLine="520"/>
        <w:rPr>
          <w:sz w:val="26"/>
          <w:szCs w:val="28"/>
        </w:rPr>
      </w:pPr>
      <w:r w:rsidRPr="008336A2">
        <w:rPr>
          <w:sz w:val="26"/>
          <w:szCs w:val="28"/>
        </w:rPr>
        <w:t xml:space="preserve">g. </w:t>
      </w:r>
      <w:r w:rsidRPr="008336A2">
        <w:rPr>
          <w:rFonts w:hint="eastAsia"/>
          <w:sz w:val="26"/>
          <w:szCs w:val="28"/>
        </w:rPr>
        <w:t>严禁踩踏和污染成品，浇砼时设专人看护和修整钢筋。</w:t>
      </w:r>
    </w:p>
    <w:p w14:paraId="74D3B7C4" w14:textId="77777777" w:rsidR="004D507E" w:rsidRPr="008336A2" w:rsidRDefault="004D507E" w:rsidP="008336A2">
      <w:pPr>
        <w:pStyle w:val="2"/>
        <w:spacing w:before="0" w:after="0" w:line="440" w:lineRule="exact"/>
        <w:rPr>
          <w:sz w:val="30"/>
        </w:rPr>
      </w:pPr>
      <w:bookmarkStart w:id="107" w:name="_Toc194465745"/>
      <w:r w:rsidRPr="008336A2">
        <w:rPr>
          <w:rFonts w:hint="eastAsia"/>
          <w:sz w:val="30"/>
        </w:rPr>
        <w:t>11.4</w:t>
      </w:r>
      <w:r w:rsidR="0088113F" w:rsidRPr="008336A2">
        <w:rPr>
          <w:rFonts w:hint="eastAsia"/>
          <w:sz w:val="30"/>
        </w:rPr>
        <w:t>砼模板质量控制</w:t>
      </w:r>
      <w:bookmarkEnd w:id="107"/>
    </w:p>
    <w:p w14:paraId="793DD502" w14:textId="77777777" w:rsidR="0088113F" w:rsidRPr="008336A2" w:rsidRDefault="0088113F" w:rsidP="008336A2">
      <w:pPr>
        <w:pStyle w:val="a6"/>
        <w:spacing w:line="440" w:lineRule="exact"/>
        <w:ind w:firstLineChars="200" w:firstLine="520"/>
        <w:rPr>
          <w:sz w:val="26"/>
          <w:szCs w:val="28"/>
        </w:rPr>
      </w:pPr>
      <w:r w:rsidRPr="008336A2">
        <w:rPr>
          <w:rFonts w:hint="eastAsia"/>
          <w:sz w:val="26"/>
          <w:szCs w:val="28"/>
        </w:rPr>
        <w:t xml:space="preserve">1. </w:t>
      </w:r>
      <w:r w:rsidRPr="008336A2">
        <w:rPr>
          <w:rFonts w:hint="eastAsia"/>
          <w:sz w:val="26"/>
          <w:szCs w:val="28"/>
        </w:rPr>
        <w:t>砼质量控制措施</w:t>
      </w:r>
    </w:p>
    <w:p w14:paraId="5421A2D7" w14:textId="77777777" w:rsidR="0088113F" w:rsidRPr="008336A2" w:rsidRDefault="0088113F" w:rsidP="008336A2">
      <w:pPr>
        <w:pStyle w:val="a6"/>
        <w:spacing w:line="440" w:lineRule="exact"/>
        <w:ind w:firstLineChars="200" w:firstLine="520"/>
        <w:rPr>
          <w:sz w:val="26"/>
          <w:szCs w:val="28"/>
        </w:rPr>
      </w:pPr>
      <w:r w:rsidRPr="008336A2">
        <w:rPr>
          <w:sz w:val="26"/>
          <w:szCs w:val="28"/>
        </w:rPr>
        <w:lastRenderedPageBreak/>
        <w:t xml:space="preserve">a. </w:t>
      </w:r>
      <w:r w:rsidRPr="008336A2">
        <w:rPr>
          <w:rFonts w:hint="eastAsia"/>
          <w:sz w:val="26"/>
          <w:szCs w:val="28"/>
        </w:rPr>
        <w:t>检查原材料出厂合格证及试验报告，必须保证各项材料指标的稳定性。</w:t>
      </w:r>
    </w:p>
    <w:p w14:paraId="2970E85A"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b. </w:t>
      </w:r>
      <w:r w:rsidRPr="008336A2">
        <w:rPr>
          <w:rFonts w:hint="eastAsia"/>
          <w:sz w:val="26"/>
          <w:szCs w:val="28"/>
        </w:rPr>
        <w:t>搅拌时应严格控制配合比，原材料计量和坍落度。</w:t>
      </w:r>
    </w:p>
    <w:p w14:paraId="6B8E7ACB"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c. </w:t>
      </w:r>
      <w:r w:rsidRPr="008336A2">
        <w:rPr>
          <w:rFonts w:hint="eastAsia"/>
          <w:sz w:val="26"/>
          <w:szCs w:val="28"/>
        </w:rPr>
        <w:t>浇筑前应检查钢筋位置和保护层厚度，注意固定垫块，垫块位置必须合理，分布均匀。</w:t>
      </w:r>
    </w:p>
    <w:p w14:paraId="54099D21" w14:textId="77777777" w:rsidR="0088113F" w:rsidRPr="008336A2" w:rsidRDefault="0088113F" w:rsidP="008336A2">
      <w:pPr>
        <w:pStyle w:val="a6"/>
        <w:spacing w:line="440" w:lineRule="exact"/>
        <w:ind w:firstLineChars="200" w:firstLine="520"/>
        <w:rPr>
          <w:b/>
          <w:sz w:val="26"/>
          <w:szCs w:val="28"/>
        </w:rPr>
      </w:pPr>
      <w:r w:rsidRPr="008336A2">
        <w:rPr>
          <w:sz w:val="26"/>
          <w:szCs w:val="28"/>
        </w:rPr>
        <w:t xml:space="preserve">d. </w:t>
      </w:r>
      <w:r w:rsidRPr="008336A2">
        <w:rPr>
          <w:rFonts w:hint="eastAsia"/>
          <w:sz w:val="26"/>
          <w:szCs w:val="28"/>
        </w:rPr>
        <w:t>下料一次不得过多，自由倾落高度一般不得超过</w:t>
      </w:r>
      <w:smartTag w:uri="urn:schemas-microsoft-com:office:smarttags" w:element="chmetcnv">
        <w:smartTagPr>
          <w:attr w:name="UnitName" w:val="m"/>
          <w:attr w:name="SourceValue" w:val="0"/>
          <w:attr w:name="HasSpace" w:val="False"/>
          <w:attr w:name="Negative" w:val="False"/>
          <w:attr w:name="NumberType" w:val="1"/>
          <w:attr w:name="TCSC" w:val="0"/>
        </w:smartTagPr>
        <w:r w:rsidRPr="008336A2">
          <w:rPr>
            <w:rFonts w:hint="eastAsia"/>
            <w:sz w:val="26"/>
            <w:szCs w:val="28"/>
          </w:rPr>
          <w:t>２</w:t>
        </w:r>
        <w:r w:rsidRPr="008336A2">
          <w:rPr>
            <w:sz w:val="26"/>
            <w:szCs w:val="28"/>
          </w:rPr>
          <w:t>m</w:t>
        </w:r>
      </w:smartTag>
      <w:r w:rsidRPr="008336A2">
        <w:rPr>
          <w:rFonts w:hint="eastAsia"/>
          <w:sz w:val="26"/>
          <w:szCs w:val="28"/>
        </w:rPr>
        <w:t>，应分层捣固，掌握每点的振捣时间。</w:t>
      </w:r>
    </w:p>
    <w:p w14:paraId="0FDDDDAC"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e. </w:t>
      </w:r>
      <w:r w:rsidRPr="008336A2">
        <w:rPr>
          <w:rFonts w:hint="eastAsia"/>
          <w:sz w:val="26"/>
          <w:szCs w:val="28"/>
        </w:rPr>
        <w:t>预留洞处应在两侧同时下料，采用正确的振捣方法，严防漏振。</w:t>
      </w:r>
    </w:p>
    <w:p w14:paraId="4D8DCB6D"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f. </w:t>
      </w:r>
      <w:r w:rsidRPr="008336A2">
        <w:rPr>
          <w:rFonts w:hint="eastAsia"/>
          <w:sz w:val="26"/>
          <w:szCs w:val="28"/>
        </w:rPr>
        <w:t>为防止钢筋移位，振捣时严禁振捣棒撞击钢筋，操作不得踩踏钢筋，以免模板变形或预埋件脱落。</w:t>
      </w:r>
    </w:p>
    <w:p w14:paraId="53C1FA6D"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g. </w:t>
      </w:r>
      <w:r w:rsidRPr="008336A2">
        <w:rPr>
          <w:rFonts w:hint="eastAsia"/>
          <w:sz w:val="26"/>
          <w:szCs w:val="28"/>
        </w:rPr>
        <w:t>砼浇筑后</w:t>
      </w:r>
      <w:r w:rsidRPr="008336A2">
        <w:rPr>
          <w:sz w:val="26"/>
          <w:szCs w:val="28"/>
        </w:rPr>
        <w:t>12</w:t>
      </w:r>
      <w:r w:rsidRPr="008336A2">
        <w:rPr>
          <w:rFonts w:hint="eastAsia"/>
          <w:sz w:val="26"/>
          <w:szCs w:val="28"/>
        </w:rPr>
        <w:t>小时内覆盖浇水养护，在砼强度达</w:t>
      </w:r>
      <w:r w:rsidRPr="008336A2">
        <w:rPr>
          <w:sz w:val="26"/>
          <w:szCs w:val="28"/>
        </w:rPr>
        <w:t>1.2</w:t>
      </w:r>
      <w:r w:rsidRPr="008336A2">
        <w:rPr>
          <w:rFonts w:hint="eastAsia"/>
          <w:sz w:val="26"/>
          <w:szCs w:val="28"/>
        </w:rPr>
        <w:t>Ｍ</w:t>
      </w:r>
      <w:r w:rsidRPr="008336A2">
        <w:rPr>
          <w:sz w:val="26"/>
          <w:szCs w:val="28"/>
        </w:rPr>
        <w:t>Pa</w:t>
      </w:r>
      <w:r w:rsidRPr="008336A2">
        <w:rPr>
          <w:rFonts w:hint="eastAsia"/>
          <w:sz w:val="26"/>
          <w:szCs w:val="28"/>
        </w:rPr>
        <w:t>后方可在已浇筑的结构上走动。</w:t>
      </w:r>
    </w:p>
    <w:p w14:paraId="53B0FBAB"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h. </w:t>
      </w:r>
      <w:r w:rsidRPr="008336A2">
        <w:rPr>
          <w:rFonts w:hint="eastAsia"/>
          <w:sz w:val="26"/>
          <w:szCs w:val="28"/>
        </w:rPr>
        <w:t>大体积砼浇筑时应根据工程特点采用分段分层浇筑方法，控制浇筑厚度，超过</w:t>
      </w:r>
      <w:smartTag w:uri="urn:schemas-microsoft-com:office:smarttags" w:element="chmetcnv">
        <w:smartTagPr>
          <w:attr w:name="UnitName" w:val="m"/>
          <w:attr w:name="SourceValue" w:val="2"/>
          <w:attr w:name="HasSpace" w:val="False"/>
          <w:attr w:name="Negative" w:val="False"/>
          <w:attr w:name="NumberType" w:val="1"/>
          <w:attr w:name="TCSC" w:val="0"/>
        </w:smartTagPr>
        <w:r w:rsidRPr="008336A2">
          <w:rPr>
            <w:sz w:val="26"/>
            <w:szCs w:val="28"/>
          </w:rPr>
          <w:t>2m</w:t>
        </w:r>
      </w:smartTag>
      <w:r w:rsidRPr="008336A2">
        <w:rPr>
          <w:rFonts w:hint="eastAsia"/>
          <w:sz w:val="26"/>
          <w:szCs w:val="28"/>
        </w:rPr>
        <w:t>应加串筒，溜管等，结合层浇筑要细致振捣，特殊情况时预留后浇施工缝。</w:t>
      </w:r>
    </w:p>
    <w:p w14:paraId="47B3A151" w14:textId="77777777" w:rsidR="0088113F" w:rsidRPr="008336A2" w:rsidRDefault="0088113F" w:rsidP="008336A2">
      <w:pPr>
        <w:pStyle w:val="a6"/>
        <w:spacing w:line="440" w:lineRule="exact"/>
        <w:ind w:firstLineChars="200" w:firstLine="520"/>
        <w:rPr>
          <w:sz w:val="26"/>
          <w:szCs w:val="28"/>
        </w:rPr>
      </w:pPr>
      <w:r w:rsidRPr="008336A2">
        <w:rPr>
          <w:sz w:val="26"/>
          <w:szCs w:val="28"/>
        </w:rPr>
        <w:t>2</w:t>
      </w:r>
      <w:r w:rsidRPr="008336A2">
        <w:rPr>
          <w:rFonts w:hint="eastAsia"/>
          <w:sz w:val="26"/>
          <w:szCs w:val="28"/>
        </w:rPr>
        <w:t>、砼工程质量控制的要点</w:t>
      </w:r>
    </w:p>
    <w:p w14:paraId="5140843B"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a. </w:t>
      </w:r>
      <w:r w:rsidRPr="008336A2">
        <w:rPr>
          <w:rFonts w:hint="eastAsia"/>
          <w:sz w:val="26"/>
          <w:szCs w:val="28"/>
        </w:rPr>
        <w:t>包括水泥的品种、</w:t>
      </w:r>
      <w:r w:rsidR="004573FC" w:rsidRPr="008336A2">
        <w:rPr>
          <w:rFonts w:hint="eastAsia"/>
          <w:sz w:val="26"/>
          <w:szCs w:val="28"/>
        </w:rPr>
        <w:t>强度等级</w:t>
      </w:r>
      <w:r w:rsidRPr="008336A2">
        <w:rPr>
          <w:rFonts w:hint="eastAsia"/>
          <w:sz w:val="26"/>
          <w:szCs w:val="28"/>
        </w:rPr>
        <w:t>和砂、石、外加剂的质量。</w:t>
      </w:r>
    </w:p>
    <w:p w14:paraId="331DA32D"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b. </w:t>
      </w:r>
      <w:r w:rsidRPr="008336A2">
        <w:rPr>
          <w:rFonts w:hint="eastAsia"/>
          <w:sz w:val="26"/>
          <w:szCs w:val="28"/>
        </w:rPr>
        <w:t>搅拌时应重点控制配合比，原材料计量，坍落度。</w:t>
      </w:r>
    </w:p>
    <w:p w14:paraId="1309C3BA" w14:textId="77777777" w:rsidR="0088113F" w:rsidRPr="008336A2" w:rsidRDefault="0088113F" w:rsidP="008336A2">
      <w:pPr>
        <w:pStyle w:val="a6"/>
        <w:spacing w:line="440" w:lineRule="exact"/>
        <w:ind w:firstLineChars="200" w:firstLine="520"/>
        <w:rPr>
          <w:sz w:val="26"/>
          <w:szCs w:val="28"/>
        </w:rPr>
      </w:pPr>
      <w:r w:rsidRPr="008336A2">
        <w:rPr>
          <w:sz w:val="26"/>
          <w:szCs w:val="28"/>
        </w:rPr>
        <w:t xml:space="preserve">c. </w:t>
      </w:r>
      <w:r w:rsidRPr="008336A2">
        <w:rPr>
          <w:rFonts w:hint="eastAsia"/>
          <w:sz w:val="26"/>
          <w:szCs w:val="28"/>
        </w:rPr>
        <w:t>浇筑时应重点控制浇筑高度和振捣棒插入间距、深度、顺序。</w:t>
      </w:r>
    </w:p>
    <w:p w14:paraId="78A669E5" w14:textId="77777777" w:rsidR="0088113F" w:rsidRPr="008336A2" w:rsidRDefault="00B45BD0" w:rsidP="00B45BD0">
      <w:pPr>
        <w:pStyle w:val="a6"/>
        <w:spacing w:line="440" w:lineRule="exact"/>
        <w:ind w:firstLineChars="150" w:firstLine="390"/>
        <w:rPr>
          <w:sz w:val="26"/>
          <w:szCs w:val="28"/>
        </w:rPr>
      </w:pPr>
      <w:r>
        <w:rPr>
          <w:rFonts w:hint="eastAsia"/>
          <w:sz w:val="26"/>
          <w:szCs w:val="28"/>
        </w:rPr>
        <w:t>3</w:t>
      </w:r>
      <w:r>
        <w:rPr>
          <w:rFonts w:hint="eastAsia"/>
          <w:sz w:val="26"/>
          <w:szCs w:val="28"/>
        </w:rPr>
        <w:t>、</w:t>
      </w:r>
      <w:r w:rsidR="0088113F" w:rsidRPr="008336A2">
        <w:rPr>
          <w:rFonts w:hint="eastAsia"/>
          <w:sz w:val="26"/>
          <w:szCs w:val="28"/>
        </w:rPr>
        <w:t>工程质量控制图如下页图所示：</w:t>
      </w:r>
    </w:p>
    <w:p w14:paraId="2339604B" w14:textId="77777777" w:rsidR="0088113F" w:rsidRPr="008336A2" w:rsidRDefault="0088113F" w:rsidP="008336A2">
      <w:pPr>
        <w:pStyle w:val="a6"/>
        <w:tabs>
          <w:tab w:val="left" w:pos="540"/>
        </w:tabs>
        <w:spacing w:line="440" w:lineRule="exact"/>
        <w:ind w:firstLine="0"/>
        <w:rPr>
          <w:sz w:val="22"/>
        </w:rPr>
      </w:pPr>
    </w:p>
    <w:p w14:paraId="6B2FD883" w14:textId="77777777" w:rsidR="0088113F" w:rsidRDefault="0088113F" w:rsidP="008336A2">
      <w:pPr>
        <w:pStyle w:val="a6"/>
        <w:tabs>
          <w:tab w:val="left" w:pos="540"/>
        </w:tabs>
        <w:spacing w:line="440" w:lineRule="exact"/>
        <w:ind w:firstLine="0"/>
        <w:rPr>
          <w:sz w:val="22"/>
        </w:rPr>
      </w:pPr>
    </w:p>
    <w:p w14:paraId="25920D6E" w14:textId="77777777" w:rsidR="00DC2F9B" w:rsidRDefault="00DC2F9B" w:rsidP="008336A2">
      <w:pPr>
        <w:pStyle w:val="a6"/>
        <w:tabs>
          <w:tab w:val="left" w:pos="540"/>
        </w:tabs>
        <w:spacing w:line="440" w:lineRule="exact"/>
        <w:ind w:firstLine="0"/>
        <w:rPr>
          <w:sz w:val="22"/>
        </w:rPr>
      </w:pPr>
    </w:p>
    <w:p w14:paraId="6F1A07E7" w14:textId="77777777" w:rsidR="008447BB" w:rsidRDefault="008447BB" w:rsidP="008336A2">
      <w:pPr>
        <w:pStyle w:val="a6"/>
        <w:tabs>
          <w:tab w:val="left" w:pos="540"/>
        </w:tabs>
        <w:spacing w:line="440" w:lineRule="exact"/>
        <w:ind w:firstLine="0"/>
        <w:rPr>
          <w:sz w:val="22"/>
        </w:rPr>
      </w:pPr>
    </w:p>
    <w:p w14:paraId="54AE2C0B" w14:textId="77777777" w:rsidR="008447BB" w:rsidRDefault="008447BB" w:rsidP="008336A2">
      <w:pPr>
        <w:pStyle w:val="a6"/>
        <w:tabs>
          <w:tab w:val="left" w:pos="540"/>
        </w:tabs>
        <w:spacing w:line="440" w:lineRule="exact"/>
        <w:ind w:firstLine="0"/>
        <w:rPr>
          <w:sz w:val="22"/>
        </w:rPr>
      </w:pPr>
    </w:p>
    <w:p w14:paraId="38DC770A" w14:textId="77777777" w:rsidR="008447BB" w:rsidRDefault="008447BB" w:rsidP="008336A2">
      <w:pPr>
        <w:pStyle w:val="a6"/>
        <w:tabs>
          <w:tab w:val="left" w:pos="540"/>
        </w:tabs>
        <w:spacing w:line="440" w:lineRule="exact"/>
        <w:ind w:firstLine="0"/>
        <w:rPr>
          <w:sz w:val="22"/>
        </w:rPr>
      </w:pPr>
    </w:p>
    <w:p w14:paraId="7CCF9AB0" w14:textId="77777777" w:rsidR="008447BB" w:rsidRDefault="008447BB" w:rsidP="008336A2">
      <w:pPr>
        <w:pStyle w:val="a6"/>
        <w:tabs>
          <w:tab w:val="left" w:pos="540"/>
        </w:tabs>
        <w:spacing w:line="440" w:lineRule="exact"/>
        <w:ind w:firstLine="0"/>
        <w:rPr>
          <w:sz w:val="22"/>
        </w:rPr>
      </w:pPr>
    </w:p>
    <w:p w14:paraId="436E4CE5" w14:textId="77777777" w:rsidR="008447BB" w:rsidRDefault="008447BB" w:rsidP="008336A2">
      <w:pPr>
        <w:pStyle w:val="a6"/>
        <w:tabs>
          <w:tab w:val="left" w:pos="540"/>
        </w:tabs>
        <w:spacing w:line="440" w:lineRule="exact"/>
        <w:ind w:firstLine="0"/>
        <w:rPr>
          <w:sz w:val="22"/>
        </w:rPr>
      </w:pPr>
    </w:p>
    <w:p w14:paraId="7988C9E0" w14:textId="77777777" w:rsidR="00DC2F9B" w:rsidRDefault="00DC2F9B" w:rsidP="008336A2">
      <w:pPr>
        <w:pStyle w:val="a6"/>
        <w:tabs>
          <w:tab w:val="left" w:pos="540"/>
        </w:tabs>
        <w:spacing w:line="440" w:lineRule="exact"/>
        <w:ind w:firstLine="0"/>
        <w:rPr>
          <w:sz w:val="22"/>
        </w:rPr>
      </w:pPr>
    </w:p>
    <w:p w14:paraId="0FB58AAB" w14:textId="77777777" w:rsidR="00DC2F9B" w:rsidRDefault="00DC2F9B" w:rsidP="008336A2">
      <w:pPr>
        <w:pStyle w:val="a6"/>
        <w:tabs>
          <w:tab w:val="left" w:pos="540"/>
        </w:tabs>
        <w:spacing w:line="440" w:lineRule="exact"/>
        <w:ind w:firstLine="0"/>
        <w:rPr>
          <w:sz w:val="22"/>
        </w:rPr>
      </w:pPr>
    </w:p>
    <w:p w14:paraId="42957200" w14:textId="77777777" w:rsidR="00DC2F9B" w:rsidRPr="008336A2" w:rsidRDefault="00DC2F9B" w:rsidP="008336A2">
      <w:pPr>
        <w:pStyle w:val="a6"/>
        <w:tabs>
          <w:tab w:val="left" w:pos="540"/>
        </w:tabs>
        <w:spacing w:line="440" w:lineRule="exact"/>
        <w:ind w:firstLine="0"/>
        <w:rPr>
          <w:sz w:val="22"/>
        </w:rPr>
      </w:pPr>
    </w:p>
    <w:p w14:paraId="7A434675" w14:textId="77777777" w:rsidR="0088113F" w:rsidRPr="008336A2" w:rsidRDefault="0088113F" w:rsidP="008336A2">
      <w:pPr>
        <w:pStyle w:val="a6"/>
        <w:tabs>
          <w:tab w:val="left" w:pos="540"/>
        </w:tabs>
        <w:spacing w:line="440" w:lineRule="exact"/>
        <w:ind w:firstLine="0"/>
        <w:rPr>
          <w:sz w:val="22"/>
        </w:rPr>
      </w:pPr>
    </w:p>
    <w:p w14:paraId="01F2FC41" w14:textId="77777777" w:rsidR="0088113F" w:rsidRPr="008336A2" w:rsidRDefault="00000000" w:rsidP="008336A2">
      <w:pPr>
        <w:pStyle w:val="a6"/>
        <w:tabs>
          <w:tab w:val="left" w:pos="540"/>
        </w:tabs>
        <w:spacing w:line="440" w:lineRule="exact"/>
        <w:ind w:firstLine="0"/>
        <w:rPr>
          <w:sz w:val="22"/>
        </w:rPr>
      </w:pPr>
      <w:r>
        <w:rPr>
          <w:noProof/>
          <w:sz w:val="22"/>
        </w:rPr>
        <w:pict w14:anchorId="499549ED">
          <v:group id="_x0000_s2844" style="position:absolute;left:0;text-align:left;margin-left:27pt;margin-top:-7.8pt;width:423pt;height:730.6pt;z-index:15" coordorigin="1620,1908" coordsize="8460,13572">
            <v:shape id="_x0000_s2845" type="#_x0000_t202" style="position:absolute;left:1980;top:1908;width:2340;height:468">
              <v:textbox style="mso-next-textbox:#_x0000_s2845">
                <w:txbxContent>
                  <w:p w14:paraId="675273A8" w14:textId="77777777" w:rsidR="00765E8A" w:rsidRDefault="00765E8A" w:rsidP="0088113F">
                    <w:pPr>
                      <w:jc w:val="center"/>
                    </w:pPr>
                    <w:r>
                      <w:rPr>
                        <w:rFonts w:hint="eastAsia"/>
                      </w:rPr>
                      <w:t>施工单位各专业会签</w:t>
                    </w:r>
                  </w:p>
                </w:txbxContent>
              </v:textbox>
            </v:shape>
            <v:shape id="_x0000_s2846" type="#_x0000_t202" style="position:absolute;left:1980;top:2532;width:2340;height:468">
              <v:textbox style="mso-next-textbox:#_x0000_s2846">
                <w:txbxContent>
                  <w:p w14:paraId="6B6E3430" w14:textId="77777777" w:rsidR="00765E8A" w:rsidRDefault="00765E8A" w:rsidP="0088113F">
                    <w:pPr>
                      <w:jc w:val="center"/>
                    </w:pPr>
                    <w:r>
                      <w:rPr>
                        <w:rFonts w:hint="eastAsia"/>
                      </w:rPr>
                      <w:t>建设单位各专业会签</w:t>
                    </w:r>
                  </w:p>
                </w:txbxContent>
              </v:textbox>
            </v:shape>
            <v:shape id="_x0000_s2847" type="#_x0000_t202" style="position:absolute;left:1980;top:3156;width:2340;height:468">
              <v:textbox style="mso-next-textbox:#_x0000_s2847">
                <w:txbxContent>
                  <w:p w14:paraId="6DE09D78" w14:textId="77777777" w:rsidR="00765E8A" w:rsidRDefault="00765E8A" w:rsidP="0088113F">
                    <w:pPr>
                      <w:jc w:val="center"/>
                    </w:pPr>
                    <w:r>
                      <w:rPr>
                        <w:rFonts w:hint="eastAsia"/>
                      </w:rPr>
                      <w:t>监理单位各专业会签</w:t>
                    </w:r>
                  </w:p>
                </w:txbxContent>
              </v:textbox>
            </v:shape>
            <v:shape id="_x0000_s2848" type="#_x0000_t202" style="position:absolute;left:5220;top:2376;width:1260;height:780">
              <v:textbox style="mso-next-textbox:#_x0000_s2848">
                <w:txbxContent>
                  <w:p w14:paraId="4A23E12B" w14:textId="77777777" w:rsidR="00765E8A" w:rsidRDefault="00765E8A" w:rsidP="0088113F">
                    <w:pPr>
                      <w:pStyle w:val="a5"/>
                      <w:jc w:val="center"/>
                    </w:pPr>
                    <w:r>
                      <w:rPr>
                        <w:rFonts w:hint="eastAsia"/>
                      </w:rPr>
                      <w:t>申请</w:t>
                    </w:r>
                    <w:proofErr w:type="gramStart"/>
                    <w:r>
                      <w:rPr>
                        <w:rFonts w:hint="eastAsia"/>
                      </w:rPr>
                      <w:t>砼</w:t>
                    </w:r>
                    <w:proofErr w:type="gramEnd"/>
                    <w:r>
                      <w:rPr>
                        <w:rFonts w:hint="eastAsia"/>
                      </w:rPr>
                      <w:t>浇筑命令</w:t>
                    </w:r>
                  </w:p>
                </w:txbxContent>
              </v:textbox>
            </v:shape>
            <v:shape id="_x0000_s2849" type="#_x0000_t202" style="position:absolute;left:1980;top:9552;width:2340;height:468">
              <v:textbox style="mso-next-textbox:#_x0000_s2849">
                <w:txbxContent>
                  <w:p w14:paraId="5FFE8EE0" w14:textId="77777777" w:rsidR="00765E8A" w:rsidRDefault="00765E8A" w:rsidP="0088113F">
                    <w:pPr>
                      <w:rPr>
                        <w:spacing w:val="-10"/>
                      </w:rPr>
                    </w:pPr>
                    <w:r>
                      <w:rPr>
                        <w:rFonts w:hint="eastAsia"/>
                        <w:spacing w:val="-10"/>
                      </w:rPr>
                      <w:t>材料合格证及复试报告</w:t>
                    </w:r>
                  </w:p>
                  <w:p w14:paraId="43BC0AE1" w14:textId="77777777" w:rsidR="00765E8A" w:rsidRDefault="00765E8A" w:rsidP="0088113F">
                    <w:pPr>
                      <w:jc w:val="center"/>
                    </w:pPr>
                  </w:p>
                </w:txbxContent>
              </v:textbox>
            </v:shape>
            <v:shape id="_x0000_s2850" type="#_x0000_t202" style="position:absolute;left:1980;top:4872;width:2340;height:468">
              <v:textbox style="mso-next-textbox:#_x0000_s2850">
                <w:txbxContent>
                  <w:p w14:paraId="5DDB77F4" w14:textId="77777777" w:rsidR="00765E8A" w:rsidRDefault="00765E8A" w:rsidP="0088113F">
                    <w:proofErr w:type="gramStart"/>
                    <w:r>
                      <w:rPr>
                        <w:rFonts w:hint="eastAsia"/>
                      </w:rPr>
                      <w:t>砼</w:t>
                    </w:r>
                    <w:proofErr w:type="gramEnd"/>
                    <w:r>
                      <w:rPr>
                        <w:rFonts w:hint="eastAsia"/>
                      </w:rPr>
                      <w:t>搅拌</w:t>
                    </w:r>
                  </w:p>
                </w:txbxContent>
              </v:textbox>
            </v:shape>
            <v:shape id="_x0000_s2851" type="#_x0000_t202" style="position:absolute;left:1980;top:5496;width:2340;height:468">
              <v:textbox style="mso-next-textbox:#_x0000_s2851">
                <w:txbxContent>
                  <w:p w14:paraId="52BAF433" w14:textId="77777777" w:rsidR="00765E8A" w:rsidRDefault="00765E8A" w:rsidP="0088113F">
                    <w:proofErr w:type="gramStart"/>
                    <w:r>
                      <w:rPr>
                        <w:rFonts w:hint="eastAsia"/>
                      </w:rPr>
                      <w:t>砼</w:t>
                    </w:r>
                    <w:proofErr w:type="gramEnd"/>
                    <w:r>
                      <w:rPr>
                        <w:rFonts w:hint="eastAsia"/>
                      </w:rPr>
                      <w:t>运输</w:t>
                    </w:r>
                  </w:p>
                </w:txbxContent>
              </v:textbox>
            </v:shape>
            <v:shape id="_x0000_s2852" type="#_x0000_t202" style="position:absolute;left:1980;top:6120;width:2340;height:468">
              <v:textbox style="mso-next-textbox:#_x0000_s2852">
                <w:txbxContent>
                  <w:p w14:paraId="0533AA8C" w14:textId="77777777" w:rsidR="00765E8A" w:rsidRDefault="00765E8A" w:rsidP="0088113F">
                    <w:proofErr w:type="gramStart"/>
                    <w:r>
                      <w:rPr>
                        <w:rFonts w:hint="eastAsia"/>
                      </w:rPr>
                      <w:t>砼</w:t>
                    </w:r>
                    <w:proofErr w:type="gramEnd"/>
                    <w:r>
                      <w:rPr>
                        <w:rFonts w:hint="eastAsia"/>
                      </w:rPr>
                      <w:t>浇筑</w:t>
                    </w:r>
                  </w:p>
                </w:txbxContent>
              </v:textbox>
            </v:shape>
            <v:shape id="_x0000_s2853" type="#_x0000_t202" style="position:absolute;left:1980;top:6744;width:2340;height:468">
              <v:textbox style="mso-next-textbox:#_x0000_s2853">
                <w:txbxContent>
                  <w:p w14:paraId="043CBBF0" w14:textId="77777777" w:rsidR="00765E8A" w:rsidRDefault="00765E8A" w:rsidP="0088113F">
                    <w:proofErr w:type="gramStart"/>
                    <w:r>
                      <w:rPr>
                        <w:rFonts w:hint="eastAsia"/>
                      </w:rPr>
                      <w:t>砼</w:t>
                    </w:r>
                    <w:proofErr w:type="gramEnd"/>
                    <w:r>
                      <w:rPr>
                        <w:rFonts w:hint="eastAsia"/>
                      </w:rPr>
                      <w:t>养护</w:t>
                    </w:r>
                  </w:p>
                </w:txbxContent>
              </v:textbox>
            </v:shape>
            <v:shape id="_x0000_s2854" type="#_x0000_t202" style="position:absolute;left:5220;top:5028;width:1260;height:468">
              <v:textbox style="mso-next-textbox:#_x0000_s2854">
                <w:txbxContent>
                  <w:p w14:paraId="646ED92F" w14:textId="77777777" w:rsidR="00765E8A" w:rsidRDefault="00765E8A" w:rsidP="0088113F">
                    <w:r>
                      <w:rPr>
                        <w:rFonts w:hint="eastAsia"/>
                      </w:rPr>
                      <w:t>过程控制</w:t>
                    </w:r>
                  </w:p>
                </w:txbxContent>
              </v:textbox>
            </v:shape>
            <v:shape id="_x0000_s2855" type="#_x0000_t202" style="position:absolute;left:7200;top:3780;width:2520;height:468">
              <v:textbox style="mso-next-textbox:#_x0000_s2855">
                <w:txbxContent>
                  <w:p w14:paraId="03169748" w14:textId="77777777" w:rsidR="00765E8A" w:rsidRDefault="00765E8A" w:rsidP="0088113F">
                    <w:r>
                      <w:rPr>
                        <w:rFonts w:hint="eastAsia"/>
                      </w:rPr>
                      <w:t>岗位分工明确</w:t>
                    </w:r>
                  </w:p>
                </w:txbxContent>
              </v:textbox>
            </v:shape>
            <v:shape id="_x0000_s2856" type="#_x0000_t202" style="position:absolute;left:7200;top:4404;width:2520;height:468">
              <v:textbox style="mso-next-textbox:#_x0000_s2856">
                <w:txbxContent>
                  <w:p w14:paraId="2F87B227" w14:textId="77777777" w:rsidR="00765E8A" w:rsidRDefault="00765E8A" w:rsidP="0088113F">
                    <w:pPr>
                      <w:rPr>
                        <w:spacing w:val="-10"/>
                      </w:rPr>
                    </w:pPr>
                    <w:r>
                      <w:rPr>
                        <w:rFonts w:hint="eastAsia"/>
                        <w:spacing w:val="-10"/>
                      </w:rPr>
                      <w:t>木工、钢筋工跟班保质量</w:t>
                    </w:r>
                  </w:p>
                </w:txbxContent>
              </v:textbox>
            </v:shape>
            <v:shape id="_x0000_s2857" type="#_x0000_t202" style="position:absolute;left:7200;top:5028;width:2520;height:468">
              <v:textbox style="mso-next-textbox:#_x0000_s2857">
                <w:txbxContent>
                  <w:p w14:paraId="02728A59" w14:textId="77777777" w:rsidR="00765E8A" w:rsidRDefault="00765E8A" w:rsidP="0088113F">
                    <w:r>
                      <w:rPr>
                        <w:rFonts w:hint="eastAsia"/>
                      </w:rPr>
                      <w:t>做试件</w:t>
                    </w:r>
                  </w:p>
                </w:txbxContent>
              </v:textbox>
            </v:shape>
            <v:shape id="_x0000_s2858" type="#_x0000_t202" style="position:absolute;left:7200;top:5652;width:2520;height:468">
              <v:textbox style="mso-next-textbox:#_x0000_s2858">
                <w:txbxContent>
                  <w:p w14:paraId="4007358F" w14:textId="77777777" w:rsidR="00765E8A" w:rsidRDefault="00765E8A" w:rsidP="0088113F">
                    <w:r>
                      <w:rPr>
                        <w:rFonts w:hint="eastAsia"/>
                      </w:rPr>
                      <w:t>标准试件养护</w:t>
                    </w:r>
                  </w:p>
                </w:txbxContent>
              </v:textbox>
            </v:shape>
            <v:line id="_x0000_s2859" style="position:absolute;flip:x" from="1620,2220" to="1980,2220"/>
            <v:line id="_x0000_s2860" style="position:absolute" from="1620,2220" to="1620,3468"/>
            <v:line id="_x0000_s2861" style="position:absolute" from="1620,3468" to="1980,3468"/>
            <v:line id="_x0000_s2862" style="position:absolute" from="1620,2844" to="1980,2844"/>
            <v:line id="_x0000_s2863" style="position:absolute" from="4320,2220" to="4680,2220"/>
            <v:line id="_x0000_s2864" style="position:absolute" from="4680,2220" to="4680,3468"/>
            <v:line id="_x0000_s2865" style="position:absolute;flip:x" from="4320,3468" to="4680,3468"/>
            <v:line id="_x0000_s2866" style="position:absolute" from="4320,2844" to="5220,2844"/>
            <v:line id="_x0000_s2867" style="position:absolute" from="5760,3156" to="5760,5028"/>
            <v:line id="_x0000_s2868" style="position:absolute" from="5760,5496" to="5760,8460"/>
            <v:line id="_x0000_s2869" style="position:absolute;flip:x" from="1620,4248" to="1980,4248"/>
            <v:line id="_x0000_s2870" style="position:absolute" from="1620,4248" to="1620,6900"/>
            <v:line id="_x0000_s2871" style="position:absolute" from="1620,6900" to="1980,6900"/>
            <v:line id="_x0000_s2872" style="position:absolute" from="1620,5028" to="1980,5028"/>
            <v:line id="_x0000_s2873" style="position:absolute" from="1620,5652" to="1980,5652"/>
            <v:line id="_x0000_s2874" style="position:absolute" from="1620,6276" to="1980,6276"/>
            <v:line id="_x0000_s2875" style="position:absolute" from="4320,4248" to="4680,4248"/>
            <v:line id="_x0000_s2876" style="position:absolute" from="4680,4248" to="4680,6900"/>
            <v:line id="_x0000_s2877" style="position:absolute;flip:x" from="4320,6900" to="4680,6900"/>
            <v:line id="_x0000_s2878" style="position:absolute" from="4320,5028" to="4680,5028"/>
            <v:line id="_x0000_s2879" style="position:absolute" from="4320,5652" to="4680,5652"/>
            <v:line id="_x0000_s2880" style="position:absolute" from="4320,6276" to="4680,6276"/>
            <v:line id="_x0000_s2881" style="position:absolute" from="4680,5340" to="5220,5340"/>
            <v:line id="_x0000_s2882" style="position:absolute;flip:x" from="6840,4092" to="7200,4092"/>
            <v:line id="_x0000_s2883" style="position:absolute" from="6840,4092" to="6840,5964"/>
            <v:line id="_x0000_s2884" style="position:absolute" from="6840,5964" to="7200,5964"/>
            <v:line id="_x0000_s2885" style="position:absolute" from="6840,4716" to="7200,4716"/>
            <v:line id="_x0000_s2886" style="position:absolute" from="6840,5340" to="7200,5340"/>
            <v:line id="_x0000_s2887" style="position:absolute" from="9720,4092" to="10080,4092"/>
            <v:line id="_x0000_s2888" style="position:absolute" from="10080,4092" to="10080,5964"/>
            <v:line id="_x0000_s2889" style="position:absolute;flip:x" from="9720,5964" to="10080,5964"/>
            <v:line id="_x0000_s2890" style="position:absolute" from="9720,4716" to="10080,4716"/>
            <v:line id="_x0000_s2891" style="position:absolute" from="9720,5340" to="10080,5340"/>
            <v:line id="_x0000_s2892" style="position:absolute" from="6480,5340" to="6840,5340"/>
            <v:shape id="_x0000_s2893" type="#_x0000_t202" style="position:absolute;left:1980;top:7524;width:2340;height:780">
              <v:textbox style="mso-next-textbox:#_x0000_s2893">
                <w:txbxContent>
                  <w:p w14:paraId="2F688543" w14:textId="77777777" w:rsidR="00765E8A" w:rsidRDefault="00765E8A" w:rsidP="0088113F">
                    <w:r>
                      <w:rPr>
                        <w:rFonts w:hint="eastAsia"/>
                      </w:rPr>
                      <w:t>保护好洞口，预埋件及水电管线</w:t>
                    </w:r>
                  </w:p>
                  <w:p w14:paraId="57CD3ADF" w14:textId="77777777" w:rsidR="00765E8A" w:rsidRDefault="00765E8A" w:rsidP="0088113F">
                    <w:pPr>
                      <w:jc w:val="center"/>
                    </w:pPr>
                  </w:p>
                </w:txbxContent>
              </v:textbox>
            </v:shape>
            <v:shape id="_x0000_s2894" type="#_x0000_t202" style="position:absolute;left:1980;top:8460;width:2340;height:780">
              <v:textbox style="mso-next-textbox:#_x0000_s2894">
                <w:txbxContent>
                  <w:p w14:paraId="166FB3AF" w14:textId="77777777" w:rsidR="00765E8A" w:rsidRDefault="00765E8A" w:rsidP="0088113F">
                    <w:pPr>
                      <w:rPr>
                        <w:spacing w:val="-10"/>
                      </w:rPr>
                    </w:pPr>
                    <w:proofErr w:type="gramStart"/>
                    <w:r>
                      <w:rPr>
                        <w:rFonts w:hint="eastAsia"/>
                        <w:spacing w:val="-10"/>
                      </w:rPr>
                      <w:t>砼</w:t>
                    </w:r>
                    <w:proofErr w:type="gramEnd"/>
                    <w:r>
                      <w:rPr>
                        <w:rFonts w:hint="eastAsia"/>
                        <w:spacing w:val="-10"/>
                      </w:rPr>
                      <w:t>强度答</w:t>
                    </w:r>
                    <w:r>
                      <w:rPr>
                        <w:rFonts w:hint="eastAsia"/>
                        <w:spacing w:val="-10"/>
                      </w:rPr>
                      <w:t>1</w:t>
                    </w:r>
                    <w:r>
                      <w:rPr>
                        <w:spacing w:val="-10"/>
                      </w:rPr>
                      <w:t>.2Mpa</w:t>
                    </w:r>
                    <w:r>
                      <w:rPr>
                        <w:rFonts w:hint="eastAsia"/>
                        <w:spacing w:val="-10"/>
                      </w:rPr>
                      <w:t>才能上人，否则须有保护措施</w:t>
                    </w:r>
                  </w:p>
                  <w:p w14:paraId="564D04FC" w14:textId="77777777" w:rsidR="00765E8A" w:rsidRDefault="00765E8A" w:rsidP="0088113F">
                    <w:pPr>
                      <w:jc w:val="center"/>
                    </w:pPr>
                  </w:p>
                </w:txbxContent>
              </v:textbox>
            </v:shape>
            <v:shape id="_x0000_s2895" type="#_x0000_t202" style="position:absolute;left:5220;top:15012;width:1260;height:468">
              <v:textbox style="mso-next-textbox:#_x0000_s2895">
                <w:txbxContent>
                  <w:p w14:paraId="194A3F60" w14:textId="77777777" w:rsidR="00765E8A" w:rsidRDefault="00765E8A" w:rsidP="0088113F">
                    <w:r>
                      <w:rPr>
                        <w:rFonts w:hint="eastAsia"/>
                      </w:rPr>
                      <w:t>质量记录</w:t>
                    </w:r>
                  </w:p>
                </w:txbxContent>
              </v:textbox>
            </v:shape>
            <v:line id="_x0000_s2896" style="position:absolute;flip:x" from="1620,7836" to="1980,7836"/>
            <v:line id="_x0000_s2897" style="position:absolute" from="1620,7836" to="1620,8928"/>
            <v:line id="_x0000_s2898" style="position:absolute" from="1620,8928" to="1980,8928"/>
            <v:line id="_x0000_s2899" style="position:absolute" from="4320,7836" to="4680,7836"/>
            <v:line id="_x0000_s2900" style="position:absolute" from="4680,7836" to="4680,8928"/>
            <v:line id="_x0000_s2901" style="position:absolute;flip:x" from="1620,9864" to="1980,9864"/>
            <v:line id="_x0000_s2902" style="position:absolute" from="4680,8460" to="5220,8460"/>
            <v:shape id="_x0000_s2903" type="#_x0000_t202" style="position:absolute;left:1980;top:10176;width:2340;height:468">
              <v:textbox style="mso-next-textbox:#_x0000_s2903">
                <w:txbxContent>
                  <w:p w14:paraId="2576E9B5" w14:textId="77777777" w:rsidR="00765E8A" w:rsidRDefault="00765E8A" w:rsidP="0088113F">
                    <w:proofErr w:type="gramStart"/>
                    <w:r>
                      <w:rPr>
                        <w:rFonts w:hint="eastAsia"/>
                      </w:rPr>
                      <w:t>砼</w:t>
                    </w:r>
                    <w:proofErr w:type="gramEnd"/>
                    <w:r>
                      <w:rPr>
                        <w:rFonts w:hint="eastAsia"/>
                      </w:rPr>
                      <w:t>配合比单</w:t>
                    </w:r>
                  </w:p>
                </w:txbxContent>
              </v:textbox>
            </v:shape>
            <v:shape id="_x0000_s2904" type="#_x0000_t202" style="position:absolute;left:7200;top:7212;width:2520;height:468">
              <v:textbox style="mso-next-textbox:#_x0000_s2904">
                <w:txbxContent>
                  <w:p w14:paraId="6EB4106B" w14:textId="77777777" w:rsidR="00765E8A" w:rsidRDefault="00765E8A" w:rsidP="0088113F">
                    <w:pPr>
                      <w:rPr>
                        <w:spacing w:val="-14"/>
                      </w:rPr>
                    </w:pPr>
                    <w:r>
                      <w:rPr>
                        <w:rFonts w:hint="eastAsia"/>
                        <w:spacing w:val="-14"/>
                      </w:rPr>
                      <w:t>不得拆、改模板有关连接件</w:t>
                    </w:r>
                  </w:p>
                  <w:p w14:paraId="0CE6DE19" w14:textId="77777777" w:rsidR="00765E8A" w:rsidRDefault="00765E8A" w:rsidP="0088113F">
                    <w:pPr>
                      <w:jc w:val="center"/>
                      <w:rPr>
                        <w:spacing w:val="-10"/>
                      </w:rPr>
                    </w:pPr>
                  </w:p>
                </w:txbxContent>
              </v:textbox>
            </v:shape>
            <v:shape id="_x0000_s2905" type="#_x0000_t202" style="position:absolute;left:7200;top:7836;width:2520;height:1092">
              <v:textbox style="mso-next-textbox:#_x0000_s2905">
                <w:txbxContent>
                  <w:p w14:paraId="15F87A36" w14:textId="77777777" w:rsidR="00765E8A" w:rsidRDefault="00765E8A" w:rsidP="0088113F">
                    <w:r>
                      <w:rPr>
                        <w:rFonts w:hint="eastAsia"/>
                      </w:rPr>
                      <w:t>要保证钢筋</w:t>
                    </w:r>
                    <w:proofErr w:type="gramStart"/>
                    <w:r>
                      <w:rPr>
                        <w:rFonts w:hint="eastAsia"/>
                      </w:rPr>
                      <w:t>和垫块的</w:t>
                    </w:r>
                    <w:proofErr w:type="gramEnd"/>
                    <w:r>
                      <w:rPr>
                        <w:rFonts w:hint="eastAsia"/>
                      </w:rPr>
                      <w:t>位置准确，不得踩板的弯起筋、负筋</w:t>
                    </w:r>
                  </w:p>
                  <w:p w14:paraId="78752256" w14:textId="77777777" w:rsidR="00765E8A" w:rsidRDefault="00765E8A" w:rsidP="0088113F">
                    <w:pPr>
                      <w:jc w:val="center"/>
                    </w:pPr>
                  </w:p>
                </w:txbxContent>
              </v:textbox>
            </v:shape>
            <v:shape id="_x0000_s2906" type="#_x0000_t202" style="position:absolute;left:7200;top:9084;width:2520;height:780">
              <v:textbox style="mso-next-textbox:#_x0000_s2906">
                <w:txbxContent>
                  <w:p w14:paraId="346C1111" w14:textId="77777777" w:rsidR="00765E8A" w:rsidRDefault="00765E8A" w:rsidP="0088113F">
                    <w:proofErr w:type="gramStart"/>
                    <w:r>
                      <w:rPr>
                        <w:rFonts w:hint="eastAsia"/>
                      </w:rPr>
                      <w:t>不</w:t>
                    </w:r>
                    <w:proofErr w:type="gramEnd"/>
                    <w:r>
                      <w:rPr>
                        <w:rFonts w:hint="eastAsia"/>
                      </w:rPr>
                      <w:t>得用重物冲击模，保持模板的牢固和严密</w:t>
                    </w:r>
                  </w:p>
                  <w:p w14:paraId="30D77B44" w14:textId="77777777" w:rsidR="00765E8A" w:rsidRDefault="00765E8A" w:rsidP="0088113F">
                    <w:pPr>
                      <w:jc w:val="center"/>
                    </w:pPr>
                  </w:p>
                </w:txbxContent>
              </v:textbox>
            </v:shape>
            <v:line id="_x0000_s2907" style="position:absolute" from="9720,6744" to="10080,6744"/>
            <v:line id="_x0000_s2908" style="position:absolute" from="10080,6744" to="10080,9552"/>
            <v:line id="_x0000_s2909" style="position:absolute;flip:x" from="9720,9552" to="10080,9552"/>
            <v:line id="_x0000_s2910" style="position:absolute" from="9720,8460" to="10080,8460"/>
            <v:line id="_x0000_s2911" style="position:absolute;flip:x" from="6840,6744" to="7200,6744"/>
            <v:line id="_x0000_s2912" style="position:absolute" from="6840,6744" to="6840,9552"/>
            <v:line id="_x0000_s2913" style="position:absolute" from="6840,9552" to="7200,9552"/>
            <v:line id="_x0000_s2914" style="position:absolute" from="6480,8460" to="7200,8460"/>
            <v:shape id="_x0000_s2915" type="#_x0000_t202" style="position:absolute;left:1980;top:10800;width:2340;height:468">
              <v:textbox style="mso-next-textbox:#_x0000_s2915">
                <w:txbxContent>
                  <w:p w14:paraId="0D6BCFAD" w14:textId="77777777" w:rsidR="00765E8A" w:rsidRDefault="00765E8A" w:rsidP="0088113F">
                    <w:proofErr w:type="gramStart"/>
                    <w:r>
                      <w:rPr>
                        <w:rFonts w:hint="eastAsia"/>
                      </w:rPr>
                      <w:t>砼</w:t>
                    </w:r>
                    <w:proofErr w:type="gramEnd"/>
                    <w:r>
                      <w:rPr>
                        <w:rFonts w:hint="eastAsia"/>
                      </w:rPr>
                      <w:t>试件报告单</w:t>
                    </w:r>
                  </w:p>
                </w:txbxContent>
              </v:textbox>
            </v:shape>
            <v:shape id="_x0000_s2916" type="#_x0000_t202" style="position:absolute;left:1980;top:11424;width:2340;height:468">
              <v:textbox style="mso-next-textbox:#_x0000_s2916">
                <w:txbxContent>
                  <w:p w14:paraId="49CF40FE" w14:textId="77777777" w:rsidR="00765E8A" w:rsidRDefault="00765E8A" w:rsidP="0088113F">
                    <w:proofErr w:type="gramStart"/>
                    <w:r>
                      <w:rPr>
                        <w:rFonts w:hint="eastAsia"/>
                      </w:rPr>
                      <w:t>砼</w:t>
                    </w:r>
                    <w:proofErr w:type="gramEnd"/>
                    <w:r>
                      <w:rPr>
                        <w:rFonts w:hint="eastAsia"/>
                      </w:rPr>
                      <w:t>强度评定记录</w:t>
                    </w:r>
                  </w:p>
                </w:txbxContent>
              </v:textbox>
            </v:shape>
            <v:shape id="_x0000_s2917" type="#_x0000_t202" style="position:absolute;left:1980;top:12048;width:2340;height:468">
              <v:textbox style="mso-next-textbox:#_x0000_s2917">
                <w:txbxContent>
                  <w:p w14:paraId="40BB726A" w14:textId="77777777" w:rsidR="00765E8A" w:rsidRDefault="00765E8A" w:rsidP="0088113F">
                    <w:r>
                      <w:rPr>
                        <w:rFonts w:hint="eastAsia"/>
                      </w:rPr>
                      <w:t>施工日记</w:t>
                    </w:r>
                  </w:p>
                </w:txbxContent>
              </v:textbox>
            </v:shape>
            <v:shape id="_x0000_s2918" type="#_x0000_t202" style="position:absolute;left:1980;top:12672;width:2340;height:468">
              <v:textbox style="mso-next-textbox:#_x0000_s2918">
                <w:txbxContent>
                  <w:p w14:paraId="7D9DAC6E" w14:textId="77777777" w:rsidR="00765E8A" w:rsidRDefault="00765E8A" w:rsidP="0088113F">
                    <w:r>
                      <w:rPr>
                        <w:rFonts w:hint="eastAsia"/>
                      </w:rPr>
                      <w:t>班组自检</w:t>
                    </w:r>
                  </w:p>
                </w:txbxContent>
              </v:textbox>
            </v:shape>
            <v:shape id="_x0000_s2919" type="#_x0000_t202" style="position:absolute;left:1980;top:3936;width:2340;height:780">
              <v:textbox style="mso-next-textbox:#_x0000_s2919">
                <w:txbxContent>
                  <w:p w14:paraId="3232B26B" w14:textId="77777777" w:rsidR="00765E8A" w:rsidRDefault="00765E8A" w:rsidP="0088113F">
                    <w:r>
                      <w:rPr>
                        <w:rFonts w:hint="eastAsia"/>
                      </w:rPr>
                      <w:t>认真执行</w:t>
                    </w:r>
                    <w:proofErr w:type="gramStart"/>
                    <w:r>
                      <w:rPr>
                        <w:rFonts w:hint="eastAsia"/>
                      </w:rPr>
                      <w:t>砼</w:t>
                    </w:r>
                    <w:proofErr w:type="gramEnd"/>
                    <w:r>
                      <w:rPr>
                        <w:rFonts w:hint="eastAsia"/>
                      </w:rPr>
                      <w:t>配合比，计量准确</w:t>
                    </w:r>
                  </w:p>
                </w:txbxContent>
              </v:textbox>
            </v:shape>
            <v:shape id="_x0000_s2920" type="#_x0000_t202" style="position:absolute;left:7200;top:6588;width:2520;height:468">
              <v:textbox style="mso-next-textbox:#_x0000_s2920">
                <w:txbxContent>
                  <w:p w14:paraId="6389925D" w14:textId="77777777" w:rsidR="00765E8A" w:rsidRDefault="00765E8A" w:rsidP="0088113F">
                    <w:r>
                      <w:rPr>
                        <w:rFonts w:hint="eastAsia"/>
                      </w:rPr>
                      <w:t>文明施工</w:t>
                    </w:r>
                  </w:p>
                </w:txbxContent>
              </v:textbox>
            </v:shape>
            <v:line id="_x0000_s2921" style="position:absolute;flip:x" from="6840,7524" to="7200,7524"/>
            <v:line id="_x0000_s2922" style="position:absolute" from="9720,7524" to="10080,7524"/>
            <v:shape id="_x0000_s2923" type="#_x0000_t202" style="position:absolute;left:1980;top:13296;width:2340;height:468">
              <v:textbox style="mso-next-textbox:#_x0000_s2923">
                <w:txbxContent>
                  <w:p w14:paraId="18269D63" w14:textId="77777777" w:rsidR="00765E8A" w:rsidRDefault="00765E8A" w:rsidP="0088113F">
                    <w:proofErr w:type="gramStart"/>
                    <w:r>
                      <w:rPr>
                        <w:rFonts w:hint="eastAsia"/>
                      </w:rPr>
                      <w:t>砼</w:t>
                    </w:r>
                    <w:proofErr w:type="gramEnd"/>
                    <w:r>
                      <w:rPr>
                        <w:rFonts w:hint="eastAsia"/>
                      </w:rPr>
                      <w:t>施工检查记录</w:t>
                    </w:r>
                  </w:p>
                </w:txbxContent>
              </v:textbox>
            </v:shape>
            <v:shape id="_x0000_s2924" type="#_x0000_t202" style="position:absolute;left:1980;top:13920;width:2340;height:468">
              <v:textbox style="mso-next-textbox:#_x0000_s2924">
                <w:txbxContent>
                  <w:p w14:paraId="2943C178" w14:textId="77777777" w:rsidR="00765E8A" w:rsidRDefault="00765E8A" w:rsidP="0088113F">
                    <w:proofErr w:type="gramStart"/>
                    <w:r>
                      <w:rPr>
                        <w:rFonts w:hint="eastAsia"/>
                      </w:rPr>
                      <w:t>砼</w:t>
                    </w:r>
                    <w:proofErr w:type="gramEnd"/>
                    <w:r>
                      <w:rPr>
                        <w:rFonts w:hint="eastAsia"/>
                      </w:rPr>
                      <w:t>浇筑命令</w:t>
                    </w:r>
                  </w:p>
                </w:txbxContent>
              </v:textbox>
            </v:shape>
            <v:shape id="_x0000_s2925" type="#_x0000_t202" style="position:absolute;left:1980;top:14544;width:2340;height:468">
              <v:textbox style="mso-next-textbox:#_x0000_s2925">
                <w:txbxContent>
                  <w:p w14:paraId="7203507D" w14:textId="77777777" w:rsidR="00765E8A" w:rsidRDefault="00765E8A" w:rsidP="0088113F">
                    <w:proofErr w:type="gramStart"/>
                    <w:r>
                      <w:rPr>
                        <w:rFonts w:hint="eastAsia"/>
                      </w:rPr>
                      <w:t>砼</w:t>
                    </w:r>
                    <w:proofErr w:type="gramEnd"/>
                    <w:r>
                      <w:rPr>
                        <w:rFonts w:hint="eastAsia"/>
                      </w:rPr>
                      <w:t>测温记录</w:t>
                    </w:r>
                  </w:p>
                </w:txbxContent>
              </v:textbox>
            </v:shape>
            <v:shape id="_x0000_s2926" type="#_x0000_t202" style="position:absolute;left:5220;top:8148;width:1260;height:468">
              <v:textbox style="mso-next-textbox:#_x0000_s2926">
                <w:txbxContent>
                  <w:p w14:paraId="4E59E2EC" w14:textId="77777777" w:rsidR="00765E8A" w:rsidRDefault="00765E8A" w:rsidP="0088113F">
                    <w:r>
                      <w:rPr>
                        <w:rFonts w:hint="eastAsia"/>
                      </w:rPr>
                      <w:t>成品保护</w:t>
                    </w:r>
                  </w:p>
                </w:txbxContent>
              </v:textbox>
            </v:shape>
            <v:line id="_x0000_s2927" style="position:absolute" from="5760,8616" to="5760,11424"/>
            <v:line id="_x0000_s2928" style="position:absolute;flip:x" from="4320,8928" to="4680,8928"/>
            <v:line id="_x0000_s2929" style="position:absolute;flip:x" from="1620,10488" to="1980,10488"/>
            <v:line id="_x0000_s2930" style="position:absolute;flip:x" from="1620,11112" to="1980,11112"/>
            <v:line id="_x0000_s2931" style="position:absolute;flip:x" from="1620,11736" to="1980,11736"/>
            <v:line id="_x0000_s2932" style="position:absolute;flip:x" from="1620,12360" to="1980,12360"/>
            <v:line id="_x0000_s2933" style="position:absolute;flip:x" from="1620,12984" to="1980,12984"/>
            <v:line id="_x0000_s2934" style="position:absolute;flip:x" from="1620,13608" to="1980,13608"/>
            <v:line id="_x0000_s2935" style="position:absolute;flip:x" from="1620,14232" to="1980,14232"/>
            <v:line id="_x0000_s2936" style="position:absolute;flip:x" from="1620,14856" to="1980,14856"/>
            <v:line id="_x0000_s2937" style="position:absolute" from="1620,9864" to="1620,14856"/>
            <v:line id="_x0000_s2938" style="position:absolute" from="4680,11736" to="5220,11736"/>
            <v:shape id="_x0000_s2939" type="#_x0000_t202" style="position:absolute;left:7200;top:10644;width:2520;height:780">
              <v:textbox style="mso-next-textbox:#_x0000_s2939">
                <w:txbxContent>
                  <w:p w14:paraId="22F25DEE" w14:textId="77777777" w:rsidR="00765E8A" w:rsidRDefault="00765E8A" w:rsidP="0088113F">
                    <w:r>
                      <w:rPr>
                        <w:rFonts w:hint="eastAsia"/>
                      </w:rPr>
                      <w:t>执行工程质量检验评定标准</w:t>
                    </w:r>
                  </w:p>
                  <w:p w14:paraId="470A2F67" w14:textId="77777777" w:rsidR="00765E8A" w:rsidRDefault="00765E8A" w:rsidP="0088113F">
                    <w:pPr>
                      <w:jc w:val="center"/>
                    </w:pPr>
                  </w:p>
                </w:txbxContent>
              </v:textbox>
            </v:shape>
            <v:shape id="_x0000_s2940" type="#_x0000_t202" style="position:absolute;left:7200;top:11580;width:2520;height:468">
              <v:textbox style="mso-next-textbox:#_x0000_s2940">
                <w:txbxContent>
                  <w:p w14:paraId="05B10CF6" w14:textId="77777777" w:rsidR="00765E8A" w:rsidRDefault="00765E8A" w:rsidP="0088113F">
                    <w:r>
                      <w:rPr>
                        <w:rFonts w:hint="eastAsia"/>
                      </w:rPr>
                      <w:t>按规范要求抽查</w:t>
                    </w:r>
                  </w:p>
                  <w:p w14:paraId="744AE559" w14:textId="77777777" w:rsidR="00765E8A" w:rsidRDefault="00765E8A" w:rsidP="0088113F">
                    <w:pPr>
                      <w:jc w:val="center"/>
                    </w:pPr>
                  </w:p>
                </w:txbxContent>
              </v:textbox>
            </v:shape>
            <v:shape id="_x0000_s2941" type="#_x0000_t202" style="position:absolute;left:7200;top:12204;width:2520;height:468">
              <v:textbox style="mso-next-textbox:#_x0000_s2941">
                <w:txbxContent>
                  <w:p w14:paraId="4F2A9D8D" w14:textId="77777777" w:rsidR="00765E8A" w:rsidRDefault="00765E8A" w:rsidP="0088113F">
                    <w:r>
                      <w:rPr>
                        <w:rFonts w:hint="eastAsia"/>
                      </w:rPr>
                      <w:t>不合格及时处理</w:t>
                    </w:r>
                  </w:p>
                  <w:p w14:paraId="30EB075C" w14:textId="77777777" w:rsidR="00765E8A" w:rsidRDefault="00765E8A" w:rsidP="0088113F">
                    <w:pPr>
                      <w:jc w:val="center"/>
                    </w:pPr>
                  </w:p>
                </w:txbxContent>
              </v:textbox>
            </v:shape>
            <v:line id="_x0000_s2942" style="position:absolute;flip:x" from="6840,10956" to="7200,10956"/>
            <v:line id="_x0000_s2943" style="position:absolute;flip:x" from="6480,11736" to="7200,11736"/>
            <v:line id="_x0000_s2944" style="position:absolute;flip:x" from="6840,12360" to="7200,12360"/>
            <v:line id="_x0000_s2945" style="position:absolute" from="6840,10956" to="6840,12360"/>
            <v:line id="_x0000_s2946" style="position:absolute;flip:x" from="9720,10956" to="10080,10956"/>
            <v:line id="_x0000_s2947" style="position:absolute;flip:x" from="9720,11736" to="10080,11736"/>
            <v:line id="_x0000_s2948" style="position:absolute;flip:x" from="9720,12360" to="10080,12360"/>
            <v:line id="_x0000_s2949" style="position:absolute" from="10080,10956" to="10080,12360"/>
            <v:line id="_x0000_s2950" style="position:absolute;flip:x" from="4320,9864" to="4680,9864"/>
            <v:line id="_x0000_s2951" style="position:absolute;flip:x" from="4320,10488" to="4680,10488"/>
            <v:line id="_x0000_s2952" style="position:absolute;flip:x" from="4320,11112" to="4680,11112"/>
            <v:line id="_x0000_s2953" style="position:absolute;flip:x" from="4320,11736" to="4680,11736"/>
            <v:line id="_x0000_s2954" style="position:absolute;flip:x" from="4320,12360" to="4680,12360"/>
            <v:line id="_x0000_s2955" style="position:absolute;flip:x" from="4320,12984" to="4680,12984"/>
            <v:line id="_x0000_s2956" style="position:absolute;flip:x" from="4320,13608" to="4680,13608"/>
            <v:line id="_x0000_s2957" style="position:absolute;flip:x" from="4320,14232" to="4680,14232"/>
            <v:line id="_x0000_s2958" style="position:absolute;flip:x" from="4320,14856" to="4680,14856"/>
            <v:line id="_x0000_s2959" style="position:absolute" from="4680,9864" to="4680,14856"/>
            <v:shape id="_x0000_s2960" type="#_x0000_t202" style="position:absolute;left:5220;top:11424;width:1260;height:468">
              <v:textbox style="mso-next-textbox:#_x0000_s2960">
                <w:txbxContent>
                  <w:p w14:paraId="0C64C0A1" w14:textId="77777777" w:rsidR="00765E8A" w:rsidRDefault="00765E8A" w:rsidP="0088113F">
                    <w:r>
                      <w:rPr>
                        <w:rFonts w:hint="eastAsia"/>
                      </w:rPr>
                      <w:t>质量评定</w:t>
                    </w:r>
                  </w:p>
                </w:txbxContent>
              </v:textbox>
            </v:shape>
            <v:line id="_x0000_s2961" style="position:absolute" from="5760,11892" to="5760,15012"/>
            <v:line id="_x0000_s2962" style="position:absolute" from="3060,3624" to="3060,3936"/>
            <v:line id="_x0000_s2963" style="position:absolute" from="6480,2844" to="8460,2844"/>
          </v:group>
        </w:pict>
      </w:r>
    </w:p>
    <w:p w14:paraId="61C405EE" w14:textId="77777777" w:rsidR="0088113F" w:rsidRPr="008336A2" w:rsidRDefault="0088113F" w:rsidP="008336A2">
      <w:pPr>
        <w:pStyle w:val="a6"/>
        <w:tabs>
          <w:tab w:val="left" w:pos="540"/>
        </w:tabs>
        <w:spacing w:line="440" w:lineRule="exact"/>
        <w:ind w:firstLine="0"/>
        <w:rPr>
          <w:sz w:val="22"/>
        </w:rPr>
      </w:pPr>
    </w:p>
    <w:p w14:paraId="38245DC5" w14:textId="77777777" w:rsidR="0088113F" w:rsidRPr="008336A2" w:rsidRDefault="00000000" w:rsidP="008336A2">
      <w:pPr>
        <w:pStyle w:val="a6"/>
        <w:tabs>
          <w:tab w:val="left" w:pos="540"/>
        </w:tabs>
        <w:spacing w:line="440" w:lineRule="exact"/>
        <w:ind w:firstLine="0"/>
        <w:rPr>
          <w:sz w:val="22"/>
        </w:rPr>
      </w:pPr>
      <w:r>
        <w:rPr>
          <w:noProof/>
          <w:sz w:val="22"/>
        </w:rPr>
        <w:pict w14:anchorId="7F41F058">
          <v:line id="_x0000_s2964" style="position:absolute;left:0;text-align:left;z-index:16" from="378pt,0" to="378pt,46.8pt">
            <w10:wrap type="topAndBottom"/>
          </v:line>
        </w:pict>
      </w:r>
    </w:p>
    <w:p w14:paraId="662E2508" w14:textId="77777777" w:rsidR="0088113F" w:rsidRPr="008336A2" w:rsidRDefault="0088113F" w:rsidP="008336A2">
      <w:pPr>
        <w:pStyle w:val="a6"/>
        <w:tabs>
          <w:tab w:val="left" w:pos="540"/>
        </w:tabs>
        <w:spacing w:line="440" w:lineRule="exact"/>
        <w:ind w:firstLine="0"/>
        <w:rPr>
          <w:sz w:val="22"/>
        </w:rPr>
      </w:pPr>
    </w:p>
    <w:p w14:paraId="134F9547" w14:textId="77777777" w:rsidR="0088113F" w:rsidRPr="008336A2" w:rsidRDefault="0088113F" w:rsidP="008336A2">
      <w:pPr>
        <w:pStyle w:val="a6"/>
        <w:tabs>
          <w:tab w:val="left" w:pos="540"/>
        </w:tabs>
        <w:spacing w:line="440" w:lineRule="exact"/>
        <w:ind w:firstLine="0"/>
        <w:rPr>
          <w:sz w:val="22"/>
        </w:rPr>
      </w:pPr>
    </w:p>
    <w:p w14:paraId="6F1E7173" w14:textId="77777777" w:rsidR="0088113F" w:rsidRPr="008336A2" w:rsidRDefault="0088113F" w:rsidP="008336A2">
      <w:pPr>
        <w:pStyle w:val="a6"/>
        <w:tabs>
          <w:tab w:val="left" w:pos="540"/>
        </w:tabs>
        <w:spacing w:line="440" w:lineRule="exact"/>
        <w:ind w:firstLine="0"/>
        <w:rPr>
          <w:sz w:val="22"/>
        </w:rPr>
      </w:pPr>
    </w:p>
    <w:p w14:paraId="7DF32C81" w14:textId="77777777" w:rsidR="0088113F" w:rsidRPr="008336A2" w:rsidRDefault="0088113F" w:rsidP="008336A2">
      <w:pPr>
        <w:pStyle w:val="a6"/>
        <w:tabs>
          <w:tab w:val="left" w:pos="540"/>
        </w:tabs>
        <w:spacing w:line="440" w:lineRule="exact"/>
        <w:ind w:firstLine="0"/>
        <w:rPr>
          <w:sz w:val="22"/>
        </w:rPr>
      </w:pPr>
    </w:p>
    <w:p w14:paraId="74FF4812" w14:textId="77777777" w:rsidR="0088113F" w:rsidRPr="008336A2" w:rsidRDefault="0088113F" w:rsidP="008336A2">
      <w:pPr>
        <w:pStyle w:val="a6"/>
        <w:tabs>
          <w:tab w:val="left" w:pos="540"/>
        </w:tabs>
        <w:spacing w:line="440" w:lineRule="exact"/>
        <w:ind w:firstLine="0"/>
        <w:rPr>
          <w:sz w:val="22"/>
        </w:rPr>
      </w:pPr>
    </w:p>
    <w:p w14:paraId="007CDA72" w14:textId="77777777" w:rsidR="0088113F" w:rsidRPr="008336A2" w:rsidRDefault="00000000" w:rsidP="008336A2">
      <w:pPr>
        <w:pStyle w:val="a6"/>
        <w:tabs>
          <w:tab w:val="left" w:pos="540"/>
        </w:tabs>
        <w:spacing w:line="440" w:lineRule="exact"/>
        <w:ind w:firstLine="0"/>
        <w:rPr>
          <w:sz w:val="22"/>
        </w:rPr>
      </w:pPr>
      <w:r>
        <w:rPr>
          <w:noProof/>
          <w:sz w:val="22"/>
        </w:rPr>
        <w:pict w14:anchorId="1FAE6BB6">
          <v:line id="_x0000_s2965" style="position:absolute;left:0;text-align:left;z-index:17" from="108pt,35.55pt" to="108pt,51.15pt">
            <w10:wrap type="topAndBottom"/>
          </v:line>
        </w:pict>
      </w:r>
    </w:p>
    <w:p w14:paraId="50D4FD49" w14:textId="77777777" w:rsidR="0088113F" w:rsidRPr="008336A2" w:rsidRDefault="0088113F" w:rsidP="008336A2">
      <w:pPr>
        <w:pStyle w:val="a6"/>
        <w:tabs>
          <w:tab w:val="left" w:pos="540"/>
        </w:tabs>
        <w:spacing w:line="440" w:lineRule="exact"/>
        <w:ind w:firstLine="0"/>
        <w:rPr>
          <w:sz w:val="22"/>
        </w:rPr>
      </w:pPr>
    </w:p>
    <w:p w14:paraId="1605CA5E" w14:textId="77777777" w:rsidR="0088113F" w:rsidRPr="008336A2" w:rsidRDefault="0088113F" w:rsidP="008336A2">
      <w:pPr>
        <w:pStyle w:val="a6"/>
        <w:tabs>
          <w:tab w:val="left" w:pos="540"/>
        </w:tabs>
        <w:spacing w:line="440" w:lineRule="exact"/>
        <w:ind w:firstLine="0"/>
        <w:rPr>
          <w:sz w:val="22"/>
        </w:rPr>
      </w:pPr>
    </w:p>
    <w:p w14:paraId="773125DA" w14:textId="77777777" w:rsidR="0088113F" w:rsidRPr="008336A2" w:rsidRDefault="00000000" w:rsidP="008336A2">
      <w:pPr>
        <w:pStyle w:val="a6"/>
        <w:tabs>
          <w:tab w:val="left" w:pos="540"/>
        </w:tabs>
        <w:spacing w:line="440" w:lineRule="exact"/>
        <w:ind w:firstLine="0"/>
        <w:rPr>
          <w:sz w:val="22"/>
        </w:rPr>
      </w:pPr>
      <w:r>
        <w:rPr>
          <w:noProof/>
          <w:sz w:val="22"/>
        </w:rPr>
        <w:pict w14:anchorId="0166F5D2">
          <v:line id="_x0000_s2967" style="position:absolute;left:0;text-align:left;z-index:18" from="99pt,49pt" to="99pt,64.6pt">
            <w10:wrap type="topAndBottom"/>
          </v:line>
        </w:pict>
      </w:r>
    </w:p>
    <w:p w14:paraId="338614C2" w14:textId="77777777" w:rsidR="0088113F" w:rsidRPr="008336A2" w:rsidRDefault="0088113F" w:rsidP="008336A2">
      <w:pPr>
        <w:pStyle w:val="a6"/>
        <w:tabs>
          <w:tab w:val="left" w:pos="540"/>
        </w:tabs>
        <w:spacing w:line="440" w:lineRule="exact"/>
        <w:ind w:firstLine="0"/>
        <w:rPr>
          <w:sz w:val="22"/>
        </w:rPr>
      </w:pPr>
    </w:p>
    <w:p w14:paraId="39D713FE" w14:textId="77777777" w:rsidR="0088113F" w:rsidRPr="008336A2" w:rsidRDefault="00000000" w:rsidP="008336A2">
      <w:pPr>
        <w:pStyle w:val="a6"/>
        <w:tabs>
          <w:tab w:val="left" w:pos="540"/>
        </w:tabs>
        <w:spacing w:line="440" w:lineRule="exact"/>
        <w:ind w:firstLine="0"/>
        <w:rPr>
          <w:sz w:val="22"/>
        </w:rPr>
      </w:pPr>
      <w:r>
        <w:rPr>
          <w:noProof/>
          <w:sz w:val="22"/>
        </w:rPr>
        <w:pict w14:anchorId="65F11E74">
          <v:line id="_x0000_s2968" style="position:absolute;left:0;text-align:left;z-index:19" from="369pt,36.2pt" to="369pt,75.2pt">
            <w10:wrap type="topAndBottom"/>
          </v:line>
        </w:pict>
      </w:r>
    </w:p>
    <w:p w14:paraId="0B26D5FD" w14:textId="77777777" w:rsidR="0088113F" w:rsidRPr="008336A2" w:rsidRDefault="0088113F" w:rsidP="008336A2">
      <w:pPr>
        <w:pStyle w:val="a6"/>
        <w:tabs>
          <w:tab w:val="left" w:pos="540"/>
        </w:tabs>
        <w:spacing w:line="440" w:lineRule="exact"/>
        <w:ind w:firstLine="0"/>
        <w:rPr>
          <w:sz w:val="22"/>
        </w:rPr>
      </w:pPr>
    </w:p>
    <w:p w14:paraId="6BEBEECC" w14:textId="77777777" w:rsidR="0088113F" w:rsidRPr="008336A2" w:rsidRDefault="0088113F" w:rsidP="008336A2">
      <w:pPr>
        <w:pStyle w:val="a6"/>
        <w:tabs>
          <w:tab w:val="left" w:pos="540"/>
        </w:tabs>
        <w:spacing w:line="440" w:lineRule="exact"/>
        <w:ind w:firstLine="0"/>
        <w:rPr>
          <w:sz w:val="22"/>
        </w:rPr>
      </w:pPr>
    </w:p>
    <w:p w14:paraId="55350889" w14:textId="77777777" w:rsidR="0088113F" w:rsidRPr="008336A2" w:rsidRDefault="0088113F" w:rsidP="008336A2">
      <w:pPr>
        <w:pStyle w:val="a6"/>
        <w:tabs>
          <w:tab w:val="left" w:pos="540"/>
        </w:tabs>
        <w:spacing w:line="440" w:lineRule="exact"/>
        <w:ind w:firstLine="0"/>
        <w:rPr>
          <w:sz w:val="22"/>
        </w:rPr>
      </w:pPr>
    </w:p>
    <w:p w14:paraId="6E95567E" w14:textId="77777777" w:rsidR="0088113F" w:rsidRPr="008336A2" w:rsidRDefault="0088113F" w:rsidP="008336A2">
      <w:pPr>
        <w:pStyle w:val="a6"/>
        <w:tabs>
          <w:tab w:val="left" w:pos="540"/>
        </w:tabs>
        <w:spacing w:line="440" w:lineRule="exact"/>
        <w:ind w:firstLine="0"/>
        <w:rPr>
          <w:sz w:val="22"/>
        </w:rPr>
      </w:pPr>
    </w:p>
    <w:p w14:paraId="72242119" w14:textId="77777777" w:rsidR="0088113F" w:rsidRDefault="0088113F" w:rsidP="008336A2">
      <w:pPr>
        <w:spacing w:line="440" w:lineRule="exact"/>
        <w:rPr>
          <w:sz w:val="19"/>
        </w:rPr>
      </w:pPr>
    </w:p>
    <w:p w14:paraId="6F16A9B3" w14:textId="77777777" w:rsidR="00340C5D" w:rsidRDefault="00340C5D" w:rsidP="008336A2">
      <w:pPr>
        <w:spacing w:line="440" w:lineRule="exact"/>
        <w:rPr>
          <w:sz w:val="19"/>
        </w:rPr>
      </w:pPr>
    </w:p>
    <w:p w14:paraId="53792E57" w14:textId="77777777" w:rsidR="00340C5D" w:rsidRDefault="00340C5D" w:rsidP="008336A2">
      <w:pPr>
        <w:spacing w:line="440" w:lineRule="exact"/>
        <w:rPr>
          <w:sz w:val="19"/>
        </w:rPr>
      </w:pPr>
    </w:p>
    <w:p w14:paraId="6AF39240" w14:textId="77777777" w:rsidR="00690E3E" w:rsidRDefault="00690E3E" w:rsidP="008336A2">
      <w:pPr>
        <w:spacing w:line="440" w:lineRule="exact"/>
        <w:rPr>
          <w:sz w:val="19"/>
        </w:rPr>
      </w:pPr>
    </w:p>
    <w:p w14:paraId="1D3E8881" w14:textId="77777777" w:rsidR="0088113F" w:rsidRPr="008336A2" w:rsidRDefault="0088113F" w:rsidP="008336A2">
      <w:pPr>
        <w:pStyle w:val="2"/>
        <w:spacing w:before="0" w:after="0" w:line="440" w:lineRule="exact"/>
        <w:rPr>
          <w:sz w:val="30"/>
        </w:rPr>
      </w:pPr>
      <w:bookmarkStart w:id="108" w:name="_Toc194465746"/>
      <w:r w:rsidRPr="008336A2">
        <w:rPr>
          <w:rFonts w:hint="eastAsia"/>
          <w:sz w:val="30"/>
        </w:rPr>
        <w:lastRenderedPageBreak/>
        <w:t>11.</w:t>
      </w:r>
      <w:r w:rsidR="00BF2271">
        <w:rPr>
          <w:rFonts w:hint="eastAsia"/>
          <w:sz w:val="30"/>
        </w:rPr>
        <w:t>5</w:t>
      </w:r>
      <w:r w:rsidRPr="008336A2">
        <w:rPr>
          <w:rFonts w:hint="eastAsia"/>
          <w:sz w:val="30"/>
        </w:rPr>
        <w:t>屋面工程质量控制</w:t>
      </w:r>
      <w:bookmarkEnd w:id="108"/>
    </w:p>
    <w:p w14:paraId="03077C08" w14:textId="77777777" w:rsidR="0088113F" w:rsidRPr="008336A2" w:rsidRDefault="00340C5D" w:rsidP="00340C5D">
      <w:pPr>
        <w:pStyle w:val="a6"/>
        <w:tabs>
          <w:tab w:val="left" w:pos="540"/>
        </w:tabs>
        <w:spacing w:line="440" w:lineRule="exact"/>
        <w:ind w:firstLineChars="200" w:firstLine="520"/>
        <w:rPr>
          <w:sz w:val="26"/>
          <w:szCs w:val="28"/>
        </w:rPr>
      </w:pPr>
      <w:r>
        <w:rPr>
          <w:rFonts w:hint="eastAsia"/>
          <w:sz w:val="26"/>
          <w:szCs w:val="28"/>
        </w:rPr>
        <w:t>1</w:t>
      </w:r>
      <w:r>
        <w:rPr>
          <w:rFonts w:hint="eastAsia"/>
          <w:sz w:val="26"/>
          <w:szCs w:val="28"/>
        </w:rPr>
        <w:t>、</w:t>
      </w:r>
      <w:r w:rsidR="0088113F" w:rsidRPr="008336A2">
        <w:rPr>
          <w:rFonts w:hint="eastAsia"/>
          <w:sz w:val="26"/>
          <w:szCs w:val="28"/>
        </w:rPr>
        <w:t>屋面工程施工前，进行图纸会审，掌握施工图的细部构造及有关技术要求，编制好作业指导书。</w:t>
      </w:r>
    </w:p>
    <w:p w14:paraId="512DF71A" w14:textId="77777777" w:rsidR="0088113F" w:rsidRPr="008336A2" w:rsidRDefault="00340C5D" w:rsidP="00340C5D">
      <w:pPr>
        <w:pStyle w:val="a6"/>
        <w:tabs>
          <w:tab w:val="left" w:pos="540"/>
        </w:tabs>
        <w:spacing w:line="440" w:lineRule="exact"/>
        <w:ind w:firstLineChars="200" w:firstLine="520"/>
        <w:rPr>
          <w:sz w:val="26"/>
          <w:szCs w:val="28"/>
        </w:rPr>
      </w:pPr>
      <w:r>
        <w:rPr>
          <w:rFonts w:hint="eastAsia"/>
          <w:sz w:val="26"/>
          <w:szCs w:val="28"/>
        </w:rPr>
        <w:t>2</w:t>
      </w:r>
      <w:r>
        <w:rPr>
          <w:rFonts w:hint="eastAsia"/>
          <w:sz w:val="26"/>
          <w:szCs w:val="28"/>
        </w:rPr>
        <w:t>、</w:t>
      </w:r>
      <w:r w:rsidR="0088113F" w:rsidRPr="008336A2">
        <w:rPr>
          <w:rFonts w:hint="eastAsia"/>
          <w:sz w:val="26"/>
          <w:szCs w:val="28"/>
        </w:rPr>
        <w:t>向班组进行技术交底，包括施工部位、施工顺序、施工工艺、构造层次、节点设防方法、工程质量标准、成品保护措施及安全等。</w:t>
      </w:r>
    </w:p>
    <w:p w14:paraId="6B6D8320" w14:textId="77777777" w:rsidR="0088113F" w:rsidRPr="008336A2" w:rsidRDefault="00340C5D" w:rsidP="00340C5D">
      <w:pPr>
        <w:pStyle w:val="a6"/>
        <w:tabs>
          <w:tab w:val="left" w:pos="540"/>
        </w:tabs>
        <w:spacing w:line="440" w:lineRule="exact"/>
        <w:ind w:firstLineChars="200" w:firstLine="520"/>
        <w:rPr>
          <w:sz w:val="26"/>
          <w:szCs w:val="28"/>
        </w:rPr>
      </w:pPr>
      <w:r>
        <w:rPr>
          <w:rFonts w:hint="eastAsia"/>
          <w:sz w:val="26"/>
          <w:szCs w:val="28"/>
        </w:rPr>
        <w:t>3</w:t>
      </w:r>
      <w:r>
        <w:rPr>
          <w:rFonts w:hint="eastAsia"/>
          <w:sz w:val="26"/>
          <w:szCs w:val="28"/>
        </w:rPr>
        <w:t>、</w:t>
      </w:r>
      <w:r w:rsidR="0088113F" w:rsidRPr="008336A2">
        <w:rPr>
          <w:rFonts w:hint="eastAsia"/>
          <w:sz w:val="26"/>
          <w:szCs w:val="28"/>
        </w:rPr>
        <w:t>所有材料都应有材料质量证明文件并经指定的质量检测部门认证，确保其质量符合技术要求，进场材料按规定取样复试。</w:t>
      </w:r>
    </w:p>
    <w:p w14:paraId="634C5BEF" w14:textId="77777777" w:rsidR="0088113F" w:rsidRPr="008336A2" w:rsidRDefault="00340C5D" w:rsidP="00340C5D">
      <w:pPr>
        <w:pStyle w:val="a6"/>
        <w:tabs>
          <w:tab w:val="left" w:pos="540"/>
        </w:tabs>
        <w:spacing w:line="440" w:lineRule="exact"/>
        <w:ind w:firstLineChars="200" w:firstLine="520"/>
        <w:rPr>
          <w:sz w:val="26"/>
          <w:szCs w:val="28"/>
        </w:rPr>
      </w:pPr>
      <w:r>
        <w:rPr>
          <w:rFonts w:hint="eastAsia"/>
          <w:sz w:val="26"/>
          <w:szCs w:val="28"/>
        </w:rPr>
        <w:t>4</w:t>
      </w:r>
      <w:r>
        <w:rPr>
          <w:rFonts w:hint="eastAsia"/>
          <w:sz w:val="26"/>
          <w:szCs w:val="28"/>
        </w:rPr>
        <w:t>、</w:t>
      </w:r>
      <w:r w:rsidR="0088113F" w:rsidRPr="008336A2">
        <w:rPr>
          <w:rFonts w:hint="eastAsia"/>
          <w:sz w:val="26"/>
          <w:szCs w:val="28"/>
        </w:rPr>
        <w:t>找平层首先符合排水坡度和顺向，找平层达到规定干燥后才能铺贴卷材防水层。在低温下不宜施工并应避免高温烈日下施工。</w:t>
      </w:r>
    </w:p>
    <w:p w14:paraId="036FBCAA" w14:textId="77777777" w:rsidR="0088113F" w:rsidRPr="008336A2" w:rsidRDefault="00340C5D" w:rsidP="00340C5D">
      <w:pPr>
        <w:pStyle w:val="a6"/>
        <w:tabs>
          <w:tab w:val="left" w:pos="540"/>
        </w:tabs>
        <w:spacing w:line="440" w:lineRule="exact"/>
        <w:ind w:firstLineChars="200" w:firstLine="520"/>
        <w:rPr>
          <w:sz w:val="26"/>
          <w:szCs w:val="28"/>
        </w:rPr>
      </w:pPr>
      <w:r>
        <w:rPr>
          <w:rFonts w:hint="eastAsia"/>
          <w:sz w:val="26"/>
          <w:szCs w:val="28"/>
        </w:rPr>
        <w:t>5</w:t>
      </w:r>
      <w:r>
        <w:rPr>
          <w:rFonts w:hint="eastAsia"/>
          <w:sz w:val="26"/>
          <w:szCs w:val="28"/>
        </w:rPr>
        <w:t>、</w:t>
      </w:r>
      <w:r w:rsidR="0088113F" w:rsidRPr="008336A2">
        <w:rPr>
          <w:rFonts w:hint="eastAsia"/>
          <w:sz w:val="26"/>
          <w:szCs w:val="28"/>
        </w:rPr>
        <w:t>在屋面拐角、天沟、水落口、屋脊、卷材搭接收头等节点部位，必须仔细铺平贴牢、压实、收头牢靠，符合设计要求和屋面工程技术规范等有关规定。</w:t>
      </w:r>
    </w:p>
    <w:p w14:paraId="70A57B41" w14:textId="77777777" w:rsidR="003D0A09" w:rsidRPr="008336A2" w:rsidRDefault="003D0A09" w:rsidP="008336A2">
      <w:pPr>
        <w:pStyle w:val="1"/>
        <w:spacing w:before="0" w:after="0" w:line="440" w:lineRule="exact"/>
        <w:jc w:val="center"/>
        <w:rPr>
          <w:sz w:val="42"/>
        </w:rPr>
      </w:pPr>
    </w:p>
    <w:p w14:paraId="177660FB" w14:textId="77777777" w:rsidR="0088113F" w:rsidRPr="008336A2" w:rsidRDefault="0088113F" w:rsidP="008336A2">
      <w:pPr>
        <w:pStyle w:val="1"/>
        <w:spacing w:before="0" w:after="0" w:line="440" w:lineRule="exact"/>
        <w:jc w:val="center"/>
        <w:rPr>
          <w:sz w:val="42"/>
        </w:rPr>
      </w:pPr>
      <w:bookmarkStart w:id="109" w:name="_Toc194465747"/>
      <w:r w:rsidRPr="008336A2">
        <w:rPr>
          <w:rFonts w:hint="eastAsia"/>
          <w:sz w:val="42"/>
        </w:rPr>
        <w:t>第</w:t>
      </w:r>
      <w:r w:rsidRPr="008336A2">
        <w:rPr>
          <w:rFonts w:hint="eastAsia"/>
          <w:sz w:val="42"/>
        </w:rPr>
        <w:t>12</w:t>
      </w:r>
      <w:r w:rsidRPr="008336A2">
        <w:rPr>
          <w:rFonts w:hint="eastAsia"/>
          <w:sz w:val="42"/>
        </w:rPr>
        <w:t>章</w:t>
      </w:r>
      <w:r w:rsidRPr="008336A2">
        <w:rPr>
          <w:rFonts w:hint="eastAsia"/>
          <w:sz w:val="42"/>
        </w:rPr>
        <w:t xml:space="preserve"> </w:t>
      </w:r>
      <w:r w:rsidRPr="008336A2">
        <w:rPr>
          <w:rFonts w:hint="eastAsia"/>
          <w:sz w:val="42"/>
        </w:rPr>
        <w:t>装饰质量控制措施</w:t>
      </w:r>
      <w:bookmarkEnd w:id="109"/>
    </w:p>
    <w:p w14:paraId="3373341B" w14:textId="77777777" w:rsidR="0088113F" w:rsidRPr="008336A2" w:rsidRDefault="0088113F" w:rsidP="008336A2">
      <w:pPr>
        <w:pStyle w:val="2"/>
        <w:spacing w:before="0" w:after="0" w:line="440" w:lineRule="exact"/>
        <w:rPr>
          <w:sz w:val="30"/>
        </w:rPr>
      </w:pPr>
      <w:bookmarkStart w:id="110" w:name="_Toc194465748"/>
      <w:r w:rsidRPr="008336A2">
        <w:rPr>
          <w:rFonts w:hint="eastAsia"/>
          <w:sz w:val="30"/>
        </w:rPr>
        <w:t>12.1</w:t>
      </w:r>
      <w:r w:rsidRPr="008336A2">
        <w:rPr>
          <w:rFonts w:hint="eastAsia"/>
          <w:sz w:val="30"/>
        </w:rPr>
        <w:t>装饰工程的质量控制</w:t>
      </w:r>
      <w:bookmarkEnd w:id="110"/>
    </w:p>
    <w:p w14:paraId="65A2CF1E" w14:textId="77777777" w:rsidR="0088113F" w:rsidRPr="008336A2" w:rsidRDefault="0088113F" w:rsidP="008336A2">
      <w:pPr>
        <w:numPr>
          <w:ilvl w:val="0"/>
          <w:numId w:val="27"/>
        </w:numPr>
        <w:spacing w:line="440" w:lineRule="exact"/>
        <w:ind w:left="0" w:firstLineChars="200" w:firstLine="520"/>
        <w:rPr>
          <w:sz w:val="26"/>
          <w:szCs w:val="28"/>
        </w:rPr>
      </w:pPr>
      <w:r w:rsidRPr="008336A2">
        <w:rPr>
          <w:rFonts w:hint="eastAsia"/>
          <w:sz w:val="26"/>
          <w:szCs w:val="28"/>
        </w:rPr>
        <w:t>审查图纸，根据工程特点和现场具体条件制定施工方案，施工方案中应包括工期、施工顺序和施工方法。</w:t>
      </w:r>
    </w:p>
    <w:p w14:paraId="31F08D89" w14:textId="77777777" w:rsidR="0088113F" w:rsidRPr="008336A2" w:rsidRDefault="0088113F" w:rsidP="008336A2">
      <w:pPr>
        <w:numPr>
          <w:ilvl w:val="0"/>
          <w:numId w:val="27"/>
        </w:numPr>
        <w:spacing w:line="440" w:lineRule="exact"/>
        <w:ind w:left="0" w:firstLineChars="200" w:firstLine="520"/>
        <w:rPr>
          <w:sz w:val="26"/>
          <w:szCs w:val="28"/>
        </w:rPr>
      </w:pPr>
      <w:r w:rsidRPr="008336A2">
        <w:rPr>
          <w:rFonts w:hint="eastAsia"/>
          <w:sz w:val="26"/>
          <w:szCs w:val="28"/>
        </w:rPr>
        <w:t>做好材料的试验、检验和试配工作。</w:t>
      </w:r>
    </w:p>
    <w:p w14:paraId="7472A03A" w14:textId="77777777" w:rsidR="0088113F" w:rsidRPr="008336A2" w:rsidRDefault="0088113F" w:rsidP="008336A2">
      <w:pPr>
        <w:numPr>
          <w:ilvl w:val="0"/>
          <w:numId w:val="27"/>
        </w:numPr>
        <w:spacing w:line="440" w:lineRule="exact"/>
        <w:ind w:left="0" w:firstLineChars="200" w:firstLine="520"/>
        <w:rPr>
          <w:sz w:val="26"/>
          <w:szCs w:val="28"/>
        </w:rPr>
      </w:pPr>
      <w:r w:rsidRPr="008336A2">
        <w:rPr>
          <w:rFonts w:hint="eastAsia"/>
          <w:sz w:val="26"/>
          <w:szCs w:val="28"/>
        </w:rPr>
        <w:t>做好装饰节点的大样设计，做好装饰样板间、样板块，经甲方、监理等有关部门验收合格后方能大量施工。</w:t>
      </w:r>
    </w:p>
    <w:p w14:paraId="6C79BAA4" w14:textId="77777777" w:rsidR="0088113F" w:rsidRPr="008336A2" w:rsidRDefault="0088113F" w:rsidP="008336A2">
      <w:pPr>
        <w:numPr>
          <w:ilvl w:val="0"/>
          <w:numId w:val="27"/>
        </w:numPr>
        <w:spacing w:line="440" w:lineRule="exact"/>
        <w:ind w:left="0" w:firstLineChars="200" w:firstLine="520"/>
        <w:rPr>
          <w:sz w:val="26"/>
          <w:szCs w:val="28"/>
        </w:rPr>
      </w:pPr>
      <w:r w:rsidRPr="008336A2">
        <w:rPr>
          <w:rFonts w:hint="eastAsia"/>
          <w:sz w:val="26"/>
          <w:szCs w:val="28"/>
        </w:rPr>
        <w:t>加强施工过程的检查，对违反操作规程和达不到标准的予以及时纠正。</w:t>
      </w:r>
    </w:p>
    <w:p w14:paraId="14FA233C" w14:textId="77777777" w:rsidR="0088113F" w:rsidRPr="008336A2" w:rsidRDefault="0088113F" w:rsidP="008336A2">
      <w:pPr>
        <w:numPr>
          <w:ilvl w:val="0"/>
          <w:numId w:val="27"/>
        </w:numPr>
        <w:spacing w:line="440" w:lineRule="exact"/>
        <w:ind w:left="0" w:firstLineChars="200" w:firstLine="520"/>
        <w:rPr>
          <w:sz w:val="26"/>
          <w:szCs w:val="28"/>
        </w:rPr>
      </w:pPr>
      <w:r w:rsidRPr="008336A2">
        <w:rPr>
          <w:rFonts w:hint="eastAsia"/>
          <w:sz w:val="26"/>
          <w:szCs w:val="28"/>
        </w:rPr>
        <w:t>装饰各分部完成后应加强成品保护，避免损坏。</w:t>
      </w:r>
    </w:p>
    <w:p w14:paraId="5B267FCC" w14:textId="77777777" w:rsidR="0088113F" w:rsidRPr="008336A2" w:rsidRDefault="0088113F" w:rsidP="008336A2">
      <w:pPr>
        <w:pStyle w:val="2"/>
        <w:spacing w:before="0" w:after="0" w:line="440" w:lineRule="exact"/>
        <w:rPr>
          <w:sz w:val="30"/>
        </w:rPr>
      </w:pPr>
      <w:bookmarkStart w:id="111" w:name="_Toc194465749"/>
      <w:r w:rsidRPr="008336A2">
        <w:rPr>
          <w:rFonts w:hint="eastAsia"/>
          <w:sz w:val="30"/>
        </w:rPr>
        <w:t>12.2</w:t>
      </w:r>
      <w:r w:rsidRPr="008336A2">
        <w:rPr>
          <w:rFonts w:hint="eastAsia"/>
          <w:sz w:val="30"/>
        </w:rPr>
        <w:t>外墙防渗漏措施</w:t>
      </w:r>
      <w:bookmarkEnd w:id="111"/>
    </w:p>
    <w:p w14:paraId="6F01AE7E" w14:textId="77777777" w:rsidR="0088113F" w:rsidRPr="00690E3E" w:rsidRDefault="00690E3E" w:rsidP="00690E3E">
      <w:pPr>
        <w:spacing w:line="440" w:lineRule="exact"/>
        <w:ind w:firstLineChars="200" w:firstLine="520"/>
        <w:rPr>
          <w:sz w:val="26"/>
          <w:szCs w:val="28"/>
        </w:rPr>
      </w:pPr>
      <w:r>
        <w:rPr>
          <w:rFonts w:hint="eastAsia"/>
          <w:sz w:val="26"/>
          <w:szCs w:val="28"/>
        </w:rPr>
        <w:t>1.</w:t>
      </w:r>
      <w:r w:rsidR="0088113F" w:rsidRPr="00690E3E">
        <w:rPr>
          <w:rFonts w:hint="eastAsia"/>
          <w:sz w:val="26"/>
          <w:szCs w:val="28"/>
        </w:rPr>
        <w:t>保证砌体砂浆饱满度是防止外墙渗水的重要措施，砌体组砌应严格按照施工规范和操作规范要求。</w:t>
      </w:r>
    </w:p>
    <w:p w14:paraId="2E8FFB81" w14:textId="77777777" w:rsidR="0088113F" w:rsidRPr="00690E3E" w:rsidRDefault="00690E3E" w:rsidP="00690E3E">
      <w:pPr>
        <w:spacing w:line="440" w:lineRule="exact"/>
        <w:ind w:firstLineChars="200" w:firstLine="520"/>
        <w:rPr>
          <w:sz w:val="26"/>
          <w:szCs w:val="28"/>
        </w:rPr>
      </w:pPr>
      <w:r>
        <w:rPr>
          <w:rFonts w:hint="eastAsia"/>
          <w:sz w:val="26"/>
          <w:szCs w:val="28"/>
        </w:rPr>
        <w:t>2.</w:t>
      </w:r>
      <w:r w:rsidR="0088113F" w:rsidRPr="00690E3E">
        <w:rPr>
          <w:rFonts w:hint="eastAsia"/>
          <w:sz w:val="26"/>
          <w:szCs w:val="28"/>
        </w:rPr>
        <w:t>外墙宜搭设双排脚手架，尽量减少脚手架眼。外墙粉刷前就应先清除施工孔洞内残浆杂物，浇水湿润然后用相同</w:t>
      </w:r>
      <w:r w:rsidR="004573FC" w:rsidRPr="00690E3E">
        <w:rPr>
          <w:rFonts w:hint="eastAsia"/>
          <w:sz w:val="26"/>
          <w:szCs w:val="28"/>
        </w:rPr>
        <w:t>强度等级</w:t>
      </w:r>
      <w:r w:rsidR="0088113F" w:rsidRPr="00690E3E">
        <w:rPr>
          <w:rFonts w:hint="eastAsia"/>
          <w:sz w:val="26"/>
          <w:szCs w:val="28"/>
        </w:rPr>
        <w:t>的砂浆和砖砌筑严密。</w:t>
      </w:r>
    </w:p>
    <w:p w14:paraId="64B054B6" w14:textId="77777777" w:rsidR="0088113F" w:rsidRPr="00690E3E" w:rsidRDefault="00690E3E" w:rsidP="00690E3E">
      <w:pPr>
        <w:spacing w:line="440" w:lineRule="exact"/>
        <w:ind w:firstLineChars="200" w:firstLine="520"/>
        <w:rPr>
          <w:sz w:val="26"/>
          <w:szCs w:val="28"/>
        </w:rPr>
      </w:pPr>
      <w:r>
        <w:rPr>
          <w:rFonts w:hint="eastAsia"/>
          <w:sz w:val="26"/>
          <w:szCs w:val="28"/>
        </w:rPr>
        <w:t>3.</w:t>
      </w:r>
      <w:r w:rsidR="0088113F" w:rsidRPr="00690E3E">
        <w:rPr>
          <w:rFonts w:hint="eastAsia"/>
          <w:sz w:val="26"/>
          <w:szCs w:val="28"/>
        </w:rPr>
        <w:t>框架梁下的填充墙，最上一皮砖应斜砌与梁底顶紧，砌筑严密。</w:t>
      </w:r>
    </w:p>
    <w:p w14:paraId="5BAEA395" w14:textId="77777777" w:rsidR="0088113F" w:rsidRPr="00690E3E" w:rsidRDefault="0088113F" w:rsidP="00690E3E">
      <w:pPr>
        <w:spacing w:line="440" w:lineRule="exact"/>
        <w:ind w:firstLineChars="200" w:firstLine="520"/>
        <w:rPr>
          <w:sz w:val="26"/>
          <w:szCs w:val="28"/>
        </w:rPr>
      </w:pPr>
      <w:r w:rsidRPr="00690E3E">
        <w:rPr>
          <w:rFonts w:hint="eastAsia"/>
          <w:sz w:val="26"/>
          <w:szCs w:val="28"/>
        </w:rPr>
        <w:t>4.</w:t>
      </w:r>
      <w:r w:rsidR="008A5122" w:rsidRPr="00690E3E">
        <w:rPr>
          <w:rFonts w:hint="eastAsia"/>
          <w:sz w:val="26"/>
          <w:szCs w:val="28"/>
        </w:rPr>
        <w:t xml:space="preserve"> </w:t>
      </w:r>
      <w:r w:rsidRPr="00690E3E">
        <w:rPr>
          <w:rFonts w:hint="eastAsia"/>
          <w:sz w:val="26"/>
          <w:szCs w:val="28"/>
        </w:rPr>
        <w:t>1</w:t>
      </w:r>
      <w:r w:rsidR="00340C5D" w:rsidRPr="00690E3E">
        <w:rPr>
          <w:rFonts w:hint="eastAsia"/>
          <w:sz w:val="26"/>
          <w:szCs w:val="28"/>
        </w:rPr>
        <w:t>:</w:t>
      </w:r>
      <w:r w:rsidRPr="00690E3E">
        <w:rPr>
          <w:rFonts w:hint="eastAsia"/>
          <w:sz w:val="26"/>
          <w:szCs w:val="28"/>
        </w:rPr>
        <w:t>3</w:t>
      </w:r>
      <w:r w:rsidRPr="00690E3E">
        <w:rPr>
          <w:rFonts w:hint="eastAsia"/>
          <w:sz w:val="26"/>
          <w:szCs w:val="28"/>
        </w:rPr>
        <w:t>水泥砂浆打底必须两次成活。</w:t>
      </w:r>
    </w:p>
    <w:p w14:paraId="55C66052" w14:textId="77777777" w:rsidR="0088113F" w:rsidRPr="008336A2" w:rsidRDefault="0088113F" w:rsidP="008336A2">
      <w:pPr>
        <w:pStyle w:val="2"/>
        <w:spacing w:before="0" w:after="0" w:line="440" w:lineRule="exact"/>
        <w:rPr>
          <w:sz w:val="30"/>
        </w:rPr>
      </w:pPr>
      <w:bookmarkStart w:id="112" w:name="_Toc194465750"/>
      <w:r w:rsidRPr="008336A2">
        <w:rPr>
          <w:rFonts w:hint="eastAsia"/>
          <w:sz w:val="30"/>
        </w:rPr>
        <w:lastRenderedPageBreak/>
        <w:t>12.3</w:t>
      </w:r>
      <w:r w:rsidR="00DC2F9B">
        <w:rPr>
          <w:rFonts w:hint="eastAsia"/>
          <w:sz w:val="30"/>
        </w:rPr>
        <w:t>塑钢窗</w:t>
      </w:r>
      <w:r w:rsidRPr="008336A2">
        <w:rPr>
          <w:rFonts w:hint="eastAsia"/>
          <w:sz w:val="30"/>
        </w:rPr>
        <w:t>防渗漏措施</w:t>
      </w:r>
      <w:bookmarkEnd w:id="112"/>
    </w:p>
    <w:p w14:paraId="366A17C9" w14:textId="77777777" w:rsidR="0088113F" w:rsidRPr="008336A2" w:rsidRDefault="0088113F" w:rsidP="008336A2">
      <w:pPr>
        <w:numPr>
          <w:ilvl w:val="0"/>
          <w:numId w:val="29"/>
        </w:numPr>
        <w:spacing w:line="440" w:lineRule="exact"/>
        <w:ind w:left="0" w:firstLineChars="200" w:firstLine="520"/>
        <w:rPr>
          <w:sz w:val="26"/>
          <w:szCs w:val="28"/>
        </w:rPr>
      </w:pPr>
      <w:r w:rsidRPr="008336A2">
        <w:rPr>
          <w:rFonts w:hint="eastAsia"/>
          <w:sz w:val="26"/>
          <w:szCs w:val="28"/>
        </w:rPr>
        <w:t>横向与竖向构件组合时，须采用套插方式，套插尺寸不得小于</w:t>
      </w:r>
      <w:r w:rsidRPr="008336A2">
        <w:rPr>
          <w:rFonts w:hint="eastAsia"/>
          <w:sz w:val="26"/>
          <w:szCs w:val="28"/>
        </w:rPr>
        <w:t>10mm</w:t>
      </w:r>
      <w:r w:rsidRPr="008336A2">
        <w:rPr>
          <w:rFonts w:hint="eastAsia"/>
          <w:sz w:val="26"/>
          <w:szCs w:val="28"/>
        </w:rPr>
        <w:t>并用密封胶密封。</w:t>
      </w:r>
    </w:p>
    <w:p w14:paraId="1F1F4660" w14:textId="77777777" w:rsidR="0088113F" w:rsidRPr="008336A2" w:rsidRDefault="0088113F" w:rsidP="008336A2">
      <w:pPr>
        <w:numPr>
          <w:ilvl w:val="0"/>
          <w:numId w:val="29"/>
        </w:numPr>
        <w:spacing w:line="440" w:lineRule="exact"/>
        <w:ind w:left="0" w:firstLineChars="200" w:firstLine="520"/>
        <w:rPr>
          <w:sz w:val="26"/>
          <w:szCs w:val="28"/>
        </w:rPr>
      </w:pPr>
      <w:r w:rsidRPr="008336A2">
        <w:rPr>
          <w:rFonts w:hint="eastAsia"/>
          <w:sz w:val="26"/>
          <w:szCs w:val="28"/>
        </w:rPr>
        <w:t>外密封条是隔气、防水的重要部位，安装时应特别注意，密封条抗老化性能应优良，规格合适，其嵌固在窗扇上应牢靠，在转角处应切成</w:t>
      </w:r>
      <w:r w:rsidRPr="008336A2">
        <w:rPr>
          <w:rFonts w:hint="eastAsia"/>
          <w:sz w:val="26"/>
          <w:szCs w:val="28"/>
        </w:rPr>
        <w:t>45</w:t>
      </w:r>
      <w:r w:rsidRPr="008336A2">
        <w:rPr>
          <w:rFonts w:hint="eastAsia"/>
          <w:sz w:val="26"/>
          <w:szCs w:val="28"/>
        </w:rPr>
        <w:t>度角并硅胶粘结牢固，不得有缝隙，门窗关闭后其密封条必须全部处于受压状态。室外玻璃压条与玻璃间填嵌密封胶必须饱满，粘结牢固，以防从此处渗水。</w:t>
      </w:r>
    </w:p>
    <w:p w14:paraId="0DDB87E0" w14:textId="77777777" w:rsidR="0088113F" w:rsidRPr="008336A2" w:rsidRDefault="0088113F" w:rsidP="008336A2">
      <w:pPr>
        <w:numPr>
          <w:ilvl w:val="0"/>
          <w:numId w:val="29"/>
        </w:numPr>
        <w:spacing w:line="440" w:lineRule="exact"/>
        <w:ind w:left="0" w:firstLineChars="200" w:firstLine="520"/>
        <w:rPr>
          <w:sz w:val="26"/>
          <w:szCs w:val="28"/>
        </w:rPr>
      </w:pPr>
      <w:r w:rsidRPr="008336A2">
        <w:rPr>
          <w:rFonts w:hint="eastAsia"/>
          <w:sz w:val="26"/>
          <w:szCs w:val="28"/>
        </w:rPr>
        <w:t>框上冒头应开泄水槽，相应部位的密封条亦应开槽。</w:t>
      </w:r>
    </w:p>
    <w:p w14:paraId="39F85C4A" w14:textId="77777777" w:rsidR="0088113F" w:rsidRPr="008336A2" w:rsidRDefault="0088113F" w:rsidP="008336A2">
      <w:pPr>
        <w:numPr>
          <w:ilvl w:val="0"/>
          <w:numId w:val="29"/>
        </w:numPr>
        <w:spacing w:line="440" w:lineRule="exact"/>
        <w:ind w:left="0" w:firstLineChars="200" w:firstLine="520"/>
        <w:rPr>
          <w:sz w:val="26"/>
          <w:szCs w:val="28"/>
        </w:rPr>
      </w:pPr>
      <w:r w:rsidRPr="008336A2">
        <w:rPr>
          <w:rFonts w:hint="eastAsia"/>
          <w:sz w:val="26"/>
          <w:szCs w:val="28"/>
        </w:rPr>
        <w:t>门窗洞外侧靠框边处应留槽，填嵌密封材料时槽口基层必须干燥并清理干净，密封胶表面不得有缝隙，气孔等。</w:t>
      </w:r>
    </w:p>
    <w:p w14:paraId="07F95A67" w14:textId="77777777" w:rsidR="0088113F" w:rsidRPr="008336A2" w:rsidRDefault="0088113F" w:rsidP="008336A2">
      <w:pPr>
        <w:numPr>
          <w:ilvl w:val="0"/>
          <w:numId w:val="29"/>
        </w:numPr>
        <w:spacing w:line="440" w:lineRule="exact"/>
        <w:ind w:left="0" w:firstLineChars="200" w:firstLine="520"/>
        <w:rPr>
          <w:sz w:val="26"/>
          <w:szCs w:val="28"/>
        </w:rPr>
      </w:pPr>
      <w:r w:rsidRPr="008336A2">
        <w:rPr>
          <w:rFonts w:hint="eastAsia"/>
          <w:sz w:val="26"/>
          <w:szCs w:val="28"/>
        </w:rPr>
        <w:t>为防止水从窗框周边，砂浆微小缝隙渗透，可采用成膜性防水材料堵塞其中毛细孔。</w:t>
      </w:r>
    </w:p>
    <w:p w14:paraId="040DDAE4" w14:textId="77777777" w:rsidR="0088113F" w:rsidRPr="008336A2" w:rsidRDefault="0088113F" w:rsidP="008336A2">
      <w:pPr>
        <w:pStyle w:val="2"/>
        <w:spacing w:before="0" w:after="0" w:line="440" w:lineRule="exact"/>
        <w:rPr>
          <w:sz w:val="30"/>
        </w:rPr>
      </w:pPr>
      <w:bookmarkStart w:id="113" w:name="_Toc194465751"/>
      <w:r w:rsidRPr="008336A2">
        <w:rPr>
          <w:rFonts w:hint="eastAsia"/>
          <w:sz w:val="30"/>
        </w:rPr>
        <w:t>12.4</w:t>
      </w:r>
      <w:r w:rsidRPr="008336A2">
        <w:rPr>
          <w:rFonts w:hint="eastAsia"/>
          <w:sz w:val="30"/>
        </w:rPr>
        <w:t>卫生间防渗漏措施</w:t>
      </w:r>
      <w:bookmarkEnd w:id="113"/>
    </w:p>
    <w:p w14:paraId="22931C85" w14:textId="77777777" w:rsidR="0088113F" w:rsidRPr="008336A2" w:rsidRDefault="0088113F" w:rsidP="008336A2">
      <w:pPr>
        <w:numPr>
          <w:ilvl w:val="0"/>
          <w:numId w:val="30"/>
        </w:numPr>
        <w:spacing w:line="440" w:lineRule="exact"/>
        <w:ind w:left="0" w:firstLineChars="200" w:firstLine="520"/>
        <w:rPr>
          <w:sz w:val="26"/>
          <w:szCs w:val="28"/>
        </w:rPr>
      </w:pPr>
      <w:r w:rsidRPr="008336A2">
        <w:rPr>
          <w:rFonts w:hint="eastAsia"/>
          <w:sz w:val="26"/>
          <w:szCs w:val="28"/>
        </w:rPr>
        <w:t>卫生间在铺设找平层前应检查地漏标高并对立管、套管和地漏穿过楼板处的节点间采用细石砼将四周稳牢堵严，进行密封处理，在管四周留出深</w:t>
      </w:r>
      <w:r w:rsidRPr="008336A2">
        <w:rPr>
          <w:rFonts w:hint="eastAsia"/>
          <w:sz w:val="26"/>
          <w:szCs w:val="28"/>
        </w:rPr>
        <w:t>8</w:t>
      </w:r>
      <w:r w:rsidRPr="008336A2">
        <w:rPr>
          <w:sz w:val="26"/>
          <w:szCs w:val="28"/>
        </w:rPr>
        <w:t>—</w:t>
      </w:r>
      <w:r w:rsidRPr="008336A2">
        <w:rPr>
          <w:rFonts w:hint="eastAsia"/>
          <w:sz w:val="26"/>
          <w:szCs w:val="28"/>
        </w:rPr>
        <w:t>10mm</w:t>
      </w:r>
      <w:r w:rsidRPr="008336A2">
        <w:rPr>
          <w:rFonts w:hint="eastAsia"/>
          <w:sz w:val="26"/>
          <w:szCs w:val="28"/>
        </w:rPr>
        <w:t>沟槽，采用防水类涂料裹住管口和地漏。找平层与墙面的交接阴角处做成小圆角。</w:t>
      </w:r>
    </w:p>
    <w:p w14:paraId="00B9DCEF" w14:textId="77777777" w:rsidR="0088113F" w:rsidRPr="008336A2" w:rsidRDefault="0088113F" w:rsidP="008336A2">
      <w:pPr>
        <w:numPr>
          <w:ilvl w:val="0"/>
          <w:numId w:val="30"/>
        </w:numPr>
        <w:spacing w:line="440" w:lineRule="exact"/>
        <w:ind w:left="0" w:firstLineChars="200" w:firstLine="520"/>
        <w:rPr>
          <w:sz w:val="26"/>
          <w:szCs w:val="28"/>
        </w:rPr>
      </w:pPr>
      <w:r w:rsidRPr="008336A2">
        <w:rPr>
          <w:rFonts w:hint="eastAsia"/>
          <w:sz w:val="26"/>
          <w:szCs w:val="28"/>
        </w:rPr>
        <w:t>在找平层上铺涂防水涂料时，找平层应清洁干燥，含水率不大于</w:t>
      </w:r>
      <w:r w:rsidRPr="008336A2">
        <w:rPr>
          <w:rFonts w:hint="eastAsia"/>
          <w:sz w:val="26"/>
          <w:szCs w:val="28"/>
        </w:rPr>
        <w:t>9%</w:t>
      </w:r>
      <w:r w:rsidRPr="008336A2">
        <w:rPr>
          <w:rFonts w:hint="eastAsia"/>
          <w:sz w:val="26"/>
          <w:szCs w:val="28"/>
        </w:rPr>
        <w:t>，并先涂刷基层处理剂。</w:t>
      </w:r>
    </w:p>
    <w:p w14:paraId="755D5C4B" w14:textId="77777777" w:rsidR="0088113F" w:rsidRPr="008336A2" w:rsidRDefault="0088113F" w:rsidP="008336A2">
      <w:pPr>
        <w:numPr>
          <w:ilvl w:val="0"/>
          <w:numId w:val="30"/>
        </w:numPr>
        <w:spacing w:line="440" w:lineRule="exact"/>
        <w:ind w:left="0" w:firstLineChars="200" w:firstLine="520"/>
        <w:rPr>
          <w:sz w:val="26"/>
          <w:szCs w:val="28"/>
        </w:rPr>
      </w:pPr>
      <w:r w:rsidRPr="008336A2">
        <w:rPr>
          <w:rFonts w:hint="eastAsia"/>
          <w:sz w:val="26"/>
          <w:szCs w:val="28"/>
        </w:rPr>
        <w:t>铺涂防水材料时，在穿过楼板在管道四周处的防水涂料应向上铺涂，并应超过套管的上口，靠近墙面处防水涂料向上铺涂，高出面层</w:t>
      </w:r>
      <w:r w:rsidRPr="008336A2">
        <w:rPr>
          <w:rFonts w:hint="eastAsia"/>
          <w:sz w:val="26"/>
          <w:szCs w:val="28"/>
        </w:rPr>
        <w:t>20-30</w:t>
      </w:r>
      <w:r w:rsidRPr="008336A2">
        <w:rPr>
          <w:sz w:val="26"/>
          <w:szCs w:val="28"/>
        </w:rPr>
        <w:t>mm</w:t>
      </w:r>
      <w:r w:rsidRPr="008336A2">
        <w:rPr>
          <w:rFonts w:hint="eastAsia"/>
          <w:sz w:val="26"/>
          <w:szCs w:val="28"/>
        </w:rPr>
        <w:t>，阴阳角和穿过楼板面管道的跟部应增加铺涂防水材料。</w:t>
      </w:r>
    </w:p>
    <w:p w14:paraId="19AA8E2E" w14:textId="77777777" w:rsidR="0088113F" w:rsidRPr="008336A2" w:rsidRDefault="0088113F" w:rsidP="008336A2">
      <w:pPr>
        <w:numPr>
          <w:ilvl w:val="0"/>
          <w:numId w:val="30"/>
        </w:numPr>
        <w:spacing w:line="440" w:lineRule="exact"/>
        <w:ind w:left="0" w:firstLineChars="200" w:firstLine="520"/>
        <w:rPr>
          <w:sz w:val="26"/>
          <w:szCs w:val="28"/>
        </w:rPr>
      </w:pPr>
      <w:r w:rsidRPr="008336A2">
        <w:rPr>
          <w:rFonts w:hint="eastAsia"/>
          <w:sz w:val="26"/>
          <w:szCs w:val="28"/>
        </w:rPr>
        <w:t>铺涂完毕后应做蓄水实验，蓄水深度为</w:t>
      </w:r>
      <w:r w:rsidRPr="008336A2">
        <w:rPr>
          <w:rFonts w:hint="eastAsia"/>
          <w:sz w:val="26"/>
          <w:szCs w:val="28"/>
        </w:rPr>
        <w:t>20-30</w:t>
      </w:r>
      <w:r w:rsidRPr="008336A2">
        <w:rPr>
          <w:sz w:val="26"/>
          <w:szCs w:val="28"/>
        </w:rPr>
        <w:t>mm</w:t>
      </w:r>
      <w:r w:rsidRPr="008336A2">
        <w:rPr>
          <w:rFonts w:hint="eastAsia"/>
          <w:sz w:val="26"/>
          <w:szCs w:val="28"/>
        </w:rPr>
        <w:t>，</w:t>
      </w:r>
      <w:r w:rsidRPr="008336A2">
        <w:rPr>
          <w:rFonts w:hint="eastAsia"/>
          <w:sz w:val="26"/>
          <w:szCs w:val="28"/>
        </w:rPr>
        <w:t>24</w:t>
      </w:r>
      <w:r w:rsidRPr="008336A2">
        <w:rPr>
          <w:rFonts w:hint="eastAsia"/>
          <w:sz w:val="26"/>
          <w:szCs w:val="28"/>
        </w:rPr>
        <w:t>小时内无渗漏为合格，并作好记录。</w:t>
      </w:r>
    </w:p>
    <w:p w14:paraId="3F1D2D23" w14:textId="77777777" w:rsidR="0088113F" w:rsidRPr="008336A2" w:rsidRDefault="0088113F" w:rsidP="008336A2">
      <w:pPr>
        <w:numPr>
          <w:ilvl w:val="0"/>
          <w:numId w:val="30"/>
        </w:numPr>
        <w:spacing w:line="440" w:lineRule="exact"/>
        <w:ind w:left="0" w:firstLineChars="200" w:firstLine="520"/>
        <w:rPr>
          <w:sz w:val="26"/>
          <w:szCs w:val="28"/>
        </w:rPr>
      </w:pPr>
      <w:r w:rsidRPr="008336A2">
        <w:rPr>
          <w:rFonts w:hint="eastAsia"/>
          <w:sz w:val="26"/>
          <w:szCs w:val="28"/>
        </w:rPr>
        <w:t>实验合格后应立即做好防水涂料的砂浆保护层，防止防水涂料的损坏。</w:t>
      </w:r>
    </w:p>
    <w:p w14:paraId="5D597AEB" w14:textId="77777777" w:rsidR="0088113F" w:rsidRPr="008336A2" w:rsidRDefault="004573FC" w:rsidP="008336A2">
      <w:pPr>
        <w:pStyle w:val="1"/>
        <w:spacing w:before="0" w:after="0" w:line="440" w:lineRule="exact"/>
        <w:jc w:val="center"/>
        <w:rPr>
          <w:sz w:val="42"/>
        </w:rPr>
      </w:pPr>
      <w:bookmarkStart w:id="114" w:name="_Toc194465752"/>
      <w:r w:rsidRPr="008336A2">
        <w:rPr>
          <w:rFonts w:hint="eastAsia"/>
          <w:sz w:val="42"/>
        </w:rPr>
        <w:t>第</w:t>
      </w:r>
      <w:r w:rsidRPr="008336A2">
        <w:rPr>
          <w:rFonts w:hint="eastAsia"/>
          <w:sz w:val="42"/>
        </w:rPr>
        <w:t>13</w:t>
      </w:r>
      <w:r w:rsidRPr="008336A2">
        <w:rPr>
          <w:rFonts w:hint="eastAsia"/>
          <w:sz w:val="42"/>
        </w:rPr>
        <w:t>章</w:t>
      </w:r>
      <w:r w:rsidRPr="008336A2">
        <w:rPr>
          <w:rFonts w:hint="eastAsia"/>
          <w:sz w:val="42"/>
        </w:rPr>
        <w:t xml:space="preserve"> </w:t>
      </w:r>
      <w:r w:rsidRPr="008336A2">
        <w:rPr>
          <w:rFonts w:hint="eastAsia"/>
          <w:sz w:val="42"/>
        </w:rPr>
        <w:t>保证质量优良措施</w:t>
      </w:r>
      <w:bookmarkEnd w:id="114"/>
    </w:p>
    <w:p w14:paraId="4CCD7617" w14:textId="77777777" w:rsidR="004573FC" w:rsidRPr="008336A2" w:rsidRDefault="004573FC" w:rsidP="008336A2">
      <w:pPr>
        <w:pStyle w:val="2"/>
        <w:spacing w:before="0" w:after="0" w:line="440" w:lineRule="exact"/>
        <w:rPr>
          <w:sz w:val="30"/>
        </w:rPr>
      </w:pPr>
      <w:bookmarkStart w:id="115" w:name="_Toc194465753"/>
      <w:r w:rsidRPr="008336A2">
        <w:rPr>
          <w:rFonts w:hint="eastAsia"/>
          <w:sz w:val="30"/>
        </w:rPr>
        <w:t>13.1</w:t>
      </w:r>
      <w:r w:rsidRPr="008336A2">
        <w:rPr>
          <w:rFonts w:hint="eastAsia"/>
          <w:sz w:val="30"/>
        </w:rPr>
        <w:t>建立质量管理机构</w:t>
      </w:r>
      <w:bookmarkEnd w:id="115"/>
    </w:p>
    <w:p w14:paraId="01383FB4" w14:textId="77777777" w:rsidR="004573FC" w:rsidRPr="008336A2" w:rsidRDefault="004573FC" w:rsidP="008336A2">
      <w:pPr>
        <w:pStyle w:val="a3"/>
        <w:spacing w:line="440" w:lineRule="exact"/>
        <w:ind w:firstLineChars="200" w:firstLine="520"/>
        <w:rPr>
          <w:sz w:val="26"/>
          <w:szCs w:val="28"/>
        </w:rPr>
      </w:pPr>
      <w:r w:rsidRPr="008336A2">
        <w:rPr>
          <w:rFonts w:hint="eastAsia"/>
          <w:sz w:val="26"/>
          <w:szCs w:val="28"/>
        </w:rPr>
        <w:t>公司坚决贯彻“百年大计、质量第一”的方针，牢固树立“预防为主”的思想。在施工过程中，通过各种形式，加强对参建职工的教育，不断提</w:t>
      </w:r>
      <w:r w:rsidRPr="008336A2">
        <w:rPr>
          <w:rFonts w:hint="eastAsia"/>
          <w:sz w:val="26"/>
          <w:szCs w:val="28"/>
        </w:rPr>
        <w:lastRenderedPageBreak/>
        <w:t>高工作责任心和质量意识，对质量问题坚决执行”三不放过“和一票否决制度精心组织、精心施工，确保工程质量达到优良。</w:t>
      </w:r>
    </w:p>
    <w:p w14:paraId="65F08CB8" w14:textId="77777777" w:rsidR="004573FC" w:rsidRPr="008336A2" w:rsidRDefault="004573FC" w:rsidP="008336A2">
      <w:pPr>
        <w:spacing w:line="440" w:lineRule="exact"/>
        <w:ind w:firstLineChars="200" w:firstLine="520"/>
        <w:rPr>
          <w:sz w:val="26"/>
          <w:szCs w:val="28"/>
        </w:rPr>
      </w:pPr>
      <w:r w:rsidRPr="008336A2">
        <w:rPr>
          <w:rFonts w:hint="eastAsia"/>
          <w:sz w:val="26"/>
          <w:szCs w:val="28"/>
        </w:rPr>
        <w:t>建立以公司总工程师为首的质量管理体系，全面控制施工项目的工程质量。为了充分发挥质量管理体系的作用，保证工程量优良，协调公司部门与项目经理部的关系，成立公司领导、项目有关人员参加的本工程施工质量控制小组控制本工程的质量。</w:t>
      </w:r>
    </w:p>
    <w:p w14:paraId="58534EC1" w14:textId="77777777" w:rsidR="0088113F" w:rsidRPr="008336A2" w:rsidRDefault="004573FC" w:rsidP="008336A2">
      <w:pPr>
        <w:pStyle w:val="2"/>
        <w:spacing w:before="0" w:after="0" w:line="440" w:lineRule="exact"/>
        <w:rPr>
          <w:sz w:val="30"/>
        </w:rPr>
      </w:pPr>
      <w:bookmarkStart w:id="116" w:name="_Toc194465754"/>
      <w:r w:rsidRPr="008336A2">
        <w:rPr>
          <w:rFonts w:hint="eastAsia"/>
          <w:sz w:val="30"/>
        </w:rPr>
        <w:t>13.2</w:t>
      </w:r>
      <w:r w:rsidRPr="008336A2">
        <w:rPr>
          <w:rFonts w:hint="eastAsia"/>
          <w:sz w:val="30"/>
        </w:rPr>
        <w:t>工程质量保证体系的建立</w:t>
      </w:r>
      <w:bookmarkEnd w:id="116"/>
    </w:p>
    <w:p w14:paraId="0F01143D" w14:textId="77777777" w:rsidR="004573FC" w:rsidRPr="008336A2" w:rsidRDefault="004573FC" w:rsidP="008336A2">
      <w:pPr>
        <w:pStyle w:val="a6"/>
        <w:spacing w:line="440" w:lineRule="exact"/>
        <w:ind w:firstLineChars="200" w:firstLine="520"/>
        <w:rPr>
          <w:sz w:val="26"/>
          <w:szCs w:val="28"/>
        </w:rPr>
      </w:pPr>
      <w:r w:rsidRPr="008336A2">
        <w:rPr>
          <w:rFonts w:hint="eastAsia"/>
          <w:sz w:val="26"/>
          <w:szCs w:val="28"/>
        </w:rPr>
        <w:t>在全面熟悉施工图，充分领会设计意图的前提下，建立以公司副总经理、总工程师为首的质量保证体系，全面控制施工的项目的工程质量。</w:t>
      </w:r>
    </w:p>
    <w:p w14:paraId="37721EA2" w14:textId="77777777" w:rsidR="004573FC" w:rsidRPr="008336A2" w:rsidRDefault="00000000" w:rsidP="008B7371">
      <w:pPr>
        <w:spacing w:line="440" w:lineRule="exact"/>
        <w:ind w:firstLineChars="200" w:firstLine="380"/>
        <w:rPr>
          <w:sz w:val="26"/>
          <w:szCs w:val="28"/>
        </w:rPr>
      </w:pPr>
      <w:r>
        <w:rPr>
          <w:noProof/>
          <w:sz w:val="19"/>
        </w:rPr>
        <w:pict w14:anchorId="6E2A2593">
          <v:group id="_x0000_s3048" style="position:absolute;left:0;text-align:left;margin-left:9pt;margin-top:36pt;width:423pt;height:397.05pt;z-index:21" coordorigin="1980,2688" coordsize="8460,5928">
            <v:shape id="_x0000_s3049" type="#_x0000_t202" style="position:absolute;left:5760;top:2688;width:1620;height:468">
              <v:textbox style="mso-next-textbox:#_x0000_s3049">
                <w:txbxContent>
                  <w:p w14:paraId="4C7A13FF" w14:textId="77777777" w:rsidR="00765E8A" w:rsidRDefault="00765E8A" w:rsidP="004573FC">
                    <w:pPr>
                      <w:rPr>
                        <w:sz w:val="24"/>
                      </w:rPr>
                    </w:pPr>
                    <w:r>
                      <w:rPr>
                        <w:sz w:val="28"/>
                      </w:rPr>
                      <w:t xml:space="preserve"> </w:t>
                    </w:r>
                    <w:r>
                      <w:rPr>
                        <w:rFonts w:hint="eastAsia"/>
                        <w:sz w:val="24"/>
                      </w:rPr>
                      <w:t>质量总监</w:t>
                    </w:r>
                  </w:p>
                </w:txbxContent>
              </v:textbox>
            </v:shape>
            <v:shape id="_x0000_s3050" type="#_x0000_t202" style="position:absolute;left:8100;top:3780;width:1260;height:468">
              <v:textbox style="mso-next-textbox:#_x0000_s3050">
                <w:txbxContent>
                  <w:p w14:paraId="69F4749A" w14:textId="77777777" w:rsidR="00765E8A" w:rsidRDefault="00765E8A" w:rsidP="004573FC">
                    <w:pPr>
                      <w:jc w:val="center"/>
                      <w:rPr>
                        <w:sz w:val="24"/>
                      </w:rPr>
                    </w:pPr>
                    <w:r>
                      <w:rPr>
                        <w:rFonts w:hint="eastAsia"/>
                        <w:sz w:val="24"/>
                      </w:rPr>
                      <w:t>施工科</w:t>
                    </w:r>
                  </w:p>
                </w:txbxContent>
              </v:textbox>
            </v:shape>
            <v:shape id="_x0000_s3051" type="#_x0000_t202" style="position:absolute;left:5760;top:8148;width:1620;height:468">
              <v:textbox style="mso-next-textbox:#_x0000_s3051">
                <w:txbxContent>
                  <w:p w14:paraId="06CD6899" w14:textId="77777777" w:rsidR="00765E8A" w:rsidRDefault="00765E8A" w:rsidP="004573FC">
                    <w:pPr>
                      <w:rPr>
                        <w:sz w:val="24"/>
                      </w:rPr>
                    </w:pPr>
                    <w:r>
                      <w:rPr>
                        <w:sz w:val="24"/>
                      </w:rPr>
                      <w:t xml:space="preserve"> </w:t>
                    </w:r>
                    <w:r>
                      <w:rPr>
                        <w:rFonts w:hint="eastAsia"/>
                        <w:sz w:val="24"/>
                      </w:rPr>
                      <w:t>班组质量</w:t>
                    </w:r>
                  </w:p>
                </w:txbxContent>
              </v:textbox>
            </v:shape>
            <v:line id="_x0000_s3052" style="position:absolute" from="4320,7836" to="8820,7836"/>
            <v:line id="_x0000_s3053" style="position:absolute;flip:x" from="7380,8460" to="10080,8460">
              <v:stroke endarrow="classic" endarrowwidth="narrow" endarrowlength="long"/>
            </v:line>
            <v:line id="_x0000_s3054" style="position:absolute;flip:x" from="2880,8460" to="5760,8460">
              <v:stroke startarrow="classic" startarrowwidth="narrow" startarrowlength="long" endarrowwidth="narrow" endarrowlength="long"/>
            </v:line>
            <v:line id="_x0000_s3055" style="position:absolute;flip:y" from="4320,7524" to="4320,7836"/>
            <v:line id="_x0000_s3056" style="position:absolute;flip:y" from="5580,7524" to="5580,7836"/>
            <v:line id="_x0000_s3057" style="position:absolute;flip:y" from="6660,7524" to="6660,8148">
              <v:stroke startarrow="classic" startarrowwidth="narrow" startarrowlength="long" endarrowwidth="narrow" endarrowlength="long"/>
            </v:line>
            <v:line id="_x0000_s3058" style="position:absolute;flip:y" from="7740,7524" to="7740,7836"/>
            <v:line id="_x0000_s3059" style="position:absolute;flip:y" from="8820,7524" to="8820,7836"/>
            <v:line id="_x0000_s3060" style="position:absolute" from="2340,6900" to="3240,6900"/>
            <v:line id="_x0000_s3061" style="position:absolute" from="2340,6432" to="2340,6900"/>
            <v:line id="_x0000_s3062" style="position:absolute" from="3240,6432" to="3240,6900"/>
            <v:line id="_x0000_s3063" style="position:absolute;flip:y" from="2880,6900" to="2880,8460"/>
            <v:line id="_x0000_s3064" style="position:absolute" from="10080,6432" to="10080,8460"/>
            <v:line id="_x0000_s3065" style="position:absolute" from="4320,6276" to="8820,6276"/>
            <v:line id="_x0000_s3066" style="position:absolute" from="4320,6276" to="4320,6588">
              <v:stroke endarrow="classic" endarrowwidth="narrow" endarrowlength="long"/>
            </v:line>
            <v:line id="_x0000_s3067" style="position:absolute" from="5580,6276" to="5580,6588">
              <v:stroke endarrow="classic" endarrowwidth="narrow" endarrowlength="long"/>
            </v:line>
            <v:line id="_x0000_s3068" style="position:absolute" from="6660,5964" to="6660,6588">
              <v:stroke endarrow="classic" endarrowwidth="narrow" endarrowlength="long"/>
            </v:line>
            <v:line id="_x0000_s3069" style="position:absolute" from="7740,6276" to="7740,6588">
              <v:stroke endarrow="classic" endarrowwidth="narrow" endarrowlength="long"/>
            </v:line>
            <v:line id="_x0000_s3070" style="position:absolute" from="8820,6276" to="8820,6588">
              <v:stroke endarrow="classic" endarrowwidth="narrow" endarrowlength="long"/>
            </v:line>
            <v:line id="_x0000_s3071" style="position:absolute" from="4320,5964" to="8820,5964"/>
            <v:line id="_x0000_s3072" style="position:absolute" from="4320,5652" to="4320,5964"/>
            <v:line id="_x0000_s3073" style="position:absolute" from="8820,5652" to="8820,5964"/>
            <v:line id="_x0000_s3074" style="position:absolute" from="4500,4560" to="8820,4560"/>
            <v:line id="_x0000_s3075" style="position:absolute" from="4320,4872" to="8820,4872"/>
            <v:line id="_x0000_s3076" style="position:absolute" from="4500,4248" to="4500,4560"/>
            <v:line id="_x0000_s3077" style="position:absolute" from="8820,4248" to="8820,4560"/>
            <v:line id="_x0000_s3078" style="position:absolute" from="6660,4560" to="6660,5184">
              <v:stroke endarrow="classic" endarrowwidth="narrow" endarrowlength="long"/>
            </v:line>
            <v:line id="_x0000_s3079" style="position:absolute" from="4320,4872" to="4320,5184">
              <v:stroke endarrow="classic" endarrowwidth="narrow" endarrowlength="long"/>
            </v:line>
            <v:line id="_x0000_s3080" style="position:absolute" from="8820,4872" to="8820,5184">
              <v:stroke endarrow="classic" endarrowwidth="narrow" endarrowlength="long"/>
            </v:line>
            <v:line id="_x0000_s3081" style="position:absolute" from="4500,3468" to="8820,3468"/>
            <v:line id="_x0000_s3082" style="position:absolute" from="4500,3468" to="4500,3780">
              <v:stroke endarrow="classic" endarrowwidth="narrow" endarrowlength="long"/>
            </v:line>
            <v:line id="_x0000_s3083" style="position:absolute" from="8820,3468" to="8820,3780">
              <v:stroke endarrow="classic" endarrowwidth="narrow" endarrowlength="long"/>
            </v:line>
            <v:line id="_x0000_s3084" style="position:absolute" from="6660,3156" to="6660,3468">
              <v:stroke endarrow="classic" endarrowwidth="narrow" endarrowlength="long"/>
            </v:line>
            <v:line id="_x0000_s3085" style="position:absolute;flip:x" from="2880,3000" to="5760,3000"/>
            <v:line id="_x0000_s3086" style="position:absolute" from="2340,4248" to="3240,4248"/>
            <v:line id="_x0000_s3087" style="position:absolute" from="3240,4248" to="3240,4716">
              <v:stroke endarrow="classic" endarrowwidth="narrow" endarrowlength="long"/>
            </v:line>
            <v:line id="_x0000_s3088" style="position:absolute" from="2340,4248" to="2340,4716">
              <v:stroke endarrow="classic" endarrowwidth="narrow" endarrowlength="long"/>
            </v:line>
            <v:line id="_x0000_s3089" style="position:absolute" from="2877,2997" to="2877,4245">
              <v:stroke endarrow="classic" endarrowwidth="narrow" endarrowlength="long"/>
            </v:line>
            <v:line id="_x0000_s3090" style="position:absolute" from="7380,3000" to="10080,3000"/>
            <v:line id="_x0000_s3091" style="position:absolute" from="10080,3000" to="10080,4716">
              <v:stroke endarrow="classic" endarrowwidth="narrow" endarrowlength="long"/>
            </v:line>
            <v:shape id="_x0000_s3092" type="#_x0000_t202" style="position:absolute;left:3780;top:5184;width:1620;height:468">
              <v:textbox style="mso-next-textbox:#_x0000_s3092">
                <w:txbxContent>
                  <w:p w14:paraId="56A76E1A" w14:textId="77777777" w:rsidR="00765E8A" w:rsidRDefault="00765E8A" w:rsidP="004573FC">
                    <w:pPr>
                      <w:rPr>
                        <w:spacing w:val="-10"/>
                        <w:sz w:val="24"/>
                      </w:rPr>
                    </w:pPr>
                    <w:r>
                      <w:rPr>
                        <w:sz w:val="28"/>
                      </w:rPr>
                      <w:t xml:space="preserve"> </w:t>
                    </w:r>
                    <w:r>
                      <w:rPr>
                        <w:rFonts w:hint="eastAsia"/>
                        <w:spacing w:val="-10"/>
                        <w:sz w:val="24"/>
                      </w:rPr>
                      <w:t>技术负责人</w:t>
                    </w:r>
                  </w:p>
                  <w:p w14:paraId="7037C1DF" w14:textId="77777777" w:rsidR="00765E8A" w:rsidRDefault="00765E8A" w:rsidP="004573FC">
                    <w:pPr>
                      <w:rPr>
                        <w:sz w:val="24"/>
                      </w:rPr>
                    </w:pPr>
                  </w:p>
                </w:txbxContent>
              </v:textbox>
            </v:shape>
            <v:shape id="_x0000_s3093" type="#_x0000_t202" style="position:absolute;left:5940;top:5184;width:1440;height:468">
              <v:textbox style="mso-next-textbox:#_x0000_s3093">
                <w:txbxContent>
                  <w:p w14:paraId="1F1545F9" w14:textId="77777777" w:rsidR="00765E8A" w:rsidRDefault="00765E8A" w:rsidP="004573FC">
                    <w:pPr>
                      <w:jc w:val="center"/>
                      <w:rPr>
                        <w:spacing w:val="-10"/>
                        <w:sz w:val="24"/>
                      </w:rPr>
                    </w:pPr>
                    <w:r>
                      <w:rPr>
                        <w:rFonts w:hint="eastAsia"/>
                        <w:sz w:val="24"/>
                      </w:rPr>
                      <w:t>项目经理</w:t>
                    </w:r>
                  </w:p>
                  <w:p w14:paraId="0E2A2FD6" w14:textId="77777777" w:rsidR="00765E8A" w:rsidRDefault="00765E8A" w:rsidP="004573FC">
                    <w:pPr>
                      <w:rPr>
                        <w:sz w:val="24"/>
                      </w:rPr>
                    </w:pPr>
                  </w:p>
                </w:txbxContent>
              </v:textbox>
            </v:shape>
            <v:shape id="_x0000_s3094" type="#_x0000_t202" style="position:absolute;left:7920;top:5184;width:1620;height:468">
              <v:textbox style="mso-next-textbox:#_x0000_s3094">
                <w:txbxContent>
                  <w:p w14:paraId="7462EE45" w14:textId="77777777" w:rsidR="00765E8A" w:rsidRDefault="00765E8A" w:rsidP="004573FC">
                    <w:pPr>
                      <w:rPr>
                        <w:sz w:val="24"/>
                      </w:rPr>
                    </w:pPr>
                    <w:r>
                      <w:rPr>
                        <w:sz w:val="28"/>
                      </w:rPr>
                      <w:t xml:space="preserve"> </w:t>
                    </w:r>
                    <w:r>
                      <w:rPr>
                        <w:rFonts w:hint="eastAsia"/>
                        <w:spacing w:val="-10"/>
                        <w:sz w:val="24"/>
                      </w:rPr>
                      <w:t>项目副经</w:t>
                    </w:r>
                    <w:r>
                      <w:rPr>
                        <w:rFonts w:hint="eastAsia"/>
                        <w:sz w:val="24"/>
                      </w:rPr>
                      <w:t>理</w:t>
                    </w:r>
                  </w:p>
                </w:txbxContent>
              </v:textbox>
            </v:shape>
            <v:shape id="_x0000_s3095" type="#_x0000_t202" style="position:absolute;left:1980;top:4716;width:540;height:1716">
              <v:textbox style="mso-next-textbox:#_x0000_s3095">
                <w:txbxContent>
                  <w:p w14:paraId="6809945C" w14:textId="77777777" w:rsidR="00765E8A" w:rsidRDefault="00765E8A" w:rsidP="004573FC">
                    <w:pPr>
                      <w:pStyle w:val="20"/>
                      <w:spacing w:line="360" w:lineRule="exact"/>
                    </w:pPr>
                    <w:r>
                      <w:rPr>
                        <w:rFonts w:hint="eastAsia"/>
                      </w:rPr>
                      <w:t>建设监理</w:t>
                    </w:r>
                  </w:p>
                </w:txbxContent>
              </v:textbox>
            </v:shape>
            <v:shape id="_x0000_s3096" type="#_x0000_t202" style="position:absolute;left:2880;top:4716;width:540;height:1716">
              <v:textbox style="mso-next-textbox:#_x0000_s3096">
                <w:txbxContent>
                  <w:p w14:paraId="1B7C24EE" w14:textId="77777777" w:rsidR="00765E8A" w:rsidRDefault="00765E8A" w:rsidP="004573FC">
                    <w:pPr>
                      <w:spacing w:line="320" w:lineRule="exact"/>
                      <w:rPr>
                        <w:sz w:val="24"/>
                      </w:rPr>
                    </w:pPr>
                  </w:p>
                  <w:p w14:paraId="04A1759D" w14:textId="77777777" w:rsidR="00765E8A" w:rsidRDefault="00765E8A" w:rsidP="004573FC">
                    <w:pPr>
                      <w:spacing w:line="320" w:lineRule="exact"/>
                      <w:rPr>
                        <w:sz w:val="24"/>
                      </w:rPr>
                    </w:pPr>
                    <w:r>
                      <w:rPr>
                        <w:rFonts w:hint="eastAsia"/>
                        <w:sz w:val="24"/>
                      </w:rPr>
                      <w:t>设</w:t>
                    </w:r>
                  </w:p>
                  <w:p w14:paraId="4129AF86" w14:textId="77777777" w:rsidR="00765E8A" w:rsidRDefault="00765E8A" w:rsidP="004573FC">
                    <w:pPr>
                      <w:spacing w:line="320" w:lineRule="exact"/>
                      <w:rPr>
                        <w:sz w:val="24"/>
                      </w:rPr>
                    </w:pPr>
                  </w:p>
                  <w:p w14:paraId="773F76F3" w14:textId="77777777" w:rsidR="00765E8A" w:rsidRDefault="00765E8A" w:rsidP="004573FC">
                    <w:pPr>
                      <w:spacing w:line="320" w:lineRule="exact"/>
                    </w:pPr>
                    <w:r>
                      <w:rPr>
                        <w:rFonts w:hint="eastAsia"/>
                        <w:sz w:val="24"/>
                      </w:rPr>
                      <w:t>计</w:t>
                    </w:r>
                  </w:p>
                </w:txbxContent>
              </v:textbox>
            </v:shape>
            <v:shape id="_x0000_s3097" type="#_x0000_t202" style="position:absolute;left:4140;top:6588;width:540;height:936">
              <v:textbox style="mso-next-textbox:#_x0000_s3097">
                <w:txbxContent>
                  <w:p w14:paraId="57C31CCA" w14:textId="77777777" w:rsidR="00765E8A" w:rsidRDefault="00765E8A" w:rsidP="004573FC">
                    <w:pPr>
                      <w:pStyle w:val="a5"/>
                      <w:rPr>
                        <w:sz w:val="24"/>
                      </w:rPr>
                    </w:pPr>
                    <w:r>
                      <w:rPr>
                        <w:rFonts w:hint="eastAsia"/>
                        <w:sz w:val="24"/>
                      </w:rPr>
                      <w:t>工长</w:t>
                    </w:r>
                  </w:p>
                </w:txbxContent>
              </v:textbox>
            </v:shape>
            <v:shape id="_x0000_s3098" type="#_x0000_t202" style="position:absolute;left:9900;top:4716;width:540;height:1716">
              <v:textbox style="mso-next-textbox:#_x0000_s3098">
                <w:txbxContent>
                  <w:p w14:paraId="3B195A25" w14:textId="77777777" w:rsidR="00765E8A" w:rsidRDefault="00765E8A" w:rsidP="004573FC">
                    <w:pPr>
                      <w:pStyle w:val="20"/>
                      <w:spacing w:line="360" w:lineRule="auto"/>
                    </w:pPr>
                    <w:r>
                      <w:rPr>
                        <w:rFonts w:hint="eastAsia"/>
                      </w:rPr>
                      <w:t>质监站</w:t>
                    </w:r>
                  </w:p>
                </w:txbxContent>
              </v:textbox>
            </v:shape>
            <v:shape id="_x0000_s3099" type="#_x0000_t202" style="position:absolute;left:5220;top:6588;width:540;height:936">
              <v:textbox style="mso-next-textbox:#_x0000_s3099">
                <w:txbxContent>
                  <w:p w14:paraId="6C919FB1" w14:textId="77777777" w:rsidR="00765E8A" w:rsidRDefault="00765E8A" w:rsidP="004573FC">
                    <w:pPr>
                      <w:pStyle w:val="a5"/>
                      <w:rPr>
                        <w:sz w:val="24"/>
                      </w:rPr>
                    </w:pPr>
                    <w:r>
                      <w:rPr>
                        <w:rFonts w:hint="eastAsia"/>
                        <w:sz w:val="24"/>
                      </w:rPr>
                      <w:t>质安</w:t>
                    </w:r>
                  </w:p>
                </w:txbxContent>
              </v:textbox>
            </v:shape>
            <v:shape id="_x0000_s3100" type="#_x0000_t202" style="position:absolute;left:6300;top:6588;width:540;height:936">
              <v:textbox style="mso-next-textbox:#_x0000_s3100">
                <w:txbxContent>
                  <w:p w14:paraId="37B6F002" w14:textId="77777777" w:rsidR="00765E8A" w:rsidRDefault="00765E8A" w:rsidP="004573FC">
                    <w:pPr>
                      <w:pStyle w:val="a5"/>
                      <w:rPr>
                        <w:sz w:val="24"/>
                      </w:rPr>
                    </w:pPr>
                    <w:r>
                      <w:rPr>
                        <w:rFonts w:hint="eastAsia"/>
                        <w:sz w:val="24"/>
                      </w:rPr>
                      <w:t>内业</w:t>
                    </w:r>
                  </w:p>
                </w:txbxContent>
              </v:textbox>
            </v:shape>
            <v:shape id="_x0000_s3101" type="#_x0000_t202" style="position:absolute;left:8460;top:6588;width:540;height:936">
              <v:textbox style="mso-next-textbox:#_x0000_s3101">
                <w:txbxContent>
                  <w:p w14:paraId="3F5A361E" w14:textId="77777777" w:rsidR="00765E8A" w:rsidRDefault="00765E8A" w:rsidP="004573FC">
                    <w:pPr>
                      <w:pStyle w:val="a5"/>
                      <w:rPr>
                        <w:sz w:val="24"/>
                      </w:rPr>
                    </w:pPr>
                    <w:r>
                      <w:rPr>
                        <w:rFonts w:hint="eastAsia"/>
                        <w:sz w:val="24"/>
                      </w:rPr>
                      <w:t>材料</w:t>
                    </w:r>
                  </w:p>
                </w:txbxContent>
              </v:textbox>
            </v:shape>
            <v:shape id="_x0000_s3102" type="#_x0000_t202" style="position:absolute;left:7380;top:6588;width:540;height:936">
              <v:textbox style="mso-next-textbox:#_x0000_s3102">
                <w:txbxContent>
                  <w:p w14:paraId="23DCC05E" w14:textId="77777777" w:rsidR="00765E8A" w:rsidRDefault="00765E8A" w:rsidP="004573FC">
                    <w:pPr>
                      <w:pStyle w:val="a5"/>
                      <w:rPr>
                        <w:sz w:val="24"/>
                      </w:rPr>
                    </w:pPr>
                    <w:r>
                      <w:rPr>
                        <w:rFonts w:hint="eastAsia"/>
                        <w:sz w:val="24"/>
                      </w:rPr>
                      <w:t>试验</w:t>
                    </w:r>
                  </w:p>
                </w:txbxContent>
              </v:textbox>
            </v:shape>
            <v:shape id="_x0000_s3103" type="#_x0000_t202" style="position:absolute;left:3780;top:3780;width:1260;height:468">
              <v:textbox style="mso-next-textbox:#_x0000_s3103">
                <w:txbxContent>
                  <w:p w14:paraId="54BC4EC4" w14:textId="77777777" w:rsidR="00765E8A" w:rsidRDefault="00765E8A" w:rsidP="004573FC">
                    <w:pPr>
                      <w:jc w:val="center"/>
                      <w:rPr>
                        <w:sz w:val="24"/>
                      </w:rPr>
                    </w:pPr>
                    <w:r>
                      <w:rPr>
                        <w:rFonts w:hint="eastAsia"/>
                        <w:sz w:val="24"/>
                      </w:rPr>
                      <w:t>质安科</w:t>
                    </w:r>
                  </w:p>
                </w:txbxContent>
              </v:textbox>
            </v:shape>
            <w10:wrap type="topAndBottom"/>
          </v:group>
        </w:pict>
      </w:r>
      <w:r w:rsidR="004573FC" w:rsidRPr="008336A2">
        <w:rPr>
          <w:rFonts w:hint="eastAsia"/>
          <w:sz w:val="26"/>
          <w:szCs w:val="28"/>
        </w:rPr>
        <w:t>工程质量保证体系详下页框图所示：</w:t>
      </w:r>
    </w:p>
    <w:p w14:paraId="300E08B7" w14:textId="77777777" w:rsidR="004573FC" w:rsidRPr="00E61CCC" w:rsidRDefault="004573FC" w:rsidP="008336A2">
      <w:pPr>
        <w:pStyle w:val="a6"/>
        <w:spacing w:line="440" w:lineRule="exact"/>
        <w:ind w:firstLine="0"/>
        <w:rPr>
          <w:sz w:val="26"/>
        </w:rPr>
      </w:pPr>
      <w:r w:rsidRPr="008336A2">
        <w:rPr>
          <w:rFonts w:hint="eastAsia"/>
          <w:b/>
          <w:sz w:val="26"/>
        </w:rPr>
        <w:t xml:space="preserve">                     </w:t>
      </w:r>
      <w:r w:rsidRPr="00E61CCC">
        <w:rPr>
          <w:rFonts w:hint="eastAsia"/>
          <w:sz w:val="26"/>
        </w:rPr>
        <w:t xml:space="preserve">       </w:t>
      </w:r>
      <w:r w:rsidRPr="00E61CCC">
        <w:rPr>
          <w:rFonts w:hint="eastAsia"/>
          <w:sz w:val="26"/>
        </w:rPr>
        <w:t>工程质量检验系统</w:t>
      </w:r>
    </w:p>
    <w:p w14:paraId="2571227C" w14:textId="77777777" w:rsidR="004573FC" w:rsidRPr="00E61CCC" w:rsidRDefault="004573FC" w:rsidP="008336A2">
      <w:pPr>
        <w:pStyle w:val="a6"/>
        <w:spacing w:line="440" w:lineRule="exact"/>
        <w:ind w:firstLine="0"/>
        <w:rPr>
          <w:sz w:val="19"/>
        </w:rPr>
      </w:pPr>
    </w:p>
    <w:p w14:paraId="0044A5E6" w14:textId="77777777" w:rsidR="004573FC" w:rsidRPr="008336A2" w:rsidRDefault="004573FC" w:rsidP="008336A2">
      <w:pPr>
        <w:pStyle w:val="a6"/>
        <w:spacing w:line="440" w:lineRule="exact"/>
        <w:ind w:firstLine="0"/>
        <w:rPr>
          <w:sz w:val="19"/>
        </w:rPr>
      </w:pPr>
    </w:p>
    <w:p w14:paraId="649D1A88" w14:textId="77777777" w:rsidR="004573FC" w:rsidRPr="008336A2" w:rsidRDefault="004573FC" w:rsidP="008336A2">
      <w:pPr>
        <w:pStyle w:val="a6"/>
        <w:spacing w:line="440" w:lineRule="exact"/>
        <w:ind w:firstLine="0"/>
        <w:rPr>
          <w:sz w:val="19"/>
        </w:rPr>
      </w:pPr>
    </w:p>
    <w:p w14:paraId="7A0FB32A" w14:textId="77777777" w:rsidR="004573FC" w:rsidRPr="008336A2" w:rsidRDefault="004573FC" w:rsidP="008336A2">
      <w:pPr>
        <w:pStyle w:val="a6"/>
        <w:spacing w:line="440" w:lineRule="exact"/>
        <w:ind w:firstLine="0"/>
        <w:rPr>
          <w:sz w:val="19"/>
        </w:rPr>
      </w:pPr>
    </w:p>
    <w:p w14:paraId="47593FBA" w14:textId="77777777" w:rsidR="004573FC" w:rsidRPr="008336A2" w:rsidRDefault="00000000" w:rsidP="008336A2">
      <w:pPr>
        <w:pStyle w:val="a6"/>
        <w:spacing w:line="440" w:lineRule="exact"/>
        <w:ind w:firstLine="0"/>
        <w:rPr>
          <w:sz w:val="19"/>
        </w:rPr>
      </w:pPr>
      <w:r>
        <w:rPr>
          <w:noProof/>
          <w:sz w:val="26"/>
        </w:rPr>
        <w:pict w14:anchorId="61F0711C">
          <v:group id="_x0000_s2969" style="position:absolute;left:0;text-align:left;margin-left:0;margin-top:-31.2pt;width:450pt;height:602.15pt;z-index:20" coordorigin="1620,3716" coordsize="9000,8736">
            <v:shape id="_x0000_s2970" type="#_x0000_t202" style="position:absolute;left:6480;top:3716;width:1440;height:452">
              <v:textbox style="mso-next-textbox:#_x0000_s2970">
                <w:txbxContent>
                  <w:p w14:paraId="7F781193" w14:textId="77777777" w:rsidR="00765E8A" w:rsidRDefault="00765E8A" w:rsidP="004573FC">
                    <w:pPr>
                      <w:rPr>
                        <w:sz w:val="24"/>
                      </w:rPr>
                    </w:pPr>
                    <w:r>
                      <w:rPr>
                        <w:rFonts w:hint="eastAsia"/>
                        <w:sz w:val="24"/>
                      </w:rPr>
                      <w:t>副总经理</w:t>
                    </w:r>
                  </w:p>
                </w:txbxContent>
              </v:textbox>
            </v:shape>
            <v:shape id="_x0000_s2971" type="#_x0000_t202" style="position:absolute;left:7740;top:5432;width:2340;height:452">
              <v:textbox style="mso-next-textbox:#_x0000_s2971">
                <w:txbxContent>
                  <w:p w14:paraId="1394663B" w14:textId="77777777" w:rsidR="00765E8A" w:rsidRDefault="00765E8A" w:rsidP="004573FC">
                    <w:pPr>
                      <w:rPr>
                        <w:sz w:val="24"/>
                      </w:rPr>
                    </w:pPr>
                    <w:r>
                      <w:rPr>
                        <w:rFonts w:hint="eastAsia"/>
                        <w:sz w:val="24"/>
                      </w:rPr>
                      <w:t>质量管理领导小组</w:t>
                    </w:r>
                  </w:p>
                </w:txbxContent>
              </v:textbox>
            </v:shape>
            <v:shape id="_x0000_s2972" type="#_x0000_t202" style="position:absolute;left:5580;top:9020;width:1440;height:468">
              <v:textbox style="mso-next-textbox:#_x0000_s2972">
                <w:txbxContent>
                  <w:p w14:paraId="2D5993EE" w14:textId="77777777" w:rsidR="00765E8A" w:rsidRDefault="00765E8A" w:rsidP="004573FC">
                    <w:pPr>
                      <w:jc w:val="center"/>
                      <w:rPr>
                        <w:sz w:val="24"/>
                      </w:rPr>
                    </w:pPr>
                    <w:r>
                      <w:rPr>
                        <w:rFonts w:hint="eastAsia"/>
                        <w:sz w:val="24"/>
                      </w:rPr>
                      <w:t>项目经理</w:t>
                    </w:r>
                  </w:p>
                </w:txbxContent>
              </v:textbox>
            </v:shape>
            <v:shape id="_x0000_s2973" type="#_x0000_t202" style="position:absolute;left:3420;top:9956;width:2160;height:468">
              <v:textbox style="mso-next-textbox:#_x0000_s2973">
                <w:txbxContent>
                  <w:p w14:paraId="174030C3" w14:textId="77777777" w:rsidR="00765E8A" w:rsidRDefault="00765E8A" w:rsidP="004573FC">
                    <w:pPr>
                      <w:jc w:val="center"/>
                      <w:rPr>
                        <w:sz w:val="24"/>
                      </w:rPr>
                    </w:pPr>
                    <w:r>
                      <w:rPr>
                        <w:rFonts w:hint="eastAsia"/>
                        <w:sz w:val="24"/>
                      </w:rPr>
                      <w:t>项目技术负责人</w:t>
                    </w:r>
                  </w:p>
                </w:txbxContent>
              </v:textbox>
            </v:shape>
            <v:shape id="_x0000_s2974" type="#_x0000_t202" style="position:absolute;left:7020;top:9956;width:1800;height:468">
              <v:textbox style="mso-next-textbox:#_x0000_s2974">
                <w:txbxContent>
                  <w:p w14:paraId="293F696F" w14:textId="77777777" w:rsidR="00765E8A" w:rsidRDefault="00765E8A" w:rsidP="004573FC">
                    <w:pPr>
                      <w:jc w:val="center"/>
                      <w:rPr>
                        <w:sz w:val="24"/>
                      </w:rPr>
                    </w:pPr>
                    <w:r>
                      <w:rPr>
                        <w:rFonts w:hint="eastAsia"/>
                        <w:sz w:val="24"/>
                      </w:rPr>
                      <w:t>项目副经理</w:t>
                    </w:r>
                  </w:p>
                </w:txbxContent>
              </v:textbox>
            </v:shape>
            <v:line id="_x0000_s2975" style="position:absolute" from="6300,9488" to="6301,10892">
              <v:stroke startarrowwidth="narrow" startarrowlength="long" endarrow="classic" endarrowwidth="narrow" endarrowlength="long"/>
            </v:line>
            <v:line id="_x0000_s2976" style="position:absolute" from="2700,10892" to="10260,10893"/>
            <v:line id="_x0000_s2977" style="position:absolute" from="5580,10112" to="7020,10113">
              <v:stroke startarrow="classic" startarrowwidth="narrow" startarrowlength="long" endarrow="classic" endarrowwidth="narrow" endarrowlength="long"/>
            </v:line>
            <v:line id="_x0000_s2978" style="position:absolute" from="7020,9332" to="8280,9333">
              <v:stroke startarrow="classic" startarrowwidth="narrow" startarrowlength="long" endarrowwidth="narrow" endarrowlength="long"/>
            </v:line>
            <v:line id="_x0000_s2979" style="position:absolute;flip:x" from="4137,9332" to="5577,9333">
              <v:stroke startarrow="classic" startarrowwidth="narrow" startarrowlength="long" endarrowwidth="narrow" endarrowlength="long"/>
            </v:line>
            <v:line id="_x0000_s2980" style="position:absolute" from="2520,8708" to="10440,8709"/>
            <v:line id="_x0000_s2981" style="position:absolute" from="2520,8396" to="2521,8708"/>
            <v:line id="_x0000_s2982" style="position:absolute" from="3960,8396" to="3961,8708"/>
            <v:line id="_x0000_s2983" style="position:absolute" from="4680,8396" to="4681,8708"/>
            <v:line id="_x0000_s2984" style="position:absolute" from="6660,8396" to="6661,8724"/>
            <v:line id="_x0000_s2985" style="position:absolute" from="7380,8396" to="7381,8708"/>
            <v:line id="_x0000_s2986" style="position:absolute" from="9540,8396" to="9541,8708"/>
            <v:line id="_x0000_s2987" style="position:absolute" from="10440,8256" to="10441,8708"/>
            <v:line id="_x0000_s2988" style="position:absolute" from="4140,8708" to="4141,9332"/>
            <v:line id="_x0000_s2989" style="position:absolute" from="8280,8708" to="8281,9332"/>
            <v:line id="_x0000_s2990" style="position:absolute" from="3240,4676" to="3241,5144">
              <v:stroke startarrowwidth="narrow" startarrowlength="long" endarrow="classic" endarrowwidth="narrow" endarrowlength="long"/>
            </v:line>
            <v:line id="_x0000_s2991" style="position:absolute" from="4500,4652" to="4501,5120">
              <v:stroke startarrowwidth="narrow" startarrowlength="long" endarrow="classic" endarrowwidth="narrow" endarrowlength="long"/>
            </v:line>
            <v:line id="_x0000_s2992" style="position:absolute" from="5400,4652" to="5401,5120">
              <v:stroke startarrowwidth="narrow" startarrowlength="long" endarrow="classic" endarrowwidth="narrow" endarrowlength="long"/>
            </v:line>
            <v:line id="_x0000_s2993" style="position:absolute" from="6300,4652" to="6301,5120">
              <v:stroke startarrowwidth="narrow" startarrowlength="long" endarrow="classic" endarrowwidth="narrow" endarrowlength="long"/>
            </v:line>
            <v:line id="_x0000_s2994" style="position:absolute" from="7200,4184" to="7201,6680">
              <v:stroke startarrowwidth="narrow" startarrowlength="long" endarrow="classic" endarrowwidth="narrow" endarrowlength="long"/>
            </v:line>
            <v:line id="_x0000_s2995" style="position:absolute" from="4500,6540" to="4501,7008">
              <v:stroke startarrowwidth="narrow" startarrowlength="long" endarrow="classic" endarrowwidth="narrow" endarrowlength="long"/>
            </v:line>
            <v:line id="_x0000_s2996" style="position:absolute" from="5400,6524" to="5401,6992">
              <v:stroke startarrowwidth="narrow" startarrowlength="long" endarrow="classic" endarrowwidth="narrow" endarrowlength="long"/>
            </v:line>
            <v:line id="_x0000_s2997" style="position:absolute" from="6660,6680" to="9540,6681"/>
            <v:line id="_x0000_s2998" style="position:absolute" from="9540,6680" to="9541,7008">
              <v:stroke startarrowwidth="narrow" startarrowlength="long" endarrow="classic" endarrowwidth="narrow" endarrowlength="long"/>
            </v:line>
            <v:line id="_x0000_s2999" style="position:absolute" from="8820,6680" to="8821,7008">
              <v:stroke startarrowwidth="narrow" startarrowlength="long" endarrow="classic" endarrowwidth="narrow" endarrowlength="long"/>
            </v:line>
            <v:line id="_x0000_s3000" style="position:absolute" from="6660,6680" to="6661,6992">
              <v:stroke startarrowwidth="narrow" startarrowlength="long" endarrow="classic" endarrowwidth="narrow" endarrowlength="long"/>
            </v:line>
            <v:line id="_x0000_s3001" style="position:absolute" from="7380,6680" to="7381,7008">
              <v:stroke startarrowwidth="narrow" startarrowlength="long" endarrow="classic" endarrowwidth="narrow" endarrowlength="long"/>
            </v:line>
            <v:line id="_x0000_s3002" style="position:absolute" from="10080,5744" to="10440,5745"/>
            <v:line id="_x0000_s3003" style="position:absolute" from="10440,5744" to="10441,6836">
              <v:stroke startarrowwidth="narrow" startarrowlength="long" endarrow="classic" endarrowwidth="narrow" endarrowlength="long"/>
            </v:line>
            <v:shape id="_x0000_s3004" type="#_x0000_t202" style="position:absolute;left:1620;top:9800;width:900;height:1560" filled="f" stroked="f">
              <v:textbox style="layout-flow:vertical-ideographic;mso-next-textbox:#_x0000_s3004">
                <w:txbxContent>
                  <w:p w14:paraId="5BA5A649" w14:textId="77777777" w:rsidR="00765E8A" w:rsidRDefault="00765E8A" w:rsidP="004573FC">
                    <w:pPr>
                      <w:rPr>
                        <w:sz w:val="24"/>
                      </w:rPr>
                    </w:pPr>
                    <w:r>
                      <w:rPr>
                        <w:rFonts w:hint="eastAsia"/>
                        <w:sz w:val="24"/>
                      </w:rPr>
                      <w:t>实</w:t>
                    </w:r>
                    <w:r>
                      <w:rPr>
                        <w:rFonts w:hint="eastAsia"/>
                        <w:sz w:val="24"/>
                      </w:rPr>
                      <w:t xml:space="preserve"> </w:t>
                    </w:r>
                    <w:r>
                      <w:rPr>
                        <w:rFonts w:hint="eastAsia"/>
                        <w:sz w:val="24"/>
                      </w:rPr>
                      <w:t>施</w:t>
                    </w:r>
                    <w:r>
                      <w:rPr>
                        <w:rFonts w:hint="eastAsia"/>
                        <w:sz w:val="24"/>
                      </w:rPr>
                      <w:t xml:space="preserve"> </w:t>
                    </w:r>
                    <w:r>
                      <w:rPr>
                        <w:rFonts w:hint="eastAsia"/>
                        <w:sz w:val="24"/>
                      </w:rPr>
                      <w:t>层</w:t>
                    </w:r>
                  </w:p>
                </w:txbxContent>
              </v:textbox>
            </v:shape>
            <v:shape id="_x0000_s3005" type="#_x0000_t202" style="position:absolute;left:1620;top:5276;width:1080;height:1560" filled="f" stroked="f">
              <v:textbox style="layout-flow:vertical-ideographic;mso-next-textbox:#_x0000_s3005">
                <w:txbxContent>
                  <w:p w14:paraId="1A23C757" w14:textId="77777777" w:rsidR="00765E8A" w:rsidRDefault="00765E8A" w:rsidP="004573FC">
                    <w:pPr>
                      <w:spacing w:line="360" w:lineRule="auto"/>
                      <w:rPr>
                        <w:sz w:val="24"/>
                      </w:rPr>
                    </w:pPr>
                    <w:r>
                      <w:rPr>
                        <w:rFonts w:hint="eastAsia"/>
                        <w:sz w:val="24"/>
                      </w:rPr>
                      <w:t>决</w:t>
                    </w:r>
                    <w:r>
                      <w:rPr>
                        <w:rFonts w:hint="eastAsia"/>
                        <w:sz w:val="24"/>
                      </w:rPr>
                      <w:t xml:space="preserve"> </w:t>
                    </w:r>
                    <w:r>
                      <w:rPr>
                        <w:rFonts w:hint="eastAsia"/>
                        <w:sz w:val="24"/>
                      </w:rPr>
                      <w:t>策</w:t>
                    </w:r>
                    <w:r>
                      <w:rPr>
                        <w:rFonts w:hint="eastAsia"/>
                        <w:sz w:val="24"/>
                      </w:rPr>
                      <w:t xml:space="preserve"> </w:t>
                    </w:r>
                    <w:r>
                      <w:rPr>
                        <w:rFonts w:hint="eastAsia"/>
                        <w:sz w:val="24"/>
                      </w:rPr>
                      <w:t>层</w:t>
                    </w:r>
                  </w:p>
                </w:txbxContent>
              </v:textbox>
            </v:shape>
            <v:shape id="_x0000_s3006" type="#_x0000_t202" style="position:absolute;left:2880;top:5144;width:540;height:1404">
              <v:textbox style="mso-next-textbox:#_x0000_s3006">
                <w:txbxContent>
                  <w:p w14:paraId="2DFB64FE" w14:textId="77777777" w:rsidR="00765E8A" w:rsidRDefault="00765E8A" w:rsidP="004573FC">
                    <w:pPr>
                      <w:pStyle w:val="20"/>
                    </w:pPr>
                    <w:r>
                      <w:rPr>
                        <w:rFonts w:hint="eastAsia"/>
                      </w:rPr>
                      <w:t>总工程师</w:t>
                    </w:r>
                  </w:p>
                </w:txbxContent>
              </v:textbox>
            </v:shape>
            <v:shape id="_x0000_s3007" type="#_x0000_t202" style="position:absolute;left:4140;top:5120;width:540;height:1404">
              <v:textbox style="mso-next-textbox:#_x0000_s3007">
                <w:txbxContent>
                  <w:p w14:paraId="58DE0316" w14:textId="77777777" w:rsidR="00765E8A" w:rsidRDefault="00765E8A" w:rsidP="004573FC">
                    <w:pPr>
                      <w:pStyle w:val="20"/>
                    </w:pPr>
                    <w:r>
                      <w:rPr>
                        <w:rFonts w:hint="eastAsia"/>
                      </w:rPr>
                      <w:t>总经济师</w:t>
                    </w:r>
                  </w:p>
                </w:txbxContent>
              </v:textbox>
            </v:shape>
            <v:shape id="_x0000_s3008" type="#_x0000_t202" style="position:absolute;left:5040;top:5120;width:540;height:1404">
              <v:textbox style="mso-next-textbox:#_x0000_s3008">
                <w:txbxContent>
                  <w:p w14:paraId="44EC5C90" w14:textId="77777777" w:rsidR="00765E8A" w:rsidRDefault="00765E8A" w:rsidP="004573FC">
                    <w:pPr>
                      <w:pStyle w:val="20"/>
                    </w:pPr>
                    <w:r>
                      <w:rPr>
                        <w:rFonts w:hint="eastAsia"/>
                      </w:rPr>
                      <w:t>总会计师</w:t>
                    </w:r>
                  </w:p>
                </w:txbxContent>
              </v:textbox>
            </v:shape>
            <v:shape id="_x0000_s3009" type="#_x0000_t202" style="position:absolute;left:5940;top:5120;width:540;height:1404">
              <v:textbox style="mso-next-textbox:#_x0000_s3009">
                <w:txbxContent>
                  <w:p w14:paraId="549C9983" w14:textId="77777777" w:rsidR="00765E8A" w:rsidRDefault="00765E8A" w:rsidP="004573FC">
                    <w:pPr>
                      <w:pStyle w:val="20"/>
                      <w:spacing w:line="240" w:lineRule="exact"/>
                    </w:pPr>
                    <w:r>
                      <w:rPr>
                        <w:rFonts w:hint="eastAsia"/>
                      </w:rPr>
                      <w:t>管理者代表</w:t>
                    </w:r>
                  </w:p>
                </w:txbxContent>
              </v:textbox>
            </v:shape>
            <v:shape id="_x0000_s3010" type="#_x0000_t202" style="position:absolute;left:2160;top:6992;width:540;height:1404">
              <v:textbox style="mso-next-textbox:#_x0000_s3010">
                <w:txbxContent>
                  <w:p w14:paraId="7B659A02" w14:textId="77777777" w:rsidR="00765E8A" w:rsidRDefault="00765E8A" w:rsidP="004573FC">
                    <w:pPr>
                      <w:pStyle w:val="20"/>
                    </w:pPr>
                    <w:r>
                      <w:rPr>
                        <w:rFonts w:hint="eastAsia"/>
                      </w:rPr>
                      <w:t>工程部门</w:t>
                    </w:r>
                  </w:p>
                </w:txbxContent>
              </v:textbox>
            </v:shape>
            <v:shape id="_x0000_s3011" type="#_x0000_t202" style="position:absolute;left:2880;top:6992;width:540;height:1404">
              <v:textbox style="mso-next-textbox:#_x0000_s3011">
                <w:txbxContent>
                  <w:p w14:paraId="33A84381" w14:textId="77777777" w:rsidR="00765E8A" w:rsidRDefault="00765E8A" w:rsidP="004573FC">
                    <w:pPr>
                      <w:pStyle w:val="20"/>
                    </w:pPr>
                    <w:r>
                      <w:rPr>
                        <w:rFonts w:hint="eastAsia"/>
                      </w:rPr>
                      <w:t>质安部门</w:t>
                    </w:r>
                  </w:p>
                </w:txbxContent>
              </v:textbox>
            </v:shape>
            <v:shape id="_x0000_s3012" type="#_x0000_t202" style="position:absolute;left:3600;top:6992;width:540;height:1404">
              <v:textbox style="mso-next-textbox:#_x0000_s3012">
                <w:txbxContent>
                  <w:p w14:paraId="7DE7AE1C" w14:textId="77777777" w:rsidR="00765E8A" w:rsidRDefault="00765E8A" w:rsidP="004573FC">
                    <w:pPr>
                      <w:pStyle w:val="20"/>
                    </w:pPr>
                    <w:r>
                      <w:rPr>
                        <w:rFonts w:hint="eastAsia"/>
                      </w:rPr>
                      <w:t>技术部门</w:t>
                    </w:r>
                  </w:p>
                </w:txbxContent>
              </v:textbox>
            </v:shape>
            <v:line id="_x0000_s3013" style="position:absolute" from="3240,6548" to="3241,6704"/>
            <v:line id="_x0000_s3014" style="position:absolute" from="2520,6680" to="3960,6681"/>
            <v:line id="_x0000_s3015" style="position:absolute" from="2520,6680" to="2521,6992">
              <v:stroke startarrowwidth="narrow" startarrowlength="long" endarrow="classic" endarrowwidth="narrow" endarrowlength="long"/>
            </v:line>
            <v:line id="_x0000_s3016" style="position:absolute" from="3240,6704" to="3241,7016">
              <v:stroke startarrowwidth="narrow" startarrowlength="long" endarrow="classic" endarrowwidth="narrow" endarrowlength="long"/>
            </v:line>
            <v:line id="_x0000_s3017" style="position:absolute" from="3960,6680" to="3961,6992">
              <v:stroke startarrowwidth="narrow" startarrowlength="long" endarrow="classic" endarrowwidth="narrow" endarrowlength="long"/>
            </v:line>
            <v:shape id="_x0000_s3018" type="#_x0000_t202" style="position:absolute;left:4320;top:6992;width:540;height:1404">
              <v:textbox style="mso-next-textbox:#_x0000_s3018">
                <w:txbxContent>
                  <w:p w14:paraId="339D39CC" w14:textId="77777777" w:rsidR="00765E8A" w:rsidRDefault="00765E8A" w:rsidP="004573FC">
                    <w:pPr>
                      <w:pStyle w:val="20"/>
                    </w:pPr>
                    <w:r>
                      <w:rPr>
                        <w:rFonts w:hint="eastAsia"/>
                      </w:rPr>
                      <w:t>经营部门</w:t>
                    </w:r>
                  </w:p>
                </w:txbxContent>
              </v:textbox>
            </v:shape>
            <v:shape id="_x0000_s3019" type="#_x0000_t202" style="position:absolute;left:5040;top:6992;width:540;height:1404">
              <v:textbox style="mso-next-textbox:#_x0000_s3019">
                <w:txbxContent>
                  <w:p w14:paraId="099F9BA3" w14:textId="77777777" w:rsidR="00765E8A" w:rsidRDefault="00765E8A" w:rsidP="004573FC">
                    <w:pPr>
                      <w:pStyle w:val="a5"/>
                      <w:rPr>
                        <w:sz w:val="24"/>
                      </w:rPr>
                    </w:pPr>
                    <w:r>
                      <w:rPr>
                        <w:rFonts w:hint="eastAsia"/>
                        <w:sz w:val="24"/>
                      </w:rPr>
                      <w:t>财务部门</w:t>
                    </w:r>
                  </w:p>
                </w:txbxContent>
              </v:textbox>
            </v:shape>
            <v:shape id="_x0000_s3020" type="#_x0000_t202" style="position:absolute;left:6300;top:6992;width:540;height:1404">
              <v:textbox style="mso-next-textbox:#_x0000_s3020">
                <w:txbxContent>
                  <w:p w14:paraId="04E6F6AC" w14:textId="77777777" w:rsidR="00765E8A" w:rsidRDefault="00765E8A" w:rsidP="004573FC">
                    <w:pPr>
                      <w:pStyle w:val="20"/>
                      <w:spacing w:line="380" w:lineRule="exact"/>
                    </w:pPr>
                    <w:r>
                      <w:rPr>
                        <w:rFonts w:hint="eastAsia"/>
                      </w:rPr>
                      <w:t>试验室</w:t>
                    </w:r>
                  </w:p>
                </w:txbxContent>
              </v:textbox>
            </v:shape>
            <v:shape id="_x0000_s3021" type="#_x0000_t202" style="position:absolute;left:7020;top:6992;width:540;height:1404">
              <v:textbox style="mso-next-textbox:#_x0000_s3021">
                <w:txbxContent>
                  <w:p w14:paraId="15CBE1E5" w14:textId="77777777" w:rsidR="00765E8A" w:rsidRDefault="00765E8A" w:rsidP="004573FC">
                    <w:pPr>
                      <w:pStyle w:val="20"/>
                    </w:pPr>
                    <w:r>
                      <w:rPr>
                        <w:rFonts w:hint="eastAsia"/>
                      </w:rPr>
                      <w:t>劳务部门</w:t>
                    </w:r>
                  </w:p>
                </w:txbxContent>
              </v:textbox>
            </v:shape>
            <v:shape id="_x0000_s3022" type="#_x0000_t202" style="position:absolute;left:7740;top:6992;width:540;height:1404">
              <v:textbox style="mso-next-textbox:#_x0000_s3022">
                <w:txbxContent>
                  <w:p w14:paraId="7848602D" w14:textId="77777777" w:rsidR="00765E8A" w:rsidRDefault="00765E8A" w:rsidP="004573FC">
                    <w:pPr>
                      <w:pStyle w:val="a5"/>
                      <w:rPr>
                        <w:sz w:val="24"/>
                      </w:rPr>
                    </w:pPr>
                    <w:r>
                      <w:rPr>
                        <w:rFonts w:hint="eastAsia"/>
                        <w:sz w:val="24"/>
                      </w:rPr>
                      <w:t>结算部门</w:t>
                    </w:r>
                  </w:p>
                </w:txbxContent>
              </v:textbox>
            </v:shape>
            <v:shape id="_x0000_s3023" type="#_x0000_t202" style="position:absolute;left:8460;top:6992;width:540;height:1404">
              <v:textbox style="mso-next-textbox:#_x0000_s3023">
                <w:txbxContent>
                  <w:p w14:paraId="5E580300" w14:textId="77777777" w:rsidR="00765E8A" w:rsidRDefault="00765E8A" w:rsidP="004573FC">
                    <w:pPr>
                      <w:pStyle w:val="20"/>
                    </w:pPr>
                    <w:r>
                      <w:rPr>
                        <w:rFonts w:hint="eastAsia"/>
                      </w:rPr>
                      <w:t>材料部门</w:t>
                    </w:r>
                  </w:p>
                </w:txbxContent>
              </v:textbox>
            </v:shape>
            <v:shape id="_x0000_s3024" type="#_x0000_t202" style="position:absolute;left:9180;top:6992;width:540;height:1404">
              <v:textbox style="mso-next-textbox:#_x0000_s3024">
                <w:txbxContent>
                  <w:p w14:paraId="24F43086" w14:textId="77777777" w:rsidR="00765E8A" w:rsidRDefault="00765E8A" w:rsidP="004573FC">
                    <w:pPr>
                      <w:pStyle w:val="20"/>
                    </w:pPr>
                    <w:r>
                      <w:rPr>
                        <w:rFonts w:hint="eastAsia"/>
                      </w:rPr>
                      <w:t>租赁部门</w:t>
                    </w:r>
                  </w:p>
                </w:txbxContent>
              </v:textbox>
            </v:shape>
            <v:shape id="_x0000_s3025" type="#_x0000_t202" style="position:absolute;left:10080;top:6836;width:540;height:1560">
              <v:textbox style="mso-next-textbox:#_x0000_s3025">
                <w:txbxContent>
                  <w:p w14:paraId="72FCB85A" w14:textId="77777777" w:rsidR="00765E8A" w:rsidRDefault="00765E8A" w:rsidP="004573FC">
                    <w:pPr>
                      <w:pStyle w:val="20"/>
                      <w:spacing w:line="280" w:lineRule="exact"/>
                    </w:pPr>
                    <w:r>
                      <w:rPr>
                        <w:rFonts w:hint="eastAsia"/>
                      </w:rPr>
                      <w:t>质管办主任</w:t>
                    </w:r>
                  </w:p>
                </w:txbxContent>
              </v:textbox>
            </v:shape>
            <v:line id="_x0000_s3026" style="position:absolute" from="8100,6680" to="8101,7008">
              <v:stroke startarrowwidth="narrow" startarrowlength="long" endarrow="classic" endarrowwidth="narrow" endarrowlength="long"/>
            </v:line>
            <v:line id="_x0000_s3027" style="position:absolute" from="3240,8396" to="3241,8708"/>
            <v:line id="_x0000_s3028" style="position:absolute" from="5400,8396" to="5401,8708"/>
            <v:line id="_x0000_s3029" style="position:absolute" from="8820,8396" to="8821,8708"/>
            <v:line id="_x0000_s3030" style="position:absolute" from="8100,8396" to="8101,8708"/>
            <v:shape id="_x0000_s3031" type="#_x0000_t202" style="position:absolute;left:2340;top:11360;width:540;height:1092">
              <v:textbox style="mso-next-textbox:#_x0000_s3031">
                <w:txbxContent>
                  <w:p w14:paraId="021F7F7C" w14:textId="77777777" w:rsidR="00765E8A" w:rsidRDefault="00765E8A" w:rsidP="004573FC">
                    <w:pPr>
                      <w:pStyle w:val="20"/>
                    </w:pPr>
                    <w:r>
                      <w:rPr>
                        <w:rFonts w:hint="eastAsia"/>
                      </w:rPr>
                      <w:t>施工员</w:t>
                    </w:r>
                  </w:p>
                </w:txbxContent>
              </v:textbox>
            </v:shape>
            <v:shape id="_x0000_s3032" type="#_x0000_t202" style="position:absolute;left:3420;top:11360;width:540;height:1092">
              <v:textbox style="mso-next-textbox:#_x0000_s3032">
                <w:txbxContent>
                  <w:p w14:paraId="45CE6F50" w14:textId="77777777" w:rsidR="00765E8A" w:rsidRDefault="00765E8A" w:rsidP="004573FC">
                    <w:pPr>
                      <w:pStyle w:val="20"/>
                    </w:pPr>
                    <w:r>
                      <w:rPr>
                        <w:rFonts w:hint="eastAsia"/>
                      </w:rPr>
                      <w:t>质量员</w:t>
                    </w:r>
                  </w:p>
                </w:txbxContent>
              </v:textbox>
            </v:shape>
            <v:line id="_x0000_s3033" style="position:absolute" from="3240,4652" to="7200,4653"/>
            <v:shape id="_x0000_s3034" type="#_x0000_t202" style="position:absolute;left:4500;top:11360;width:540;height:1092">
              <v:textbox style="mso-next-textbox:#_x0000_s3034">
                <w:txbxContent>
                  <w:p w14:paraId="2A325DE7" w14:textId="77777777" w:rsidR="00765E8A" w:rsidRDefault="00765E8A" w:rsidP="004573FC">
                    <w:r>
                      <w:rPr>
                        <w:rFonts w:hint="eastAsia"/>
                      </w:rPr>
                      <w:t>内业员</w:t>
                    </w:r>
                  </w:p>
                </w:txbxContent>
              </v:textbox>
            </v:shape>
            <v:shape id="_x0000_s3035" type="#_x0000_t202" style="position:absolute;left:5580;top:11360;width:540;height:1092">
              <v:textbox style="mso-next-textbox:#_x0000_s3035">
                <w:txbxContent>
                  <w:p w14:paraId="38ADF683" w14:textId="77777777" w:rsidR="00765E8A" w:rsidRDefault="00765E8A" w:rsidP="004573FC">
                    <w:pPr>
                      <w:pStyle w:val="20"/>
                    </w:pPr>
                    <w:r>
                      <w:rPr>
                        <w:rFonts w:hint="eastAsia"/>
                      </w:rPr>
                      <w:t>材料员</w:t>
                    </w:r>
                  </w:p>
                </w:txbxContent>
              </v:textbox>
            </v:shape>
            <v:shape id="_x0000_s3036" type="#_x0000_t202" style="position:absolute;left:6660;top:11360;width:540;height:1092">
              <v:textbox style="mso-next-textbox:#_x0000_s3036">
                <w:txbxContent>
                  <w:p w14:paraId="42C49299" w14:textId="77777777" w:rsidR="00765E8A" w:rsidRDefault="00765E8A" w:rsidP="004573FC">
                    <w:pPr>
                      <w:pStyle w:val="20"/>
                    </w:pPr>
                    <w:r>
                      <w:rPr>
                        <w:rFonts w:hint="eastAsia"/>
                      </w:rPr>
                      <w:t>安全员</w:t>
                    </w:r>
                  </w:p>
                </w:txbxContent>
              </v:textbox>
            </v:shape>
            <v:shape id="_x0000_s3037" type="#_x0000_t202" style="position:absolute;left:7740;top:11360;width:540;height:1092">
              <v:textbox style="mso-next-textbox:#_x0000_s3037">
                <w:txbxContent>
                  <w:p w14:paraId="3EDE43E4" w14:textId="77777777" w:rsidR="00765E8A" w:rsidRDefault="00765E8A" w:rsidP="004573FC">
                    <w:pPr>
                      <w:pStyle w:val="20"/>
                    </w:pPr>
                    <w:r>
                      <w:rPr>
                        <w:rFonts w:hint="eastAsia"/>
                      </w:rPr>
                      <w:t>测量员</w:t>
                    </w:r>
                  </w:p>
                </w:txbxContent>
              </v:textbox>
            </v:shape>
            <v:shape id="_x0000_s3038" type="#_x0000_t202" style="position:absolute;left:8820;top:11360;width:540;height:1092">
              <v:textbox style="mso-next-textbox:#_x0000_s3038">
                <w:txbxContent>
                  <w:p w14:paraId="683C703D" w14:textId="77777777" w:rsidR="00765E8A" w:rsidRDefault="00765E8A" w:rsidP="004573FC">
                    <w:pPr>
                      <w:pStyle w:val="20"/>
                    </w:pPr>
                    <w:r>
                      <w:rPr>
                        <w:rFonts w:hint="eastAsia"/>
                      </w:rPr>
                      <w:t>试验员</w:t>
                    </w:r>
                  </w:p>
                </w:txbxContent>
              </v:textbox>
            </v:shape>
            <v:shape id="_x0000_s3039" type="#_x0000_t202" style="position:absolute;left:9900;top:11360;width:540;height:1092">
              <v:textbox style="mso-next-textbox:#_x0000_s3039">
                <w:txbxContent>
                  <w:p w14:paraId="3D4677A3" w14:textId="77777777" w:rsidR="00765E8A" w:rsidRDefault="00765E8A" w:rsidP="004573FC">
                    <w:pPr>
                      <w:pStyle w:val="20"/>
                    </w:pPr>
                    <w:r>
                      <w:rPr>
                        <w:rFonts w:hint="eastAsia"/>
                      </w:rPr>
                      <w:t>机械员</w:t>
                    </w:r>
                  </w:p>
                </w:txbxContent>
              </v:textbox>
            </v:shape>
            <v:line id="_x0000_s3040" style="position:absolute" from="2700,10892" to="2701,11360">
              <v:stroke startarrowwidth="narrow" startarrowlength="long" endarrow="classic" endarrowwidth="narrow" endarrowlength="long"/>
            </v:line>
            <v:line id="_x0000_s3041" style="position:absolute" from="3600,10892" to="3601,11360">
              <v:stroke startarrowwidth="narrow" startarrowlength="long" endarrow="classic" endarrowwidth="narrow" endarrowlength="long"/>
            </v:line>
            <v:line id="_x0000_s3042" style="position:absolute" from="4680,10892" to="4681,11360">
              <v:stroke startarrowwidth="narrow" startarrowlength="long" endarrow="classic" endarrowwidth="narrow" endarrowlength="long"/>
            </v:line>
            <v:line id="_x0000_s3043" style="position:absolute" from="5760,10892" to="5761,11360">
              <v:stroke startarrowwidth="narrow" startarrowlength="long" endarrow="classic" endarrowwidth="narrow" endarrowlength="long"/>
            </v:line>
            <v:line id="_x0000_s3044" style="position:absolute" from="7020,10892" to="7021,11360">
              <v:stroke startarrowwidth="narrow" startarrowlength="long" endarrow="classic" endarrowwidth="narrow" endarrowlength="long"/>
            </v:line>
            <v:line id="_x0000_s3045" style="position:absolute" from="8100,10892" to="8101,11360">
              <v:stroke startarrowwidth="narrow" startarrowlength="long" endarrow="classic" endarrowwidth="narrow" endarrowlength="long"/>
            </v:line>
            <v:line id="_x0000_s3046" style="position:absolute" from="9180,10892" to="9181,11360">
              <v:stroke startarrowwidth="narrow" startarrowlength="long" endarrow="classic" endarrowwidth="narrow" endarrowlength="long"/>
            </v:line>
            <v:line id="_x0000_s3047" style="position:absolute" from="10260,10892" to="10261,11360">
              <v:stroke startarrowwidth="narrow" startarrowlength="long" endarrow="classic" endarrowwidth="narrow" endarrowlength="long"/>
            </v:line>
          </v:group>
        </w:pict>
      </w:r>
    </w:p>
    <w:p w14:paraId="45EEAAF2" w14:textId="77777777" w:rsidR="004573FC" w:rsidRPr="008336A2" w:rsidRDefault="004573FC" w:rsidP="008336A2">
      <w:pPr>
        <w:pStyle w:val="a6"/>
        <w:spacing w:line="440" w:lineRule="exact"/>
        <w:ind w:firstLine="0"/>
        <w:rPr>
          <w:sz w:val="19"/>
        </w:rPr>
      </w:pPr>
    </w:p>
    <w:p w14:paraId="7020E0B9" w14:textId="77777777" w:rsidR="004573FC" w:rsidRPr="008336A2" w:rsidRDefault="004573FC" w:rsidP="008336A2">
      <w:pPr>
        <w:pStyle w:val="a6"/>
        <w:spacing w:line="440" w:lineRule="exact"/>
        <w:ind w:firstLine="0"/>
        <w:rPr>
          <w:sz w:val="19"/>
        </w:rPr>
      </w:pPr>
    </w:p>
    <w:p w14:paraId="385A1F1B" w14:textId="77777777" w:rsidR="004573FC" w:rsidRPr="008336A2" w:rsidRDefault="004573FC" w:rsidP="008336A2">
      <w:pPr>
        <w:pStyle w:val="a6"/>
        <w:spacing w:line="440" w:lineRule="exact"/>
        <w:ind w:firstLine="0"/>
        <w:rPr>
          <w:sz w:val="19"/>
        </w:rPr>
      </w:pPr>
    </w:p>
    <w:p w14:paraId="7468190F" w14:textId="77777777" w:rsidR="004573FC" w:rsidRPr="008336A2" w:rsidRDefault="004573FC" w:rsidP="008336A2">
      <w:pPr>
        <w:pStyle w:val="a6"/>
        <w:spacing w:line="440" w:lineRule="exact"/>
        <w:ind w:firstLine="0"/>
        <w:rPr>
          <w:sz w:val="19"/>
        </w:rPr>
      </w:pPr>
    </w:p>
    <w:p w14:paraId="589654E0" w14:textId="77777777" w:rsidR="004573FC" w:rsidRPr="008336A2" w:rsidRDefault="004573FC" w:rsidP="008336A2">
      <w:pPr>
        <w:pStyle w:val="a6"/>
        <w:spacing w:line="440" w:lineRule="exact"/>
        <w:ind w:firstLine="0"/>
        <w:rPr>
          <w:sz w:val="19"/>
        </w:rPr>
      </w:pPr>
    </w:p>
    <w:p w14:paraId="1A42FC1B" w14:textId="77777777" w:rsidR="004573FC" w:rsidRPr="008336A2" w:rsidRDefault="004573FC" w:rsidP="008336A2">
      <w:pPr>
        <w:pStyle w:val="a6"/>
        <w:spacing w:line="440" w:lineRule="exact"/>
        <w:ind w:firstLine="0"/>
        <w:rPr>
          <w:sz w:val="19"/>
        </w:rPr>
      </w:pPr>
    </w:p>
    <w:p w14:paraId="16CE4C69" w14:textId="77777777" w:rsidR="004573FC" w:rsidRPr="008336A2" w:rsidRDefault="004573FC" w:rsidP="008336A2">
      <w:pPr>
        <w:pStyle w:val="a6"/>
        <w:spacing w:line="440" w:lineRule="exact"/>
        <w:ind w:firstLine="0"/>
        <w:rPr>
          <w:sz w:val="19"/>
        </w:rPr>
      </w:pPr>
    </w:p>
    <w:p w14:paraId="03561F41" w14:textId="77777777" w:rsidR="004573FC" w:rsidRPr="008336A2" w:rsidRDefault="004573FC" w:rsidP="008336A2">
      <w:pPr>
        <w:pStyle w:val="a6"/>
        <w:spacing w:line="440" w:lineRule="exact"/>
        <w:ind w:firstLine="0"/>
        <w:rPr>
          <w:sz w:val="19"/>
        </w:rPr>
      </w:pPr>
    </w:p>
    <w:p w14:paraId="19F9C28E" w14:textId="77777777" w:rsidR="004573FC" w:rsidRPr="008336A2" w:rsidRDefault="004573FC" w:rsidP="008336A2">
      <w:pPr>
        <w:pStyle w:val="a6"/>
        <w:spacing w:line="440" w:lineRule="exact"/>
        <w:ind w:firstLine="0"/>
        <w:rPr>
          <w:sz w:val="19"/>
        </w:rPr>
      </w:pPr>
    </w:p>
    <w:p w14:paraId="1DA96F12" w14:textId="77777777" w:rsidR="004573FC" w:rsidRPr="008336A2" w:rsidRDefault="004573FC" w:rsidP="008336A2">
      <w:pPr>
        <w:pStyle w:val="a6"/>
        <w:spacing w:line="440" w:lineRule="exact"/>
        <w:ind w:firstLine="0"/>
        <w:rPr>
          <w:sz w:val="19"/>
        </w:rPr>
      </w:pPr>
    </w:p>
    <w:p w14:paraId="0816C2D6" w14:textId="77777777" w:rsidR="004573FC" w:rsidRPr="008336A2" w:rsidRDefault="004573FC" w:rsidP="008336A2">
      <w:pPr>
        <w:pStyle w:val="a6"/>
        <w:spacing w:line="440" w:lineRule="exact"/>
        <w:ind w:firstLine="0"/>
        <w:rPr>
          <w:sz w:val="19"/>
        </w:rPr>
      </w:pPr>
    </w:p>
    <w:p w14:paraId="6C3D2F2E" w14:textId="77777777" w:rsidR="004573FC" w:rsidRPr="008336A2" w:rsidRDefault="004573FC" w:rsidP="008336A2">
      <w:pPr>
        <w:pStyle w:val="a6"/>
        <w:spacing w:line="440" w:lineRule="exact"/>
        <w:ind w:firstLine="0"/>
        <w:rPr>
          <w:sz w:val="19"/>
        </w:rPr>
      </w:pPr>
    </w:p>
    <w:p w14:paraId="0247F4B2" w14:textId="77777777" w:rsidR="004573FC" w:rsidRPr="008336A2" w:rsidRDefault="004573FC" w:rsidP="008336A2">
      <w:pPr>
        <w:pStyle w:val="a6"/>
        <w:spacing w:line="440" w:lineRule="exact"/>
        <w:ind w:firstLine="0"/>
        <w:rPr>
          <w:sz w:val="19"/>
        </w:rPr>
      </w:pPr>
    </w:p>
    <w:p w14:paraId="1D83033E" w14:textId="77777777" w:rsidR="004573FC" w:rsidRPr="008336A2" w:rsidRDefault="004573FC" w:rsidP="008336A2">
      <w:pPr>
        <w:pStyle w:val="a6"/>
        <w:spacing w:line="440" w:lineRule="exact"/>
        <w:ind w:firstLine="0"/>
        <w:rPr>
          <w:sz w:val="19"/>
        </w:rPr>
      </w:pPr>
    </w:p>
    <w:p w14:paraId="46202C4E" w14:textId="77777777" w:rsidR="004573FC" w:rsidRPr="008336A2" w:rsidRDefault="004573FC" w:rsidP="008336A2">
      <w:pPr>
        <w:pStyle w:val="a6"/>
        <w:spacing w:line="440" w:lineRule="exact"/>
        <w:ind w:firstLine="0"/>
        <w:rPr>
          <w:sz w:val="19"/>
        </w:rPr>
      </w:pPr>
    </w:p>
    <w:p w14:paraId="5B508174" w14:textId="77777777" w:rsidR="004573FC" w:rsidRPr="008336A2" w:rsidRDefault="004573FC" w:rsidP="008336A2">
      <w:pPr>
        <w:pStyle w:val="a6"/>
        <w:spacing w:line="440" w:lineRule="exact"/>
        <w:ind w:firstLine="0"/>
        <w:rPr>
          <w:sz w:val="19"/>
        </w:rPr>
      </w:pPr>
    </w:p>
    <w:p w14:paraId="3A83262B" w14:textId="77777777" w:rsidR="004573FC" w:rsidRPr="008336A2" w:rsidRDefault="004573FC" w:rsidP="008336A2">
      <w:pPr>
        <w:spacing w:line="440" w:lineRule="exact"/>
        <w:rPr>
          <w:b/>
          <w:sz w:val="26"/>
          <w:u w:val="single"/>
        </w:rPr>
      </w:pPr>
    </w:p>
    <w:p w14:paraId="545C1018" w14:textId="77777777" w:rsidR="004573FC" w:rsidRPr="008336A2" w:rsidRDefault="004573FC" w:rsidP="008336A2">
      <w:pPr>
        <w:spacing w:line="440" w:lineRule="exact"/>
        <w:rPr>
          <w:b/>
          <w:sz w:val="26"/>
          <w:u w:val="single"/>
        </w:rPr>
      </w:pPr>
    </w:p>
    <w:p w14:paraId="6AE245B4" w14:textId="77777777" w:rsidR="004573FC" w:rsidRPr="008336A2" w:rsidRDefault="004573FC" w:rsidP="008336A2">
      <w:pPr>
        <w:spacing w:line="440" w:lineRule="exact"/>
        <w:rPr>
          <w:b/>
          <w:sz w:val="26"/>
          <w:u w:val="single"/>
        </w:rPr>
      </w:pPr>
    </w:p>
    <w:p w14:paraId="0598F431" w14:textId="77777777" w:rsidR="004573FC" w:rsidRPr="008336A2" w:rsidRDefault="004573FC" w:rsidP="008336A2">
      <w:pPr>
        <w:spacing w:line="440" w:lineRule="exact"/>
        <w:jc w:val="center"/>
        <w:rPr>
          <w:b/>
          <w:sz w:val="26"/>
          <w:u w:val="single"/>
        </w:rPr>
      </w:pPr>
    </w:p>
    <w:p w14:paraId="57DCC18F" w14:textId="77777777" w:rsidR="004573FC" w:rsidRPr="008336A2" w:rsidRDefault="004573FC" w:rsidP="008336A2">
      <w:pPr>
        <w:spacing w:line="440" w:lineRule="exact"/>
        <w:jc w:val="center"/>
        <w:rPr>
          <w:b/>
          <w:sz w:val="26"/>
          <w:u w:val="single"/>
        </w:rPr>
      </w:pPr>
    </w:p>
    <w:p w14:paraId="4AFA68E9" w14:textId="77777777" w:rsidR="004573FC" w:rsidRPr="008336A2" w:rsidRDefault="004573FC" w:rsidP="008336A2">
      <w:pPr>
        <w:spacing w:line="440" w:lineRule="exact"/>
        <w:jc w:val="center"/>
        <w:rPr>
          <w:b/>
          <w:sz w:val="26"/>
          <w:u w:val="single"/>
        </w:rPr>
      </w:pPr>
    </w:p>
    <w:p w14:paraId="039783F2" w14:textId="77777777" w:rsidR="004573FC" w:rsidRPr="008336A2" w:rsidRDefault="004573FC" w:rsidP="008336A2">
      <w:pPr>
        <w:spacing w:line="440" w:lineRule="exact"/>
        <w:jc w:val="center"/>
        <w:rPr>
          <w:b/>
          <w:sz w:val="26"/>
          <w:u w:val="single"/>
        </w:rPr>
      </w:pPr>
    </w:p>
    <w:p w14:paraId="66AD9176" w14:textId="77777777" w:rsidR="004573FC" w:rsidRPr="008336A2" w:rsidRDefault="004573FC" w:rsidP="008336A2">
      <w:pPr>
        <w:spacing w:line="440" w:lineRule="exact"/>
        <w:jc w:val="center"/>
        <w:rPr>
          <w:b/>
          <w:sz w:val="26"/>
          <w:u w:val="single"/>
        </w:rPr>
      </w:pPr>
    </w:p>
    <w:p w14:paraId="2BB23EB3" w14:textId="77777777" w:rsidR="004573FC" w:rsidRPr="008336A2" w:rsidRDefault="004573FC" w:rsidP="008336A2">
      <w:pPr>
        <w:spacing w:line="440" w:lineRule="exact"/>
        <w:jc w:val="center"/>
        <w:rPr>
          <w:b/>
          <w:sz w:val="26"/>
          <w:u w:val="single"/>
        </w:rPr>
      </w:pPr>
    </w:p>
    <w:p w14:paraId="701C22E7" w14:textId="77777777" w:rsidR="004573FC" w:rsidRDefault="004573FC" w:rsidP="008336A2">
      <w:pPr>
        <w:spacing w:line="440" w:lineRule="exact"/>
        <w:jc w:val="center"/>
        <w:rPr>
          <w:b/>
          <w:sz w:val="26"/>
          <w:u w:val="single"/>
        </w:rPr>
      </w:pPr>
    </w:p>
    <w:p w14:paraId="0273FBDF" w14:textId="77777777" w:rsidR="004573FC" w:rsidRPr="00E61CCC" w:rsidRDefault="004573FC" w:rsidP="008336A2">
      <w:pPr>
        <w:spacing w:line="440" w:lineRule="exact"/>
        <w:jc w:val="center"/>
        <w:rPr>
          <w:sz w:val="19"/>
        </w:rPr>
      </w:pPr>
      <w:r w:rsidRPr="00E61CCC">
        <w:rPr>
          <w:rFonts w:hint="eastAsia"/>
          <w:sz w:val="26"/>
        </w:rPr>
        <w:t>工程质量保证体系</w:t>
      </w:r>
    </w:p>
    <w:p w14:paraId="3692488B" w14:textId="77777777" w:rsidR="004573FC" w:rsidRPr="008336A2" w:rsidRDefault="004573FC" w:rsidP="008336A2">
      <w:pPr>
        <w:pStyle w:val="a6"/>
        <w:tabs>
          <w:tab w:val="num" w:pos="990"/>
          <w:tab w:val="num" w:pos="1185"/>
        </w:tabs>
        <w:spacing w:line="440" w:lineRule="exact"/>
        <w:ind w:firstLineChars="200" w:firstLine="520"/>
        <w:rPr>
          <w:sz w:val="26"/>
          <w:szCs w:val="28"/>
        </w:rPr>
      </w:pPr>
    </w:p>
    <w:p w14:paraId="24F5CE9F" w14:textId="77777777" w:rsidR="004D507E" w:rsidRPr="008336A2" w:rsidRDefault="00000000" w:rsidP="008336A2">
      <w:pPr>
        <w:pStyle w:val="a6"/>
        <w:tabs>
          <w:tab w:val="num" w:pos="990"/>
          <w:tab w:val="num" w:pos="1185"/>
        </w:tabs>
        <w:spacing w:line="440" w:lineRule="exact"/>
        <w:rPr>
          <w:sz w:val="19"/>
        </w:rPr>
      </w:pPr>
      <w:r>
        <w:rPr>
          <w:noProof/>
          <w:sz w:val="19"/>
        </w:rPr>
        <w:lastRenderedPageBreak/>
        <w:pict w14:anchorId="603030FC">
          <v:group id="_x0000_s2794" style="position:absolute;left:0;text-align:left;margin-left:-27pt;margin-top:23.4pt;width:405pt;height:547.55pt;z-index:14" coordorigin="2160,1752" coordsize="8100,9048">
            <v:shape id="_x0000_s2795" type="#_x0000_t202" style="position:absolute;left:7740;top:6432;width:1260;height:624" strokecolor="white">
              <v:textbox style="mso-next-textbox:#_x0000_s2795">
                <w:txbxContent>
                  <w:p w14:paraId="696F3A7B" w14:textId="77777777" w:rsidR="00765E8A" w:rsidRDefault="00765E8A" w:rsidP="004D507E">
                    <w:pPr>
                      <w:rPr>
                        <w:sz w:val="24"/>
                      </w:rPr>
                    </w:pPr>
                    <w:r>
                      <w:rPr>
                        <w:rFonts w:hint="eastAsia"/>
                        <w:sz w:val="24"/>
                      </w:rPr>
                      <w:t>合格</w:t>
                    </w:r>
                  </w:p>
                </w:txbxContent>
              </v:textbox>
            </v:shape>
            <v:shape id="_x0000_s2796" type="#_x0000_t202" style="position:absolute;left:5580;top:9864;width:1260;height:624" strokecolor="white">
              <v:textbox style="mso-next-textbox:#_x0000_s2796">
                <w:txbxContent>
                  <w:p w14:paraId="4C4813CF" w14:textId="77777777" w:rsidR="00765E8A" w:rsidRDefault="00765E8A" w:rsidP="004D507E">
                    <w:pPr>
                      <w:rPr>
                        <w:sz w:val="24"/>
                      </w:rPr>
                    </w:pPr>
                    <w:r>
                      <w:rPr>
                        <w:rFonts w:hint="eastAsia"/>
                        <w:sz w:val="24"/>
                      </w:rPr>
                      <w:t>合格</w:t>
                    </w:r>
                  </w:p>
                </w:txbxContent>
              </v:textbox>
            </v:shape>
            <v:shape id="_x0000_s2797" type="#_x0000_t202" style="position:absolute;left:2160;top:7316;width:540;height:1716" strokecolor="white">
              <v:textbox style="mso-next-textbox:#_x0000_s2797">
                <w:txbxContent>
                  <w:p w14:paraId="4506BBAF" w14:textId="77777777" w:rsidR="00765E8A" w:rsidRDefault="00765E8A" w:rsidP="004D507E">
                    <w:r>
                      <w:rPr>
                        <w:rFonts w:hint="eastAsia"/>
                        <w:sz w:val="24"/>
                      </w:rPr>
                      <w:t>返工整改</w:t>
                    </w:r>
                  </w:p>
                </w:txbxContent>
              </v:textbox>
            </v:shape>
            <v:shape id="_x0000_s2798" type="#_x0000_t202" style="position:absolute;left:2880;top:9240;width:1260;height:468" strokecolor="white">
              <v:textbox style="mso-next-textbox:#_x0000_s2798">
                <w:txbxContent>
                  <w:p w14:paraId="745BAF78" w14:textId="77777777" w:rsidR="00765E8A" w:rsidRDefault="00765E8A" w:rsidP="004D507E">
                    <w:pPr>
                      <w:rPr>
                        <w:sz w:val="24"/>
                      </w:rPr>
                    </w:pPr>
                    <w:r>
                      <w:rPr>
                        <w:rFonts w:hint="eastAsia"/>
                        <w:sz w:val="24"/>
                      </w:rPr>
                      <w:t>不合格</w:t>
                    </w:r>
                  </w:p>
                </w:txbxContent>
              </v:textbox>
            </v:shape>
            <v:shape id="_x0000_s2799" type="#_x0000_t202" style="position:absolute;left:2880;top:8304;width:1260;height:468" strokecolor="white">
              <v:textbox style="mso-next-textbox:#_x0000_s2799">
                <w:txbxContent>
                  <w:p w14:paraId="2C39F5B8" w14:textId="77777777" w:rsidR="00765E8A" w:rsidRDefault="00765E8A" w:rsidP="004D507E">
                    <w:pPr>
                      <w:rPr>
                        <w:sz w:val="24"/>
                      </w:rPr>
                    </w:pPr>
                    <w:r>
                      <w:rPr>
                        <w:rFonts w:hint="eastAsia"/>
                        <w:sz w:val="24"/>
                      </w:rPr>
                      <w:t>不合格</w:t>
                    </w:r>
                  </w:p>
                </w:txbxContent>
              </v:textbox>
            </v:shape>
            <v:shape id="_x0000_s2800" type="#_x0000_t202" style="position:absolute;left:5580;top:8928;width:1260;height:624" strokecolor="white">
              <v:textbox style="mso-next-textbox:#_x0000_s2800">
                <w:txbxContent>
                  <w:p w14:paraId="45B9B5D6" w14:textId="77777777" w:rsidR="00765E8A" w:rsidRDefault="00765E8A" w:rsidP="004D507E">
                    <w:pPr>
                      <w:rPr>
                        <w:sz w:val="24"/>
                      </w:rPr>
                    </w:pPr>
                    <w:r>
                      <w:rPr>
                        <w:rFonts w:hint="eastAsia"/>
                        <w:sz w:val="24"/>
                      </w:rPr>
                      <w:t>合格</w:t>
                    </w:r>
                  </w:p>
                </w:txbxContent>
              </v:textbox>
            </v:shape>
            <v:shape id="_x0000_s2801" type="#_x0000_t202" style="position:absolute;left:8460;top:6744;width:1260;height:468" strokecolor="white">
              <v:textbox style="mso-next-textbox:#_x0000_s2801">
                <w:txbxContent>
                  <w:p w14:paraId="07767C72" w14:textId="77777777" w:rsidR="00765E8A" w:rsidRDefault="00765E8A" w:rsidP="004D507E">
                    <w:pPr>
                      <w:rPr>
                        <w:sz w:val="24"/>
                      </w:rPr>
                    </w:pPr>
                    <w:r>
                      <w:rPr>
                        <w:rFonts w:hint="eastAsia"/>
                        <w:sz w:val="24"/>
                      </w:rPr>
                      <w:t>不合格</w:t>
                    </w:r>
                  </w:p>
                </w:txbxContent>
              </v:textbox>
            </v:shape>
            <v:shape id="_x0000_s2802" type="#_x0000_t202" style="position:absolute;left:4860;top:3936;width:2880;height:468" strokecolor="white">
              <v:textbox style="mso-next-textbox:#_x0000_s2802">
                <w:txbxContent>
                  <w:p w14:paraId="3AF0843E" w14:textId="77777777" w:rsidR="00765E8A" w:rsidRDefault="00765E8A" w:rsidP="004D507E">
                    <w:pPr>
                      <w:rPr>
                        <w:sz w:val="24"/>
                      </w:rPr>
                    </w:pPr>
                    <w:r>
                      <w:rPr>
                        <w:rFonts w:hint="eastAsia"/>
                        <w:sz w:val="24"/>
                      </w:rPr>
                      <w:t>技术交底（</w:t>
                    </w:r>
                    <w:r>
                      <w:rPr>
                        <w:rFonts w:hint="eastAsia"/>
                        <w:sz w:val="24"/>
                      </w:rPr>
                      <w:t>技术、工长）</w:t>
                    </w:r>
                  </w:p>
                </w:txbxContent>
              </v:textbox>
            </v:shape>
            <v:shape id="_x0000_s2803" type="#_x0000_t202" style="position:absolute;left:4880;top:3064;width:1260;height:468" strokecolor="white">
              <v:textbox style="mso-next-textbox:#_x0000_s2803">
                <w:txbxContent>
                  <w:p w14:paraId="0F595E81" w14:textId="77777777" w:rsidR="00765E8A" w:rsidRDefault="00765E8A" w:rsidP="004D507E">
                    <w:pPr>
                      <w:rPr>
                        <w:sz w:val="24"/>
                      </w:rPr>
                    </w:pPr>
                    <w:r>
                      <w:rPr>
                        <w:rFonts w:hint="eastAsia"/>
                        <w:sz w:val="24"/>
                      </w:rPr>
                      <w:t>合格</w:t>
                    </w:r>
                  </w:p>
                </w:txbxContent>
              </v:textbox>
            </v:shape>
            <v:shape id="_x0000_s2804" type="#_x0000_t202" style="position:absolute;left:6060;top:2472;width:1260;height:468" strokecolor="white">
              <v:textbox style="mso-next-textbox:#_x0000_s2804">
                <w:txbxContent>
                  <w:p w14:paraId="61832582" w14:textId="77777777" w:rsidR="00765E8A" w:rsidRDefault="00765E8A" w:rsidP="004D507E">
                    <w:r>
                      <w:rPr>
                        <w:rFonts w:hint="eastAsia"/>
                        <w:sz w:val="24"/>
                      </w:rPr>
                      <w:t>不合格</w:t>
                    </w:r>
                  </w:p>
                </w:txbxContent>
              </v:textbox>
            </v:shape>
            <v:shape id="_x0000_s2805" type="#_x0000_t202" style="position:absolute;left:4140;top:1752;width:4500;height:468;mso-wrap-edited:f" wrapcoords="-82 0 -82 21600 21682 21600 21682 0 -82 0">
              <v:textbox style="mso-next-textbox:#_x0000_s2805">
                <w:txbxContent>
                  <w:p w14:paraId="40F17D9F" w14:textId="77777777" w:rsidR="00765E8A" w:rsidRDefault="00765E8A" w:rsidP="004D507E">
                    <w:pPr>
                      <w:pStyle w:val="a5"/>
                      <w:rPr>
                        <w:sz w:val="24"/>
                      </w:rPr>
                    </w:pPr>
                    <w:r>
                      <w:rPr>
                        <w:rFonts w:hint="eastAsia"/>
                        <w:sz w:val="24"/>
                      </w:rPr>
                      <w:t>钢材进场（</w:t>
                    </w:r>
                    <w:r>
                      <w:rPr>
                        <w:rFonts w:hint="eastAsia"/>
                        <w:sz w:val="24"/>
                      </w:rPr>
                      <w:t>质监、材料、技术、试验）</w:t>
                    </w:r>
                  </w:p>
                </w:txbxContent>
              </v:textbox>
            </v:shape>
            <v:shape id="_x0000_s2806" type="#_x0000_t202" style="position:absolute;left:4140;top:2532;width:1440;height:468">
              <v:textbox style="mso-next-textbox:#_x0000_s2806">
                <w:txbxContent>
                  <w:p w14:paraId="7405D83C" w14:textId="77777777" w:rsidR="00765E8A" w:rsidRDefault="00765E8A" w:rsidP="004D507E">
                    <w:pPr>
                      <w:jc w:val="center"/>
                      <w:rPr>
                        <w:sz w:val="24"/>
                      </w:rPr>
                    </w:pPr>
                    <w:r>
                      <w:rPr>
                        <w:rFonts w:hint="eastAsia"/>
                        <w:sz w:val="24"/>
                      </w:rPr>
                      <w:t>检验结果</w:t>
                    </w:r>
                  </w:p>
                </w:txbxContent>
              </v:textbox>
            </v:shape>
            <v:shape id="_x0000_s2807" type="#_x0000_t202" style="position:absolute;left:7560;top:2532;width:2700;height:468">
              <v:textbox style="mso-next-textbox:#_x0000_s2807">
                <w:txbxContent>
                  <w:p w14:paraId="44208E87" w14:textId="77777777" w:rsidR="00765E8A" w:rsidRDefault="00765E8A" w:rsidP="004D507E">
                    <w:pPr>
                      <w:rPr>
                        <w:sz w:val="24"/>
                      </w:rPr>
                    </w:pPr>
                    <w:r>
                      <w:rPr>
                        <w:rFonts w:hint="eastAsia"/>
                        <w:sz w:val="24"/>
                      </w:rPr>
                      <w:t>钢材退场（材料）</w:t>
                    </w:r>
                  </w:p>
                </w:txbxContent>
              </v:textbox>
            </v:shape>
            <v:line id="_x0000_s2808" style="position:absolute" from="5580,2844" to="7560,2844"/>
            <v:line id="_x0000_s2809" style="position:absolute" from="4860,2220" to="4860,2532"/>
            <v:line id="_x0000_s2810" style="position:absolute" from="4860,3000" to="4860,3468"/>
            <v:shape id="_x0000_s2811" type="#_x0000_t202" style="position:absolute;left:4140;top:4404;width:4500;height:468">
              <v:textbox style="mso-next-textbox:#_x0000_s2811">
                <w:txbxContent>
                  <w:p w14:paraId="560C633B" w14:textId="77777777" w:rsidR="00765E8A" w:rsidRDefault="00765E8A" w:rsidP="004D507E">
                    <w:pPr>
                      <w:rPr>
                        <w:sz w:val="24"/>
                      </w:rPr>
                    </w:pPr>
                    <w:r>
                      <w:rPr>
                        <w:rFonts w:hint="eastAsia"/>
                        <w:sz w:val="24"/>
                      </w:rPr>
                      <w:t>特种作业人员持证上岗（</w:t>
                    </w:r>
                    <w:r>
                      <w:rPr>
                        <w:rFonts w:hint="eastAsia"/>
                        <w:sz w:val="24"/>
                      </w:rPr>
                      <w:t>技术、质检）</w:t>
                    </w:r>
                  </w:p>
                </w:txbxContent>
              </v:textbox>
            </v:shape>
            <v:line id="_x0000_s2812" style="position:absolute" from="4860,3936" to="4860,4404"/>
            <v:shape id="_x0000_s2813" type="#_x0000_t202" style="position:absolute;left:4140;top:3468;width:2880;height:468">
              <v:textbox style="mso-next-textbox:#_x0000_s2813">
                <w:txbxContent>
                  <w:p w14:paraId="3EE0D6A4" w14:textId="77777777" w:rsidR="00765E8A" w:rsidRDefault="00765E8A" w:rsidP="004D507E">
                    <w:pPr>
                      <w:rPr>
                        <w:sz w:val="24"/>
                      </w:rPr>
                    </w:pPr>
                    <w:r>
                      <w:rPr>
                        <w:rFonts w:hint="eastAsia"/>
                        <w:sz w:val="24"/>
                      </w:rPr>
                      <w:t>进场、挂牌堆放（</w:t>
                    </w:r>
                    <w:r>
                      <w:rPr>
                        <w:rFonts w:hint="eastAsia"/>
                        <w:sz w:val="24"/>
                      </w:rPr>
                      <w:t>材料）</w:t>
                    </w:r>
                  </w:p>
                </w:txbxContent>
              </v:textbox>
            </v:shape>
            <v:shape id="_x0000_s2814" type="#_x0000_t202" style="position:absolute;left:2160;top:5964;width:3240;height:468">
              <v:textbox style="mso-next-textbox:#_x0000_s2814">
                <w:txbxContent>
                  <w:p w14:paraId="0C8ED7DD" w14:textId="77777777" w:rsidR="00765E8A" w:rsidRDefault="00765E8A" w:rsidP="004D507E">
                    <w:pPr>
                      <w:rPr>
                        <w:sz w:val="24"/>
                      </w:rPr>
                    </w:pPr>
                    <w:r>
                      <w:rPr>
                        <w:rFonts w:hint="eastAsia"/>
                        <w:sz w:val="24"/>
                      </w:rPr>
                      <w:t>钢筋绑扎（</w:t>
                    </w:r>
                    <w:r>
                      <w:rPr>
                        <w:rFonts w:hint="eastAsia"/>
                        <w:sz w:val="24"/>
                      </w:rPr>
                      <w:t>钢筋工长）</w:t>
                    </w:r>
                  </w:p>
                </w:txbxContent>
              </v:textbox>
            </v:shape>
            <v:shape id="_x0000_s2815" type="#_x0000_t202" style="position:absolute;left:7020;top:5184;width:3240;height:468">
              <v:textbox style="mso-next-textbox:#_x0000_s2815">
                <w:txbxContent>
                  <w:p w14:paraId="051DBF54" w14:textId="77777777" w:rsidR="00765E8A" w:rsidRDefault="00765E8A" w:rsidP="004D507E">
                    <w:pPr>
                      <w:rPr>
                        <w:sz w:val="24"/>
                      </w:rPr>
                    </w:pPr>
                    <w:r>
                      <w:rPr>
                        <w:rFonts w:hint="eastAsia"/>
                        <w:sz w:val="24"/>
                      </w:rPr>
                      <w:t>钢筋成型质量（</w:t>
                    </w:r>
                    <w:r>
                      <w:rPr>
                        <w:rFonts w:hint="eastAsia"/>
                        <w:sz w:val="24"/>
                      </w:rPr>
                      <w:t>工长、质检）</w:t>
                    </w:r>
                  </w:p>
                </w:txbxContent>
              </v:textbox>
            </v:shape>
            <v:line id="_x0000_s2816" style="position:absolute" from="6300,4872" to="6300,5028"/>
            <v:line id="_x0000_s2817" style="position:absolute" from="3780,5028" to="8640,5028"/>
            <v:line id="_x0000_s2818" style="position:absolute" from="3780,5028" to="3780,5184"/>
            <v:line id="_x0000_s2819" style="position:absolute" from="8640,5028" to="8640,5184"/>
            <v:shape id="_x0000_s2820" type="#_x0000_t202" style="position:absolute;left:2160;top:5184;width:3240;height:468">
              <v:textbox style="mso-next-textbox:#_x0000_s2820">
                <w:txbxContent>
                  <w:p w14:paraId="321D20D9" w14:textId="77777777" w:rsidR="00765E8A" w:rsidRDefault="00765E8A" w:rsidP="004D507E">
                    <w:pPr>
                      <w:rPr>
                        <w:sz w:val="24"/>
                      </w:rPr>
                    </w:pPr>
                    <w:r>
                      <w:rPr>
                        <w:rFonts w:hint="eastAsia"/>
                        <w:sz w:val="24"/>
                      </w:rPr>
                      <w:t>钢筋下料加工（</w:t>
                    </w:r>
                    <w:r>
                      <w:rPr>
                        <w:rFonts w:hint="eastAsia"/>
                        <w:sz w:val="24"/>
                      </w:rPr>
                      <w:t>钢筋工长）</w:t>
                    </w:r>
                  </w:p>
                </w:txbxContent>
              </v:textbox>
            </v:shape>
            <v:shape id="_x0000_s2821" type="#_x0000_t202" style="position:absolute;left:4140;top:2532;width:1440;height:468">
              <v:textbox style="mso-next-textbox:#_x0000_s2821">
                <w:txbxContent>
                  <w:p w14:paraId="6F088A2E" w14:textId="77777777" w:rsidR="00765E8A" w:rsidRDefault="00765E8A" w:rsidP="004D507E">
                    <w:pPr>
                      <w:jc w:val="center"/>
                      <w:rPr>
                        <w:sz w:val="24"/>
                      </w:rPr>
                    </w:pPr>
                    <w:r>
                      <w:rPr>
                        <w:rFonts w:hint="eastAsia"/>
                        <w:sz w:val="24"/>
                      </w:rPr>
                      <w:t>检验结果</w:t>
                    </w:r>
                  </w:p>
                </w:txbxContent>
              </v:textbox>
            </v:shape>
            <v:shape id="_x0000_s2822" type="#_x0000_t202" style="position:absolute;left:7020;top:5964;width:1440;height:468">
              <v:textbox style="mso-next-textbox:#_x0000_s2822">
                <w:txbxContent>
                  <w:p w14:paraId="56B8721A" w14:textId="77777777" w:rsidR="00765E8A" w:rsidRDefault="00765E8A" w:rsidP="004D507E">
                    <w:pPr>
                      <w:jc w:val="center"/>
                      <w:rPr>
                        <w:sz w:val="24"/>
                      </w:rPr>
                    </w:pPr>
                    <w:r>
                      <w:rPr>
                        <w:rFonts w:hint="eastAsia"/>
                        <w:sz w:val="24"/>
                      </w:rPr>
                      <w:t>抽样检查</w:t>
                    </w:r>
                  </w:p>
                </w:txbxContent>
              </v:textbox>
            </v:shape>
            <v:line id="_x0000_s2823" style="position:absolute" from="7740,5652" to="7740,5964"/>
            <v:line id="_x0000_s2824" style="position:absolute" from="7740,5808" to="9900,5808"/>
            <v:line id="_x0000_s2825" style="position:absolute" from="9900,5808" to="9900,7056"/>
            <v:shape id="_x0000_s2826" type="#_x0000_t202" style="position:absolute;left:7020;top:6900;width:1440;height:468">
              <v:textbox style="mso-next-textbox:#_x0000_s2826">
                <w:txbxContent>
                  <w:p w14:paraId="3E7CBBF1" w14:textId="77777777" w:rsidR="00765E8A" w:rsidRDefault="00765E8A" w:rsidP="004D507E">
                    <w:pPr>
                      <w:jc w:val="center"/>
                      <w:rPr>
                        <w:sz w:val="24"/>
                      </w:rPr>
                    </w:pPr>
                    <w:r>
                      <w:rPr>
                        <w:rFonts w:hint="eastAsia"/>
                        <w:sz w:val="24"/>
                      </w:rPr>
                      <w:t>检验结果</w:t>
                    </w:r>
                  </w:p>
                </w:txbxContent>
              </v:textbox>
            </v:shape>
            <v:line id="_x0000_s2827" style="position:absolute" from="7740,6432" to="7740,6900"/>
            <v:line id="_x0000_s2828" style="position:absolute" from="8460,7212" to="9360,7212"/>
            <v:shape id="_x0000_s2829" type="#_x0000_t202" style="position:absolute;left:9360;top:6900;width:900;height:468">
              <v:textbox style="mso-next-textbox:#_x0000_s2829">
                <w:txbxContent>
                  <w:p w14:paraId="69823389" w14:textId="77777777" w:rsidR="00765E8A" w:rsidRDefault="00765E8A" w:rsidP="004D507E">
                    <w:pPr>
                      <w:pStyle w:val="a3"/>
                      <w:ind w:firstLine="0"/>
                      <w:rPr>
                        <w:sz w:val="24"/>
                      </w:rPr>
                    </w:pPr>
                    <w:r>
                      <w:rPr>
                        <w:rFonts w:hint="eastAsia"/>
                        <w:sz w:val="24"/>
                      </w:rPr>
                      <w:t>返工</w:t>
                    </w:r>
                  </w:p>
                </w:txbxContent>
              </v:textbox>
            </v:shape>
            <v:line id="_x0000_s2830" style="position:absolute" from="3780,5652" to="3780,5964"/>
            <v:shape id="_x0000_s2831" type="#_x0000_t202" style="position:absolute;left:4140;top:7680;width:4320;height:468">
              <v:textbox style="mso-next-textbox:#_x0000_s2831">
                <w:txbxContent>
                  <w:p w14:paraId="71A4D6A6" w14:textId="77777777" w:rsidR="00765E8A" w:rsidRDefault="00765E8A" w:rsidP="004D507E">
                    <w:pPr>
                      <w:rPr>
                        <w:sz w:val="24"/>
                      </w:rPr>
                    </w:pPr>
                    <w:r>
                      <w:rPr>
                        <w:rFonts w:hint="eastAsia"/>
                        <w:sz w:val="24"/>
                      </w:rPr>
                      <w:t>预埋件、预留洞验收（</w:t>
                    </w:r>
                    <w:r>
                      <w:rPr>
                        <w:rFonts w:hint="eastAsia"/>
                        <w:sz w:val="24"/>
                      </w:rPr>
                      <w:t>质检、工长）</w:t>
                    </w:r>
                  </w:p>
                </w:txbxContent>
              </v:textbox>
            </v:shape>
            <v:line id="_x0000_s2832" style="position:absolute" from="7740,7368" to="7740,7680"/>
            <v:line id="_x0000_s2833" style="position:absolute" from="4860,6432" to="4860,7680"/>
            <v:shape id="_x0000_s2834" type="#_x0000_t202" style="position:absolute;left:4140;top:8460;width:2520;height:468">
              <v:textbox style="mso-next-textbox:#_x0000_s2834">
                <w:txbxContent>
                  <w:p w14:paraId="29C11EB0" w14:textId="77777777" w:rsidR="00765E8A" w:rsidRDefault="00765E8A" w:rsidP="004D507E">
                    <w:pPr>
                      <w:rPr>
                        <w:sz w:val="24"/>
                      </w:rPr>
                    </w:pPr>
                    <w:r>
                      <w:rPr>
                        <w:rFonts w:hint="eastAsia"/>
                        <w:sz w:val="24"/>
                      </w:rPr>
                      <w:t>自检（</w:t>
                    </w:r>
                    <w:r>
                      <w:rPr>
                        <w:rFonts w:hint="eastAsia"/>
                        <w:sz w:val="24"/>
                      </w:rPr>
                      <w:t>质检、工长）</w:t>
                    </w:r>
                  </w:p>
                </w:txbxContent>
              </v:textbox>
            </v:shape>
            <v:line id="_x0000_s2835" style="position:absolute" from="5580,8148" to="5580,8460"/>
            <v:shape id="_x0000_s2836" type="#_x0000_t202" style="position:absolute;left:4140;top:9396;width:3780;height:468">
              <v:textbox style="mso-next-textbox:#_x0000_s2836">
                <w:txbxContent>
                  <w:p w14:paraId="05A76980" w14:textId="77777777" w:rsidR="00765E8A" w:rsidRDefault="00765E8A" w:rsidP="004D507E">
                    <w:pPr>
                      <w:rPr>
                        <w:sz w:val="24"/>
                      </w:rPr>
                    </w:pPr>
                    <w:r>
                      <w:rPr>
                        <w:rFonts w:hint="eastAsia"/>
                        <w:sz w:val="24"/>
                      </w:rPr>
                      <w:t>隐蔽验收（</w:t>
                    </w:r>
                    <w:r>
                      <w:rPr>
                        <w:rFonts w:hint="eastAsia"/>
                        <w:sz w:val="24"/>
                      </w:rPr>
                      <w:t>质检站、现场代表）</w:t>
                    </w:r>
                  </w:p>
                </w:txbxContent>
              </v:textbox>
            </v:shape>
            <v:line id="_x0000_s2837" style="position:absolute" from="5580,8928" to="5580,9396"/>
            <v:shape id="_x0000_s2838" type="#_x0000_t202" style="position:absolute;left:4140;top:10332;width:2520;height:468">
              <v:textbox style="mso-next-textbox:#_x0000_s2838">
                <w:txbxContent>
                  <w:p w14:paraId="0F408C39" w14:textId="77777777" w:rsidR="00765E8A" w:rsidRDefault="00765E8A" w:rsidP="004D507E">
                    <w:pPr>
                      <w:rPr>
                        <w:sz w:val="24"/>
                      </w:rPr>
                    </w:pPr>
                    <w:r>
                      <w:rPr>
                        <w:rFonts w:hint="eastAsia"/>
                        <w:sz w:val="24"/>
                      </w:rPr>
                      <w:t>下道工序（</w:t>
                    </w:r>
                    <w:r>
                      <w:rPr>
                        <w:rFonts w:hint="eastAsia"/>
                        <w:sz w:val="24"/>
                      </w:rPr>
                      <w:t>浇筑</w:t>
                    </w:r>
                    <w:proofErr w:type="gramStart"/>
                    <w:r>
                      <w:rPr>
                        <w:rFonts w:hint="eastAsia"/>
                        <w:sz w:val="24"/>
                      </w:rPr>
                      <w:t>砼</w:t>
                    </w:r>
                    <w:proofErr w:type="gramEnd"/>
                    <w:r>
                      <w:rPr>
                        <w:rFonts w:hint="eastAsia"/>
                        <w:sz w:val="24"/>
                      </w:rPr>
                      <w:t>）</w:t>
                    </w:r>
                  </w:p>
                </w:txbxContent>
              </v:textbox>
            </v:shape>
            <v:line id="_x0000_s2839" style="position:absolute" from="5580,9864" to="5580,10332"/>
            <v:line id="_x0000_s2840" style="position:absolute;flip:x" from="2700,7212" to="4860,7212"/>
            <v:line id="_x0000_s2841" style="position:absolute" from="2700,7212" to="2700,9708"/>
            <v:line id="_x0000_s2842" style="position:absolute" from="2700,9708" to="4140,9708"/>
            <v:line id="_x0000_s2843" style="position:absolute" from="2700,8772" to="4140,8772"/>
            <w10:wrap type="topAndBottom"/>
          </v:group>
        </w:pict>
      </w:r>
    </w:p>
    <w:p w14:paraId="0504773E" w14:textId="77777777" w:rsidR="004D507E" w:rsidRPr="008336A2" w:rsidRDefault="004573FC" w:rsidP="008336A2">
      <w:pPr>
        <w:pStyle w:val="2"/>
        <w:spacing w:before="0" w:after="0" w:line="440" w:lineRule="exact"/>
        <w:rPr>
          <w:sz w:val="30"/>
        </w:rPr>
      </w:pPr>
      <w:bookmarkStart w:id="117" w:name="_Toc194465755"/>
      <w:r w:rsidRPr="008336A2">
        <w:rPr>
          <w:rFonts w:hint="eastAsia"/>
          <w:sz w:val="30"/>
        </w:rPr>
        <w:t>13.3</w:t>
      </w:r>
      <w:r w:rsidRPr="008336A2">
        <w:rPr>
          <w:rFonts w:hint="eastAsia"/>
          <w:sz w:val="30"/>
        </w:rPr>
        <w:t>技术保证措施</w:t>
      </w:r>
      <w:bookmarkEnd w:id="117"/>
    </w:p>
    <w:p w14:paraId="175F31F5"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施工前，技术负责人组织工长、内业、质安员认真学习有关规范，施工工艺及操作规程，熟悉图纸，做好图纸会审工作，有针对性的编制施工组织设计。</w:t>
      </w:r>
    </w:p>
    <w:p w14:paraId="3A0C52D4"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针对该工程的大面积</w:t>
      </w:r>
      <w:r w:rsidR="007C0BA8" w:rsidRPr="008336A2">
        <w:rPr>
          <w:rFonts w:hint="eastAsia"/>
          <w:sz w:val="26"/>
          <w:szCs w:val="28"/>
        </w:rPr>
        <w:t>面屋</w:t>
      </w:r>
      <w:r w:rsidRPr="008336A2">
        <w:rPr>
          <w:rFonts w:hint="eastAsia"/>
          <w:sz w:val="26"/>
          <w:szCs w:val="28"/>
        </w:rPr>
        <w:t>、卫生间、屋面防水等施工难点，建立</w:t>
      </w:r>
      <w:r w:rsidRPr="008336A2">
        <w:rPr>
          <w:sz w:val="26"/>
          <w:szCs w:val="28"/>
        </w:rPr>
        <w:lastRenderedPageBreak/>
        <w:t>QC</w:t>
      </w:r>
      <w:r w:rsidRPr="008336A2">
        <w:rPr>
          <w:rFonts w:hint="eastAsia"/>
          <w:sz w:val="26"/>
          <w:szCs w:val="28"/>
        </w:rPr>
        <w:t>小组，制定详细的施工工艺流程卡，严格按卡施工，确保工程质量。</w:t>
      </w:r>
    </w:p>
    <w:p w14:paraId="05D26C28"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严格按图施工。凡因施工或业主要求变更的，必须办理设计变更通知或核定单，经设计单位同意后，才能施工。</w:t>
      </w:r>
    </w:p>
    <w:p w14:paraId="748BE58A"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严格技术复核制度。轴线、标高测量员施测后，应由工长、质量员复核无误后，才能在建筑物上作出标记。隐蔽工程应由质检站、设计院、业主共同检查合格签字后，才能进入下一道工序。</w:t>
      </w:r>
    </w:p>
    <w:p w14:paraId="35F1C303"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技术负责人要经常检查各种记录、报告，发现问题及时处理。内业员要整理好各种资料，工长作好施工日记，现场施工管理和各种施工技术资料全部采用计算机管理。</w:t>
      </w:r>
    </w:p>
    <w:p w14:paraId="16D328E1"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装修工程坚持做好“样板间”，包括釉面砖、地砖面排版，色彩协调、天棚作法、管线安装、卫生洁具、门窗安装等全部装修内容，待检查合格，业主、设计监理满意，施工人员参观学习后，再全面展开装修工作。</w:t>
      </w:r>
    </w:p>
    <w:p w14:paraId="3DD3EA99" w14:textId="77777777" w:rsidR="004573FC" w:rsidRPr="008336A2" w:rsidRDefault="004573FC" w:rsidP="008336A2">
      <w:pPr>
        <w:numPr>
          <w:ilvl w:val="0"/>
          <w:numId w:val="31"/>
        </w:numPr>
        <w:spacing w:line="440" w:lineRule="exact"/>
        <w:ind w:left="0" w:firstLineChars="200" w:firstLine="520"/>
        <w:rPr>
          <w:sz w:val="26"/>
          <w:szCs w:val="28"/>
        </w:rPr>
      </w:pPr>
      <w:r w:rsidRPr="008336A2">
        <w:rPr>
          <w:rFonts w:hint="eastAsia"/>
          <w:sz w:val="26"/>
          <w:szCs w:val="28"/>
        </w:rPr>
        <w:t>最大限度地提高施工机械化程度，加大科技含量，发挥公司的技术优势，充分利用新工艺新技术和新材料，选用先进、合理、经济的施工方案，提高施工的科技水平，确保多、快、好、省地完成业主交给的施工任务。</w:t>
      </w:r>
    </w:p>
    <w:p w14:paraId="05DBC587" w14:textId="77777777" w:rsidR="004573FC" w:rsidRDefault="004573FC" w:rsidP="008336A2">
      <w:pPr>
        <w:numPr>
          <w:ilvl w:val="0"/>
          <w:numId w:val="31"/>
        </w:numPr>
        <w:spacing w:line="440" w:lineRule="exact"/>
        <w:ind w:left="0" w:firstLineChars="200" w:firstLine="520"/>
        <w:rPr>
          <w:sz w:val="26"/>
          <w:szCs w:val="28"/>
        </w:rPr>
      </w:pPr>
      <w:r w:rsidRPr="008336A2">
        <w:rPr>
          <w:rFonts w:hint="eastAsia"/>
          <w:sz w:val="26"/>
          <w:szCs w:val="28"/>
        </w:rPr>
        <w:t>作好施工技术档案的收集、整理科技档案一览表</w:t>
      </w:r>
    </w:p>
    <w:p w14:paraId="5B358CA1" w14:textId="77777777" w:rsidR="007C4E03" w:rsidRDefault="007C4E03" w:rsidP="007C4E03">
      <w:pPr>
        <w:spacing w:line="440" w:lineRule="exact"/>
        <w:rPr>
          <w:sz w:val="26"/>
          <w:szCs w:val="28"/>
        </w:rPr>
      </w:pPr>
    </w:p>
    <w:p w14:paraId="3060EC5C" w14:textId="77777777" w:rsidR="007C4E03" w:rsidRDefault="007C4E03" w:rsidP="007C4E03">
      <w:pPr>
        <w:spacing w:line="440" w:lineRule="exact"/>
        <w:rPr>
          <w:sz w:val="26"/>
          <w:szCs w:val="28"/>
        </w:rPr>
      </w:pPr>
    </w:p>
    <w:p w14:paraId="1158402B" w14:textId="77777777" w:rsidR="007C4E03" w:rsidRDefault="007C4E03" w:rsidP="007C4E03">
      <w:pPr>
        <w:spacing w:line="440" w:lineRule="exact"/>
        <w:rPr>
          <w:sz w:val="26"/>
          <w:szCs w:val="28"/>
        </w:rPr>
      </w:pPr>
    </w:p>
    <w:p w14:paraId="01A274B0" w14:textId="77777777" w:rsidR="007C4E03" w:rsidRDefault="007C4E03" w:rsidP="007C4E03">
      <w:pPr>
        <w:spacing w:line="440" w:lineRule="exact"/>
        <w:rPr>
          <w:sz w:val="26"/>
          <w:szCs w:val="28"/>
        </w:rPr>
      </w:pPr>
    </w:p>
    <w:p w14:paraId="506326DA" w14:textId="77777777" w:rsidR="007C4E03" w:rsidRDefault="007C4E03" w:rsidP="007C4E03">
      <w:pPr>
        <w:spacing w:line="440" w:lineRule="exact"/>
        <w:rPr>
          <w:sz w:val="26"/>
          <w:szCs w:val="28"/>
        </w:rPr>
      </w:pPr>
    </w:p>
    <w:p w14:paraId="06D66BC4" w14:textId="77777777" w:rsidR="007C4E03" w:rsidRDefault="007C4E03" w:rsidP="007C4E03">
      <w:pPr>
        <w:spacing w:line="440" w:lineRule="exact"/>
        <w:rPr>
          <w:sz w:val="26"/>
          <w:szCs w:val="28"/>
        </w:rPr>
      </w:pPr>
    </w:p>
    <w:p w14:paraId="6AF0F2BA" w14:textId="77777777" w:rsidR="007C4E03" w:rsidRDefault="007C4E03" w:rsidP="007C4E03">
      <w:pPr>
        <w:spacing w:line="440" w:lineRule="exact"/>
        <w:rPr>
          <w:sz w:val="26"/>
          <w:szCs w:val="28"/>
        </w:rPr>
      </w:pPr>
    </w:p>
    <w:p w14:paraId="389CB013" w14:textId="77777777" w:rsidR="007C4E03" w:rsidRDefault="007C4E03" w:rsidP="007C4E03">
      <w:pPr>
        <w:spacing w:line="440" w:lineRule="exact"/>
        <w:rPr>
          <w:sz w:val="26"/>
          <w:szCs w:val="28"/>
        </w:rPr>
      </w:pPr>
    </w:p>
    <w:p w14:paraId="6E1B8EF5" w14:textId="77777777" w:rsidR="007C4E03" w:rsidRDefault="007C4E03" w:rsidP="007C4E03">
      <w:pPr>
        <w:spacing w:line="440" w:lineRule="exact"/>
        <w:rPr>
          <w:sz w:val="26"/>
          <w:szCs w:val="28"/>
        </w:rPr>
      </w:pPr>
    </w:p>
    <w:p w14:paraId="324846D7" w14:textId="77777777" w:rsidR="007C4E03" w:rsidRDefault="007C4E03" w:rsidP="007C4E03">
      <w:pPr>
        <w:spacing w:line="440" w:lineRule="exact"/>
        <w:rPr>
          <w:sz w:val="26"/>
          <w:szCs w:val="28"/>
        </w:rPr>
      </w:pPr>
    </w:p>
    <w:p w14:paraId="19D26712" w14:textId="77777777" w:rsidR="007C4E03" w:rsidRDefault="007C4E03" w:rsidP="007C4E03">
      <w:pPr>
        <w:spacing w:line="440" w:lineRule="exact"/>
        <w:rPr>
          <w:sz w:val="26"/>
          <w:szCs w:val="28"/>
        </w:rPr>
      </w:pPr>
    </w:p>
    <w:p w14:paraId="37C8E386" w14:textId="77777777" w:rsidR="007C4E03" w:rsidRDefault="007C4E03" w:rsidP="007C4E03">
      <w:pPr>
        <w:spacing w:line="440" w:lineRule="exact"/>
        <w:rPr>
          <w:sz w:val="26"/>
          <w:szCs w:val="28"/>
        </w:rPr>
      </w:pPr>
    </w:p>
    <w:p w14:paraId="30CD582F" w14:textId="77777777" w:rsidR="007C4E03" w:rsidRDefault="007C4E03" w:rsidP="007C4E03">
      <w:pPr>
        <w:spacing w:line="440" w:lineRule="exact"/>
        <w:rPr>
          <w:sz w:val="26"/>
          <w:szCs w:val="28"/>
        </w:rPr>
      </w:pPr>
    </w:p>
    <w:p w14:paraId="50BCC802" w14:textId="77777777" w:rsidR="007C4E03" w:rsidRDefault="007C4E03" w:rsidP="007C4E03">
      <w:pPr>
        <w:spacing w:line="440" w:lineRule="exact"/>
        <w:rPr>
          <w:sz w:val="26"/>
          <w:szCs w:val="28"/>
        </w:rPr>
      </w:pPr>
    </w:p>
    <w:p w14:paraId="7551D2C2" w14:textId="77777777" w:rsidR="004573FC" w:rsidRPr="008336A2" w:rsidRDefault="004573FC" w:rsidP="008336A2">
      <w:pPr>
        <w:spacing w:line="440" w:lineRule="exact"/>
        <w:ind w:firstLineChars="200" w:firstLine="442"/>
        <w:jc w:val="center"/>
        <w:rPr>
          <w:b/>
          <w:sz w:val="22"/>
        </w:rPr>
      </w:pPr>
      <w:r w:rsidRPr="008336A2">
        <w:rPr>
          <w:rFonts w:hint="eastAsia"/>
          <w:b/>
          <w:sz w:val="22"/>
        </w:rPr>
        <w:lastRenderedPageBreak/>
        <w:t>土建施工文件资料：</w:t>
      </w:r>
    </w:p>
    <w:tbl>
      <w:tblPr>
        <w:tblW w:w="8100" w:type="dxa"/>
        <w:tblInd w:w="10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720"/>
        <w:gridCol w:w="5220"/>
        <w:gridCol w:w="2160"/>
      </w:tblGrid>
      <w:tr w:rsidR="00394BC2" w:rsidRPr="008336A2" w14:paraId="54963AAC" w14:textId="77777777">
        <w:tc>
          <w:tcPr>
            <w:tcW w:w="720" w:type="dxa"/>
            <w:vAlign w:val="center"/>
          </w:tcPr>
          <w:p w14:paraId="5F0F5B1B" w14:textId="77777777" w:rsidR="00394BC2" w:rsidRPr="00043E84" w:rsidRDefault="00394BC2" w:rsidP="00394BC2">
            <w:pPr>
              <w:jc w:val="center"/>
            </w:pPr>
            <w:r w:rsidRPr="00043E84">
              <w:rPr>
                <w:rFonts w:hint="eastAsia"/>
              </w:rPr>
              <w:t>序号</w:t>
            </w:r>
          </w:p>
        </w:tc>
        <w:tc>
          <w:tcPr>
            <w:tcW w:w="5220" w:type="dxa"/>
            <w:vAlign w:val="center"/>
          </w:tcPr>
          <w:p w14:paraId="6B26F3BF" w14:textId="77777777" w:rsidR="00394BC2" w:rsidRPr="00043E84" w:rsidRDefault="00394BC2" w:rsidP="00394BC2">
            <w:pPr>
              <w:jc w:val="center"/>
            </w:pPr>
            <w:r w:rsidRPr="00043E84">
              <w:rPr>
                <w:rFonts w:hint="eastAsia"/>
              </w:rPr>
              <w:t>文件名称</w:t>
            </w:r>
          </w:p>
        </w:tc>
        <w:tc>
          <w:tcPr>
            <w:tcW w:w="2160" w:type="dxa"/>
            <w:vAlign w:val="center"/>
          </w:tcPr>
          <w:p w14:paraId="5061D787" w14:textId="77777777" w:rsidR="00394BC2" w:rsidRDefault="00394BC2" w:rsidP="00394BC2">
            <w:pPr>
              <w:jc w:val="center"/>
            </w:pPr>
            <w:r w:rsidRPr="00043E84">
              <w:rPr>
                <w:rFonts w:hint="eastAsia"/>
              </w:rPr>
              <w:t>责任人</w:t>
            </w:r>
          </w:p>
        </w:tc>
      </w:tr>
      <w:tr w:rsidR="004573FC" w:rsidRPr="008336A2" w14:paraId="73EE7957" w14:textId="77777777">
        <w:tc>
          <w:tcPr>
            <w:tcW w:w="720" w:type="dxa"/>
            <w:vAlign w:val="center"/>
          </w:tcPr>
          <w:p w14:paraId="2255B027" w14:textId="77777777" w:rsidR="004573FC" w:rsidRPr="008336A2" w:rsidRDefault="004573FC" w:rsidP="008336A2">
            <w:pPr>
              <w:spacing w:line="440" w:lineRule="exact"/>
              <w:rPr>
                <w:sz w:val="22"/>
              </w:rPr>
            </w:pPr>
            <w:r w:rsidRPr="008336A2">
              <w:rPr>
                <w:rFonts w:hint="eastAsia"/>
                <w:sz w:val="22"/>
              </w:rPr>
              <w:t>1</w:t>
            </w:r>
          </w:p>
        </w:tc>
        <w:tc>
          <w:tcPr>
            <w:tcW w:w="5220" w:type="dxa"/>
            <w:vAlign w:val="center"/>
          </w:tcPr>
          <w:p w14:paraId="4C538F93" w14:textId="77777777" w:rsidR="004573FC" w:rsidRPr="008336A2" w:rsidRDefault="004573FC" w:rsidP="007A4027">
            <w:pPr>
              <w:pStyle w:val="10"/>
            </w:pPr>
            <w:r w:rsidRPr="008336A2">
              <w:rPr>
                <w:rFonts w:hint="eastAsia"/>
              </w:rPr>
              <w:t>施工合同书</w:t>
            </w:r>
          </w:p>
        </w:tc>
        <w:tc>
          <w:tcPr>
            <w:tcW w:w="2160" w:type="dxa"/>
          </w:tcPr>
          <w:p w14:paraId="3CB7D837" w14:textId="77777777" w:rsidR="004573FC" w:rsidRPr="008336A2" w:rsidRDefault="004573FC" w:rsidP="008336A2">
            <w:pPr>
              <w:spacing w:line="440" w:lineRule="exact"/>
              <w:rPr>
                <w:sz w:val="22"/>
              </w:rPr>
            </w:pPr>
            <w:r w:rsidRPr="008336A2">
              <w:rPr>
                <w:rFonts w:hint="eastAsia"/>
                <w:sz w:val="22"/>
              </w:rPr>
              <w:t>公司法人</w:t>
            </w:r>
          </w:p>
        </w:tc>
      </w:tr>
      <w:tr w:rsidR="004573FC" w:rsidRPr="008336A2" w14:paraId="6D45A839" w14:textId="77777777">
        <w:tc>
          <w:tcPr>
            <w:tcW w:w="720" w:type="dxa"/>
          </w:tcPr>
          <w:p w14:paraId="1EB1E3C3" w14:textId="77777777" w:rsidR="004573FC" w:rsidRPr="008336A2" w:rsidRDefault="004573FC" w:rsidP="008336A2">
            <w:pPr>
              <w:spacing w:line="440" w:lineRule="exact"/>
              <w:rPr>
                <w:sz w:val="22"/>
              </w:rPr>
            </w:pPr>
            <w:r w:rsidRPr="008336A2">
              <w:rPr>
                <w:rFonts w:hint="eastAsia"/>
                <w:sz w:val="22"/>
              </w:rPr>
              <w:t>2</w:t>
            </w:r>
          </w:p>
        </w:tc>
        <w:tc>
          <w:tcPr>
            <w:tcW w:w="5220" w:type="dxa"/>
          </w:tcPr>
          <w:p w14:paraId="297B6BB6" w14:textId="77777777" w:rsidR="004573FC" w:rsidRPr="008336A2" w:rsidRDefault="004573FC" w:rsidP="008336A2">
            <w:pPr>
              <w:spacing w:line="440" w:lineRule="exact"/>
              <w:rPr>
                <w:sz w:val="22"/>
              </w:rPr>
            </w:pPr>
            <w:r w:rsidRPr="008336A2">
              <w:rPr>
                <w:rFonts w:hint="eastAsia"/>
                <w:sz w:val="22"/>
              </w:rPr>
              <w:t>开工报告书</w:t>
            </w:r>
          </w:p>
        </w:tc>
        <w:tc>
          <w:tcPr>
            <w:tcW w:w="2160" w:type="dxa"/>
          </w:tcPr>
          <w:p w14:paraId="7EDFDD9C" w14:textId="77777777" w:rsidR="004573FC" w:rsidRPr="008336A2" w:rsidRDefault="004573FC" w:rsidP="008336A2">
            <w:pPr>
              <w:spacing w:line="440" w:lineRule="exact"/>
              <w:rPr>
                <w:sz w:val="22"/>
              </w:rPr>
            </w:pPr>
            <w:r w:rsidRPr="008336A2">
              <w:rPr>
                <w:rFonts w:hint="eastAsia"/>
                <w:sz w:val="22"/>
              </w:rPr>
              <w:t>项目经理</w:t>
            </w:r>
          </w:p>
        </w:tc>
      </w:tr>
      <w:tr w:rsidR="004573FC" w:rsidRPr="008336A2" w14:paraId="694D568C" w14:textId="77777777">
        <w:tc>
          <w:tcPr>
            <w:tcW w:w="720" w:type="dxa"/>
          </w:tcPr>
          <w:p w14:paraId="24538AF8" w14:textId="77777777" w:rsidR="004573FC" w:rsidRPr="008336A2" w:rsidRDefault="004573FC" w:rsidP="008336A2">
            <w:pPr>
              <w:spacing w:line="440" w:lineRule="exact"/>
              <w:rPr>
                <w:sz w:val="22"/>
              </w:rPr>
            </w:pPr>
            <w:r w:rsidRPr="008336A2">
              <w:rPr>
                <w:rFonts w:hint="eastAsia"/>
                <w:sz w:val="22"/>
              </w:rPr>
              <w:t>3</w:t>
            </w:r>
          </w:p>
        </w:tc>
        <w:tc>
          <w:tcPr>
            <w:tcW w:w="5220" w:type="dxa"/>
          </w:tcPr>
          <w:p w14:paraId="3407141A" w14:textId="77777777" w:rsidR="004573FC" w:rsidRPr="008336A2" w:rsidRDefault="004573FC" w:rsidP="008336A2">
            <w:pPr>
              <w:spacing w:line="440" w:lineRule="exact"/>
              <w:rPr>
                <w:sz w:val="22"/>
              </w:rPr>
            </w:pPr>
            <w:r w:rsidRPr="008336A2">
              <w:rPr>
                <w:rFonts w:hint="eastAsia"/>
                <w:sz w:val="22"/>
              </w:rPr>
              <w:t>技术交底、图纸会审纪要</w:t>
            </w:r>
          </w:p>
        </w:tc>
        <w:tc>
          <w:tcPr>
            <w:tcW w:w="2160" w:type="dxa"/>
          </w:tcPr>
          <w:p w14:paraId="0E9AF247" w14:textId="77777777" w:rsidR="004573FC" w:rsidRPr="008336A2" w:rsidRDefault="004573FC" w:rsidP="008336A2">
            <w:pPr>
              <w:spacing w:line="440" w:lineRule="exact"/>
              <w:rPr>
                <w:sz w:val="22"/>
              </w:rPr>
            </w:pPr>
            <w:r w:rsidRPr="008336A2">
              <w:rPr>
                <w:rFonts w:hint="eastAsia"/>
                <w:sz w:val="22"/>
              </w:rPr>
              <w:t>内业技术员</w:t>
            </w:r>
          </w:p>
        </w:tc>
      </w:tr>
      <w:tr w:rsidR="004573FC" w:rsidRPr="008336A2" w14:paraId="4B3847D3" w14:textId="77777777">
        <w:tc>
          <w:tcPr>
            <w:tcW w:w="720" w:type="dxa"/>
          </w:tcPr>
          <w:p w14:paraId="56FE2102" w14:textId="77777777" w:rsidR="004573FC" w:rsidRPr="008336A2" w:rsidRDefault="004573FC" w:rsidP="008336A2">
            <w:pPr>
              <w:spacing w:line="440" w:lineRule="exact"/>
              <w:rPr>
                <w:sz w:val="22"/>
              </w:rPr>
            </w:pPr>
            <w:r w:rsidRPr="008336A2">
              <w:rPr>
                <w:rFonts w:hint="eastAsia"/>
                <w:sz w:val="22"/>
              </w:rPr>
              <w:t>4</w:t>
            </w:r>
          </w:p>
        </w:tc>
        <w:tc>
          <w:tcPr>
            <w:tcW w:w="5220" w:type="dxa"/>
          </w:tcPr>
          <w:p w14:paraId="6E4535FF" w14:textId="77777777" w:rsidR="004573FC" w:rsidRPr="008336A2" w:rsidRDefault="004573FC" w:rsidP="008336A2">
            <w:pPr>
              <w:spacing w:line="440" w:lineRule="exact"/>
              <w:rPr>
                <w:sz w:val="22"/>
              </w:rPr>
            </w:pPr>
            <w:r w:rsidRPr="008336A2">
              <w:rPr>
                <w:rFonts w:hint="eastAsia"/>
                <w:sz w:val="22"/>
              </w:rPr>
              <w:t>施工组织设计或施工方案</w:t>
            </w:r>
          </w:p>
        </w:tc>
        <w:tc>
          <w:tcPr>
            <w:tcW w:w="2160" w:type="dxa"/>
          </w:tcPr>
          <w:p w14:paraId="70356388" w14:textId="77777777" w:rsidR="004573FC" w:rsidRPr="008336A2" w:rsidRDefault="004573FC" w:rsidP="008336A2">
            <w:pPr>
              <w:spacing w:line="440" w:lineRule="exact"/>
              <w:rPr>
                <w:sz w:val="22"/>
              </w:rPr>
            </w:pPr>
            <w:r w:rsidRPr="008336A2">
              <w:rPr>
                <w:rFonts w:hint="eastAsia"/>
                <w:sz w:val="22"/>
              </w:rPr>
              <w:t>项目技术负责人</w:t>
            </w:r>
          </w:p>
        </w:tc>
      </w:tr>
      <w:tr w:rsidR="004573FC" w:rsidRPr="008336A2" w14:paraId="6D0B479A" w14:textId="77777777">
        <w:tc>
          <w:tcPr>
            <w:tcW w:w="720" w:type="dxa"/>
          </w:tcPr>
          <w:p w14:paraId="49284763" w14:textId="77777777" w:rsidR="004573FC" w:rsidRPr="008336A2" w:rsidRDefault="004573FC" w:rsidP="008336A2">
            <w:pPr>
              <w:spacing w:line="440" w:lineRule="exact"/>
              <w:rPr>
                <w:sz w:val="22"/>
              </w:rPr>
            </w:pPr>
            <w:r w:rsidRPr="008336A2">
              <w:rPr>
                <w:rFonts w:hint="eastAsia"/>
                <w:sz w:val="22"/>
              </w:rPr>
              <w:t>5</w:t>
            </w:r>
          </w:p>
        </w:tc>
        <w:tc>
          <w:tcPr>
            <w:tcW w:w="5220" w:type="dxa"/>
          </w:tcPr>
          <w:p w14:paraId="294783B9" w14:textId="77777777" w:rsidR="004573FC" w:rsidRPr="008336A2" w:rsidRDefault="004573FC" w:rsidP="008336A2">
            <w:pPr>
              <w:spacing w:line="440" w:lineRule="exact"/>
              <w:rPr>
                <w:sz w:val="22"/>
              </w:rPr>
            </w:pPr>
            <w:r w:rsidRPr="008336A2">
              <w:rPr>
                <w:rFonts w:hint="eastAsia"/>
                <w:sz w:val="22"/>
              </w:rPr>
              <w:t>设计变更通知单、核定单</w:t>
            </w:r>
          </w:p>
        </w:tc>
        <w:tc>
          <w:tcPr>
            <w:tcW w:w="2160" w:type="dxa"/>
          </w:tcPr>
          <w:p w14:paraId="3795131E" w14:textId="77777777" w:rsidR="004573FC" w:rsidRPr="008336A2" w:rsidRDefault="004573FC" w:rsidP="008336A2">
            <w:pPr>
              <w:spacing w:line="440" w:lineRule="exact"/>
              <w:rPr>
                <w:sz w:val="22"/>
              </w:rPr>
            </w:pPr>
            <w:r w:rsidRPr="008336A2">
              <w:rPr>
                <w:rFonts w:hint="eastAsia"/>
                <w:sz w:val="22"/>
              </w:rPr>
              <w:t>内业技术员</w:t>
            </w:r>
          </w:p>
        </w:tc>
      </w:tr>
      <w:tr w:rsidR="004573FC" w:rsidRPr="008336A2" w14:paraId="618722A2" w14:textId="77777777">
        <w:tc>
          <w:tcPr>
            <w:tcW w:w="720" w:type="dxa"/>
          </w:tcPr>
          <w:p w14:paraId="64C6D9C0" w14:textId="77777777" w:rsidR="004573FC" w:rsidRPr="008336A2" w:rsidRDefault="004573FC" w:rsidP="008336A2">
            <w:pPr>
              <w:spacing w:line="440" w:lineRule="exact"/>
              <w:rPr>
                <w:sz w:val="22"/>
              </w:rPr>
            </w:pPr>
            <w:r w:rsidRPr="008336A2">
              <w:rPr>
                <w:rFonts w:hint="eastAsia"/>
                <w:sz w:val="22"/>
              </w:rPr>
              <w:t>6</w:t>
            </w:r>
          </w:p>
        </w:tc>
        <w:tc>
          <w:tcPr>
            <w:tcW w:w="5220" w:type="dxa"/>
          </w:tcPr>
          <w:p w14:paraId="3B9C8FDD" w14:textId="77777777" w:rsidR="004573FC" w:rsidRPr="008336A2" w:rsidRDefault="004573FC" w:rsidP="008336A2">
            <w:pPr>
              <w:spacing w:line="440" w:lineRule="exact"/>
              <w:rPr>
                <w:sz w:val="22"/>
              </w:rPr>
            </w:pPr>
            <w:r w:rsidRPr="008336A2">
              <w:rPr>
                <w:rFonts w:hint="eastAsia"/>
                <w:sz w:val="22"/>
              </w:rPr>
              <w:t>原材料出厂质量证明书</w:t>
            </w:r>
          </w:p>
        </w:tc>
        <w:tc>
          <w:tcPr>
            <w:tcW w:w="2160" w:type="dxa"/>
          </w:tcPr>
          <w:p w14:paraId="0047E775" w14:textId="77777777" w:rsidR="004573FC" w:rsidRPr="008336A2" w:rsidRDefault="004573FC" w:rsidP="008336A2">
            <w:pPr>
              <w:spacing w:line="440" w:lineRule="exact"/>
              <w:rPr>
                <w:sz w:val="22"/>
              </w:rPr>
            </w:pPr>
            <w:r w:rsidRPr="008336A2">
              <w:rPr>
                <w:rFonts w:hint="eastAsia"/>
                <w:sz w:val="22"/>
              </w:rPr>
              <w:t>材料员</w:t>
            </w:r>
          </w:p>
        </w:tc>
      </w:tr>
      <w:tr w:rsidR="004573FC" w:rsidRPr="008336A2" w14:paraId="3998BE39" w14:textId="77777777">
        <w:tc>
          <w:tcPr>
            <w:tcW w:w="720" w:type="dxa"/>
          </w:tcPr>
          <w:p w14:paraId="1848845C" w14:textId="77777777" w:rsidR="004573FC" w:rsidRPr="008336A2" w:rsidRDefault="004573FC" w:rsidP="008336A2">
            <w:pPr>
              <w:spacing w:line="440" w:lineRule="exact"/>
              <w:rPr>
                <w:sz w:val="22"/>
              </w:rPr>
            </w:pPr>
            <w:r w:rsidRPr="008336A2">
              <w:rPr>
                <w:rFonts w:hint="eastAsia"/>
                <w:sz w:val="22"/>
              </w:rPr>
              <w:t>7</w:t>
            </w:r>
          </w:p>
        </w:tc>
        <w:tc>
          <w:tcPr>
            <w:tcW w:w="5220" w:type="dxa"/>
          </w:tcPr>
          <w:p w14:paraId="310A87AD" w14:textId="77777777" w:rsidR="004573FC" w:rsidRPr="008336A2" w:rsidRDefault="004573FC" w:rsidP="008336A2">
            <w:pPr>
              <w:spacing w:line="440" w:lineRule="exact"/>
              <w:rPr>
                <w:sz w:val="22"/>
              </w:rPr>
            </w:pPr>
            <w:r w:rsidRPr="008336A2">
              <w:rPr>
                <w:rFonts w:hint="eastAsia"/>
                <w:sz w:val="22"/>
              </w:rPr>
              <w:t>原材料试验报告</w:t>
            </w:r>
          </w:p>
        </w:tc>
        <w:tc>
          <w:tcPr>
            <w:tcW w:w="2160" w:type="dxa"/>
          </w:tcPr>
          <w:p w14:paraId="7C03D1E8" w14:textId="77777777" w:rsidR="004573FC" w:rsidRPr="008336A2" w:rsidRDefault="004573FC" w:rsidP="008336A2">
            <w:pPr>
              <w:spacing w:line="440" w:lineRule="exact"/>
              <w:rPr>
                <w:sz w:val="22"/>
              </w:rPr>
            </w:pPr>
            <w:r w:rsidRPr="008336A2">
              <w:rPr>
                <w:rFonts w:hint="eastAsia"/>
                <w:sz w:val="22"/>
              </w:rPr>
              <w:t>试验员</w:t>
            </w:r>
          </w:p>
        </w:tc>
      </w:tr>
      <w:tr w:rsidR="004573FC" w:rsidRPr="008336A2" w14:paraId="0D016DDE" w14:textId="77777777">
        <w:tc>
          <w:tcPr>
            <w:tcW w:w="720" w:type="dxa"/>
          </w:tcPr>
          <w:p w14:paraId="33C65DCF" w14:textId="77777777" w:rsidR="004573FC" w:rsidRPr="008336A2" w:rsidRDefault="004573FC" w:rsidP="008336A2">
            <w:pPr>
              <w:spacing w:line="440" w:lineRule="exact"/>
              <w:rPr>
                <w:sz w:val="22"/>
              </w:rPr>
            </w:pPr>
            <w:r w:rsidRPr="008336A2">
              <w:rPr>
                <w:rFonts w:hint="eastAsia"/>
                <w:sz w:val="22"/>
              </w:rPr>
              <w:t>8</w:t>
            </w:r>
          </w:p>
        </w:tc>
        <w:tc>
          <w:tcPr>
            <w:tcW w:w="5220" w:type="dxa"/>
          </w:tcPr>
          <w:p w14:paraId="5C09A484" w14:textId="77777777" w:rsidR="004573FC" w:rsidRPr="008336A2" w:rsidRDefault="004573FC" w:rsidP="008336A2">
            <w:pPr>
              <w:spacing w:line="440" w:lineRule="exact"/>
              <w:rPr>
                <w:sz w:val="22"/>
              </w:rPr>
            </w:pPr>
            <w:r w:rsidRPr="008336A2">
              <w:rPr>
                <w:rFonts w:hint="eastAsia"/>
                <w:sz w:val="22"/>
              </w:rPr>
              <w:t>施工定位测量记录</w:t>
            </w:r>
          </w:p>
        </w:tc>
        <w:tc>
          <w:tcPr>
            <w:tcW w:w="2160" w:type="dxa"/>
          </w:tcPr>
          <w:p w14:paraId="78F93F61" w14:textId="77777777" w:rsidR="004573FC" w:rsidRPr="008336A2" w:rsidRDefault="004573FC" w:rsidP="008336A2">
            <w:pPr>
              <w:spacing w:line="440" w:lineRule="exact"/>
              <w:rPr>
                <w:sz w:val="22"/>
              </w:rPr>
            </w:pPr>
            <w:r w:rsidRPr="008336A2">
              <w:rPr>
                <w:rFonts w:hint="eastAsia"/>
                <w:sz w:val="22"/>
              </w:rPr>
              <w:t>测量员</w:t>
            </w:r>
          </w:p>
        </w:tc>
      </w:tr>
      <w:tr w:rsidR="004573FC" w:rsidRPr="008336A2" w14:paraId="3447EA5F" w14:textId="77777777">
        <w:tc>
          <w:tcPr>
            <w:tcW w:w="720" w:type="dxa"/>
          </w:tcPr>
          <w:p w14:paraId="0AE09A6B" w14:textId="77777777" w:rsidR="004573FC" w:rsidRPr="008336A2" w:rsidRDefault="004573FC" w:rsidP="008336A2">
            <w:pPr>
              <w:spacing w:line="440" w:lineRule="exact"/>
              <w:rPr>
                <w:sz w:val="22"/>
              </w:rPr>
            </w:pPr>
            <w:r w:rsidRPr="008336A2">
              <w:rPr>
                <w:rFonts w:hint="eastAsia"/>
                <w:sz w:val="22"/>
              </w:rPr>
              <w:t>9</w:t>
            </w:r>
          </w:p>
        </w:tc>
        <w:tc>
          <w:tcPr>
            <w:tcW w:w="5220" w:type="dxa"/>
          </w:tcPr>
          <w:p w14:paraId="6590BA42" w14:textId="77777777" w:rsidR="004573FC" w:rsidRPr="008336A2" w:rsidRDefault="004573FC" w:rsidP="008336A2">
            <w:pPr>
              <w:spacing w:line="440" w:lineRule="exact"/>
              <w:rPr>
                <w:sz w:val="22"/>
              </w:rPr>
            </w:pPr>
            <w:r w:rsidRPr="008336A2">
              <w:rPr>
                <w:rFonts w:hint="eastAsia"/>
                <w:sz w:val="22"/>
              </w:rPr>
              <w:t>主体工程隐蔽记录</w:t>
            </w:r>
          </w:p>
        </w:tc>
        <w:tc>
          <w:tcPr>
            <w:tcW w:w="2160" w:type="dxa"/>
          </w:tcPr>
          <w:p w14:paraId="7C466970" w14:textId="77777777" w:rsidR="004573FC" w:rsidRPr="008336A2" w:rsidRDefault="004573FC" w:rsidP="008336A2">
            <w:pPr>
              <w:spacing w:line="440" w:lineRule="exact"/>
              <w:rPr>
                <w:sz w:val="22"/>
              </w:rPr>
            </w:pPr>
            <w:r w:rsidRPr="008336A2">
              <w:rPr>
                <w:rFonts w:hint="eastAsia"/>
                <w:sz w:val="22"/>
              </w:rPr>
              <w:t>工长</w:t>
            </w:r>
          </w:p>
        </w:tc>
      </w:tr>
      <w:tr w:rsidR="004573FC" w:rsidRPr="008336A2" w14:paraId="16BCB780" w14:textId="77777777">
        <w:tc>
          <w:tcPr>
            <w:tcW w:w="720" w:type="dxa"/>
          </w:tcPr>
          <w:p w14:paraId="45F6FB94" w14:textId="77777777" w:rsidR="004573FC" w:rsidRPr="008336A2" w:rsidRDefault="004573FC" w:rsidP="008336A2">
            <w:pPr>
              <w:spacing w:line="440" w:lineRule="exact"/>
              <w:rPr>
                <w:sz w:val="22"/>
              </w:rPr>
            </w:pPr>
            <w:r w:rsidRPr="008336A2">
              <w:rPr>
                <w:rFonts w:hint="eastAsia"/>
                <w:sz w:val="22"/>
              </w:rPr>
              <w:t>10</w:t>
            </w:r>
          </w:p>
        </w:tc>
        <w:tc>
          <w:tcPr>
            <w:tcW w:w="5220" w:type="dxa"/>
          </w:tcPr>
          <w:p w14:paraId="2F1E3808" w14:textId="77777777" w:rsidR="004573FC" w:rsidRPr="008336A2" w:rsidRDefault="004573FC" w:rsidP="008336A2">
            <w:pPr>
              <w:spacing w:line="440" w:lineRule="exact"/>
              <w:rPr>
                <w:sz w:val="22"/>
              </w:rPr>
            </w:pPr>
            <w:r w:rsidRPr="008336A2">
              <w:rPr>
                <w:rFonts w:hint="eastAsia"/>
                <w:sz w:val="22"/>
              </w:rPr>
              <w:t>分部、分项单位工程质量评定及质量事故处理报告</w:t>
            </w:r>
          </w:p>
        </w:tc>
        <w:tc>
          <w:tcPr>
            <w:tcW w:w="2160" w:type="dxa"/>
          </w:tcPr>
          <w:p w14:paraId="35584786" w14:textId="77777777" w:rsidR="004573FC" w:rsidRPr="008336A2" w:rsidRDefault="004573FC" w:rsidP="008336A2">
            <w:pPr>
              <w:spacing w:line="440" w:lineRule="exact"/>
              <w:rPr>
                <w:sz w:val="22"/>
              </w:rPr>
            </w:pPr>
            <w:r w:rsidRPr="008336A2">
              <w:rPr>
                <w:rFonts w:hint="eastAsia"/>
                <w:sz w:val="22"/>
              </w:rPr>
              <w:t>质量安全员</w:t>
            </w:r>
          </w:p>
        </w:tc>
      </w:tr>
      <w:tr w:rsidR="004573FC" w:rsidRPr="008336A2" w14:paraId="57359051" w14:textId="77777777">
        <w:tc>
          <w:tcPr>
            <w:tcW w:w="720" w:type="dxa"/>
          </w:tcPr>
          <w:p w14:paraId="60D8587A" w14:textId="77777777" w:rsidR="004573FC" w:rsidRPr="008336A2" w:rsidRDefault="004573FC" w:rsidP="008336A2">
            <w:pPr>
              <w:spacing w:line="440" w:lineRule="exact"/>
              <w:rPr>
                <w:sz w:val="22"/>
              </w:rPr>
            </w:pPr>
            <w:r w:rsidRPr="008336A2">
              <w:rPr>
                <w:rFonts w:hint="eastAsia"/>
                <w:sz w:val="22"/>
              </w:rPr>
              <w:t>11</w:t>
            </w:r>
          </w:p>
        </w:tc>
        <w:tc>
          <w:tcPr>
            <w:tcW w:w="5220" w:type="dxa"/>
          </w:tcPr>
          <w:p w14:paraId="66C73C40" w14:textId="77777777" w:rsidR="004573FC" w:rsidRPr="008336A2" w:rsidRDefault="004573FC" w:rsidP="008336A2">
            <w:pPr>
              <w:spacing w:line="440" w:lineRule="exact"/>
              <w:rPr>
                <w:sz w:val="22"/>
              </w:rPr>
            </w:pPr>
            <w:r w:rsidRPr="008336A2">
              <w:rPr>
                <w:rFonts w:hint="eastAsia"/>
                <w:sz w:val="22"/>
              </w:rPr>
              <w:t>交工验收证明书</w:t>
            </w:r>
          </w:p>
        </w:tc>
        <w:tc>
          <w:tcPr>
            <w:tcW w:w="2160" w:type="dxa"/>
          </w:tcPr>
          <w:p w14:paraId="045F4DBA" w14:textId="77777777" w:rsidR="004573FC" w:rsidRPr="008336A2" w:rsidRDefault="004573FC" w:rsidP="008336A2">
            <w:pPr>
              <w:spacing w:line="440" w:lineRule="exact"/>
              <w:rPr>
                <w:sz w:val="22"/>
              </w:rPr>
            </w:pPr>
            <w:r w:rsidRPr="008336A2">
              <w:rPr>
                <w:rFonts w:hint="eastAsia"/>
                <w:sz w:val="22"/>
              </w:rPr>
              <w:t>内业技术员</w:t>
            </w:r>
          </w:p>
        </w:tc>
      </w:tr>
      <w:tr w:rsidR="004573FC" w:rsidRPr="008336A2" w14:paraId="7FB46C86" w14:textId="77777777">
        <w:tc>
          <w:tcPr>
            <w:tcW w:w="720" w:type="dxa"/>
          </w:tcPr>
          <w:p w14:paraId="3CEE52A9" w14:textId="77777777" w:rsidR="004573FC" w:rsidRPr="008336A2" w:rsidRDefault="004573FC" w:rsidP="008336A2">
            <w:pPr>
              <w:spacing w:line="440" w:lineRule="exact"/>
              <w:rPr>
                <w:sz w:val="22"/>
              </w:rPr>
            </w:pPr>
            <w:r w:rsidRPr="008336A2">
              <w:rPr>
                <w:rFonts w:hint="eastAsia"/>
                <w:sz w:val="22"/>
              </w:rPr>
              <w:t>12</w:t>
            </w:r>
          </w:p>
        </w:tc>
        <w:tc>
          <w:tcPr>
            <w:tcW w:w="5220" w:type="dxa"/>
          </w:tcPr>
          <w:p w14:paraId="1DE5F211" w14:textId="77777777" w:rsidR="004573FC" w:rsidRPr="008336A2" w:rsidRDefault="004573FC" w:rsidP="008336A2">
            <w:pPr>
              <w:spacing w:line="440" w:lineRule="exact"/>
              <w:rPr>
                <w:sz w:val="22"/>
              </w:rPr>
            </w:pPr>
            <w:r w:rsidRPr="008336A2">
              <w:rPr>
                <w:rFonts w:hint="eastAsia"/>
                <w:sz w:val="22"/>
              </w:rPr>
              <w:t>施工总结、技术总结</w:t>
            </w:r>
          </w:p>
        </w:tc>
        <w:tc>
          <w:tcPr>
            <w:tcW w:w="2160" w:type="dxa"/>
          </w:tcPr>
          <w:p w14:paraId="19843365" w14:textId="77777777" w:rsidR="004573FC" w:rsidRPr="008336A2" w:rsidRDefault="004573FC" w:rsidP="008336A2">
            <w:pPr>
              <w:spacing w:line="440" w:lineRule="exact"/>
              <w:rPr>
                <w:sz w:val="22"/>
              </w:rPr>
            </w:pPr>
            <w:r w:rsidRPr="008336A2">
              <w:rPr>
                <w:rFonts w:hint="eastAsia"/>
                <w:sz w:val="22"/>
              </w:rPr>
              <w:t>项目技术负责人</w:t>
            </w:r>
          </w:p>
        </w:tc>
      </w:tr>
      <w:tr w:rsidR="004573FC" w:rsidRPr="008336A2" w14:paraId="74038C7C" w14:textId="77777777">
        <w:tc>
          <w:tcPr>
            <w:tcW w:w="720" w:type="dxa"/>
          </w:tcPr>
          <w:p w14:paraId="47B451C8" w14:textId="77777777" w:rsidR="004573FC" w:rsidRPr="008336A2" w:rsidRDefault="004573FC" w:rsidP="008336A2">
            <w:pPr>
              <w:spacing w:line="440" w:lineRule="exact"/>
              <w:rPr>
                <w:sz w:val="22"/>
              </w:rPr>
            </w:pPr>
            <w:r w:rsidRPr="008336A2">
              <w:rPr>
                <w:rFonts w:hint="eastAsia"/>
                <w:sz w:val="22"/>
              </w:rPr>
              <w:t>13</w:t>
            </w:r>
          </w:p>
        </w:tc>
        <w:tc>
          <w:tcPr>
            <w:tcW w:w="5220" w:type="dxa"/>
          </w:tcPr>
          <w:p w14:paraId="6BB23E4B" w14:textId="77777777" w:rsidR="004573FC" w:rsidRPr="008336A2" w:rsidRDefault="004573FC" w:rsidP="008336A2">
            <w:pPr>
              <w:spacing w:line="440" w:lineRule="exact"/>
              <w:rPr>
                <w:sz w:val="22"/>
              </w:rPr>
            </w:pPr>
            <w:r w:rsidRPr="008336A2">
              <w:rPr>
                <w:rFonts w:hint="eastAsia"/>
                <w:sz w:val="22"/>
              </w:rPr>
              <w:t>竣工报告（含停、复工报告）</w:t>
            </w:r>
          </w:p>
        </w:tc>
        <w:tc>
          <w:tcPr>
            <w:tcW w:w="2160" w:type="dxa"/>
          </w:tcPr>
          <w:p w14:paraId="300CBEE1" w14:textId="77777777" w:rsidR="004573FC" w:rsidRPr="008336A2" w:rsidRDefault="004573FC" w:rsidP="008336A2">
            <w:pPr>
              <w:spacing w:line="440" w:lineRule="exact"/>
              <w:rPr>
                <w:sz w:val="22"/>
              </w:rPr>
            </w:pPr>
            <w:r w:rsidRPr="008336A2">
              <w:rPr>
                <w:rFonts w:hint="eastAsia"/>
                <w:sz w:val="22"/>
              </w:rPr>
              <w:t>项目经理</w:t>
            </w:r>
          </w:p>
        </w:tc>
      </w:tr>
      <w:tr w:rsidR="004573FC" w:rsidRPr="008336A2" w14:paraId="6D4FEBB2" w14:textId="77777777">
        <w:tc>
          <w:tcPr>
            <w:tcW w:w="720" w:type="dxa"/>
          </w:tcPr>
          <w:p w14:paraId="47316D94" w14:textId="77777777" w:rsidR="004573FC" w:rsidRPr="008336A2" w:rsidRDefault="004573FC" w:rsidP="008336A2">
            <w:pPr>
              <w:spacing w:line="440" w:lineRule="exact"/>
              <w:rPr>
                <w:sz w:val="22"/>
              </w:rPr>
            </w:pPr>
            <w:r w:rsidRPr="008336A2">
              <w:rPr>
                <w:rFonts w:hint="eastAsia"/>
                <w:sz w:val="22"/>
              </w:rPr>
              <w:t>14</w:t>
            </w:r>
          </w:p>
        </w:tc>
        <w:tc>
          <w:tcPr>
            <w:tcW w:w="5220" w:type="dxa"/>
          </w:tcPr>
          <w:p w14:paraId="4E459C68" w14:textId="77777777" w:rsidR="004573FC" w:rsidRPr="008336A2" w:rsidRDefault="004573FC" w:rsidP="008336A2">
            <w:pPr>
              <w:spacing w:line="440" w:lineRule="exact"/>
              <w:rPr>
                <w:sz w:val="22"/>
              </w:rPr>
            </w:pPr>
            <w:r w:rsidRPr="008336A2">
              <w:rPr>
                <w:rFonts w:hint="eastAsia"/>
                <w:sz w:val="22"/>
              </w:rPr>
              <w:t>施工日志、大事记</w:t>
            </w:r>
          </w:p>
        </w:tc>
        <w:tc>
          <w:tcPr>
            <w:tcW w:w="2160" w:type="dxa"/>
          </w:tcPr>
          <w:p w14:paraId="5F8E3339" w14:textId="77777777" w:rsidR="004573FC" w:rsidRPr="008336A2" w:rsidRDefault="004573FC" w:rsidP="008336A2">
            <w:pPr>
              <w:spacing w:line="440" w:lineRule="exact"/>
              <w:rPr>
                <w:sz w:val="22"/>
              </w:rPr>
            </w:pPr>
            <w:r w:rsidRPr="008336A2">
              <w:rPr>
                <w:rFonts w:hint="eastAsia"/>
                <w:sz w:val="22"/>
              </w:rPr>
              <w:t>工长</w:t>
            </w:r>
          </w:p>
        </w:tc>
      </w:tr>
    </w:tbl>
    <w:p w14:paraId="2E11EB46" w14:textId="77777777" w:rsidR="004573FC" w:rsidRPr="008336A2" w:rsidRDefault="004573FC" w:rsidP="008336A2">
      <w:pPr>
        <w:spacing w:line="440" w:lineRule="exact"/>
        <w:ind w:firstLineChars="200" w:firstLine="442"/>
        <w:jc w:val="center"/>
        <w:rPr>
          <w:b/>
          <w:sz w:val="22"/>
        </w:rPr>
      </w:pPr>
      <w:r w:rsidRPr="008336A2">
        <w:rPr>
          <w:rFonts w:hint="eastAsia"/>
          <w:b/>
          <w:sz w:val="22"/>
        </w:rPr>
        <w:t>竣工图</w:t>
      </w:r>
    </w:p>
    <w:tbl>
      <w:tblPr>
        <w:tblW w:w="8100" w:type="dxa"/>
        <w:tblInd w:w="10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720"/>
        <w:gridCol w:w="5220"/>
        <w:gridCol w:w="2160"/>
      </w:tblGrid>
      <w:tr w:rsidR="00394BC2" w:rsidRPr="008336A2" w14:paraId="15D9FF03" w14:textId="77777777">
        <w:tc>
          <w:tcPr>
            <w:tcW w:w="720" w:type="dxa"/>
          </w:tcPr>
          <w:p w14:paraId="007BAD95" w14:textId="77777777" w:rsidR="00394BC2" w:rsidRDefault="00394BC2" w:rsidP="00394BC2">
            <w:pPr>
              <w:jc w:val="center"/>
            </w:pPr>
          </w:p>
          <w:p w14:paraId="23BED5BE" w14:textId="77777777" w:rsidR="00394BC2" w:rsidRPr="00F43639" w:rsidRDefault="00394BC2" w:rsidP="00394BC2">
            <w:pPr>
              <w:jc w:val="center"/>
            </w:pPr>
            <w:r w:rsidRPr="00F43639">
              <w:rPr>
                <w:rFonts w:hint="eastAsia"/>
              </w:rPr>
              <w:t>序号</w:t>
            </w:r>
          </w:p>
        </w:tc>
        <w:tc>
          <w:tcPr>
            <w:tcW w:w="5220" w:type="dxa"/>
          </w:tcPr>
          <w:p w14:paraId="6B1A9EBB" w14:textId="77777777" w:rsidR="00394BC2" w:rsidRDefault="00394BC2" w:rsidP="00394BC2">
            <w:pPr>
              <w:jc w:val="center"/>
            </w:pPr>
          </w:p>
          <w:p w14:paraId="774866ED" w14:textId="77777777" w:rsidR="00394BC2" w:rsidRPr="00F43639" w:rsidRDefault="00394BC2" w:rsidP="00394BC2">
            <w:pPr>
              <w:jc w:val="center"/>
            </w:pPr>
            <w:r w:rsidRPr="00F43639">
              <w:rPr>
                <w:rFonts w:hint="eastAsia"/>
              </w:rPr>
              <w:t>文件名称</w:t>
            </w:r>
          </w:p>
        </w:tc>
        <w:tc>
          <w:tcPr>
            <w:tcW w:w="2160" w:type="dxa"/>
          </w:tcPr>
          <w:p w14:paraId="2FA1856A" w14:textId="77777777" w:rsidR="00394BC2" w:rsidRDefault="00394BC2" w:rsidP="00394BC2">
            <w:pPr>
              <w:jc w:val="center"/>
            </w:pPr>
          </w:p>
          <w:p w14:paraId="6287FBF6" w14:textId="77777777" w:rsidR="00394BC2" w:rsidRDefault="00394BC2" w:rsidP="00394BC2">
            <w:pPr>
              <w:jc w:val="center"/>
            </w:pPr>
            <w:r w:rsidRPr="00F43639">
              <w:rPr>
                <w:rFonts w:hint="eastAsia"/>
              </w:rPr>
              <w:t>责任人</w:t>
            </w:r>
          </w:p>
        </w:tc>
      </w:tr>
      <w:tr w:rsidR="004573FC" w:rsidRPr="008336A2" w14:paraId="0DEF0A1C" w14:textId="77777777">
        <w:tc>
          <w:tcPr>
            <w:tcW w:w="720" w:type="dxa"/>
          </w:tcPr>
          <w:p w14:paraId="6718C61E" w14:textId="77777777" w:rsidR="004573FC" w:rsidRPr="008336A2" w:rsidRDefault="004573FC" w:rsidP="008336A2">
            <w:pPr>
              <w:spacing w:line="440" w:lineRule="exact"/>
              <w:rPr>
                <w:sz w:val="22"/>
              </w:rPr>
            </w:pPr>
            <w:r w:rsidRPr="008336A2">
              <w:rPr>
                <w:rFonts w:hint="eastAsia"/>
                <w:sz w:val="22"/>
              </w:rPr>
              <w:t>1</w:t>
            </w:r>
          </w:p>
        </w:tc>
        <w:tc>
          <w:tcPr>
            <w:tcW w:w="5220" w:type="dxa"/>
          </w:tcPr>
          <w:p w14:paraId="3C75574C" w14:textId="77777777" w:rsidR="004573FC" w:rsidRPr="008336A2" w:rsidRDefault="004573FC" w:rsidP="008336A2">
            <w:pPr>
              <w:spacing w:line="440" w:lineRule="exact"/>
              <w:rPr>
                <w:sz w:val="22"/>
              </w:rPr>
            </w:pPr>
            <w:r w:rsidRPr="008336A2">
              <w:rPr>
                <w:rFonts w:hint="eastAsia"/>
                <w:sz w:val="22"/>
              </w:rPr>
              <w:t>土建建施竣工图</w:t>
            </w:r>
          </w:p>
        </w:tc>
        <w:tc>
          <w:tcPr>
            <w:tcW w:w="2160" w:type="dxa"/>
          </w:tcPr>
          <w:p w14:paraId="7CA2D5BF" w14:textId="77777777" w:rsidR="004573FC" w:rsidRPr="008336A2" w:rsidRDefault="004573FC" w:rsidP="008336A2">
            <w:pPr>
              <w:spacing w:line="440" w:lineRule="exact"/>
              <w:rPr>
                <w:sz w:val="22"/>
              </w:rPr>
            </w:pPr>
            <w:r w:rsidRPr="008336A2">
              <w:rPr>
                <w:rFonts w:hint="eastAsia"/>
                <w:sz w:val="22"/>
              </w:rPr>
              <w:t>土建内业技术员</w:t>
            </w:r>
          </w:p>
        </w:tc>
      </w:tr>
      <w:tr w:rsidR="004573FC" w:rsidRPr="008336A2" w14:paraId="0074033F" w14:textId="77777777">
        <w:tc>
          <w:tcPr>
            <w:tcW w:w="720" w:type="dxa"/>
          </w:tcPr>
          <w:p w14:paraId="26638241" w14:textId="77777777" w:rsidR="004573FC" w:rsidRPr="008336A2" w:rsidRDefault="004573FC" w:rsidP="008336A2">
            <w:pPr>
              <w:spacing w:line="440" w:lineRule="exact"/>
              <w:rPr>
                <w:sz w:val="22"/>
              </w:rPr>
            </w:pPr>
            <w:r w:rsidRPr="008336A2">
              <w:rPr>
                <w:rFonts w:hint="eastAsia"/>
                <w:sz w:val="22"/>
              </w:rPr>
              <w:t>2</w:t>
            </w:r>
          </w:p>
        </w:tc>
        <w:tc>
          <w:tcPr>
            <w:tcW w:w="5220" w:type="dxa"/>
          </w:tcPr>
          <w:p w14:paraId="5288C64A" w14:textId="77777777" w:rsidR="004573FC" w:rsidRPr="008336A2" w:rsidRDefault="004573FC" w:rsidP="008336A2">
            <w:pPr>
              <w:spacing w:line="440" w:lineRule="exact"/>
              <w:rPr>
                <w:sz w:val="22"/>
              </w:rPr>
            </w:pPr>
            <w:r w:rsidRPr="008336A2">
              <w:rPr>
                <w:rFonts w:hint="eastAsia"/>
                <w:sz w:val="22"/>
              </w:rPr>
              <w:t>土建结施竣工图</w:t>
            </w:r>
          </w:p>
        </w:tc>
        <w:tc>
          <w:tcPr>
            <w:tcW w:w="2160" w:type="dxa"/>
          </w:tcPr>
          <w:p w14:paraId="642BD415" w14:textId="77777777" w:rsidR="004573FC" w:rsidRPr="008336A2" w:rsidRDefault="004573FC" w:rsidP="008336A2">
            <w:pPr>
              <w:spacing w:line="440" w:lineRule="exact"/>
              <w:rPr>
                <w:sz w:val="22"/>
              </w:rPr>
            </w:pPr>
            <w:r w:rsidRPr="008336A2">
              <w:rPr>
                <w:rFonts w:hint="eastAsia"/>
                <w:sz w:val="22"/>
              </w:rPr>
              <w:t>土建内业技术员</w:t>
            </w:r>
          </w:p>
        </w:tc>
      </w:tr>
    </w:tbl>
    <w:p w14:paraId="7DAD44A6" w14:textId="77777777" w:rsidR="004D507E" w:rsidRPr="008336A2" w:rsidRDefault="004573FC" w:rsidP="008336A2">
      <w:pPr>
        <w:pStyle w:val="2"/>
        <w:spacing w:before="0" w:after="0" w:line="440" w:lineRule="exact"/>
        <w:rPr>
          <w:sz w:val="30"/>
        </w:rPr>
      </w:pPr>
      <w:bookmarkStart w:id="118" w:name="_Toc194465756"/>
      <w:r w:rsidRPr="008336A2">
        <w:rPr>
          <w:rFonts w:hint="eastAsia"/>
          <w:sz w:val="30"/>
        </w:rPr>
        <w:t>13.4</w:t>
      </w:r>
      <w:r w:rsidRPr="008336A2">
        <w:rPr>
          <w:rFonts w:hint="eastAsia"/>
          <w:sz w:val="30"/>
        </w:rPr>
        <w:t>原材料质量保证</w:t>
      </w:r>
      <w:bookmarkEnd w:id="118"/>
    </w:p>
    <w:p w14:paraId="7B2FA06B" w14:textId="77777777" w:rsidR="004573FC" w:rsidRPr="008336A2" w:rsidRDefault="004573FC" w:rsidP="008336A2">
      <w:pPr>
        <w:numPr>
          <w:ilvl w:val="0"/>
          <w:numId w:val="32"/>
        </w:numPr>
        <w:spacing w:line="440" w:lineRule="exact"/>
        <w:ind w:left="0" w:firstLineChars="200" w:firstLine="520"/>
        <w:rPr>
          <w:sz w:val="26"/>
          <w:szCs w:val="28"/>
        </w:rPr>
      </w:pPr>
      <w:r w:rsidRPr="008336A2">
        <w:rPr>
          <w:rFonts w:hint="eastAsia"/>
          <w:sz w:val="26"/>
          <w:szCs w:val="28"/>
        </w:rPr>
        <w:t>对原材料材质标准严格把关。材料员对原材料、成品和半成品应先检验后收料，不合格的材料不准进场。</w:t>
      </w:r>
    </w:p>
    <w:p w14:paraId="6D2A27DF" w14:textId="77777777" w:rsidR="004573FC" w:rsidRPr="008336A2" w:rsidRDefault="004573FC" w:rsidP="008336A2">
      <w:pPr>
        <w:pStyle w:val="21"/>
        <w:numPr>
          <w:ilvl w:val="0"/>
          <w:numId w:val="32"/>
        </w:numPr>
        <w:spacing w:after="0" w:line="440" w:lineRule="exact"/>
        <w:ind w:leftChars="0" w:left="0" w:firstLineChars="200" w:firstLine="520"/>
        <w:rPr>
          <w:sz w:val="26"/>
          <w:szCs w:val="28"/>
        </w:rPr>
      </w:pPr>
      <w:r w:rsidRPr="008336A2">
        <w:rPr>
          <w:rFonts w:hint="eastAsia"/>
          <w:sz w:val="26"/>
          <w:szCs w:val="28"/>
        </w:rPr>
        <w:t>原材料要具备出厂合格证或法定检验单位出具的合格证明。钢筋、水泥还应注明出厂日期、批号、数量和使用部位，抄件应注明原件存放单位和抄件人并签章。</w:t>
      </w:r>
    </w:p>
    <w:p w14:paraId="054891B9" w14:textId="77777777" w:rsidR="004573FC" w:rsidRPr="008336A2" w:rsidRDefault="004573FC" w:rsidP="008336A2">
      <w:pPr>
        <w:numPr>
          <w:ilvl w:val="0"/>
          <w:numId w:val="32"/>
        </w:numPr>
        <w:spacing w:line="440" w:lineRule="exact"/>
        <w:ind w:left="0" w:firstLineChars="200" w:firstLine="520"/>
        <w:rPr>
          <w:sz w:val="26"/>
          <w:szCs w:val="28"/>
        </w:rPr>
      </w:pPr>
      <w:r w:rsidRPr="008336A2">
        <w:rPr>
          <w:rFonts w:hint="eastAsia"/>
          <w:sz w:val="26"/>
          <w:szCs w:val="28"/>
        </w:rPr>
        <w:t>对材质证明有怀疑或按规定需要复检的材料，应及时送检，未经检验合格，不得使用。</w:t>
      </w:r>
    </w:p>
    <w:p w14:paraId="4C0B157D" w14:textId="77777777" w:rsidR="004573FC" w:rsidRPr="008336A2" w:rsidRDefault="004573FC" w:rsidP="008336A2">
      <w:pPr>
        <w:numPr>
          <w:ilvl w:val="0"/>
          <w:numId w:val="32"/>
        </w:numPr>
        <w:spacing w:line="440" w:lineRule="exact"/>
        <w:ind w:left="0" w:firstLineChars="200" w:firstLine="520"/>
        <w:rPr>
          <w:sz w:val="26"/>
          <w:szCs w:val="28"/>
        </w:rPr>
      </w:pPr>
      <w:r w:rsidRPr="008336A2">
        <w:rPr>
          <w:rFonts w:hint="eastAsia"/>
          <w:sz w:val="26"/>
          <w:szCs w:val="28"/>
        </w:rPr>
        <w:t>各种不同类型、不同型号的材料分类堆放整齐。水泥、钢筋在运输、存放时需保留标牌，按批量分类，并注意防锈蚀和污染。</w:t>
      </w:r>
    </w:p>
    <w:p w14:paraId="6044277D" w14:textId="77777777" w:rsidR="00D306B5" w:rsidRPr="008336A2" w:rsidRDefault="004573FC" w:rsidP="008336A2">
      <w:pPr>
        <w:pStyle w:val="2"/>
        <w:spacing w:before="0" w:after="0" w:line="440" w:lineRule="exact"/>
        <w:rPr>
          <w:sz w:val="30"/>
        </w:rPr>
      </w:pPr>
      <w:bookmarkStart w:id="119" w:name="_Toc194465757"/>
      <w:r w:rsidRPr="008336A2">
        <w:rPr>
          <w:rFonts w:hint="eastAsia"/>
          <w:sz w:val="30"/>
        </w:rPr>
        <w:lastRenderedPageBreak/>
        <w:t>13.4</w:t>
      </w:r>
      <w:r w:rsidRPr="008336A2">
        <w:rPr>
          <w:rFonts w:hint="eastAsia"/>
          <w:sz w:val="30"/>
        </w:rPr>
        <w:t>计量保证措施</w:t>
      </w:r>
      <w:bookmarkEnd w:id="119"/>
    </w:p>
    <w:p w14:paraId="31ABC066" w14:textId="77777777" w:rsidR="004573FC" w:rsidRPr="008336A2" w:rsidRDefault="004573FC" w:rsidP="008336A2">
      <w:pPr>
        <w:numPr>
          <w:ilvl w:val="0"/>
          <w:numId w:val="33"/>
        </w:numPr>
        <w:spacing w:line="440" w:lineRule="exact"/>
        <w:ind w:left="0" w:firstLineChars="200" w:firstLine="520"/>
        <w:rPr>
          <w:sz w:val="26"/>
          <w:szCs w:val="28"/>
        </w:rPr>
      </w:pPr>
      <w:r w:rsidRPr="008336A2">
        <w:rPr>
          <w:rFonts w:hint="eastAsia"/>
          <w:sz w:val="26"/>
          <w:szCs w:val="28"/>
        </w:rPr>
        <w:t>严格执行公司的计量检测网络。</w:t>
      </w:r>
    </w:p>
    <w:p w14:paraId="2500E8AA" w14:textId="77777777" w:rsidR="004573FC" w:rsidRPr="008336A2" w:rsidRDefault="004573FC" w:rsidP="008336A2">
      <w:pPr>
        <w:pStyle w:val="21"/>
        <w:numPr>
          <w:ilvl w:val="0"/>
          <w:numId w:val="33"/>
        </w:numPr>
        <w:spacing w:after="0" w:line="440" w:lineRule="exact"/>
        <w:ind w:leftChars="0" w:left="0" w:firstLineChars="200" w:firstLine="520"/>
        <w:rPr>
          <w:sz w:val="26"/>
          <w:szCs w:val="28"/>
        </w:rPr>
      </w:pPr>
      <w:r w:rsidRPr="008336A2">
        <w:rPr>
          <w:rFonts w:hint="eastAsia"/>
          <w:sz w:val="26"/>
          <w:szCs w:val="28"/>
        </w:rPr>
        <w:t>砼、砂浆、钢筋焊接接头由内业员按规范要求提出取样计划，由试验员取样送试验室检验，不合格不得使用。</w:t>
      </w:r>
    </w:p>
    <w:p w14:paraId="2EEA92E8" w14:textId="77777777" w:rsidR="004573FC" w:rsidRPr="008336A2" w:rsidRDefault="004573FC" w:rsidP="008336A2">
      <w:pPr>
        <w:numPr>
          <w:ilvl w:val="0"/>
          <w:numId w:val="33"/>
        </w:numPr>
        <w:spacing w:line="440" w:lineRule="exact"/>
        <w:ind w:left="0" w:firstLineChars="200" w:firstLine="520"/>
        <w:rPr>
          <w:sz w:val="26"/>
          <w:szCs w:val="28"/>
        </w:rPr>
      </w:pPr>
      <w:r w:rsidRPr="008336A2">
        <w:rPr>
          <w:rFonts w:hint="eastAsia"/>
          <w:sz w:val="26"/>
          <w:szCs w:val="28"/>
        </w:rPr>
        <w:t>砼搅拌站严格按配合比投料，水泥、砂、石要每盘过秤。</w:t>
      </w:r>
    </w:p>
    <w:p w14:paraId="78129D41" w14:textId="77777777" w:rsidR="004573FC" w:rsidRPr="008336A2" w:rsidRDefault="004573FC" w:rsidP="008336A2">
      <w:pPr>
        <w:numPr>
          <w:ilvl w:val="0"/>
          <w:numId w:val="33"/>
        </w:numPr>
        <w:spacing w:line="440" w:lineRule="exact"/>
        <w:ind w:left="0" w:firstLineChars="200" w:firstLine="520"/>
        <w:rPr>
          <w:sz w:val="26"/>
          <w:szCs w:val="28"/>
        </w:rPr>
      </w:pPr>
      <w:r w:rsidRPr="008336A2">
        <w:rPr>
          <w:rFonts w:hint="eastAsia"/>
          <w:sz w:val="26"/>
          <w:szCs w:val="28"/>
        </w:rPr>
        <w:t>现场设立砼快速测强点，由试验员负责操作，为拆模提供依据。</w:t>
      </w:r>
    </w:p>
    <w:p w14:paraId="7D27B1AF" w14:textId="77777777" w:rsidR="004573FC" w:rsidRPr="008336A2" w:rsidRDefault="004573FC" w:rsidP="008336A2">
      <w:pPr>
        <w:numPr>
          <w:ilvl w:val="0"/>
          <w:numId w:val="33"/>
        </w:numPr>
        <w:spacing w:line="440" w:lineRule="exact"/>
        <w:ind w:left="0" w:firstLineChars="200" w:firstLine="520"/>
        <w:rPr>
          <w:sz w:val="26"/>
          <w:szCs w:val="28"/>
        </w:rPr>
      </w:pPr>
      <w:r w:rsidRPr="008336A2">
        <w:rPr>
          <w:rFonts w:hint="eastAsia"/>
          <w:sz w:val="26"/>
          <w:szCs w:val="28"/>
        </w:rPr>
        <w:t>经纬仪、水准仪、台秤等计量工具由项目技改计量工长负责按规定送法检验单位检校。</w:t>
      </w:r>
    </w:p>
    <w:p w14:paraId="76D87624" w14:textId="77777777" w:rsidR="004573FC" w:rsidRPr="008336A2" w:rsidRDefault="004573FC" w:rsidP="008336A2">
      <w:pPr>
        <w:pStyle w:val="2"/>
        <w:spacing w:before="0" w:after="0" w:line="440" w:lineRule="exact"/>
        <w:rPr>
          <w:sz w:val="30"/>
        </w:rPr>
      </w:pPr>
      <w:bookmarkStart w:id="120" w:name="_Toc194465758"/>
      <w:r w:rsidRPr="008336A2">
        <w:rPr>
          <w:rFonts w:hint="eastAsia"/>
          <w:sz w:val="30"/>
        </w:rPr>
        <w:t>13.5</w:t>
      </w:r>
      <w:r w:rsidRPr="008336A2">
        <w:rPr>
          <w:rFonts w:hint="eastAsia"/>
          <w:sz w:val="30"/>
        </w:rPr>
        <w:t>施工保证措施</w:t>
      </w:r>
      <w:bookmarkEnd w:id="120"/>
    </w:p>
    <w:p w14:paraId="69392EBF" w14:textId="77777777" w:rsidR="004573FC" w:rsidRPr="008336A2" w:rsidRDefault="004573FC" w:rsidP="008336A2">
      <w:pPr>
        <w:pStyle w:val="21"/>
        <w:numPr>
          <w:ilvl w:val="0"/>
          <w:numId w:val="34"/>
        </w:numPr>
        <w:spacing w:after="0" w:line="440" w:lineRule="exact"/>
        <w:ind w:leftChars="0" w:left="0" w:firstLineChars="200" w:firstLine="520"/>
        <w:rPr>
          <w:sz w:val="26"/>
          <w:szCs w:val="28"/>
        </w:rPr>
      </w:pPr>
      <w:r w:rsidRPr="008336A2">
        <w:rPr>
          <w:rFonts w:hint="eastAsia"/>
          <w:sz w:val="26"/>
          <w:szCs w:val="28"/>
        </w:rPr>
        <w:t>坚持按程序合理组织施工，做到紧张有序，忙而不乱。上道工序未检查合格，不得作下道工序。</w:t>
      </w:r>
    </w:p>
    <w:p w14:paraId="51C35656"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坚持“三检”制度，实行优质优价，奖罚分明，对不合格工程，坚决推倒重做。</w:t>
      </w:r>
    </w:p>
    <w:p w14:paraId="4DD4123C"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钢筋接头，绑扎必须符合规范，对焊、竖向钢筋电渣压力焊水平钢筋窄间焊应先作试焊，经检验合格后，才能成批焊接。焊工必须持证上岗。</w:t>
      </w:r>
    </w:p>
    <w:p w14:paraId="5BCC5E56"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模板支撑系统必须有足够的强度、刚度和稳定性，以保证建筑物的几何尺寸。</w:t>
      </w:r>
    </w:p>
    <w:p w14:paraId="4A4C0194"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实行砼浇灌证制度，在砼浇灌前必须认真检查。</w:t>
      </w:r>
    </w:p>
    <w:p w14:paraId="60E559AA" w14:textId="77777777" w:rsidR="004573FC" w:rsidRPr="008336A2" w:rsidRDefault="004573FC" w:rsidP="008336A2">
      <w:pPr>
        <w:spacing w:line="440" w:lineRule="exact"/>
        <w:ind w:firstLineChars="200" w:firstLine="520"/>
        <w:rPr>
          <w:sz w:val="26"/>
          <w:szCs w:val="28"/>
        </w:rPr>
      </w:pPr>
      <w:r w:rsidRPr="008336A2">
        <w:rPr>
          <w:rFonts w:hint="eastAsia"/>
          <w:sz w:val="26"/>
          <w:szCs w:val="28"/>
        </w:rPr>
        <w:t>轴线、模板标高、断面尺寸是否符合设计要求，梁是否起拱正确，是否办理钢筋及预埋件的隐蔽验收资料签证；按计划规定设置的锚固螺、预留孔以及下道工序部配件是否正确；模板、钢筋的垃圾、油污是否清除干净；砼准备工作是否完毕；天气预报情况、砼运输道路是否畅通等。</w:t>
      </w:r>
    </w:p>
    <w:p w14:paraId="59ADB2DC" w14:textId="77777777" w:rsidR="004573FC" w:rsidRPr="008336A2" w:rsidRDefault="004573FC" w:rsidP="008336A2">
      <w:pPr>
        <w:spacing w:line="440" w:lineRule="exact"/>
        <w:ind w:firstLineChars="200" w:firstLine="520"/>
        <w:rPr>
          <w:sz w:val="26"/>
          <w:szCs w:val="28"/>
        </w:rPr>
      </w:pPr>
      <w:r w:rsidRPr="008336A2">
        <w:rPr>
          <w:rFonts w:hint="eastAsia"/>
          <w:sz w:val="26"/>
          <w:szCs w:val="28"/>
        </w:rPr>
        <w:t>经各施工工长、质量检查员、安装负责人、现场代表签字后，方能进行砼浇灌。</w:t>
      </w:r>
    </w:p>
    <w:p w14:paraId="77B39588"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砼浇灌前必须用压缩空气将渣子吹净，并将模板充分湿润。</w:t>
      </w:r>
    </w:p>
    <w:p w14:paraId="3F7C8D06"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在浇筑墙砼前，先浇</w:t>
      </w:r>
      <w:r w:rsidRPr="008336A2">
        <w:rPr>
          <w:sz w:val="26"/>
          <w:szCs w:val="28"/>
        </w:rPr>
        <w:t>5-10cm</w:t>
      </w:r>
      <w:r w:rsidRPr="008336A2">
        <w:rPr>
          <w:rFonts w:hint="eastAsia"/>
          <w:sz w:val="26"/>
          <w:szCs w:val="28"/>
        </w:rPr>
        <w:t>厚和砼内同强度等级的水泥砂浆，防止烂根。</w:t>
      </w:r>
    </w:p>
    <w:p w14:paraId="283AFA85"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砼的振捣应密实，不得出现欠振、漏振和超振，防止出与蜂窝麻面。</w:t>
      </w:r>
    </w:p>
    <w:p w14:paraId="79A983E6" w14:textId="77777777" w:rsidR="004573FC" w:rsidRPr="008336A2" w:rsidRDefault="004573FC" w:rsidP="008336A2">
      <w:pPr>
        <w:numPr>
          <w:ilvl w:val="0"/>
          <w:numId w:val="34"/>
        </w:numPr>
        <w:spacing w:line="440" w:lineRule="exact"/>
        <w:ind w:left="0" w:firstLineChars="200" w:firstLine="520"/>
        <w:rPr>
          <w:sz w:val="26"/>
          <w:szCs w:val="28"/>
        </w:rPr>
      </w:pPr>
      <w:r w:rsidRPr="008336A2">
        <w:rPr>
          <w:rFonts w:hint="eastAsia"/>
          <w:sz w:val="26"/>
          <w:szCs w:val="28"/>
        </w:rPr>
        <w:t>各装饰装修保证措施详见本施工组织的相关内容。</w:t>
      </w:r>
    </w:p>
    <w:p w14:paraId="7736089C" w14:textId="77777777" w:rsidR="004573FC" w:rsidRPr="008336A2" w:rsidRDefault="004573FC" w:rsidP="008336A2">
      <w:pPr>
        <w:pStyle w:val="2"/>
        <w:spacing w:before="0" w:after="0" w:line="440" w:lineRule="exact"/>
        <w:rPr>
          <w:sz w:val="30"/>
        </w:rPr>
      </w:pPr>
      <w:bookmarkStart w:id="121" w:name="_Toc194465759"/>
      <w:r w:rsidRPr="008336A2">
        <w:rPr>
          <w:rFonts w:hint="eastAsia"/>
          <w:sz w:val="30"/>
        </w:rPr>
        <w:t>13.6</w:t>
      </w:r>
      <w:r w:rsidRPr="008336A2">
        <w:rPr>
          <w:rFonts w:hint="eastAsia"/>
          <w:sz w:val="30"/>
        </w:rPr>
        <w:t>建立质量回访维修制度</w:t>
      </w:r>
      <w:bookmarkEnd w:id="121"/>
    </w:p>
    <w:p w14:paraId="6EF544D3" w14:textId="77777777" w:rsidR="004573FC" w:rsidRPr="008336A2" w:rsidRDefault="004573FC" w:rsidP="008336A2">
      <w:pPr>
        <w:pStyle w:val="21"/>
        <w:spacing w:after="0" w:line="440" w:lineRule="exact"/>
        <w:ind w:leftChars="0" w:left="0" w:firstLineChars="200" w:firstLine="520"/>
        <w:rPr>
          <w:sz w:val="26"/>
          <w:szCs w:val="28"/>
        </w:rPr>
      </w:pPr>
      <w:r w:rsidRPr="008336A2">
        <w:rPr>
          <w:rFonts w:hint="eastAsia"/>
          <w:sz w:val="26"/>
          <w:szCs w:val="28"/>
        </w:rPr>
        <w:t>自工程竣工验收交付使用开始，严格地执行建筑工程的质量回访和保</w:t>
      </w:r>
      <w:r w:rsidRPr="008336A2">
        <w:rPr>
          <w:rFonts w:hint="eastAsia"/>
          <w:sz w:val="26"/>
          <w:szCs w:val="28"/>
        </w:rPr>
        <w:lastRenderedPageBreak/>
        <w:t>修、维修制度，树立“用户是上帝”的思想，具体措施是：</w:t>
      </w:r>
    </w:p>
    <w:p w14:paraId="525E521B" w14:textId="77777777" w:rsidR="004573FC" w:rsidRPr="008336A2" w:rsidRDefault="004573FC" w:rsidP="008336A2">
      <w:pPr>
        <w:numPr>
          <w:ilvl w:val="0"/>
          <w:numId w:val="35"/>
        </w:numPr>
        <w:spacing w:line="440" w:lineRule="exact"/>
        <w:ind w:left="0" w:firstLineChars="200" w:firstLine="520"/>
        <w:rPr>
          <w:sz w:val="26"/>
          <w:szCs w:val="28"/>
        </w:rPr>
      </w:pPr>
      <w:r w:rsidRPr="008336A2">
        <w:rPr>
          <w:rFonts w:hint="eastAsia"/>
          <w:sz w:val="26"/>
          <w:szCs w:val="28"/>
        </w:rPr>
        <w:t>在保修期内，每个季度进行质量回防一次。保修期外坚持每年进行质量回访一次。</w:t>
      </w:r>
    </w:p>
    <w:p w14:paraId="0780AE9A" w14:textId="77777777" w:rsidR="004573FC" w:rsidRPr="008336A2" w:rsidRDefault="004573FC" w:rsidP="008336A2">
      <w:pPr>
        <w:numPr>
          <w:ilvl w:val="0"/>
          <w:numId w:val="35"/>
        </w:numPr>
        <w:spacing w:line="440" w:lineRule="exact"/>
        <w:ind w:left="0" w:firstLineChars="200" w:firstLine="520"/>
        <w:rPr>
          <w:sz w:val="26"/>
          <w:szCs w:val="28"/>
        </w:rPr>
      </w:pPr>
      <w:r w:rsidRPr="008336A2">
        <w:rPr>
          <w:rFonts w:hint="eastAsia"/>
          <w:sz w:val="26"/>
          <w:szCs w:val="28"/>
        </w:rPr>
        <w:t>在回</w:t>
      </w:r>
      <w:r w:rsidR="00394BC2">
        <w:rPr>
          <w:rFonts w:hint="eastAsia"/>
          <w:sz w:val="26"/>
          <w:szCs w:val="28"/>
        </w:rPr>
        <w:t>访</w:t>
      </w:r>
      <w:r w:rsidRPr="008336A2">
        <w:rPr>
          <w:rFonts w:hint="eastAsia"/>
          <w:sz w:val="26"/>
          <w:szCs w:val="28"/>
        </w:rPr>
        <w:t>过程中，根据建设单位所提出的要求整改或维修。</w:t>
      </w:r>
    </w:p>
    <w:p w14:paraId="6EB706C9" w14:textId="77777777" w:rsidR="004573FC" w:rsidRPr="008336A2" w:rsidRDefault="004573FC" w:rsidP="008336A2">
      <w:pPr>
        <w:numPr>
          <w:ilvl w:val="0"/>
          <w:numId w:val="35"/>
        </w:numPr>
        <w:spacing w:line="440" w:lineRule="exact"/>
        <w:ind w:left="0" w:firstLineChars="200" w:firstLine="520"/>
        <w:rPr>
          <w:sz w:val="26"/>
          <w:szCs w:val="28"/>
        </w:rPr>
      </w:pPr>
      <w:r w:rsidRPr="008336A2">
        <w:rPr>
          <w:rFonts w:hint="eastAsia"/>
          <w:sz w:val="26"/>
          <w:szCs w:val="28"/>
        </w:rPr>
        <w:t>保修期间派专业人员驻现场，配合业主起初中门，进行检修维修。保修期满，专与业主保持。</w:t>
      </w:r>
    </w:p>
    <w:p w14:paraId="7E8C39BD" w14:textId="77777777" w:rsidR="004573FC" w:rsidRPr="008336A2" w:rsidRDefault="004573FC" w:rsidP="008336A2">
      <w:pPr>
        <w:pStyle w:val="a5"/>
        <w:numPr>
          <w:ilvl w:val="0"/>
          <w:numId w:val="35"/>
        </w:numPr>
        <w:spacing w:after="0" w:line="440" w:lineRule="exact"/>
        <w:ind w:left="0" w:firstLineChars="200" w:firstLine="520"/>
        <w:rPr>
          <w:sz w:val="26"/>
          <w:szCs w:val="28"/>
        </w:rPr>
      </w:pPr>
      <w:r w:rsidRPr="008336A2">
        <w:rPr>
          <w:rFonts w:hint="eastAsia"/>
          <w:sz w:val="26"/>
          <w:szCs w:val="28"/>
        </w:rPr>
        <w:t>工程交工后，交钥匙的同时发给各用户维修卡，保修期满，用户签字，业主存档，并做好保修期间的记录，经用户和业主检查后签字。</w:t>
      </w:r>
    </w:p>
    <w:p w14:paraId="648FF714" w14:textId="77777777" w:rsidR="003D0A09" w:rsidRPr="008336A2" w:rsidRDefault="003D0A09" w:rsidP="008336A2">
      <w:pPr>
        <w:pStyle w:val="a5"/>
        <w:spacing w:after="0" w:line="440" w:lineRule="exact"/>
        <w:rPr>
          <w:sz w:val="26"/>
          <w:szCs w:val="28"/>
        </w:rPr>
      </w:pPr>
    </w:p>
    <w:p w14:paraId="02069801" w14:textId="77777777" w:rsidR="004573FC" w:rsidRPr="008336A2" w:rsidRDefault="000A2DCF" w:rsidP="008336A2">
      <w:pPr>
        <w:pStyle w:val="1"/>
        <w:numPr>
          <w:ilvl w:val="0"/>
          <w:numId w:val="36"/>
        </w:numPr>
        <w:spacing w:before="0" w:after="0" w:line="440" w:lineRule="exact"/>
        <w:jc w:val="center"/>
        <w:rPr>
          <w:sz w:val="42"/>
        </w:rPr>
      </w:pPr>
      <w:bookmarkStart w:id="122" w:name="_Toc194465760"/>
      <w:r w:rsidRPr="008336A2">
        <w:rPr>
          <w:rFonts w:hint="eastAsia"/>
          <w:sz w:val="42"/>
        </w:rPr>
        <w:t>施工顺序及进度计划安排</w:t>
      </w:r>
      <w:bookmarkEnd w:id="122"/>
    </w:p>
    <w:p w14:paraId="52021AC1" w14:textId="77777777" w:rsidR="000A2DCF" w:rsidRPr="008336A2" w:rsidRDefault="000A2DCF" w:rsidP="008336A2">
      <w:pPr>
        <w:pStyle w:val="2"/>
        <w:spacing w:before="0" w:after="0" w:line="440" w:lineRule="exact"/>
        <w:rPr>
          <w:sz w:val="30"/>
        </w:rPr>
      </w:pPr>
      <w:bookmarkStart w:id="123" w:name="_Toc194465761"/>
      <w:r w:rsidRPr="008336A2">
        <w:rPr>
          <w:rFonts w:hint="eastAsia"/>
          <w:sz w:val="30"/>
        </w:rPr>
        <w:t>14.1</w:t>
      </w:r>
      <w:r w:rsidRPr="008336A2">
        <w:rPr>
          <w:rFonts w:hint="eastAsia"/>
          <w:sz w:val="30"/>
        </w:rPr>
        <w:t>施工顺序</w:t>
      </w:r>
      <w:bookmarkEnd w:id="123"/>
    </w:p>
    <w:p w14:paraId="35C94764" w14:textId="77777777" w:rsidR="000A2DCF" w:rsidRPr="008336A2" w:rsidRDefault="000A2DCF" w:rsidP="008336A2">
      <w:pPr>
        <w:spacing w:line="440" w:lineRule="exact"/>
        <w:ind w:firstLineChars="200" w:firstLine="520"/>
        <w:rPr>
          <w:sz w:val="26"/>
          <w:szCs w:val="28"/>
        </w:rPr>
      </w:pPr>
      <w:r w:rsidRPr="008336A2">
        <w:rPr>
          <w:rFonts w:hint="eastAsia"/>
          <w:sz w:val="26"/>
          <w:szCs w:val="28"/>
        </w:rPr>
        <w:t>由于工期紧、任务重，根据伸缩缝和建筑平面的设计将整个建筑划分成四个施工段</w:t>
      </w:r>
      <w:r w:rsidRPr="008336A2">
        <w:rPr>
          <w:sz w:val="26"/>
          <w:szCs w:val="28"/>
        </w:rPr>
        <w:t xml:space="preserve">, </w:t>
      </w:r>
      <w:r w:rsidRPr="008336A2">
        <w:rPr>
          <w:rFonts w:hint="eastAsia"/>
          <w:sz w:val="26"/>
          <w:szCs w:val="28"/>
        </w:rPr>
        <w:t>具体划分详见本投标书第二章中第二节的相应内容。现场施工顺序如下</w:t>
      </w:r>
      <w:r w:rsidR="00B45BD0">
        <w:rPr>
          <w:rFonts w:hint="eastAsia"/>
          <w:sz w:val="26"/>
          <w:szCs w:val="28"/>
        </w:rPr>
        <w:t>：</w:t>
      </w:r>
    </w:p>
    <w:p w14:paraId="05C499AE" w14:textId="77777777" w:rsidR="000A2DCF" w:rsidRPr="008336A2" w:rsidRDefault="000A2DCF" w:rsidP="008336A2">
      <w:pPr>
        <w:spacing w:line="440" w:lineRule="exact"/>
        <w:ind w:firstLineChars="200" w:firstLine="520"/>
        <w:rPr>
          <w:sz w:val="26"/>
          <w:szCs w:val="28"/>
        </w:rPr>
      </w:pPr>
      <w:r w:rsidRPr="008336A2">
        <w:rPr>
          <w:rFonts w:hint="eastAsia"/>
          <w:sz w:val="26"/>
          <w:szCs w:val="28"/>
        </w:rPr>
        <w:t>基础阶段</w:t>
      </w:r>
      <w:r w:rsidR="00B45BD0">
        <w:rPr>
          <w:rFonts w:hint="eastAsia"/>
          <w:sz w:val="26"/>
          <w:szCs w:val="28"/>
        </w:rPr>
        <w:t>：</w:t>
      </w:r>
      <w:r w:rsidR="00DC2F9B">
        <w:rPr>
          <w:rFonts w:hint="eastAsia"/>
          <w:sz w:val="26"/>
          <w:szCs w:val="28"/>
        </w:rPr>
        <w:t>分段</w:t>
      </w:r>
      <w:r w:rsidRPr="008336A2">
        <w:rPr>
          <w:rFonts w:hint="eastAsia"/>
          <w:sz w:val="26"/>
          <w:szCs w:val="28"/>
        </w:rPr>
        <w:t>进行</w:t>
      </w:r>
      <w:r w:rsidR="005A7C33" w:rsidRPr="008336A2">
        <w:rPr>
          <w:rFonts w:hint="eastAsia"/>
          <w:sz w:val="26"/>
          <w:szCs w:val="28"/>
        </w:rPr>
        <w:t>施工</w:t>
      </w:r>
      <w:r w:rsidRPr="008336A2">
        <w:rPr>
          <w:rFonts w:hint="eastAsia"/>
          <w:sz w:val="26"/>
          <w:szCs w:val="28"/>
        </w:rPr>
        <w:t>。</w:t>
      </w:r>
    </w:p>
    <w:p w14:paraId="62484D39" w14:textId="77777777" w:rsidR="000A2DCF" w:rsidRPr="008336A2" w:rsidRDefault="000A2DCF" w:rsidP="008336A2">
      <w:pPr>
        <w:spacing w:line="440" w:lineRule="exact"/>
        <w:ind w:firstLineChars="200" w:firstLine="520"/>
        <w:rPr>
          <w:sz w:val="26"/>
          <w:szCs w:val="28"/>
        </w:rPr>
      </w:pPr>
      <w:r w:rsidRPr="008336A2">
        <w:rPr>
          <w:rFonts w:hint="eastAsia"/>
          <w:sz w:val="26"/>
          <w:szCs w:val="28"/>
        </w:rPr>
        <w:t>主体阶段</w:t>
      </w:r>
      <w:r w:rsidR="00B45BD0">
        <w:rPr>
          <w:rFonts w:hint="eastAsia"/>
          <w:sz w:val="26"/>
          <w:szCs w:val="28"/>
        </w:rPr>
        <w:t>：</w:t>
      </w:r>
      <w:r w:rsidRPr="008336A2">
        <w:rPr>
          <w:rFonts w:hint="eastAsia"/>
          <w:sz w:val="26"/>
          <w:szCs w:val="28"/>
        </w:rPr>
        <w:t>分别进行围护、装修阶段</w:t>
      </w:r>
      <w:r w:rsidRPr="008336A2">
        <w:rPr>
          <w:rFonts w:hint="eastAsia"/>
          <w:sz w:val="26"/>
          <w:szCs w:val="28"/>
        </w:rPr>
        <w:t xml:space="preserve">: </w:t>
      </w:r>
      <w:r w:rsidRPr="008336A2">
        <w:rPr>
          <w:rFonts w:hint="eastAsia"/>
          <w:sz w:val="26"/>
          <w:szCs w:val="28"/>
        </w:rPr>
        <w:t>围护结构可在主体施工过程中插入</w:t>
      </w:r>
      <w:r w:rsidRPr="008336A2">
        <w:rPr>
          <w:rFonts w:hint="eastAsia"/>
          <w:sz w:val="26"/>
          <w:szCs w:val="28"/>
        </w:rPr>
        <w:t xml:space="preserve">, </w:t>
      </w:r>
      <w:r w:rsidRPr="008336A2">
        <w:rPr>
          <w:rFonts w:hint="eastAsia"/>
          <w:sz w:val="26"/>
          <w:szCs w:val="28"/>
        </w:rPr>
        <w:t>装修在主体完工后插入。</w:t>
      </w:r>
    </w:p>
    <w:p w14:paraId="0AC77993" w14:textId="77777777" w:rsidR="000A2DCF" w:rsidRPr="008336A2" w:rsidRDefault="000A2DCF" w:rsidP="008336A2">
      <w:pPr>
        <w:pStyle w:val="1"/>
        <w:spacing w:before="0" w:after="0" w:line="440" w:lineRule="exact"/>
        <w:jc w:val="center"/>
        <w:rPr>
          <w:sz w:val="42"/>
        </w:rPr>
      </w:pPr>
      <w:bookmarkStart w:id="124" w:name="_Toc194465762"/>
      <w:r w:rsidRPr="008336A2">
        <w:rPr>
          <w:rFonts w:hint="eastAsia"/>
          <w:sz w:val="42"/>
        </w:rPr>
        <w:t>第</w:t>
      </w:r>
      <w:r w:rsidRPr="008336A2">
        <w:rPr>
          <w:rFonts w:hint="eastAsia"/>
          <w:sz w:val="42"/>
        </w:rPr>
        <w:t>15</w:t>
      </w:r>
      <w:r w:rsidRPr="008336A2">
        <w:rPr>
          <w:rFonts w:hint="eastAsia"/>
          <w:sz w:val="42"/>
        </w:rPr>
        <w:t>章</w:t>
      </w:r>
      <w:r w:rsidRPr="008336A2">
        <w:rPr>
          <w:rFonts w:hint="eastAsia"/>
          <w:sz w:val="42"/>
        </w:rPr>
        <w:t xml:space="preserve">   </w:t>
      </w:r>
      <w:r w:rsidRPr="008336A2">
        <w:rPr>
          <w:rFonts w:hint="eastAsia"/>
          <w:sz w:val="42"/>
        </w:rPr>
        <w:t>施工总平面布置</w:t>
      </w:r>
      <w:bookmarkEnd w:id="124"/>
    </w:p>
    <w:p w14:paraId="218FA52A" w14:textId="77777777" w:rsidR="000A2DCF" w:rsidRPr="008336A2" w:rsidRDefault="000A2DCF" w:rsidP="008336A2">
      <w:pPr>
        <w:spacing w:line="440" w:lineRule="exact"/>
        <w:ind w:firstLineChars="200" w:firstLine="520"/>
        <w:rPr>
          <w:sz w:val="26"/>
          <w:szCs w:val="28"/>
        </w:rPr>
      </w:pPr>
      <w:r w:rsidRPr="008336A2">
        <w:rPr>
          <w:rFonts w:hint="eastAsia"/>
          <w:sz w:val="26"/>
          <w:szCs w:val="28"/>
        </w:rPr>
        <w:t>根据本工程的地理位置、周边环境以及现场勘察资料，本着实现标化文明施工、节约的原则，对该工程施工道路、给排水、临时设施作如下：</w:t>
      </w:r>
    </w:p>
    <w:p w14:paraId="1EC00EE8" w14:textId="77777777" w:rsidR="000A2DCF" w:rsidRPr="008336A2" w:rsidRDefault="000A2DCF" w:rsidP="008336A2">
      <w:pPr>
        <w:pStyle w:val="3"/>
        <w:spacing w:before="0" w:after="0" w:line="440" w:lineRule="exact"/>
        <w:rPr>
          <w:sz w:val="30"/>
        </w:rPr>
      </w:pPr>
      <w:bookmarkStart w:id="125" w:name="_Toc194465763"/>
      <w:r w:rsidRPr="008336A2">
        <w:rPr>
          <w:rFonts w:hint="eastAsia"/>
          <w:sz w:val="30"/>
        </w:rPr>
        <w:t>15.1</w:t>
      </w:r>
      <w:r w:rsidRPr="008336A2">
        <w:rPr>
          <w:rFonts w:hint="eastAsia"/>
          <w:sz w:val="30"/>
        </w:rPr>
        <w:t>施工临时道路</w:t>
      </w:r>
      <w:bookmarkEnd w:id="125"/>
    </w:p>
    <w:p w14:paraId="49089B2B" w14:textId="77777777" w:rsidR="000A2DCF" w:rsidRPr="008336A2" w:rsidRDefault="000A2DCF" w:rsidP="008336A2">
      <w:pPr>
        <w:spacing w:line="440" w:lineRule="exact"/>
        <w:ind w:firstLineChars="200" w:firstLine="520"/>
        <w:rPr>
          <w:sz w:val="26"/>
          <w:szCs w:val="28"/>
        </w:rPr>
      </w:pPr>
      <w:r w:rsidRPr="008336A2">
        <w:rPr>
          <w:rFonts w:hint="eastAsia"/>
          <w:sz w:val="26"/>
          <w:szCs w:val="28"/>
        </w:rPr>
        <w:t>根据本工程现场情况，施工入场</w:t>
      </w:r>
      <w:r w:rsidR="005A7C33" w:rsidRPr="008336A2">
        <w:rPr>
          <w:rFonts w:hint="eastAsia"/>
          <w:sz w:val="26"/>
          <w:szCs w:val="28"/>
        </w:rPr>
        <w:t>临时</w:t>
      </w:r>
      <w:r w:rsidRPr="008336A2">
        <w:rPr>
          <w:rFonts w:hint="eastAsia"/>
          <w:sz w:val="26"/>
          <w:szCs w:val="28"/>
        </w:rPr>
        <w:t>道路从</w:t>
      </w:r>
      <w:r w:rsidR="005A7C33" w:rsidRPr="008336A2">
        <w:rPr>
          <w:rFonts w:hint="eastAsia"/>
          <w:sz w:val="26"/>
          <w:szCs w:val="28"/>
        </w:rPr>
        <w:t>邻近</w:t>
      </w:r>
      <w:r w:rsidRPr="008336A2">
        <w:rPr>
          <w:rFonts w:hint="eastAsia"/>
          <w:sz w:val="26"/>
          <w:szCs w:val="28"/>
        </w:rPr>
        <w:t>的</w:t>
      </w:r>
      <w:r w:rsidR="005A7C33" w:rsidRPr="008336A2">
        <w:rPr>
          <w:rFonts w:hint="eastAsia"/>
          <w:sz w:val="26"/>
          <w:szCs w:val="28"/>
        </w:rPr>
        <w:t>市政干道进入</w:t>
      </w:r>
      <w:r w:rsidRPr="008336A2">
        <w:rPr>
          <w:rFonts w:hint="eastAsia"/>
          <w:sz w:val="26"/>
          <w:szCs w:val="28"/>
        </w:rPr>
        <w:t>，现场道路宽</w:t>
      </w:r>
      <w:smartTag w:uri="urn:schemas-microsoft-com:office:smarttags" w:element="chmetcnv">
        <w:smartTagPr>
          <w:attr w:name="UnitName" w:val="米"/>
          <w:attr w:name="SourceValue" w:val="4"/>
          <w:attr w:name="HasSpace" w:val="False"/>
          <w:attr w:name="Negative" w:val="False"/>
          <w:attr w:name="NumberType" w:val="1"/>
          <w:attr w:name="TCSC" w:val="0"/>
        </w:smartTagPr>
        <w:r w:rsidRPr="008336A2">
          <w:rPr>
            <w:rFonts w:hint="eastAsia"/>
            <w:sz w:val="26"/>
            <w:szCs w:val="28"/>
          </w:rPr>
          <w:t>4</w:t>
        </w:r>
        <w:r w:rsidRPr="008336A2">
          <w:rPr>
            <w:sz w:val="26"/>
            <w:szCs w:val="28"/>
          </w:rPr>
          <w:t>.0</w:t>
        </w:r>
        <w:r w:rsidRPr="008336A2">
          <w:rPr>
            <w:rFonts w:hint="eastAsia"/>
            <w:sz w:val="26"/>
            <w:szCs w:val="28"/>
          </w:rPr>
          <w:t>米</w:t>
        </w:r>
      </w:smartTag>
      <w:r w:rsidRPr="008336A2">
        <w:rPr>
          <w:rFonts w:hint="eastAsia"/>
          <w:sz w:val="26"/>
          <w:szCs w:val="28"/>
        </w:rPr>
        <w:t>。道路做法为下垫</w:t>
      </w:r>
      <w:smartTag w:uri="urn:schemas-microsoft-com:office:smarttags" w:element="chmetcnv">
        <w:smartTagPr>
          <w:attr w:name="UnitName" w:val="米"/>
          <w:attr w:name="SourceValue" w:val="0.2"/>
          <w:attr w:name="HasSpace" w:val="False"/>
          <w:attr w:name="Negative" w:val="False"/>
          <w:attr w:name="NumberType" w:val="1"/>
          <w:attr w:name="TCSC" w:val="0"/>
        </w:smartTagPr>
        <w:r w:rsidRPr="008336A2">
          <w:rPr>
            <w:sz w:val="26"/>
            <w:szCs w:val="28"/>
          </w:rPr>
          <w:t>0.2</w:t>
        </w:r>
        <w:r w:rsidRPr="008336A2">
          <w:rPr>
            <w:rFonts w:hint="eastAsia"/>
            <w:sz w:val="26"/>
            <w:szCs w:val="28"/>
          </w:rPr>
          <w:t>米</w:t>
        </w:r>
      </w:smartTag>
      <w:r w:rsidRPr="008336A2">
        <w:rPr>
          <w:rFonts w:hint="eastAsia"/>
          <w:sz w:val="26"/>
          <w:szCs w:val="28"/>
        </w:rPr>
        <w:t>厚片石，上铺</w:t>
      </w:r>
      <w:r w:rsidRPr="008336A2">
        <w:rPr>
          <w:sz w:val="26"/>
          <w:szCs w:val="28"/>
        </w:rPr>
        <w:t>C15</w:t>
      </w:r>
      <w:r w:rsidRPr="008336A2">
        <w:rPr>
          <w:rFonts w:hint="eastAsia"/>
          <w:sz w:val="26"/>
          <w:szCs w:val="28"/>
        </w:rPr>
        <w:t>砼，厚</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8336A2">
          <w:rPr>
            <w:sz w:val="26"/>
            <w:szCs w:val="28"/>
          </w:rPr>
          <w:t>150mm</w:t>
        </w:r>
      </w:smartTag>
      <w:r w:rsidRPr="008336A2">
        <w:rPr>
          <w:rFonts w:hint="eastAsia"/>
          <w:sz w:val="26"/>
          <w:szCs w:val="28"/>
        </w:rPr>
        <w:t>。</w:t>
      </w:r>
    </w:p>
    <w:p w14:paraId="6A35A5FF" w14:textId="77777777" w:rsidR="000A2DCF" w:rsidRPr="008336A2" w:rsidRDefault="000A2DCF" w:rsidP="008336A2">
      <w:pPr>
        <w:spacing w:line="440" w:lineRule="exact"/>
        <w:ind w:firstLineChars="200" w:firstLine="520"/>
        <w:rPr>
          <w:sz w:val="26"/>
          <w:szCs w:val="28"/>
        </w:rPr>
      </w:pPr>
      <w:r w:rsidRPr="008336A2">
        <w:rPr>
          <w:rFonts w:hint="eastAsia"/>
          <w:sz w:val="26"/>
          <w:szCs w:val="28"/>
        </w:rPr>
        <w:t>临时道路施工前，应将施工用水、用电、排水等管线预先开挖、埋设到位。</w:t>
      </w:r>
    </w:p>
    <w:p w14:paraId="272E1EA0" w14:textId="77777777" w:rsidR="000A2DCF" w:rsidRPr="008336A2" w:rsidRDefault="008437D6" w:rsidP="008336A2">
      <w:pPr>
        <w:pStyle w:val="2"/>
        <w:spacing w:before="0" w:after="0" w:line="440" w:lineRule="exact"/>
        <w:rPr>
          <w:sz w:val="30"/>
        </w:rPr>
      </w:pPr>
      <w:bookmarkStart w:id="126" w:name="_Toc194465764"/>
      <w:r w:rsidRPr="008336A2">
        <w:rPr>
          <w:rFonts w:hint="eastAsia"/>
          <w:sz w:val="30"/>
        </w:rPr>
        <w:t>15.2</w:t>
      </w:r>
      <w:r w:rsidRPr="008336A2">
        <w:rPr>
          <w:rFonts w:hint="eastAsia"/>
          <w:sz w:val="30"/>
        </w:rPr>
        <w:t>施工用电</w:t>
      </w:r>
      <w:bookmarkEnd w:id="126"/>
    </w:p>
    <w:p w14:paraId="2F59A4B0"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现场临时用电采用</w:t>
      </w:r>
      <w:r w:rsidRPr="008336A2">
        <w:rPr>
          <w:sz w:val="26"/>
          <w:szCs w:val="28"/>
        </w:rPr>
        <w:t>TN-S</w:t>
      </w:r>
      <w:r w:rsidRPr="008336A2">
        <w:rPr>
          <w:rFonts w:hint="eastAsia"/>
          <w:sz w:val="26"/>
          <w:szCs w:val="28"/>
        </w:rPr>
        <w:t>系统</w:t>
      </w:r>
      <w:r w:rsidRPr="008336A2">
        <w:rPr>
          <w:sz w:val="26"/>
          <w:szCs w:val="28"/>
        </w:rPr>
        <w:t>(</w:t>
      </w:r>
      <w:r w:rsidRPr="008336A2">
        <w:rPr>
          <w:rFonts w:hint="eastAsia"/>
          <w:sz w:val="26"/>
          <w:szCs w:val="28"/>
        </w:rPr>
        <w:t>三相五线制），根据施工机具设备容量计算，</w:t>
      </w:r>
      <w:r w:rsidRPr="008336A2">
        <w:rPr>
          <w:sz w:val="26"/>
          <w:szCs w:val="28"/>
        </w:rPr>
        <w:t xml:space="preserve"> </w:t>
      </w:r>
      <w:r w:rsidRPr="008336A2">
        <w:rPr>
          <w:rFonts w:hint="eastAsia"/>
          <w:sz w:val="26"/>
          <w:szCs w:val="28"/>
        </w:rPr>
        <w:t>总用电量</w:t>
      </w:r>
      <w:r w:rsidRPr="008336A2">
        <w:rPr>
          <w:sz w:val="26"/>
          <w:szCs w:val="28"/>
        </w:rPr>
        <w:t>400KVA</w:t>
      </w:r>
      <w:r w:rsidRPr="008336A2">
        <w:rPr>
          <w:rFonts w:hint="eastAsia"/>
          <w:sz w:val="26"/>
          <w:szCs w:val="28"/>
        </w:rPr>
        <w:t>，从建设单位的电源引入现场临时配电房中。</w:t>
      </w:r>
    </w:p>
    <w:p w14:paraId="1D0FAF22"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根据施工现场临时用设计的规定，须由电气工程师对施工现场临时用电进行设计。</w:t>
      </w:r>
    </w:p>
    <w:p w14:paraId="7DBE71DB"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一、本工程施工临时用电系统采用</w:t>
      </w:r>
      <w:r w:rsidRPr="008336A2">
        <w:rPr>
          <w:sz w:val="26"/>
          <w:szCs w:val="28"/>
        </w:rPr>
        <w:t>380/220</w:t>
      </w:r>
      <w:r w:rsidRPr="008336A2">
        <w:rPr>
          <w:rFonts w:hint="eastAsia"/>
          <w:sz w:val="26"/>
          <w:szCs w:val="28"/>
        </w:rPr>
        <w:t>伏三相五线制</w:t>
      </w:r>
      <w:r w:rsidRPr="008336A2">
        <w:rPr>
          <w:sz w:val="26"/>
          <w:szCs w:val="28"/>
        </w:rPr>
        <w:t>(TN-S</w:t>
      </w:r>
      <w:r w:rsidRPr="008336A2">
        <w:rPr>
          <w:rFonts w:hint="eastAsia"/>
          <w:sz w:val="26"/>
          <w:szCs w:val="28"/>
        </w:rPr>
        <w:t>系统</w:t>
      </w:r>
      <w:r w:rsidRPr="008336A2">
        <w:rPr>
          <w:sz w:val="26"/>
          <w:szCs w:val="28"/>
        </w:rPr>
        <w:t>)</w:t>
      </w:r>
      <w:r w:rsidRPr="008336A2">
        <w:rPr>
          <w:rFonts w:hint="eastAsia"/>
          <w:sz w:val="26"/>
          <w:szCs w:val="28"/>
        </w:rPr>
        <w:t>，</w:t>
      </w:r>
      <w:r w:rsidRPr="008336A2">
        <w:rPr>
          <w:rFonts w:hint="eastAsia"/>
          <w:sz w:val="26"/>
          <w:szCs w:val="28"/>
        </w:rPr>
        <w:lastRenderedPageBreak/>
        <w:t>以保证安全用电。</w:t>
      </w:r>
    </w:p>
    <w:p w14:paraId="0E22DBD8"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二、施工电源由建设单位提供，直接引入施工临时发配电房。</w:t>
      </w:r>
    </w:p>
    <w:p w14:paraId="6A58958E"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三、在临时发配电房处设一组接地电阻小于</w:t>
      </w:r>
      <w:r w:rsidRPr="008336A2">
        <w:rPr>
          <w:sz w:val="26"/>
          <w:szCs w:val="28"/>
        </w:rPr>
        <w:t>4</w:t>
      </w:r>
      <w:r w:rsidRPr="008336A2">
        <w:rPr>
          <w:rFonts w:hint="eastAsia"/>
          <w:sz w:val="26"/>
          <w:szCs w:val="28"/>
        </w:rPr>
        <w:t>欧姆的发电机保护接地装置，</w:t>
      </w:r>
      <w:r w:rsidRPr="008336A2">
        <w:rPr>
          <w:sz w:val="26"/>
          <w:szCs w:val="28"/>
        </w:rPr>
        <w:t xml:space="preserve"> </w:t>
      </w:r>
      <w:r w:rsidRPr="008336A2">
        <w:rPr>
          <w:rFonts w:hint="eastAsia"/>
          <w:sz w:val="26"/>
          <w:szCs w:val="28"/>
        </w:rPr>
        <w:t>专用接零保护线和发电机、配电柜外壳接地应与发电机保护接地连接在一起。在配电线路的中间处和末端处做重要接地，接地电阻≤１０欧姆。</w:t>
      </w:r>
    </w:p>
    <w:p w14:paraId="636E493E"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四、配电房低压配柜分３个回路</w:t>
      </w:r>
      <w:r w:rsidRPr="008336A2">
        <w:rPr>
          <w:sz w:val="26"/>
          <w:szCs w:val="28"/>
        </w:rPr>
        <w:t>(P1-P3)</w:t>
      </w:r>
      <w:r w:rsidRPr="008336A2">
        <w:rPr>
          <w:rFonts w:hint="eastAsia"/>
          <w:sz w:val="26"/>
          <w:szCs w:val="28"/>
        </w:rPr>
        <w:t>控制施工现场各用电设备。</w:t>
      </w:r>
    </w:p>
    <w:p w14:paraId="18FCB581" w14:textId="77777777" w:rsidR="008437D6" w:rsidRPr="008336A2" w:rsidRDefault="008437D6" w:rsidP="008336A2">
      <w:pPr>
        <w:spacing w:line="440" w:lineRule="exact"/>
        <w:ind w:firstLineChars="200" w:firstLine="520"/>
        <w:rPr>
          <w:sz w:val="26"/>
          <w:szCs w:val="28"/>
        </w:rPr>
      </w:pPr>
      <w:r w:rsidRPr="008336A2">
        <w:rPr>
          <w:sz w:val="26"/>
          <w:szCs w:val="28"/>
        </w:rPr>
        <w:t>P1</w:t>
      </w:r>
      <w:r w:rsidRPr="008336A2">
        <w:rPr>
          <w:rFonts w:hint="eastAsia"/>
          <w:sz w:val="26"/>
          <w:szCs w:val="28"/>
        </w:rPr>
        <w:t>回路供钢筋加工棚、搅拌棚、机修房等用电。导线采用铝芯橡皮线</w:t>
      </w:r>
      <w:r w:rsidRPr="008336A2">
        <w:rPr>
          <w:sz w:val="26"/>
          <w:szCs w:val="28"/>
        </w:rPr>
        <w:t>BLX-3</w:t>
      </w:r>
      <w:r w:rsidRPr="008336A2">
        <w:rPr>
          <w:rFonts w:hint="eastAsia"/>
          <w:sz w:val="26"/>
          <w:szCs w:val="28"/>
        </w:rPr>
        <w:t>×</w:t>
      </w:r>
      <w:r w:rsidRPr="008336A2">
        <w:rPr>
          <w:sz w:val="26"/>
          <w:szCs w:val="28"/>
        </w:rPr>
        <w:t>70+ 2</w:t>
      </w:r>
      <w:r w:rsidRPr="008336A2">
        <w:rPr>
          <w:rFonts w:hint="eastAsia"/>
          <w:sz w:val="26"/>
          <w:szCs w:val="28"/>
        </w:rPr>
        <w:t>×</w:t>
      </w:r>
      <w:smartTag w:uri="urn:schemas-microsoft-com:office:smarttags" w:element="chmetcnv">
        <w:smartTagPr>
          <w:attr w:name="UnitName" w:val="mm"/>
          <w:attr w:name="SourceValue" w:val="35"/>
          <w:attr w:name="HasSpace" w:val="False"/>
          <w:attr w:name="Negative" w:val="False"/>
          <w:attr w:name="NumberType" w:val="1"/>
          <w:attr w:name="TCSC" w:val="0"/>
        </w:smartTagPr>
        <w:r w:rsidRPr="008336A2">
          <w:rPr>
            <w:sz w:val="26"/>
            <w:szCs w:val="28"/>
          </w:rPr>
          <w:t>35mm</w:t>
        </w:r>
      </w:smartTag>
      <w:r w:rsidRPr="008336A2">
        <w:rPr>
          <w:sz w:val="26"/>
          <w:szCs w:val="28"/>
          <w:vertAlign w:val="superscript"/>
        </w:rPr>
        <w:t>2</w:t>
      </w:r>
      <w:r w:rsidRPr="008336A2">
        <w:rPr>
          <w:rFonts w:hint="eastAsia"/>
          <w:sz w:val="26"/>
          <w:szCs w:val="28"/>
        </w:rPr>
        <w:t>。</w:t>
      </w:r>
    </w:p>
    <w:p w14:paraId="31CBD182" w14:textId="77777777" w:rsidR="008437D6" w:rsidRPr="008336A2" w:rsidRDefault="008437D6" w:rsidP="008336A2">
      <w:pPr>
        <w:spacing w:line="440" w:lineRule="exact"/>
        <w:ind w:firstLineChars="200" w:firstLine="520"/>
        <w:rPr>
          <w:sz w:val="26"/>
          <w:szCs w:val="28"/>
        </w:rPr>
      </w:pPr>
      <w:r w:rsidRPr="008336A2">
        <w:rPr>
          <w:sz w:val="26"/>
          <w:szCs w:val="28"/>
        </w:rPr>
        <w:t>P2</w:t>
      </w:r>
      <w:r w:rsidRPr="008336A2">
        <w:rPr>
          <w:rFonts w:hint="eastAsia"/>
          <w:sz w:val="26"/>
          <w:szCs w:val="28"/>
        </w:rPr>
        <w:t>回路供砼泵、塔吊。楼层施工工作面用电。导线采用铝芯橡皮线</w:t>
      </w:r>
      <w:r w:rsidRPr="008336A2">
        <w:rPr>
          <w:sz w:val="26"/>
          <w:szCs w:val="28"/>
        </w:rPr>
        <w:t>BLX-3</w:t>
      </w:r>
      <w:r w:rsidRPr="008336A2">
        <w:rPr>
          <w:rFonts w:hint="eastAsia"/>
          <w:sz w:val="26"/>
          <w:szCs w:val="28"/>
        </w:rPr>
        <w:t>×</w:t>
      </w:r>
      <w:r w:rsidRPr="008336A2">
        <w:rPr>
          <w:sz w:val="26"/>
          <w:szCs w:val="28"/>
        </w:rPr>
        <w:t>95+2</w:t>
      </w:r>
      <w:r w:rsidRPr="008336A2">
        <w:rPr>
          <w:rFonts w:hint="eastAsia"/>
          <w:sz w:val="26"/>
          <w:szCs w:val="28"/>
        </w:rPr>
        <w:t>×</w:t>
      </w:r>
      <w:smartTag w:uri="urn:schemas-microsoft-com:office:smarttags" w:element="chmetcnv">
        <w:smartTagPr>
          <w:attr w:name="UnitName" w:val="mm"/>
          <w:attr w:name="SourceValue" w:val="50"/>
          <w:attr w:name="HasSpace" w:val="False"/>
          <w:attr w:name="Negative" w:val="False"/>
          <w:attr w:name="NumberType" w:val="1"/>
          <w:attr w:name="TCSC" w:val="0"/>
        </w:smartTagPr>
        <w:r w:rsidRPr="008336A2">
          <w:rPr>
            <w:sz w:val="26"/>
            <w:szCs w:val="28"/>
          </w:rPr>
          <w:t>50mm</w:t>
        </w:r>
      </w:smartTag>
      <w:r w:rsidRPr="008336A2">
        <w:rPr>
          <w:sz w:val="26"/>
          <w:szCs w:val="28"/>
          <w:vertAlign w:val="superscript"/>
        </w:rPr>
        <w:t>2</w:t>
      </w:r>
      <w:r w:rsidRPr="008336A2">
        <w:rPr>
          <w:rFonts w:hint="eastAsia"/>
          <w:sz w:val="26"/>
          <w:szCs w:val="28"/>
        </w:rPr>
        <w:t>，架设在电线杆上到位。楼层施工用电从管道井内向上垂直敷设，每层设一个分配电箱。</w:t>
      </w:r>
    </w:p>
    <w:p w14:paraId="7331322E" w14:textId="77777777" w:rsidR="008437D6" w:rsidRPr="008336A2" w:rsidRDefault="008437D6" w:rsidP="008336A2">
      <w:pPr>
        <w:spacing w:line="440" w:lineRule="exact"/>
        <w:ind w:firstLineChars="200" w:firstLine="520"/>
        <w:rPr>
          <w:sz w:val="26"/>
          <w:szCs w:val="28"/>
        </w:rPr>
      </w:pPr>
      <w:r w:rsidRPr="008336A2">
        <w:rPr>
          <w:sz w:val="26"/>
          <w:szCs w:val="28"/>
        </w:rPr>
        <w:t>P3</w:t>
      </w:r>
      <w:r w:rsidRPr="008336A2">
        <w:rPr>
          <w:rFonts w:hint="eastAsia"/>
          <w:sz w:val="26"/>
          <w:szCs w:val="28"/>
        </w:rPr>
        <w:t>回路供施工现场照明和办公、食堂等临时设施照明。</w:t>
      </w:r>
      <w:r w:rsidRPr="008336A2">
        <w:rPr>
          <w:sz w:val="26"/>
          <w:szCs w:val="28"/>
        </w:rPr>
        <w:t xml:space="preserve"> </w:t>
      </w:r>
      <w:r w:rsidRPr="008336A2">
        <w:rPr>
          <w:rFonts w:hint="eastAsia"/>
          <w:sz w:val="26"/>
          <w:szCs w:val="28"/>
        </w:rPr>
        <w:t>导线采用铝芯橡线</w:t>
      </w:r>
      <w:r w:rsidRPr="008336A2">
        <w:rPr>
          <w:sz w:val="26"/>
          <w:szCs w:val="28"/>
        </w:rPr>
        <w:t>BLX-3</w:t>
      </w:r>
      <w:r w:rsidRPr="008336A2">
        <w:rPr>
          <w:rFonts w:hint="eastAsia"/>
          <w:sz w:val="26"/>
          <w:szCs w:val="28"/>
        </w:rPr>
        <w:t>×</w:t>
      </w:r>
      <w:r w:rsidRPr="008336A2">
        <w:rPr>
          <w:sz w:val="26"/>
          <w:szCs w:val="28"/>
        </w:rPr>
        <w:t>16+2</w:t>
      </w:r>
      <w:r w:rsidRPr="008336A2">
        <w:rPr>
          <w:rFonts w:hint="eastAsia"/>
          <w:sz w:val="26"/>
          <w:szCs w:val="28"/>
        </w:rPr>
        <w:t>×</w:t>
      </w:r>
      <w:smartTag w:uri="urn:schemas-microsoft-com:office:smarttags" w:element="chmetcnv">
        <w:smartTagPr>
          <w:attr w:name="UnitName" w:val="mm"/>
          <w:attr w:name="SourceValue" w:val="10"/>
          <w:attr w:name="HasSpace" w:val="False"/>
          <w:attr w:name="Negative" w:val="False"/>
          <w:attr w:name="NumberType" w:val="1"/>
          <w:attr w:name="TCSC" w:val="0"/>
        </w:smartTagPr>
        <w:r w:rsidRPr="008336A2">
          <w:rPr>
            <w:sz w:val="26"/>
            <w:szCs w:val="28"/>
          </w:rPr>
          <w:t>10mm</w:t>
        </w:r>
      </w:smartTag>
      <w:r w:rsidRPr="008336A2">
        <w:rPr>
          <w:sz w:val="26"/>
          <w:szCs w:val="28"/>
          <w:vertAlign w:val="superscript"/>
        </w:rPr>
        <w:t>2</w:t>
      </w:r>
      <w:r w:rsidRPr="008336A2">
        <w:rPr>
          <w:rFonts w:hint="eastAsia"/>
          <w:sz w:val="26"/>
          <w:szCs w:val="28"/>
        </w:rPr>
        <w:t>沿墙明设，过大门时，穿钢管保护。</w:t>
      </w:r>
    </w:p>
    <w:p w14:paraId="415EF344" w14:textId="77777777" w:rsidR="008437D6" w:rsidRPr="008336A2" w:rsidRDefault="008437D6" w:rsidP="008336A2">
      <w:pPr>
        <w:spacing w:line="440" w:lineRule="exact"/>
        <w:ind w:firstLineChars="200" w:firstLine="520"/>
        <w:rPr>
          <w:sz w:val="26"/>
          <w:szCs w:val="28"/>
        </w:rPr>
      </w:pPr>
      <w:r w:rsidRPr="008336A2">
        <w:rPr>
          <w:rFonts w:hint="eastAsia"/>
          <w:sz w:val="26"/>
          <w:szCs w:val="28"/>
        </w:rPr>
        <w:t>详施工临时用电平面布置图（附图）</w:t>
      </w:r>
    </w:p>
    <w:p w14:paraId="72A7488C" w14:textId="77777777" w:rsidR="008437D6" w:rsidRPr="008336A2" w:rsidRDefault="008437D6" w:rsidP="008336A2">
      <w:pPr>
        <w:pStyle w:val="2"/>
        <w:spacing w:before="0" w:after="0" w:line="440" w:lineRule="exact"/>
        <w:rPr>
          <w:sz w:val="30"/>
        </w:rPr>
      </w:pPr>
      <w:bookmarkStart w:id="127" w:name="_Toc194465765"/>
      <w:r w:rsidRPr="008336A2">
        <w:rPr>
          <w:rFonts w:hint="eastAsia"/>
          <w:sz w:val="30"/>
        </w:rPr>
        <w:t>15.3</w:t>
      </w:r>
      <w:r w:rsidRPr="008336A2">
        <w:rPr>
          <w:rFonts w:hint="eastAsia"/>
          <w:sz w:val="30"/>
        </w:rPr>
        <w:t>垂直运输设施的布置</w:t>
      </w:r>
      <w:bookmarkEnd w:id="127"/>
    </w:p>
    <w:p w14:paraId="169722B1" w14:textId="77777777" w:rsidR="008437D6" w:rsidRPr="008336A2" w:rsidRDefault="008437D6" w:rsidP="008336A2">
      <w:pPr>
        <w:pStyle w:val="a6"/>
        <w:spacing w:line="440" w:lineRule="exact"/>
        <w:ind w:firstLineChars="200" w:firstLine="520"/>
        <w:rPr>
          <w:sz w:val="26"/>
          <w:szCs w:val="28"/>
        </w:rPr>
      </w:pPr>
      <w:r w:rsidRPr="008336A2">
        <w:rPr>
          <w:rFonts w:hint="eastAsia"/>
          <w:sz w:val="26"/>
          <w:szCs w:val="28"/>
        </w:rPr>
        <w:t>根据现场情况和建筑物的结构设计及整体布局，垂直机械分阶段平面布置如下：</w:t>
      </w:r>
    </w:p>
    <w:p w14:paraId="3F1A8F48" w14:textId="77777777" w:rsidR="008437D6" w:rsidRPr="008336A2" w:rsidRDefault="008437D6" w:rsidP="008336A2">
      <w:pPr>
        <w:pStyle w:val="a6"/>
        <w:spacing w:line="440" w:lineRule="exact"/>
        <w:ind w:firstLineChars="200" w:firstLine="520"/>
        <w:rPr>
          <w:sz w:val="26"/>
          <w:szCs w:val="28"/>
        </w:rPr>
      </w:pPr>
      <w:r w:rsidRPr="008336A2">
        <w:rPr>
          <w:rFonts w:hint="eastAsia"/>
          <w:sz w:val="26"/>
          <w:szCs w:val="28"/>
        </w:rPr>
        <w:t>基础与主体施工阶段：采用同样的平面布置，在建筑物的</w:t>
      </w:r>
      <w:r w:rsidR="00DC2F9B">
        <w:rPr>
          <w:rFonts w:hint="eastAsia"/>
          <w:sz w:val="26"/>
          <w:szCs w:val="28"/>
        </w:rPr>
        <w:t>中</w:t>
      </w:r>
      <w:r w:rsidR="005A7C33" w:rsidRPr="008336A2">
        <w:rPr>
          <w:rFonts w:hint="eastAsia"/>
          <w:sz w:val="26"/>
          <w:szCs w:val="28"/>
        </w:rPr>
        <w:t>端</w:t>
      </w:r>
      <w:r w:rsidRPr="008336A2">
        <w:rPr>
          <w:rFonts w:hint="eastAsia"/>
          <w:sz w:val="26"/>
          <w:szCs w:val="28"/>
        </w:rPr>
        <w:t>安装一台</w:t>
      </w:r>
      <w:r w:rsidR="005A7C33" w:rsidRPr="008336A2">
        <w:rPr>
          <w:rFonts w:hint="eastAsia"/>
          <w:sz w:val="26"/>
          <w:szCs w:val="28"/>
        </w:rPr>
        <w:t>塔吊</w:t>
      </w:r>
      <w:r w:rsidRPr="008336A2">
        <w:rPr>
          <w:rFonts w:hint="eastAsia"/>
          <w:sz w:val="26"/>
          <w:szCs w:val="28"/>
        </w:rPr>
        <w:t>。</w:t>
      </w:r>
    </w:p>
    <w:p w14:paraId="78F792B9" w14:textId="77777777" w:rsidR="008437D6" w:rsidRPr="008336A2" w:rsidRDefault="008437D6" w:rsidP="008336A2">
      <w:pPr>
        <w:pStyle w:val="2"/>
        <w:spacing w:before="0" w:after="0" w:line="440" w:lineRule="exact"/>
        <w:rPr>
          <w:sz w:val="30"/>
        </w:rPr>
      </w:pPr>
      <w:bookmarkStart w:id="128" w:name="_Toc194465766"/>
      <w:r w:rsidRPr="008336A2">
        <w:rPr>
          <w:rFonts w:hint="eastAsia"/>
          <w:sz w:val="30"/>
        </w:rPr>
        <w:t>15.4</w:t>
      </w:r>
      <w:r w:rsidRPr="008336A2">
        <w:rPr>
          <w:rFonts w:hint="eastAsia"/>
          <w:sz w:val="30"/>
        </w:rPr>
        <w:t>生产临时设施的布置</w:t>
      </w:r>
      <w:bookmarkEnd w:id="128"/>
    </w:p>
    <w:p w14:paraId="4CC4ADAE" w14:textId="77777777" w:rsidR="008437D6" w:rsidRPr="008336A2" w:rsidRDefault="008437D6" w:rsidP="008336A2">
      <w:pPr>
        <w:pStyle w:val="a5"/>
        <w:spacing w:after="0" w:line="440" w:lineRule="exact"/>
        <w:ind w:firstLineChars="200" w:firstLine="520"/>
        <w:rPr>
          <w:sz w:val="26"/>
          <w:szCs w:val="28"/>
        </w:rPr>
      </w:pPr>
      <w:r w:rsidRPr="008336A2">
        <w:rPr>
          <w:rFonts w:hint="eastAsia"/>
          <w:sz w:val="26"/>
          <w:szCs w:val="28"/>
        </w:rPr>
        <w:t>在进行生产临时设施规划时，尽量将它与生活临时设施分开设置，以免生活、生产相互干扰。根据本工程场地及周边环境的情况，为了减少噪音，</w:t>
      </w:r>
      <w:r w:rsidRPr="008336A2">
        <w:rPr>
          <w:rFonts w:hint="eastAsia"/>
          <w:sz w:val="26"/>
          <w:szCs w:val="28"/>
        </w:rPr>
        <w:t xml:space="preserve"> </w:t>
      </w:r>
      <w:r w:rsidRPr="008336A2">
        <w:rPr>
          <w:rFonts w:hint="eastAsia"/>
          <w:sz w:val="26"/>
          <w:szCs w:val="28"/>
        </w:rPr>
        <w:t>保证</w:t>
      </w:r>
      <w:r w:rsidR="00631E2C" w:rsidRPr="008336A2">
        <w:rPr>
          <w:rFonts w:hint="eastAsia"/>
          <w:sz w:val="26"/>
          <w:szCs w:val="28"/>
        </w:rPr>
        <w:t>居民</w:t>
      </w:r>
      <w:r w:rsidRPr="008336A2">
        <w:rPr>
          <w:rFonts w:hint="eastAsia"/>
          <w:sz w:val="26"/>
          <w:szCs w:val="28"/>
        </w:rPr>
        <w:t>正常的</w:t>
      </w:r>
      <w:r w:rsidR="00631E2C" w:rsidRPr="008336A2">
        <w:rPr>
          <w:rFonts w:hint="eastAsia"/>
          <w:sz w:val="26"/>
          <w:szCs w:val="28"/>
        </w:rPr>
        <w:t>生活</w:t>
      </w:r>
      <w:r w:rsidRPr="008336A2">
        <w:rPr>
          <w:rFonts w:hint="eastAsia"/>
          <w:sz w:val="26"/>
          <w:szCs w:val="28"/>
        </w:rPr>
        <w:t>秩序，</w:t>
      </w:r>
      <w:r w:rsidRPr="008336A2">
        <w:rPr>
          <w:rFonts w:hint="eastAsia"/>
          <w:sz w:val="26"/>
          <w:szCs w:val="28"/>
        </w:rPr>
        <w:t xml:space="preserve"> </w:t>
      </w:r>
      <w:r w:rsidRPr="008336A2">
        <w:rPr>
          <w:rFonts w:hint="eastAsia"/>
          <w:sz w:val="26"/>
          <w:szCs w:val="28"/>
        </w:rPr>
        <w:t>将木工房、民工住宅生产设在场外一租赁场地内，</w:t>
      </w:r>
      <w:r w:rsidRPr="008336A2">
        <w:rPr>
          <w:rFonts w:hint="eastAsia"/>
          <w:sz w:val="26"/>
          <w:szCs w:val="28"/>
        </w:rPr>
        <w:t xml:space="preserve"> </w:t>
      </w:r>
      <w:r w:rsidRPr="008336A2">
        <w:rPr>
          <w:rFonts w:hint="eastAsia"/>
          <w:sz w:val="26"/>
          <w:szCs w:val="28"/>
        </w:rPr>
        <w:t>其余临时设施作如下规划：（具体情况详见附图）</w:t>
      </w:r>
    </w:p>
    <w:p w14:paraId="3047CA66" w14:textId="77777777" w:rsidR="008437D6" w:rsidRDefault="008437D6" w:rsidP="008336A2">
      <w:pPr>
        <w:spacing w:line="440" w:lineRule="exact"/>
        <w:ind w:firstLineChars="200" w:firstLine="520"/>
        <w:rPr>
          <w:sz w:val="26"/>
          <w:szCs w:val="28"/>
        </w:rPr>
      </w:pPr>
      <w:r w:rsidRPr="008336A2">
        <w:rPr>
          <w:rFonts w:hint="eastAsia"/>
          <w:sz w:val="26"/>
          <w:szCs w:val="28"/>
        </w:rPr>
        <w:t>主要生产、生活临时设施如下表：</w:t>
      </w:r>
    </w:p>
    <w:p w14:paraId="4D2C6AE5" w14:textId="77777777" w:rsidR="00DC2F9B" w:rsidRDefault="00DC2F9B" w:rsidP="008336A2">
      <w:pPr>
        <w:spacing w:line="440" w:lineRule="exact"/>
        <w:ind w:firstLineChars="200" w:firstLine="520"/>
        <w:rPr>
          <w:sz w:val="26"/>
          <w:szCs w:val="28"/>
        </w:rPr>
      </w:pPr>
    </w:p>
    <w:p w14:paraId="3C0DA3BD" w14:textId="77777777" w:rsidR="008447BB" w:rsidRDefault="008447BB" w:rsidP="008336A2">
      <w:pPr>
        <w:spacing w:line="440" w:lineRule="exact"/>
        <w:ind w:firstLineChars="200" w:firstLine="520"/>
        <w:rPr>
          <w:sz w:val="26"/>
          <w:szCs w:val="28"/>
        </w:rPr>
      </w:pPr>
    </w:p>
    <w:p w14:paraId="724F6D9D" w14:textId="77777777" w:rsidR="008447BB" w:rsidRPr="008336A2" w:rsidRDefault="008447BB" w:rsidP="008336A2">
      <w:pPr>
        <w:spacing w:line="440" w:lineRule="exact"/>
        <w:ind w:firstLineChars="200" w:firstLine="520"/>
        <w:rPr>
          <w:sz w:val="26"/>
          <w:szCs w:val="28"/>
        </w:rPr>
      </w:pPr>
    </w:p>
    <w:tbl>
      <w:tblPr>
        <w:tblW w:w="9180" w:type="dxa"/>
        <w:tblInd w:w="10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720"/>
        <w:gridCol w:w="540"/>
        <w:gridCol w:w="1800"/>
        <w:gridCol w:w="1080"/>
        <w:gridCol w:w="1080"/>
        <w:gridCol w:w="3960"/>
      </w:tblGrid>
      <w:tr w:rsidR="00B13451" w:rsidRPr="008336A2" w14:paraId="79CA3C2B" w14:textId="77777777">
        <w:trPr>
          <w:cantSplit/>
        </w:trPr>
        <w:tc>
          <w:tcPr>
            <w:tcW w:w="720" w:type="dxa"/>
            <w:tcBorders>
              <w:top w:val="thinThickSmallGap" w:sz="18" w:space="0" w:color="auto"/>
              <w:bottom w:val="single" w:sz="6" w:space="0" w:color="auto"/>
            </w:tcBorders>
            <w:shd w:val="clear" w:color="auto" w:fill="auto"/>
            <w:vAlign w:val="center"/>
          </w:tcPr>
          <w:p w14:paraId="6C2D05B6" w14:textId="77777777" w:rsidR="00B13451" w:rsidRPr="008336A2" w:rsidRDefault="00B13451" w:rsidP="008336A2">
            <w:pPr>
              <w:spacing w:line="440" w:lineRule="exact"/>
              <w:jc w:val="center"/>
              <w:rPr>
                <w:sz w:val="22"/>
              </w:rPr>
            </w:pPr>
            <w:r w:rsidRPr="008336A2">
              <w:rPr>
                <w:rFonts w:hint="eastAsia"/>
                <w:sz w:val="22"/>
              </w:rPr>
              <w:lastRenderedPageBreak/>
              <w:t>序号</w:t>
            </w:r>
          </w:p>
        </w:tc>
        <w:tc>
          <w:tcPr>
            <w:tcW w:w="2340" w:type="dxa"/>
            <w:gridSpan w:val="2"/>
            <w:tcBorders>
              <w:top w:val="thinThickSmallGap" w:sz="18" w:space="0" w:color="auto"/>
              <w:bottom w:val="single" w:sz="6" w:space="0" w:color="auto"/>
            </w:tcBorders>
            <w:shd w:val="clear" w:color="auto" w:fill="auto"/>
            <w:vAlign w:val="center"/>
          </w:tcPr>
          <w:p w14:paraId="164103B1" w14:textId="77777777" w:rsidR="00B13451" w:rsidRPr="008336A2" w:rsidRDefault="00B13451" w:rsidP="008336A2">
            <w:pPr>
              <w:spacing w:line="440" w:lineRule="exact"/>
              <w:jc w:val="center"/>
              <w:rPr>
                <w:sz w:val="22"/>
              </w:rPr>
            </w:pPr>
            <w:r w:rsidRPr="008336A2">
              <w:rPr>
                <w:rFonts w:hint="eastAsia"/>
                <w:sz w:val="22"/>
              </w:rPr>
              <w:t>名</w:t>
            </w:r>
            <w:r w:rsidRPr="008336A2">
              <w:rPr>
                <w:rFonts w:hint="eastAsia"/>
                <w:sz w:val="22"/>
              </w:rPr>
              <w:t xml:space="preserve">        </w:t>
            </w:r>
            <w:r w:rsidRPr="008336A2">
              <w:rPr>
                <w:rFonts w:hint="eastAsia"/>
                <w:sz w:val="22"/>
              </w:rPr>
              <w:t>称</w:t>
            </w:r>
          </w:p>
        </w:tc>
        <w:tc>
          <w:tcPr>
            <w:tcW w:w="1080" w:type="dxa"/>
            <w:tcBorders>
              <w:top w:val="thinThickSmallGap" w:sz="18" w:space="0" w:color="auto"/>
              <w:bottom w:val="single" w:sz="6" w:space="0" w:color="auto"/>
            </w:tcBorders>
            <w:shd w:val="clear" w:color="auto" w:fill="auto"/>
          </w:tcPr>
          <w:p w14:paraId="5737586B" w14:textId="77777777" w:rsidR="00B13451" w:rsidRPr="008336A2" w:rsidRDefault="00B13451" w:rsidP="008336A2">
            <w:pPr>
              <w:spacing w:line="440" w:lineRule="exact"/>
              <w:jc w:val="center"/>
              <w:rPr>
                <w:sz w:val="22"/>
              </w:rPr>
            </w:pPr>
            <w:r w:rsidRPr="008336A2">
              <w:rPr>
                <w:rFonts w:hint="eastAsia"/>
                <w:sz w:val="22"/>
              </w:rPr>
              <w:t>建筑面积（</w:t>
            </w:r>
            <w:r w:rsidRPr="008336A2">
              <w:rPr>
                <w:sz w:val="22"/>
              </w:rPr>
              <w:t>m</w:t>
            </w:r>
            <w:r w:rsidRPr="008336A2">
              <w:rPr>
                <w:sz w:val="22"/>
                <w:vertAlign w:val="superscript"/>
              </w:rPr>
              <w:t>2</w:t>
            </w:r>
            <w:r w:rsidRPr="008336A2">
              <w:rPr>
                <w:rFonts w:hint="eastAsia"/>
                <w:sz w:val="22"/>
              </w:rPr>
              <w:t>）</w:t>
            </w:r>
          </w:p>
        </w:tc>
        <w:tc>
          <w:tcPr>
            <w:tcW w:w="1080" w:type="dxa"/>
            <w:tcBorders>
              <w:top w:val="thinThickSmallGap" w:sz="18" w:space="0" w:color="auto"/>
              <w:bottom w:val="single" w:sz="6" w:space="0" w:color="auto"/>
              <w:right w:val="single" w:sz="4" w:space="0" w:color="auto"/>
            </w:tcBorders>
            <w:shd w:val="clear" w:color="auto" w:fill="auto"/>
          </w:tcPr>
          <w:p w14:paraId="0147E6C7" w14:textId="77777777" w:rsidR="00B13451" w:rsidRPr="008336A2" w:rsidRDefault="00B13451" w:rsidP="008336A2">
            <w:pPr>
              <w:spacing w:line="440" w:lineRule="exact"/>
              <w:rPr>
                <w:sz w:val="22"/>
              </w:rPr>
            </w:pPr>
            <w:r w:rsidRPr="008336A2">
              <w:rPr>
                <w:rFonts w:hint="eastAsia"/>
                <w:sz w:val="22"/>
              </w:rPr>
              <w:t>临时用地面积（</w:t>
            </w:r>
            <w:r w:rsidRPr="008336A2">
              <w:rPr>
                <w:sz w:val="22"/>
              </w:rPr>
              <w:t>m</w:t>
            </w:r>
            <w:r w:rsidRPr="008336A2">
              <w:rPr>
                <w:sz w:val="22"/>
                <w:vertAlign w:val="superscript"/>
              </w:rPr>
              <w:t>2</w:t>
            </w:r>
            <w:r w:rsidRPr="008336A2">
              <w:rPr>
                <w:rFonts w:hint="eastAsia"/>
                <w:sz w:val="22"/>
              </w:rPr>
              <w:t>）</w:t>
            </w:r>
          </w:p>
        </w:tc>
        <w:tc>
          <w:tcPr>
            <w:tcW w:w="3960" w:type="dxa"/>
            <w:tcBorders>
              <w:top w:val="thinThickSmallGap" w:sz="18" w:space="0" w:color="auto"/>
              <w:left w:val="single" w:sz="4" w:space="0" w:color="auto"/>
              <w:bottom w:val="single" w:sz="6" w:space="0" w:color="auto"/>
            </w:tcBorders>
            <w:shd w:val="clear" w:color="auto" w:fill="auto"/>
            <w:vAlign w:val="center"/>
          </w:tcPr>
          <w:p w14:paraId="3E6D14F8" w14:textId="77777777" w:rsidR="00B13451" w:rsidRPr="008336A2" w:rsidRDefault="00B13451" w:rsidP="008336A2">
            <w:pPr>
              <w:spacing w:line="440" w:lineRule="exact"/>
              <w:ind w:left="240"/>
              <w:jc w:val="center"/>
              <w:rPr>
                <w:sz w:val="22"/>
              </w:rPr>
            </w:pPr>
            <w:r w:rsidRPr="008336A2">
              <w:rPr>
                <w:rFonts w:hint="eastAsia"/>
                <w:sz w:val="22"/>
              </w:rPr>
              <w:t>备</w:t>
            </w:r>
            <w:r w:rsidRPr="008336A2">
              <w:rPr>
                <w:sz w:val="22"/>
              </w:rPr>
              <w:t xml:space="preserve">         </w:t>
            </w:r>
            <w:r w:rsidRPr="008336A2">
              <w:rPr>
                <w:rFonts w:hint="eastAsia"/>
                <w:sz w:val="22"/>
              </w:rPr>
              <w:t>注</w:t>
            </w:r>
          </w:p>
        </w:tc>
      </w:tr>
      <w:tr w:rsidR="00B13451" w:rsidRPr="008336A2" w14:paraId="27216A26" w14:textId="77777777">
        <w:trPr>
          <w:cantSplit/>
        </w:trPr>
        <w:tc>
          <w:tcPr>
            <w:tcW w:w="720" w:type="dxa"/>
            <w:tcBorders>
              <w:top w:val="single" w:sz="6" w:space="0" w:color="auto"/>
            </w:tcBorders>
          </w:tcPr>
          <w:p w14:paraId="5E732D43" w14:textId="77777777" w:rsidR="00B13451" w:rsidRPr="008336A2" w:rsidRDefault="00B13451" w:rsidP="008336A2">
            <w:pPr>
              <w:spacing w:line="440" w:lineRule="exact"/>
              <w:rPr>
                <w:sz w:val="22"/>
              </w:rPr>
            </w:pPr>
            <w:r w:rsidRPr="008336A2">
              <w:rPr>
                <w:sz w:val="22"/>
              </w:rPr>
              <w:t>1</w:t>
            </w:r>
          </w:p>
        </w:tc>
        <w:tc>
          <w:tcPr>
            <w:tcW w:w="540" w:type="dxa"/>
            <w:vMerge w:val="restart"/>
            <w:tcBorders>
              <w:top w:val="single" w:sz="6" w:space="0" w:color="auto"/>
            </w:tcBorders>
            <w:vAlign w:val="center"/>
          </w:tcPr>
          <w:p w14:paraId="039C560F" w14:textId="77777777" w:rsidR="00B13451" w:rsidRPr="008336A2" w:rsidRDefault="00B13451" w:rsidP="008336A2">
            <w:pPr>
              <w:spacing w:line="440" w:lineRule="exact"/>
              <w:rPr>
                <w:sz w:val="22"/>
              </w:rPr>
            </w:pPr>
            <w:r w:rsidRPr="008336A2">
              <w:rPr>
                <w:rFonts w:hint="eastAsia"/>
                <w:sz w:val="22"/>
              </w:rPr>
              <w:t>生</w:t>
            </w:r>
          </w:p>
          <w:p w14:paraId="1F9E3473" w14:textId="77777777" w:rsidR="00B13451" w:rsidRPr="008336A2" w:rsidRDefault="00B13451" w:rsidP="008336A2">
            <w:pPr>
              <w:spacing w:line="440" w:lineRule="exact"/>
              <w:rPr>
                <w:sz w:val="22"/>
              </w:rPr>
            </w:pPr>
          </w:p>
          <w:p w14:paraId="134EDFB2" w14:textId="77777777" w:rsidR="00B13451" w:rsidRPr="008336A2" w:rsidRDefault="00B13451" w:rsidP="008336A2">
            <w:pPr>
              <w:spacing w:line="440" w:lineRule="exact"/>
              <w:rPr>
                <w:sz w:val="22"/>
              </w:rPr>
            </w:pPr>
            <w:r w:rsidRPr="008336A2">
              <w:rPr>
                <w:rFonts w:hint="eastAsia"/>
                <w:sz w:val="22"/>
              </w:rPr>
              <w:t>产</w:t>
            </w:r>
          </w:p>
          <w:p w14:paraId="53E860D1" w14:textId="77777777" w:rsidR="00B13451" w:rsidRPr="008336A2" w:rsidRDefault="00B13451" w:rsidP="008336A2">
            <w:pPr>
              <w:spacing w:line="440" w:lineRule="exact"/>
              <w:rPr>
                <w:sz w:val="22"/>
              </w:rPr>
            </w:pPr>
          </w:p>
          <w:p w14:paraId="14D711C3" w14:textId="77777777" w:rsidR="00B13451" w:rsidRPr="008336A2" w:rsidRDefault="00B13451" w:rsidP="008336A2">
            <w:pPr>
              <w:spacing w:line="440" w:lineRule="exact"/>
              <w:rPr>
                <w:sz w:val="22"/>
              </w:rPr>
            </w:pPr>
            <w:r w:rsidRPr="008336A2">
              <w:rPr>
                <w:rFonts w:hint="eastAsia"/>
                <w:sz w:val="22"/>
              </w:rPr>
              <w:t>设</w:t>
            </w:r>
          </w:p>
          <w:p w14:paraId="19D12588" w14:textId="77777777" w:rsidR="00B13451" w:rsidRPr="008336A2" w:rsidRDefault="00B13451" w:rsidP="008336A2">
            <w:pPr>
              <w:spacing w:line="440" w:lineRule="exact"/>
              <w:rPr>
                <w:sz w:val="22"/>
              </w:rPr>
            </w:pPr>
          </w:p>
          <w:p w14:paraId="07999505" w14:textId="77777777" w:rsidR="00B13451" w:rsidRPr="008336A2" w:rsidRDefault="00B13451" w:rsidP="008336A2">
            <w:pPr>
              <w:spacing w:line="440" w:lineRule="exact"/>
              <w:rPr>
                <w:sz w:val="22"/>
              </w:rPr>
            </w:pPr>
            <w:r w:rsidRPr="008336A2">
              <w:rPr>
                <w:rFonts w:hint="eastAsia"/>
                <w:sz w:val="22"/>
              </w:rPr>
              <w:t>施</w:t>
            </w:r>
          </w:p>
        </w:tc>
        <w:tc>
          <w:tcPr>
            <w:tcW w:w="1800" w:type="dxa"/>
            <w:tcBorders>
              <w:top w:val="single" w:sz="6" w:space="0" w:color="auto"/>
            </w:tcBorders>
            <w:vAlign w:val="center"/>
          </w:tcPr>
          <w:p w14:paraId="29F6A6A7" w14:textId="77777777" w:rsidR="00B13451" w:rsidRPr="008336A2" w:rsidRDefault="00B13451" w:rsidP="008336A2">
            <w:pPr>
              <w:spacing w:line="440" w:lineRule="exact"/>
              <w:jc w:val="center"/>
              <w:rPr>
                <w:sz w:val="22"/>
              </w:rPr>
            </w:pPr>
            <w:r w:rsidRPr="008336A2">
              <w:rPr>
                <w:rFonts w:hint="eastAsia"/>
                <w:sz w:val="22"/>
              </w:rPr>
              <w:t>办公室</w:t>
            </w:r>
          </w:p>
        </w:tc>
        <w:tc>
          <w:tcPr>
            <w:tcW w:w="1080" w:type="dxa"/>
            <w:tcBorders>
              <w:top w:val="single" w:sz="6" w:space="0" w:color="auto"/>
            </w:tcBorders>
            <w:vAlign w:val="center"/>
          </w:tcPr>
          <w:p w14:paraId="7664133B" w14:textId="77777777" w:rsidR="00B13451" w:rsidRPr="008336A2" w:rsidRDefault="00B13451" w:rsidP="007A4027">
            <w:pPr>
              <w:pStyle w:val="10"/>
            </w:pPr>
            <w:r w:rsidRPr="008336A2">
              <w:t>8</w:t>
            </w:r>
            <w:r w:rsidRPr="008336A2">
              <w:rPr>
                <w:rFonts w:hint="eastAsia"/>
              </w:rPr>
              <w:t>0</w:t>
            </w:r>
          </w:p>
        </w:tc>
        <w:tc>
          <w:tcPr>
            <w:tcW w:w="1080" w:type="dxa"/>
            <w:tcBorders>
              <w:top w:val="single" w:sz="6" w:space="0" w:color="auto"/>
              <w:right w:val="single" w:sz="4" w:space="0" w:color="auto"/>
            </w:tcBorders>
            <w:vAlign w:val="center"/>
          </w:tcPr>
          <w:p w14:paraId="7842B1F8" w14:textId="77777777" w:rsidR="00B13451" w:rsidRPr="008336A2" w:rsidRDefault="00B13451" w:rsidP="007A4027">
            <w:pPr>
              <w:pStyle w:val="10"/>
            </w:pPr>
            <w:r w:rsidRPr="008336A2">
              <w:t>8</w:t>
            </w:r>
            <w:r w:rsidRPr="008336A2">
              <w:rPr>
                <w:rFonts w:hint="eastAsia"/>
              </w:rPr>
              <w:t>0</w:t>
            </w:r>
          </w:p>
        </w:tc>
        <w:tc>
          <w:tcPr>
            <w:tcW w:w="3960" w:type="dxa"/>
            <w:tcBorders>
              <w:top w:val="single" w:sz="6" w:space="0" w:color="auto"/>
              <w:left w:val="single" w:sz="4" w:space="0" w:color="auto"/>
            </w:tcBorders>
          </w:tcPr>
          <w:p w14:paraId="31B27AE5" w14:textId="77777777" w:rsidR="00B13451" w:rsidRPr="008336A2" w:rsidRDefault="00B13451" w:rsidP="008336A2">
            <w:pPr>
              <w:spacing w:line="440" w:lineRule="exact"/>
              <w:rPr>
                <w:sz w:val="22"/>
              </w:rPr>
            </w:pPr>
            <w:r w:rsidRPr="008336A2">
              <w:rPr>
                <w:rFonts w:hint="eastAsia"/>
                <w:sz w:val="22"/>
              </w:rPr>
              <w:t>开工之日至竣工交付使用之时</w:t>
            </w:r>
          </w:p>
        </w:tc>
      </w:tr>
      <w:tr w:rsidR="00B13451" w:rsidRPr="008336A2" w14:paraId="3C1D187B" w14:textId="77777777">
        <w:trPr>
          <w:cantSplit/>
        </w:trPr>
        <w:tc>
          <w:tcPr>
            <w:tcW w:w="720" w:type="dxa"/>
          </w:tcPr>
          <w:p w14:paraId="47F20E2B" w14:textId="77777777" w:rsidR="00B13451" w:rsidRPr="008336A2" w:rsidRDefault="00B13451" w:rsidP="008336A2">
            <w:pPr>
              <w:spacing w:line="440" w:lineRule="exact"/>
              <w:rPr>
                <w:sz w:val="22"/>
              </w:rPr>
            </w:pPr>
            <w:r w:rsidRPr="008336A2">
              <w:rPr>
                <w:sz w:val="22"/>
              </w:rPr>
              <w:t>2</w:t>
            </w:r>
          </w:p>
        </w:tc>
        <w:tc>
          <w:tcPr>
            <w:tcW w:w="540" w:type="dxa"/>
            <w:vMerge/>
          </w:tcPr>
          <w:p w14:paraId="2C1663B6" w14:textId="77777777" w:rsidR="00B13451" w:rsidRPr="008336A2" w:rsidRDefault="00B13451" w:rsidP="008336A2">
            <w:pPr>
              <w:spacing w:line="440" w:lineRule="exact"/>
              <w:rPr>
                <w:sz w:val="22"/>
              </w:rPr>
            </w:pPr>
          </w:p>
        </w:tc>
        <w:tc>
          <w:tcPr>
            <w:tcW w:w="1800" w:type="dxa"/>
          </w:tcPr>
          <w:p w14:paraId="71FBF9A8" w14:textId="77777777" w:rsidR="00B13451" w:rsidRPr="008336A2" w:rsidRDefault="00B13451" w:rsidP="008336A2">
            <w:pPr>
              <w:spacing w:line="440" w:lineRule="exact"/>
              <w:rPr>
                <w:sz w:val="22"/>
              </w:rPr>
            </w:pPr>
            <w:r w:rsidRPr="008336A2">
              <w:rPr>
                <w:rFonts w:hint="eastAsia"/>
                <w:sz w:val="22"/>
              </w:rPr>
              <w:t>水泥库</w:t>
            </w:r>
          </w:p>
        </w:tc>
        <w:tc>
          <w:tcPr>
            <w:tcW w:w="1080" w:type="dxa"/>
          </w:tcPr>
          <w:p w14:paraId="6AA5993D" w14:textId="77777777" w:rsidR="00B13451" w:rsidRPr="008336A2" w:rsidRDefault="00B13451" w:rsidP="008336A2">
            <w:pPr>
              <w:spacing w:line="440" w:lineRule="exact"/>
              <w:rPr>
                <w:sz w:val="22"/>
              </w:rPr>
            </w:pPr>
            <w:r w:rsidRPr="008336A2">
              <w:rPr>
                <w:rFonts w:hint="eastAsia"/>
                <w:sz w:val="22"/>
              </w:rPr>
              <w:t>30</w:t>
            </w:r>
          </w:p>
        </w:tc>
        <w:tc>
          <w:tcPr>
            <w:tcW w:w="1080" w:type="dxa"/>
            <w:tcBorders>
              <w:right w:val="single" w:sz="4" w:space="0" w:color="auto"/>
            </w:tcBorders>
          </w:tcPr>
          <w:p w14:paraId="6DF4B90F" w14:textId="77777777" w:rsidR="00B13451" w:rsidRPr="008336A2" w:rsidRDefault="00B13451" w:rsidP="008336A2">
            <w:pPr>
              <w:spacing w:line="440" w:lineRule="exact"/>
              <w:rPr>
                <w:sz w:val="22"/>
              </w:rPr>
            </w:pPr>
            <w:r w:rsidRPr="008336A2">
              <w:rPr>
                <w:rFonts w:hint="eastAsia"/>
                <w:sz w:val="22"/>
              </w:rPr>
              <w:t>30</w:t>
            </w:r>
          </w:p>
        </w:tc>
        <w:tc>
          <w:tcPr>
            <w:tcW w:w="3960" w:type="dxa"/>
            <w:tcBorders>
              <w:left w:val="single" w:sz="4" w:space="0" w:color="auto"/>
            </w:tcBorders>
          </w:tcPr>
          <w:p w14:paraId="606C76F9"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651B3707" w14:textId="77777777">
        <w:trPr>
          <w:cantSplit/>
        </w:trPr>
        <w:tc>
          <w:tcPr>
            <w:tcW w:w="720" w:type="dxa"/>
          </w:tcPr>
          <w:p w14:paraId="43410159" w14:textId="77777777" w:rsidR="00B13451" w:rsidRPr="008336A2" w:rsidRDefault="00B13451" w:rsidP="008336A2">
            <w:pPr>
              <w:spacing w:line="440" w:lineRule="exact"/>
              <w:rPr>
                <w:sz w:val="22"/>
              </w:rPr>
            </w:pPr>
            <w:r w:rsidRPr="008336A2">
              <w:rPr>
                <w:sz w:val="22"/>
              </w:rPr>
              <w:t>3</w:t>
            </w:r>
          </w:p>
        </w:tc>
        <w:tc>
          <w:tcPr>
            <w:tcW w:w="540" w:type="dxa"/>
            <w:vMerge/>
          </w:tcPr>
          <w:p w14:paraId="2FDD84EE" w14:textId="77777777" w:rsidR="00B13451" w:rsidRPr="008336A2" w:rsidRDefault="00B13451" w:rsidP="008336A2">
            <w:pPr>
              <w:spacing w:line="440" w:lineRule="exact"/>
              <w:rPr>
                <w:sz w:val="22"/>
              </w:rPr>
            </w:pPr>
          </w:p>
        </w:tc>
        <w:tc>
          <w:tcPr>
            <w:tcW w:w="1800" w:type="dxa"/>
          </w:tcPr>
          <w:p w14:paraId="604170E1" w14:textId="77777777" w:rsidR="00B13451" w:rsidRPr="008336A2" w:rsidRDefault="00B13451" w:rsidP="008336A2">
            <w:pPr>
              <w:spacing w:line="440" w:lineRule="exact"/>
              <w:rPr>
                <w:sz w:val="22"/>
              </w:rPr>
            </w:pPr>
            <w:r w:rsidRPr="008336A2">
              <w:rPr>
                <w:rFonts w:hint="eastAsia"/>
                <w:sz w:val="22"/>
              </w:rPr>
              <w:t>搅拌棚</w:t>
            </w:r>
          </w:p>
        </w:tc>
        <w:tc>
          <w:tcPr>
            <w:tcW w:w="1080" w:type="dxa"/>
          </w:tcPr>
          <w:p w14:paraId="49946073" w14:textId="77777777" w:rsidR="00B13451" w:rsidRPr="008336A2" w:rsidRDefault="00B13451" w:rsidP="008336A2">
            <w:pPr>
              <w:spacing w:line="440" w:lineRule="exact"/>
              <w:rPr>
                <w:sz w:val="22"/>
              </w:rPr>
            </w:pPr>
            <w:r w:rsidRPr="008336A2">
              <w:rPr>
                <w:rFonts w:hint="eastAsia"/>
                <w:sz w:val="22"/>
              </w:rPr>
              <w:t>25</w:t>
            </w:r>
          </w:p>
        </w:tc>
        <w:tc>
          <w:tcPr>
            <w:tcW w:w="1080" w:type="dxa"/>
            <w:tcBorders>
              <w:right w:val="single" w:sz="4" w:space="0" w:color="auto"/>
            </w:tcBorders>
          </w:tcPr>
          <w:p w14:paraId="5C44E727" w14:textId="77777777" w:rsidR="00B13451" w:rsidRPr="008336A2" w:rsidRDefault="00B13451" w:rsidP="008336A2">
            <w:pPr>
              <w:spacing w:line="440" w:lineRule="exact"/>
              <w:rPr>
                <w:sz w:val="22"/>
              </w:rPr>
            </w:pPr>
            <w:r w:rsidRPr="008336A2">
              <w:rPr>
                <w:rFonts w:hint="eastAsia"/>
                <w:sz w:val="22"/>
              </w:rPr>
              <w:t>25</w:t>
            </w:r>
          </w:p>
        </w:tc>
        <w:tc>
          <w:tcPr>
            <w:tcW w:w="3960" w:type="dxa"/>
            <w:tcBorders>
              <w:left w:val="single" w:sz="4" w:space="0" w:color="auto"/>
            </w:tcBorders>
          </w:tcPr>
          <w:p w14:paraId="5A64B907"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1737CAF2" w14:textId="77777777">
        <w:trPr>
          <w:cantSplit/>
        </w:trPr>
        <w:tc>
          <w:tcPr>
            <w:tcW w:w="720" w:type="dxa"/>
          </w:tcPr>
          <w:p w14:paraId="601B008D" w14:textId="77777777" w:rsidR="00B13451" w:rsidRPr="008336A2" w:rsidRDefault="00B13451" w:rsidP="008336A2">
            <w:pPr>
              <w:spacing w:line="440" w:lineRule="exact"/>
              <w:rPr>
                <w:sz w:val="22"/>
              </w:rPr>
            </w:pPr>
            <w:r w:rsidRPr="008336A2">
              <w:rPr>
                <w:sz w:val="22"/>
              </w:rPr>
              <w:t>4</w:t>
            </w:r>
          </w:p>
        </w:tc>
        <w:tc>
          <w:tcPr>
            <w:tcW w:w="540" w:type="dxa"/>
            <w:vMerge/>
          </w:tcPr>
          <w:p w14:paraId="06F1087A" w14:textId="77777777" w:rsidR="00B13451" w:rsidRPr="008336A2" w:rsidRDefault="00B13451" w:rsidP="008336A2">
            <w:pPr>
              <w:spacing w:line="440" w:lineRule="exact"/>
              <w:rPr>
                <w:sz w:val="22"/>
              </w:rPr>
            </w:pPr>
          </w:p>
        </w:tc>
        <w:tc>
          <w:tcPr>
            <w:tcW w:w="1800" w:type="dxa"/>
          </w:tcPr>
          <w:p w14:paraId="67DEEF55" w14:textId="77777777" w:rsidR="00B13451" w:rsidRPr="008336A2" w:rsidRDefault="00B13451" w:rsidP="008336A2">
            <w:pPr>
              <w:spacing w:line="440" w:lineRule="exact"/>
              <w:rPr>
                <w:sz w:val="22"/>
              </w:rPr>
            </w:pPr>
            <w:r w:rsidRPr="008336A2">
              <w:rPr>
                <w:rFonts w:hint="eastAsia"/>
                <w:sz w:val="22"/>
              </w:rPr>
              <w:t>发配电房</w:t>
            </w:r>
          </w:p>
        </w:tc>
        <w:tc>
          <w:tcPr>
            <w:tcW w:w="1080" w:type="dxa"/>
          </w:tcPr>
          <w:p w14:paraId="6E9086DD" w14:textId="77777777" w:rsidR="00B13451" w:rsidRPr="008336A2" w:rsidRDefault="00B13451" w:rsidP="008336A2">
            <w:pPr>
              <w:spacing w:line="440" w:lineRule="exact"/>
              <w:rPr>
                <w:sz w:val="22"/>
              </w:rPr>
            </w:pPr>
            <w:r w:rsidRPr="008336A2">
              <w:rPr>
                <w:sz w:val="22"/>
              </w:rPr>
              <w:t>2</w:t>
            </w:r>
            <w:r w:rsidRPr="008336A2">
              <w:rPr>
                <w:rFonts w:hint="eastAsia"/>
                <w:sz w:val="22"/>
              </w:rPr>
              <w:t>0</w:t>
            </w:r>
          </w:p>
        </w:tc>
        <w:tc>
          <w:tcPr>
            <w:tcW w:w="1080" w:type="dxa"/>
            <w:tcBorders>
              <w:right w:val="single" w:sz="4" w:space="0" w:color="auto"/>
            </w:tcBorders>
          </w:tcPr>
          <w:p w14:paraId="3992B735" w14:textId="77777777" w:rsidR="00B13451" w:rsidRPr="008336A2" w:rsidRDefault="00B13451" w:rsidP="008336A2">
            <w:pPr>
              <w:spacing w:line="440" w:lineRule="exact"/>
              <w:rPr>
                <w:sz w:val="22"/>
              </w:rPr>
            </w:pPr>
            <w:r w:rsidRPr="008336A2">
              <w:rPr>
                <w:sz w:val="22"/>
              </w:rPr>
              <w:t>2</w:t>
            </w:r>
            <w:r w:rsidRPr="008336A2">
              <w:rPr>
                <w:rFonts w:hint="eastAsia"/>
                <w:sz w:val="22"/>
              </w:rPr>
              <w:t>0</w:t>
            </w:r>
          </w:p>
        </w:tc>
        <w:tc>
          <w:tcPr>
            <w:tcW w:w="3960" w:type="dxa"/>
            <w:tcBorders>
              <w:left w:val="single" w:sz="4" w:space="0" w:color="auto"/>
            </w:tcBorders>
          </w:tcPr>
          <w:p w14:paraId="4C8B4DE3"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40DB747E" w14:textId="77777777">
        <w:trPr>
          <w:cantSplit/>
        </w:trPr>
        <w:tc>
          <w:tcPr>
            <w:tcW w:w="720" w:type="dxa"/>
          </w:tcPr>
          <w:p w14:paraId="52715259" w14:textId="77777777" w:rsidR="00B13451" w:rsidRPr="008336A2" w:rsidRDefault="00B13451" w:rsidP="008336A2">
            <w:pPr>
              <w:spacing w:line="440" w:lineRule="exact"/>
              <w:rPr>
                <w:sz w:val="22"/>
              </w:rPr>
            </w:pPr>
            <w:r w:rsidRPr="008336A2">
              <w:rPr>
                <w:sz w:val="22"/>
              </w:rPr>
              <w:t>5</w:t>
            </w:r>
          </w:p>
        </w:tc>
        <w:tc>
          <w:tcPr>
            <w:tcW w:w="540" w:type="dxa"/>
            <w:vMerge/>
          </w:tcPr>
          <w:p w14:paraId="6070EF28" w14:textId="77777777" w:rsidR="00B13451" w:rsidRPr="008336A2" w:rsidRDefault="00B13451" w:rsidP="008336A2">
            <w:pPr>
              <w:spacing w:line="440" w:lineRule="exact"/>
              <w:rPr>
                <w:sz w:val="22"/>
              </w:rPr>
            </w:pPr>
          </w:p>
        </w:tc>
        <w:tc>
          <w:tcPr>
            <w:tcW w:w="1800" w:type="dxa"/>
          </w:tcPr>
          <w:p w14:paraId="6793AEAA" w14:textId="77777777" w:rsidR="00B13451" w:rsidRPr="008336A2" w:rsidRDefault="00B13451" w:rsidP="008336A2">
            <w:pPr>
              <w:spacing w:line="440" w:lineRule="exact"/>
              <w:rPr>
                <w:sz w:val="22"/>
              </w:rPr>
            </w:pPr>
            <w:r w:rsidRPr="008336A2">
              <w:rPr>
                <w:rFonts w:hint="eastAsia"/>
                <w:sz w:val="22"/>
              </w:rPr>
              <w:t>木工房</w:t>
            </w:r>
          </w:p>
        </w:tc>
        <w:tc>
          <w:tcPr>
            <w:tcW w:w="1080" w:type="dxa"/>
          </w:tcPr>
          <w:p w14:paraId="27A0A77F" w14:textId="77777777" w:rsidR="00B13451" w:rsidRPr="008336A2" w:rsidRDefault="00B13451" w:rsidP="008336A2">
            <w:pPr>
              <w:spacing w:line="440" w:lineRule="exact"/>
              <w:rPr>
                <w:sz w:val="22"/>
              </w:rPr>
            </w:pPr>
            <w:r w:rsidRPr="008336A2">
              <w:rPr>
                <w:sz w:val="22"/>
              </w:rPr>
              <w:t>50</w:t>
            </w:r>
          </w:p>
        </w:tc>
        <w:tc>
          <w:tcPr>
            <w:tcW w:w="1080" w:type="dxa"/>
            <w:tcBorders>
              <w:right w:val="single" w:sz="4" w:space="0" w:color="auto"/>
            </w:tcBorders>
          </w:tcPr>
          <w:p w14:paraId="594670A7" w14:textId="77777777" w:rsidR="00B13451" w:rsidRPr="008336A2" w:rsidRDefault="00B13451" w:rsidP="008336A2">
            <w:pPr>
              <w:spacing w:line="440" w:lineRule="exact"/>
              <w:rPr>
                <w:sz w:val="22"/>
              </w:rPr>
            </w:pPr>
            <w:r w:rsidRPr="008336A2">
              <w:rPr>
                <w:sz w:val="22"/>
              </w:rPr>
              <w:t>50</w:t>
            </w:r>
          </w:p>
        </w:tc>
        <w:tc>
          <w:tcPr>
            <w:tcW w:w="3960" w:type="dxa"/>
            <w:tcBorders>
              <w:left w:val="single" w:sz="4" w:space="0" w:color="auto"/>
            </w:tcBorders>
          </w:tcPr>
          <w:p w14:paraId="7E5C9560"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260F4F11" w14:textId="77777777">
        <w:trPr>
          <w:cantSplit/>
        </w:trPr>
        <w:tc>
          <w:tcPr>
            <w:tcW w:w="720" w:type="dxa"/>
          </w:tcPr>
          <w:p w14:paraId="3E10DFEA" w14:textId="77777777" w:rsidR="00B13451" w:rsidRPr="008336A2" w:rsidRDefault="00B13451" w:rsidP="008336A2">
            <w:pPr>
              <w:spacing w:line="440" w:lineRule="exact"/>
              <w:rPr>
                <w:sz w:val="22"/>
              </w:rPr>
            </w:pPr>
            <w:r w:rsidRPr="008336A2">
              <w:rPr>
                <w:sz w:val="22"/>
              </w:rPr>
              <w:t>6</w:t>
            </w:r>
          </w:p>
        </w:tc>
        <w:tc>
          <w:tcPr>
            <w:tcW w:w="540" w:type="dxa"/>
            <w:vMerge/>
          </w:tcPr>
          <w:p w14:paraId="286ADB31" w14:textId="77777777" w:rsidR="00B13451" w:rsidRPr="008336A2" w:rsidRDefault="00B13451" w:rsidP="008336A2">
            <w:pPr>
              <w:spacing w:line="440" w:lineRule="exact"/>
              <w:rPr>
                <w:sz w:val="22"/>
              </w:rPr>
            </w:pPr>
          </w:p>
        </w:tc>
        <w:tc>
          <w:tcPr>
            <w:tcW w:w="1800" w:type="dxa"/>
          </w:tcPr>
          <w:p w14:paraId="2667AFB5" w14:textId="77777777" w:rsidR="00B13451" w:rsidRPr="008336A2" w:rsidRDefault="00B13451" w:rsidP="008336A2">
            <w:pPr>
              <w:spacing w:line="440" w:lineRule="exact"/>
              <w:rPr>
                <w:sz w:val="22"/>
              </w:rPr>
            </w:pPr>
            <w:r w:rsidRPr="008336A2">
              <w:rPr>
                <w:rFonts w:hint="eastAsia"/>
                <w:sz w:val="22"/>
              </w:rPr>
              <w:t>钢筋加工棚</w:t>
            </w:r>
          </w:p>
        </w:tc>
        <w:tc>
          <w:tcPr>
            <w:tcW w:w="1080" w:type="dxa"/>
          </w:tcPr>
          <w:p w14:paraId="72CC827A" w14:textId="77777777" w:rsidR="00B13451" w:rsidRPr="008336A2" w:rsidRDefault="00B13451" w:rsidP="008336A2">
            <w:pPr>
              <w:spacing w:line="440" w:lineRule="exact"/>
              <w:rPr>
                <w:sz w:val="22"/>
              </w:rPr>
            </w:pPr>
            <w:r w:rsidRPr="008336A2">
              <w:rPr>
                <w:sz w:val="22"/>
              </w:rPr>
              <w:t>12</w:t>
            </w:r>
            <w:r w:rsidRPr="008336A2">
              <w:rPr>
                <w:rFonts w:hint="eastAsia"/>
                <w:sz w:val="22"/>
              </w:rPr>
              <w:t>0</w:t>
            </w:r>
          </w:p>
        </w:tc>
        <w:tc>
          <w:tcPr>
            <w:tcW w:w="1080" w:type="dxa"/>
            <w:tcBorders>
              <w:right w:val="single" w:sz="4" w:space="0" w:color="auto"/>
            </w:tcBorders>
          </w:tcPr>
          <w:p w14:paraId="2AB6665A" w14:textId="77777777" w:rsidR="00B13451" w:rsidRPr="008336A2" w:rsidRDefault="00B13451" w:rsidP="008336A2">
            <w:pPr>
              <w:spacing w:line="440" w:lineRule="exact"/>
              <w:rPr>
                <w:sz w:val="22"/>
              </w:rPr>
            </w:pPr>
            <w:r w:rsidRPr="008336A2">
              <w:rPr>
                <w:sz w:val="22"/>
              </w:rPr>
              <w:t>12</w:t>
            </w:r>
            <w:r w:rsidRPr="008336A2">
              <w:rPr>
                <w:rFonts w:hint="eastAsia"/>
                <w:sz w:val="22"/>
              </w:rPr>
              <w:t>0</w:t>
            </w:r>
          </w:p>
        </w:tc>
        <w:tc>
          <w:tcPr>
            <w:tcW w:w="3960" w:type="dxa"/>
            <w:tcBorders>
              <w:left w:val="single" w:sz="4" w:space="0" w:color="auto"/>
            </w:tcBorders>
          </w:tcPr>
          <w:p w14:paraId="3281510E"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2A863327" w14:textId="77777777">
        <w:trPr>
          <w:cantSplit/>
        </w:trPr>
        <w:tc>
          <w:tcPr>
            <w:tcW w:w="720" w:type="dxa"/>
          </w:tcPr>
          <w:p w14:paraId="345915DE" w14:textId="77777777" w:rsidR="00B13451" w:rsidRPr="008336A2" w:rsidRDefault="00B13451" w:rsidP="008336A2">
            <w:pPr>
              <w:spacing w:line="440" w:lineRule="exact"/>
              <w:rPr>
                <w:sz w:val="22"/>
              </w:rPr>
            </w:pPr>
            <w:r w:rsidRPr="008336A2">
              <w:rPr>
                <w:sz w:val="22"/>
              </w:rPr>
              <w:t>7</w:t>
            </w:r>
          </w:p>
        </w:tc>
        <w:tc>
          <w:tcPr>
            <w:tcW w:w="540" w:type="dxa"/>
            <w:vMerge/>
          </w:tcPr>
          <w:p w14:paraId="58A8C58E" w14:textId="77777777" w:rsidR="00B13451" w:rsidRPr="008336A2" w:rsidRDefault="00B13451" w:rsidP="008336A2">
            <w:pPr>
              <w:spacing w:line="440" w:lineRule="exact"/>
              <w:rPr>
                <w:sz w:val="22"/>
              </w:rPr>
            </w:pPr>
          </w:p>
        </w:tc>
        <w:tc>
          <w:tcPr>
            <w:tcW w:w="1800" w:type="dxa"/>
          </w:tcPr>
          <w:p w14:paraId="5DAFC59B" w14:textId="77777777" w:rsidR="00B13451" w:rsidRPr="008336A2" w:rsidRDefault="00B13451" w:rsidP="008336A2">
            <w:pPr>
              <w:spacing w:line="440" w:lineRule="exact"/>
              <w:rPr>
                <w:sz w:val="22"/>
              </w:rPr>
            </w:pPr>
            <w:r w:rsidRPr="008336A2">
              <w:rPr>
                <w:rFonts w:hint="eastAsia"/>
                <w:sz w:val="22"/>
              </w:rPr>
              <w:t>机修、工具房</w:t>
            </w:r>
          </w:p>
        </w:tc>
        <w:tc>
          <w:tcPr>
            <w:tcW w:w="1080" w:type="dxa"/>
          </w:tcPr>
          <w:p w14:paraId="3B3CB02A" w14:textId="77777777" w:rsidR="00B13451" w:rsidRPr="008336A2" w:rsidRDefault="00B13451" w:rsidP="008336A2">
            <w:pPr>
              <w:spacing w:line="440" w:lineRule="exact"/>
              <w:rPr>
                <w:sz w:val="22"/>
              </w:rPr>
            </w:pPr>
            <w:r w:rsidRPr="008336A2">
              <w:rPr>
                <w:rFonts w:hint="eastAsia"/>
                <w:sz w:val="22"/>
              </w:rPr>
              <w:t>40</w:t>
            </w:r>
          </w:p>
        </w:tc>
        <w:tc>
          <w:tcPr>
            <w:tcW w:w="1080" w:type="dxa"/>
            <w:tcBorders>
              <w:right w:val="single" w:sz="4" w:space="0" w:color="auto"/>
            </w:tcBorders>
          </w:tcPr>
          <w:p w14:paraId="223F0178" w14:textId="77777777" w:rsidR="00B13451" w:rsidRPr="008336A2" w:rsidRDefault="00B13451" w:rsidP="008336A2">
            <w:pPr>
              <w:spacing w:line="440" w:lineRule="exact"/>
              <w:rPr>
                <w:sz w:val="22"/>
              </w:rPr>
            </w:pPr>
            <w:r w:rsidRPr="008336A2">
              <w:rPr>
                <w:rFonts w:hint="eastAsia"/>
                <w:sz w:val="22"/>
              </w:rPr>
              <w:t>40</w:t>
            </w:r>
          </w:p>
        </w:tc>
        <w:tc>
          <w:tcPr>
            <w:tcW w:w="3960" w:type="dxa"/>
            <w:tcBorders>
              <w:left w:val="single" w:sz="4" w:space="0" w:color="auto"/>
            </w:tcBorders>
          </w:tcPr>
          <w:p w14:paraId="662813A3"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7AF30CB1" w14:textId="77777777">
        <w:trPr>
          <w:cantSplit/>
          <w:trHeight w:val="458"/>
        </w:trPr>
        <w:tc>
          <w:tcPr>
            <w:tcW w:w="720" w:type="dxa"/>
            <w:vAlign w:val="center"/>
          </w:tcPr>
          <w:p w14:paraId="796517F6" w14:textId="77777777" w:rsidR="00B13451" w:rsidRPr="008336A2" w:rsidRDefault="00B13451" w:rsidP="00690E3E">
            <w:pPr>
              <w:spacing w:line="440" w:lineRule="exact"/>
            </w:pPr>
            <w:r w:rsidRPr="00690E3E">
              <w:rPr>
                <w:rFonts w:hint="eastAsia"/>
                <w:sz w:val="22"/>
              </w:rPr>
              <w:t>8</w:t>
            </w:r>
          </w:p>
        </w:tc>
        <w:tc>
          <w:tcPr>
            <w:tcW w:w="540" w:type="dxa"/>
            <w:vMerge/>
          </w:tcPr>
          <w:p w14:paraId="36552C6F" w14:textId="77777777" w:rsidR="00B13451" w:rsidRPr="008336A2" w:rsidRDefault="00B13451" w:rsidP="007A4027">
            <w:pPr>
              <w:pStyle w:val="10"/>
            </w:pPr>
          </w:p>
        </w:tc>
        <w:tc>
          <w:tcPr>
            <w:tcW w:w="1800" w:type="dxa"/>
          </w:tcPr>
          <w:p w14:paraId="7C965FBC" w14:textId="77777777" w:rsidR="00B13451" w:rsidRPr="008336A2" w:rsidRDefault="00B13451" w:rsidP="008336A2">
            <w:pPr>
              <w:spacing w:line="440" w:lineRule="exact"/>
              <w:rPr>
                <w:sz w:val="22"/>
              </w:rPr>
            </w:pPr>
            <w:r w:rsidRPr="008336A2">
              <w:rPr>
                <w:rFonts w:hint="eastAsia"/>
                <w:sz w:val="22"/>
              </w:rPr>
              <w:t>材料库</w:t>
            </w:r>
          </w:p>
        </w:tc>
        <w:tc>
          <w:tcPr>
            <w:tcW w:w="1080" w:type="dxa"/>
          </w:tcPr>
          <w:p w14:paraId="2FE39F17" w14:textId="77777777" w:rsidR="00B13451" w:rsidRPr="008336A2" w:rsidRDefault="00B13451" w:rsidP="008336A2">
            <w:pPr>
              <w:spacing w:line="440" w:lineRule="exact"/>
              <w:rPr>
                <w:sz w:val="22"/>
              </w:rPr>
            </w:pPr>
            <w:r w:rsidRPr="008336A2">
              <w:rPr>
                <w:rFonts w:hint="eastAsia"/>
                <w:sz w:val="22"/>
              </w:rPr>
              <w:t>40</w:t>
            </w:r>
          </w:p>
        </w:tc>
        <w:tc>
          <w:tcPr>
            <w:tcW w:w="1080" w:type="dxa"/>
            <w:tcBorders>
              <w:right w:val="single" w:sz="4" w:space="0" w:color="auto"/>
            </w:tcBorders>
          </w:tcPr>
          <w:p w14:paraId="4A5B0F7E" w14:textId="77777777" w:rsidR="00B13451" w:rsidRPr="008336A2" w:rsidRDefault="00B13451" w:rsidP="008336A2">
            <w:pPr>
              <w:spacing w:line="440" w:lineRule="exact"/>
              <w:rPr>
                <w:sz w:val="22"/>
              </w:rPr>
            </w:pPr>
            <w:r w:rsidRPr="008336A2">
              <w:rPr>
                <w:rFonts w:hint="eastAsia"/>
                <w:sz w:val="22"/>
              </w:rPr>
              <w:t>40</w:t>
            </w:r>
          </w:p>
        </w:tc>
        <w:tc>
          <w:tcPr>
            <w:tcW w:w="3960" w:type="dxa"/>
            <w:tcBorders>
              <w:left w:val="single" w:sz="4" w:space="0" w:color="auto"/>
            </w:tcBorders>
          </w:tcPr>
          <w:p w14:paraId="226E4252"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4BAFA1FE" w14:textId="77777777">
        <w:trPr>
          <w:cantSplit/>
        </w:trPr>
        <w:tc>
          <w:tcPr>
            <w:tcW w:w="720" w:type="dxa"/>
          </w:tcPr>
          <w:p w14:paraId="593AD863" w14:textId="77777777" w:rsidR="00B13451" w:rsidRPr="008336A2" w:rsidRDefault="00B13451" w:rsidP="008336A2">
            <w:pPr>
              <w:spacing w:line="440" w:lineRule="exact"/>
              <w:rPr>
                <w:sz w:val="22"/>
              </w:rPr>
            </w:pPr>
            <w:r w:rsidRPr="008336A2">
              <w:rPr>
                <w:rFonts w:hint="eastAsia"/>
                <w:sz w:val="22"/>
              </w:rPr>
              <w:t>9</w:t>
            </w:r>
          </w:p>
        </w:tc>
        <w:tc>
          <w:tcPr>
            <w:tcW w:w="540" w:type="dxa"/>
            <w:vMerge/>
          </w:tcPr>
          <w:p w14:paraId="418C31FF" w14:textId="77777777" w:rsidR="00B13451" w:rsidRPr="008336A2" w:rsidRDefault="00B13451" w:rsidP="008336A2">
            <w:pPr>
              <w:spacing w:line="440" w:lineRule="exact"/>
              <w:rPr>
                <w:sz w:val="22"/>
              </w:rPr>
            </w:pPr>
          </w:p>
        </w:tc>
        <w:tc>
          <w:tcPr>
            <w:tcW w:w="1800" w:type="dxa"/>
          </w:tcPr>
          <w:p w14:paraId="3A66C9EC" w14:textId="77777777" w:rsidR="00B13451" w:rsidRPr="008336A2" w:rsidRDefault="00B13451" w:rsidP="008336A2">
            <w:pPr>
              <w:spacing w:line="440" w:lineRule="exact"/>
              <w:rPr>
                <w:sz w:val="22"/>
              </w:rPr>
            </w:pPr>
            <w:r w:rsidRPr="008336A2">
              <w:rPr>
                <w:rFonts w:hint="eastAsia"/>
                <w:sz w:val="22"/>
              </w:rPr>
              <w:t>门卫</w:t>
            </w:r>
          </w:p>
        </w:tc>
        <w:tc>
          <w:tcPr>
            <w:tcW w:w="1080" w:type="dxa"/>
          </w:tcPr>
          <w:p w14:paraId="145D24C0" w14:textId="77777777" w:rsidR="00B13451" w:rsidRPr="008336A2" w:rsidRDefault="00B13451" w:rsidP="008336A2">
            <w:pPr>
              <w:spacing w:line="440" w:lineRule="exact"/>
              <w:rPr>
                <w:sz w:val="22"/>
              </w:rPr>
            </w:pPr>
            <w:r w:rsidRPr="008336A2">
              <w:rPr>
                <w:rFonts w:hint="eastAsia"/>
                <w:sz w:val="22"/>
              </w:rPr>
              <w:t>10</w:t>
            </w:r>
          </w:p>
        </w:tc>
        <w:tc>
          <w:tcPr>
            <w:tcW w:w="1080" w:type="dxa"/>
            <w:tcBorders>
              <w:right w:val="single" w:sz="4" w:space="0" w:color="auto"/>
            </w:tcBorders>
          </w:tcPr>
          <w:p w14:paraId="54578E33" w14:textId="77777777" w:rsidR="00B13451" w:rsidRPr="008336A2" w:rsidRDefault="00B13451" w:rsidP="008336A2">
            <w:pPr>
              <w:spacing w:line="440" w:lineRule="exact"/>
              <w:rPr>
                <w:sz w:val="22"/>
              </w:rPr>
            </w:pPr>
            <w:r w:rsidRPr="008336A2">
              <w:rPr>
                <w:rFonts w:hint="eastAsia"/>
                <w:sz w:val="22"/>
              </w:rPr>
              <w:t>10</w:t>
            </w:r>
          </w:p>
        </w:tc>
        <w:tc>
          <w:tcPr>
            <w:tcW w:w="3960" w:type="dxa"/>
            <w:tcBorders>
              <w:left w:val="single" w:sz="4" w:space="0" w:color="auto"/>
            </w:tcBorders>
          </w:tcPr>
          <w:p w14:paraId="3DF71A10"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11E01C2E" w14:textId="77777777">
        <w:trPr>
          <w:cantSplit/>
        </w:trPr>
        <w:tc>
          <w:tcPr>
            <w:tcW w:w="720" w:type="dxa"/>
          </w:tcPr>
          <w:p w14:paraId="2BE6605F" w14:textId="77777777" w:rsidR="00B13451" w:rsidRPr="008336A2" w:rsidRDefault="00B13451" w:rsidP="008336A2">
            <w:pPr>
              <w:spacing w:line="440" w:lineRule="exact"/>
              <w:rPr>
                <w:sz w:val="22"/>
              </w:rPr>
            </w:pPr>
            <w:r w:rsidRPr="008336A2">
              <w:rPr>
                <w:rFonts w:hint="eastAsia"/>
                <w:sz w:val="22"/>
              </w:rPr>
              <w:t>10</w:t>
            </w:r>
          </w:p>
        </w:tc>
        <w:tc>
          <w:tcPr>
            <w:tcW w:w="540" w:type="dxa"/>
            <w:vMerge w:val="restart"/>
          </w:tcPr>
          <w:p w14:paraId="400BE0D9" w14:textId="77777777" w:rsidR="00B13451" w:rsidRPr="008336A2" w:rsidRDefault="00B13451" w:rsidP="008336A2">
            <w:pPr>
              <w:spacing w:line="440" w:lineRule="exact"/>
              <w:rPr>
                <w:sz w:val="22"/>
              </w:rPr>
            </w:pPr>
            <w:r w:rsidRPr="008336A2">
              <w:rPr>
                <w:rFonts w:hint="eastAsia"/>
                <w:sz w:val="22"/>
              </w:rPr>
              <w:t>生活设施</w:t>
            </w:r>
          </w:p>
        </w:tc>
        <w:tc>
          <w:tcPr>
            <w:tcW w:w="1800" w:type="dxa"/>
          </w:tcPr>
          <w:p w14:paraId="22BDB17C" w14:textId="77777777" w:rsidR="00B13451" w:rsidRPr="008336A2" w:rsidRDefault="00B13451" w:rsidP="008336A2">
            <w:pPr>
              <w:spacing w:line="440" w:lineRule="exact"/>
              <w:rPr>
                <w:sz w:val="22"/>
              </w:rPr>
            </w:pPr>
            <w:r w:rsidRPr="008336A2">
              <w:rPr>
                <w:rFonts w:hint="eastAsia"/>
                <w:sz w:val="22"/>
              </w:rPr>
              <w:t>浴厕</w:t>
            </w:r>
          </w:p>
        </w:tc>
        <w:tc>
          <w:tcPr>
            <w:tcW w:w="1080" w:type="dxa"/>
          </w:tcPr>
          <w:p w14:paraId="624EB4EA" w14:textId="77777777" w:rsidR="00B13451" w:rsidRPr="008336A2" w:rsidRDefault="00B13451" w:rsidP="008336A2">
            <w:pPr>
              <w:spacing w:line="440" w:lineRule="exact"/>
              <w:rPr>
                <w:sz w:val="22"/>
              </w:rPr>
            </w:pPr>
            <w:r w:rsidRPr="008336A2">
              <w:rPr>
                <w:rFonts w:hint="eastAsia"/>
                <w:sz w:val="22"/>
              </w:rPr>
              <w:t>3</w:t>
            </w:r>
            <w:r w:rsidRPr="008336A2">
              <w:rPr>
                <w:sz w:val="22"/>
              </w:rPr>
              <w:t>0</w:t>
            </w:r>
          </w:p>
        </w:tc>
        <w:tc>
          <w:tcPr>
            <w:tcW w:w="1080" w:type="dxa"/>
            <w:tcBorders>
              <w:right w:val="single" w:sz="4" w:space="0" w:color="auto"/>
            </w:tcBorders>
          </w:tcPr>
          <w:p w14:paraId="007F712B" w14:textId="77777777" w:rsidR="00B13451" w:rsidRPr="008336A2" w:rsidRDefault="00B13451" w:rsidP="008336A2">
            <w:pPr>
              <w:spacing w:line="440" w:lineRule="exact"/>
              <w:rPr>
                <w:sz w:val="22"/>
              </w:rPr>
            </w:pPr>
            <w:r w:rsidRPr="008336A2">
              <w:rPr>
                <w:rFonts w:hint="eastAsia"/>
                <w:sz w:val="22"/>
              </w:rPr>
              <w:t>3</w:t>
            </w:r>
            <w:r w:rsidRPr="008336A2">
              <w:rPr>
                <w:sz w:val="22"/>
              </w:rPr>
              <w:t>0</w:t>
            </w:r>
          </w:p>
        </w:tc>
        <w:tc>
          <w:tcPr>
            <w:tcW w:w="3960" w:type="dxa"/>
            <w:tcBorders>
              <w:left w:val="single" w:sz="4" w:space="0" w:color="auto"/>
            </w:tcBorders>
          </w:tcPr>
          <w:p w14:paraId="34253146"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51A921C4" w14:textId="77777777">
        <w:trPr>
          <w:cantSplit/>
        </w:trPr>
        <w:tc>
          <w:tcPr>
            <w:tcW w:w="720" w:type="dxa"/>
          </w:tcPr>
          <w:p w14:paraId="5DA5D635" w14:textId="77777777" w:rsidR="00B13451" w:rsidRPr="008336A2" w:rsidRDefault="00B13451" w:rsidP="008336A2">
            <w:pPr>
              <w:spacing w:line="440" w:lineRule="exact"/>
              <w:rPr>
                <w:sz w:val="22"/>
              </w:rPr>
            </w:pPr>
            <w:r w:rsidRPr="008336A2">
              <w:rPr>
                <w:rFonts w:hint="eastAsia"/>
                <w:sz w:val="22"/>
              </w:rPr>
              <w:t>11</w:t>
            </w:r>
          </w:p>
        </w:tc>
        <w:tc>
          <w:tcPr>
            <w:tcW w:w="540" w:type="dxa"/>
            <w:vMerge/>
          </w:tcPr>
          <w:p w14:paraId="3E178802" w14:textId="77777777" w:rsidR="00B13451" w:rsidRPr="008336A2" w:rsidRDefault="00B13451" w:rsidP="008336A2">
            <w:pPr>
              <w:spacing w:line="440" w:lineRule="exact"/>
              <w:rPr>
                <w:sz w:val="22"/>
              </w:rPr>
            </w:pPr>
          </w:p>
        </w:tc>
        <w:tc>
          <w:tcPr>
            <w:tcW w:w="1800" w:type="dxa"/>
          </w:tcPr>
          <w:p w14:paraId="27C9814E" w14:textId="77777777" w:rsidR="00B13451" w:rsidRPr="008336A2" w:rsidRDefault="00B13451" w:rsidP="008336A2">
            <w:pPr>
              <w:spacing w:line="440" w:lineRule="exact"/>
              <w:rPr>
                <w:sz w:val="22"/>
              </w:rPr>
            </w:pPr>
            <w:r w:rsidRPr="008336A2">
              <w:rPr>
                <w:rFonts w:hint="eastAsia"/>
                <w:sz w:val="22"/>
              </w:rPr>
              <w:t>食堂</w:t>
            </w:r>
          </w:p>
        </w:tc>
        <w:tc>
          <w:tcPr>
            <w:tcW w:w="1080" w:type="dxa"/>
          </w:tcPr>
          <w:p w14:paraId="7872593C" w14:textId="77777777" w:rsidR="00B13451" w:rsidRPr="008336A2" w:rsidRDefault="00B13451" w:rsidP="008336A2">
            <w:pPr>
              <w:spacing w:line="440" w:lineRule="exact"/>
              <w:rPr>
                <w:sz w:val="22"/>
              </w:rPr>
            </w:pPr>
            <w:r w:rsidRPr="008336A2">
              <w:rPr>
                <w:sz w:val="22"/>
              </w:rPr>
              <w:t>80</w:t>
            </w:r>
          </w:p>
        </w:tc>
        <w:tc>
          <w:tcPr>
            <w:tcW w:w="1080" w:type="dxa"/>
            <w:tcBorders>
              <w:right w:val="single" w:sz="4" w:space="0" w:color="auto"/>
            </w:tcBorders>
          </w:tcPr>
          <w:p w14:paraId="55D65313" w14:textId="77777777" w:rsidR="00B13451" w:rsidRPr="008336A2" w:rsidRDefault="00B13451" w:rsidP="008336A2">
            <w:pPr>
              <w:spacing w:line="440" w:lineRule="exact"/>
              <w:rPr>
                <w:sz w:val="22"/>
              </w:rPr>
            </w:pPr>
            <w:r w:rsidRPr="008336A2">
              <w:rPr>
                <w:sz w:val="22"/>
              </w:rPr>
              <w:t>80</w:t>
            </w:r>
          </w:p>
        </w:tc>
        <w:tc>
          <w:tcPr>
            <w:tcW w:w="3960" w:type="dxa"/>
            <w:tcBorders>
              <w:left w:val="single" w:sz="4" w:space="0" w:color="auto"/>
            </w:tcBorders>
          </w:tcPr>
          <w:p w14:paraId="1A3DD88C" w14:textId="77777777" w:rsidR="00B13451" w:rsidRPr="008336A2" w:rsidRDefault="00B13451" w:rsidP="008336A2">
            <w:pPr>
              <w:spacing w:line="440" w:lineRule="exact"/>
              <w:rPr>
                <w:sz w:val="19"/>
              </w:rPr>
            </w:pPr>
            <w:r w:rsidRPr="008336A2">
              <w:rPr>
                <w:rFonts w:hint="eastAsia"/>
                <w:sz w:val="22"/>
              </w:rPr>
              <w:t>开工之日至竣工交付使用之时</w:t>
            </w:r>
          </w:p>
        </w:tc>
      </w:tr>
      <w:tr w:rsidR="00B13451" w:rsidRPr="008336A2" w14:paraId="2A757BEF" w14:textId="77777777">
        <w:trPr>
          <w:cantSplit/>
        </w:trPr>
        <w:tc>
          <w:tcPr>
            <w:tcW w:w="720" w:type="dxa"/>
          </w:tcPr>
          <w:p w14:paraId="60812ACD" w14:textId="77777777" w:rsidR="00B13451" w:rsidRPr="008336A2" w:rsidRDefault="00B13451" w:rsidP="008336A2">
            <w:pPr>
              <w:spacing w:line="440" w:lineRule="exact"/>
              <w:rPr>
                <w:sz w:val="22"/>
              </w:rPr>
            </w:pPr>
            <w:r w:rsidRPr="008336A2">
              <w:rPr>
                <w:rFonts w:hint="eastAsia"/>
                <w:sz w:val="22"/>
              </w:rPr>
              <w:t>12</w:t>
            </w:r>
          </w:p>
        </w:tc>
        <w:tc>
          <w:tcPr>
            <w:tcW w:w="540" w:type="dxa"/>
            <w:vMerge/>
          </w:tcPr>
          <w:p w14:paraId="5653E911" w14:textId="77777777" w:rsidR="00B13451" w:rsidRPr="008336A2" w:rsidRDefault="00B13451" w:rsidP="008336A2">
            <w:pPr>
              <w:spacing w:line="440" w:lineRule="exact"/>
              <w:rPr>
                <w:sz w:val="22"/>
              </w:rPr>
            </w:pPr>
          </w:p>
        </w:tc>
        <w:tc>
          <w:tcPr>
            <w:tcW w:w="1800" w:type="dxa"/>
          </w:tcPr>
          <w:p w14:paraId="6C210EE9" w14:textId="77777777" w:rsidR="00B13451" w:rsidRPr="008336A2" w:rsidRDefault="00B13451" w:rsidP="008336A2">
            <w:pPr>
              <w:spacing w:line="440" w:lineRule="exact"/>
              <w:rPr>
                <w:sz w:val="22"/>
              </w:rPr>
            </w:pPr>
            <w:r w:rsidRPr="008336A2">
              <w:rPr>
                <w:rFonts w:hint="eastAsia"/>
                <w:sz w:val="22"/>
              </w:rPr>
              <w:t>职工宿舍</w:t>
            </w:r>
          </w:p>
        </w:tc>
        <w:tc>
          <w:tcPr>
            <w:tcW w:w="1080" w:type="dxa"/>
          </w:tcPr>
          <w:p w14:paraId="4B45E366" w14:textId="77777777" w:rsidR="00B13451" w:rsidRPr="008336A2" w:rsidRDefault="00B13451" w:rsidP="008336A2">
            <w:pPr>
              <w:spacing w:line="440" w:lineRule="exact"/>
              <w:rPr>
                <w:sz w:val="22"/>
              </w:rPr>
            </w:pPr>
            <w:r w:rsidRPr="008336A2">
              <w:rPr>
                <w:sz w:val="22"/>
              </w:rPr>
              <w:t>480</w:t>
            </w:r>
          </w:p>
        </w:tc>
        <w:tc>
          <w:tcPr>
            <w:tcW w:w="1080" w:type="dxa"/>
            <w:tcBorders>
              <w:right w:val="single" w:sz="4" w:space="0" w:color="auto"/>
            </w:tcBorders>
          </w:tcPr>
          <w:p w14:paraId="5331A97A" w14:textId="77777777" w:rsidR="00B13451" w:rsidRPr="008336A2" w:rsidRDefault="00B13451" w:rsidP="008336A2">
            <w:pPr>
              <w:spacing w:line="440" w:lineRule="exact"/>
              <w:rPr>
                <w:sz w:val="22"/>
              </w:rPr>
            </w:pPr>
            <w:r w:rsidRPr="008336A2">
              <w:rPr>
                <w:sz w:val="22"/>
              </w:rPr>
              <w:t>480</w:t>
            </w:r>
          </w:p>
        </w:tc>
        <w:tc>
          <w:tcPr>
            <w:tcW w:w="3960" w:type="dxa"/>
            <w:tcBorders>
              <w:left w:val="single" w:sz="4" w:space="0" w:color="auto"/>
            </w:tcBorders>
          </w:tcPr>
          <w:p w14:paraId="333F9CF7" w14:textId="77777777" w:rsidR="00B13451" w:rsidRPr="008336A2" w:rsidRDefault="00B13451" w:rsidP="008336A2">
            <w:pPr>
              <w:spacing w:line="440" w:lineRule="exact"/>
              <w:rPr>
                <w:sz w:val="22"/>
              </w:rPr>
            </w:pPr>
            <w:r w:rsidRPr="008336A2">
              <w:rPr>
                <w:rFonts w:hint="eastAsia"/>
                <w:sz w:val="22"/>
              </w:rPr>
              <w:t>设在场外一租赁场地内</w:t>
            </w:r>
          </w:p>
        </w:tc>
      </w:tr>
      <w:tr w:rsidR="00B13451" w:rsidRPr="008336A2" w14:paraId="6F846BBE" w14:textId="77777777">
        <w:trPr>
          <w:cantSplit/>
        </w:trPr>
        <w:tc>
          <w:tcPr>
            <w:tcW w:w="720" w:type="dxa"/>
          </w:tcPr>
          <w:p w14:paraId="78204F3F" w14:textId="77777777" w:rsidR="00B13451" w:rsidRPr="008336A2" w:rsidRDefault="00B13451" w:rsidP="008336A2">
            <w:pPr>
              <w:spacing w:line="440" w:lineRule="exact"/>
              <w:rPr>
                <w:sz w:val="22"/>
              </w:rPr>
            </w:pPr>
            <w:r w:rsidRPr="008336A2">
              <w:rPr>
                <w:rFonts w:hint="eastAsia"/>
                <w:sz w:val="22"/>
              </w:rPr>
              <w:t>13</w:t>
            </w:r>
          </w:p>
        </w:tc>
        <w:tc>
          <w:tcPr>
            <w:tcW w:w="540" w:type="dxa"/>
            <w:vMerge/>
          </w:tcPr>
          <w:p w14:paraId="0A8D1269" w14:textId="77777777" w:rsidR="00B13451" w:rsidRPr="008336A2" w:rsidRDefault="00B13451" w:rsidP="008336A2">
            <w:pPr>
              <w:spacing w:line="440" w:lineRule="exact"/>
              <w:rPr>
                <w:sz w:val="22"/>
              </w:rPr>
            </w:pPr>
          </w:p>
        </w:tc>
        <w:tc>
          <w:tcPr>
            <w:tcW w:w="1800" w:type="dxa"/>
          </w:tcPr>
          <w:p w14:paraId="6107F69F" w14:textId="77777777" w:rsidR="00B13451" w:rsidRPr="008336A2" w:rsidRDefault="00B13451" w:rsidP="008336A2">
            <w:pPr>
              <w:spacing w:line="440" w:lineRule="exact"/>
              <w:rPr>
                <w:sz w:val="22"/>
              </w:rPr>
            </w:pPr>
            <w:r w:rsidRPr="008336A2">
              <w:rPr>
                <w:rFonts w:hint="eastAsia"/>
                <w:sz w:val="22"/>
              </w:rPr>
              <w:t>养护室</w:t>
            </w:r>
          </w:p>
        </w:tc>
        <w:tc>
          <w:tcPr>
            <w:tcW w:w="1080" w:type="dxa"/>
          </w:tcPr>
          <w:p w14:paraId="098D1F9C" w14:textId="77777777" w:rsidR="00B13451" w:rsidRPr="008336A2" w:rsidRDefault="00B13451" w:rsidP="008336A2">
            <w:pPr>
              <w:spacing w:line="440" w:lineRule="exact"/>
              <w:rPr>
                <w:sz w:val="22"/>
              </w:rPr>
            </w:pPr>
            <w:r w:rsidRPr="008336A2">
              <w:rPr>
                <w:sz w:val="22"/>
              </w:rPr>
              <w:t>10</w:t>
            </w:r>
          </w:p>
        </w:tc>
        <w:tc>
          <w:tcPr>
            <w:tcW w:w="1080" w:type="dxa"/>
            <w:tcBorders>
              <w:right w:val="single" w:sz="4" w:space="0" w:color="auto"/>
            </w:tcBorders>
          </w:tcPr>
          <w:p w14:paraId="06026217" w14:textId="77777777" w:rsidR="00B13451" w:rsidRPr="008336A2" w:rsidRDefault="00B13451" w:rsidP="008336A2">
            <w:pPr>
              <w:spacing w:line="440" w:lineRule="exact"/>
              <w:rPr>
                <w:sz w:val="22"/>
              </w:rPr>
            </w:pPr>
            <w:r w:rsidRPr="008336A2">
              <w:rPr>
                <w:sz w:val="22"/>
              </w:rPr>
              <w:t>10</w:t>
            </w:r>
          </w:p>
        </w:tc>
        <w:tc>
          <w:tcPr>
            <w:tcW w:w="3960" w:type="dxa"/>
            <w:tcBorders>
              <w:left w:val="single" w:sz="4" w:space="0" w:color="auto"/>
            </w:tcBorders>
          </w:tcPr>
          <w:p w14:paraId="2479CB99" w14:textId="77777777" w:rsidR="00B13451" w:rsidRPr="008336A2" w:rsidRDefault="00AC3921" w:rsidP="008336A2">
            <w:pPr>
              <w:spacing w:line="440" w:lineRule="exact"/>
              <w:rPr>
                <w:sz w:val="22"/>
              </w:rPr>
            </w:pPr>
            <w:r w:rsidRPr="008336A2">
              <w:rPr>
                <w:rFonts w:hint="eastAsia"/>
                <w:sz w:val="22"/>
              </w:rPr>
              <w:t>基础浇筑至主体完工</w:t>
            </w:r>
          </w:p>
        </w:tc>
      </w:tr>
    </w:tbl>
    <w:p w14:paraId="46265CF2" w14:textId="77777777" w:rsidR="008437D6" w:rsidRPr="008336A2" w:rsidRDefault="008437D6" w:rsidP="008336A2">
      <w:pPr>
        <w:spacing w:line="440" w:lineRule="exact"/>
        <w:rPr>
          <w:sz w:val="19"/>
        </w:rPr>
      </w:pPr>
    </w:p>
    <w:p w14:paraId="48C892BF" w14:textId="77777777" w:rsidR="008437D6" w:rsidRPr="008336A2" w:rsidRDefault="008437D6" w:rsidP="008336A2">
      <w:pPr>
        <w:pStyle w:val="1"/>
        <w:spacing w:before="0" w:after="0" w:line="440" w:lineRule="exact"/>
        <w:jc w:val="center"/>
        <w:rPr>
          <w:sz w:val="42"/>
        </w:rPr>
      </w:pPr>
      <w:bookmarkStart w:id="129" w:name="_Toc194465767"/>
      <w:r w:rsidRPr="008336A2">
        <w:rPr>
          <w:rFonts w:hint="eastAsia"/>
          <w:sz w:val="42"/>
        </w:rPr>
        <w:t>第</w:t>
      </w:r>
      <w:r w:rsidRPr="008336A2">
        <w:rPr>
          <w:rFonts w:hint="eastAsia"/>
          <w:sz w:val="42"/>
        </w:rPr>
        <w:t>16</w:t>
      </w:r>
      <w:r w:rsidRPr="008336A2">
        <w:rPr>
          <w:rFonts w:hint="eastAsia"/>
          <w:sz w:val="42"/>
        </w:rPr>
        <w:t>章</w:t>
      </w:r>
      <w:r w:rsidRPr="008336A2">
        <w:rPr>
          <w:rFonts w:hint="eastAsia"/>
          <w:sz w:val="42"/>
        </w:rPr>
        <w:t xml:space="preserve"> </w:t>
      </w:r>
      <w:r w:rsidRPr="008336A2">
        <w:rPr>
          <w:rFonts w:hint="eastAsia"/>
          <w:sz w:val="42"/>
        </w:rPr>
        <w:t>保证施工期的措施</w:t>
      </w:r>
      <w:bookmarkEnd w:id="129"/>
    </w:p>
    <w:p w14:paraId="51B27344" w14:textId="77777777" w:rsidR="008437D6" w:rsidRPr="008336A2" w:rsidRDefault="00B257E8" w:rsidP="008336A2">
      <w:pPr>
        <w:pStyle w:val="2"/>
        <w:spacing w:before="0" w:after="0" w:line="440" w:lineRule="exact"/>
        <w:rPr>
          <w:sz w:val="30"/>
        </w:rPr>
      </w:pPr>
      <w:bookmarkStart w:id="130" w:name="_Toc194465768"/>
      <w:r w:rsidRPr="008336A2">
        <w:rPr>
          <w:rFonts w:hint="eastAsia"/>
          <w:sz w:val="30"/>
        </w:rPr>
        <w:t>16.1</w:t>
      </w:r>
      <w:r w:rsidRPr="008336A2">
        <w:rPr>
          <w:rFonts w:hint="eastAsia"/>
          <w:sz w:val="30"/>
        </w:rPr>
        <w:t>组织管理措施</w:t>
      </w:r>
      <w:bookmarkEnd w:id="130"/>
    </w:p>
    <w:p w14:paraId="45FCD54A" w14:textId="77777777" w:rsidR="008437D6" w:rsidRPr="008336A2" w:rsidRDefault="008437D6" w:rsidP="008336A2">
      <w:pPr>
        <w:pStyle w:val="21"/>
        <w:numPr>
          <w:ilvl w:val="0"/>
          <w:numId w:val="38"/>
        </w:numPr>
        <w:spacing w:after="0" w:line="440" w:lineRule="exact"/>
        <w:ind w:leftChars="0" w:left="0" w:firstLineChars="200" w:firstLine="520"/>
        <w:rPr>
          <w:sz w:val="26"/>
          <w:szCs w:val="28"/>
        </w:rPr>
      </w:pPr>
      <w:r w:rsidRPr="008336A2">
        <w:rPr>
          <w:rFonts w:hint="eastAsia"/>
          <w:sz w:val="26"/>
          <w:szCs w:val="28"/>
        </w:rPr>
        <w:t>公司的工程领导小组，每半个月在施工现场召开一次协调会，检查工程进度，解决现场存在的人力、物力、资金等方面的问题。</w:t>
      </w:r>
    </w:p>
    <w:p w14:paraId="0F8F4CB4" w14:textId="77777777" w:rsidR="008437D6" w:rsidRPr="008336A2" w:rsidRDefault="008437D6" w:rsidP="008336A2">
      <w:pPr>
        <w:numPr>
          <w:ilvl w:val="0"/>
          <w:numId w:val="38"/>
        </w:numPr>
        <w:spacing w:line="440" w:lineRule="exact"/>
        <w:ind w:left="0" w:firstLineChars="200" w:firstLine="520"/>
        <w:rPr>
          <w:sz w:val="26"/>
          <w:szCs w:val="28"/>
        </w:rPr>
      </w:pPr>
      <w:r w:rsidRPr="008336A2">
        <w:rPr>
          <w:rFonts w:hint="eastAsia"/>
          <w:sz w:val="26"/>
          <w:szCs w:val="28"/>
        </w:rPr>
        <w:t>项目成立由项目经理、技术负责人、主办施工员、专业施工员、作业班组长及内业技术员组成的工期实施小组，层层定量、定时、定位下达计划任务，及时调整和补充速度快慢的应急措施，确保阶段进度计划进行。</w:t>
      </w:r>
    </w:p>
    <w:p w14:paraId="077E608C" w14:textId="77777777" w:rsidR="008437D6" w:rsidRPr="008336A2" w:rsidRDefault="008437D6" w:rsidP="008336A2">
      <w:pPr>
        <w:numPr>
          <w:ilvl w:val="0"/>
          <w:numId w:val="38"/>
        </w:numPr>
        <w:spacing w:line="440" w:lineRule="exact"/>
        <w:ind w:left="0" w:firstLineChars="200" w:firstLine="520"/>
        <w:rPr>
          <w:sz w:val="26"/>
          <w:szCs w:val="28"/>
        </w:rPr>
      </w:pPr>
      <w:r w:rsidRPr="008336A2">
        <w:rPr>
          <w:rFonts w:hint="eastAsia"/>
          <w:sz w:val="26"/>
          <w:szCs w:val="28"/>
        </w:rPr>
        <w:t>成立由业主监理、分公司和项目、土建、安装及专业单位的现场协调小组，每周召开现场协调会，检查各单位进度完成情况施工质量情况，找出影响工期的原因，采取相应补救措施，并安排下周工程进度和解决急需落实的问题。</w:t>
      </w:r>
    </w:p>
    <w:p w14:paraId="164A9575" w14:textId="77777777" w:rsidR="00B257E8" w:rsidRPr="008336A2" w:rsidRDefault="00B257E8" w:rsidP="008336A2">
      <w:pPr>
        <w:pStyle w:val="2"/>
        <w:spacing w:before="0" w:after="0" w:line="440" w:lineRule="exact"/>
        <w:rPr>
          <w:sz w:val="30"/>
        </w:rPr>
      </w:pPr>
      <w:bookmarkStart w:id="131" w:name="_Toc194465769"/>
      <w:r w:rsidRPr="008336A2">
        <w:rPr>
          <w:rFonts w:hint="eastAsia"/>
          <w:sz w:val="30"/>
        </w:rPr>
        <w:lastRenderedPageBreak/>
        <w:t>16.2</w:t>
      </w:r>
      <w:r w:rsidRPr="008336A2">
        <w:rPr>
          <w:rFonts w:hint="eastAsia"/>
          <w:sz w:val="30"/>
        </w:rPr>
        <w:t>新技术应用措施</w:t>
      </w:r>
      <w:bookmarkEnd w:id="131"/>
    </w:p>
    <w:p w14:paraId="46545EA1" w14:textId="77777777" w:rsidR="00B257E8" w:rsidRPr="008336A2" w:rsidRDefault="00B257E8" w:rsidP="008336A2">
      <w:pPr>
        <w:pStyle w:val="21"/>
        <w:spacing w:after="0" w:line="440" w:lineRule="exact"/>
        <w:ind w:leftChars="0" w:left="0" w:firstLineChars="200" w:firstLine="520"/>
        <w:rPr>
          <w:sz w:val="26"/>
          <w:szCs w:val="28"/>
        </w:rPr>
      </w:pPr>
      <w:r w:rsidRPr="008336A2">
        <w:rPr>
          <w:rFonts w:hint="eastAsia"/>
          <w:sz w:val="26"/>
          <w:szCs w:val="28"/>
        </w:rPr>
        <w:t>施工的主要工序作业效率的高低决定工期快慢的最重要</w:t>
      </w:r>
      <w:r w:rsidR="005A7C33" w:rsidRPr="008336A2">
        <w:rPr>
          <w:rFonts w:hint="eastAsia"/>
          <w:sz w:val="26"/>
          <w:szCs w:val="28"/>
        </w:rPr>
        <w:t>因</w:t>
      </w:r>
      <w:r w:rsidRPr="008336A2">
        <w:rPr>
          <w:rFonts w:hint="eastAsia"/>
          <w:sz w:val="26"/>
          <w:szCs w:val="28"/>
        </w:rPr>
        <w:t>素，所以我公司决定在本工程中投入高效率新技术手段提高施工速度，确保工期目标的实现。</w:t>
      </w:r>
    </w:p>
    <w:p w14:paraId="2DBF1803" w14:textId="77777777" w:rsidR="00B257E8" w:rsidRPr="008068C1" w:rsidRDefault="00B257E8" w:rsidP="008336A2">
      <w:pPr>
        <w:numPr>
          <w:ilvl w:val="0"/>
          <w:numId w:val="39"/>
        </w:numPr>
        <w:spacing w:line="440" w:lineRule="exact"/>
        <w:ind w:left="0" w:firstLineChars="200" w:firstLine="520"/>
        <w:rPr>
          <w:rFonts w:ascii="宋体" w:hAnsi="宋体"/>
          <w:sz w:val="26"/>
          <w:szCs w:val="28"/>
        </w:rPr>
      </w:pPr>
      <w:r w:rsidRPr="008068C1">
        <w:rPr>
          <w:rFonts w:ascii="宋体" w:hAnsi="宋体" w:hint="eastAsia"/>
          <w:sz w:val="26"/>
          <w:szCs w:val="28"/>
        </w:rPr>
        <w:t>板采用</w:t>
      </w:r>
      <w:r w:rsidRPr="008068C1">
        <w:rPr>
          <w:rFonts w:ascii="宋体" w:hAnsi="宋体"/>
          <w:sz w:val="26"/>
          <w:szCs w:val="28"/>
        </w:rPr>
        <w:t>18mm</w:t>
      </w:r>
      <w:r w:rsidRPr="008068C1">
        <w:rPr>
          <w:rFonts w:ascii="宋体" w:hAnsi="宋体" w:hint="eastAsia"/>
          <w:sz w:val="26"/>
          <w:szCs w:val="28"/>
        </w:rPr>
        <w:t>厚防水胶合板大模板及简易拆体系，经我们估算，此项比普通模板支模提高该分项工效约</w:t>
      </w:r>
      <w:r w:rsidRPr="008068C1">
        <w:rPr>
          <w:rFonts w:ascii="宋体" w:hAnsi="宋体"/>
          <w:sz w:val="26"/>
          <w:szCs w:val="28"/>
        </w:rPr>
        <w:t>30%</w:t>
      </w:r>
      <w:r w:rsidRPr="008068C1">
        <w:rPr>
          <w:rFonts w:ascii="宋体" w:hAnsi="宋体" w:hint="eastAsia"/>
          <w:sz w:val="26"/>
          <w:szCs w:val="28"/>
        </w:rPr>
        <w:t>，大大缩短支模工序时间，从而压缩总工期。</w:t>
      </w:r>
    </w:p>
    <w:p w14:paraId="1708F68C" w14:textId="77777777" w:rsidR="00B257E8" w:rsidRPr="008336A2" w:rsidRDefault="00B257E8" w:rsidP="008336A2">
      <w:pPr>
        <w:numPr>
          <w:ilvl w:val="0"/>
          <w:numId w:val="39"/>
        </w:numPr>
        <w:spacing w:line="440" w:lineRule="exact"/>
        <w:ind w:left="0" w:firstLineChars="200" w:firstLine="520"/>
        <w:rPr>
          <w:sz w:val="19"/>
        </w:rPr>
      </w:pPr>
      <w:r w:rsidRPr="008068C1">
        <w:rPr>
          <w:rFonts w:ascii="宋体" w:hAnsi="宋体" w:hint="eastAsia"/>
          <w:sz w:val="26"/>
          <w:szCs w:val="28"/>
        </w:rPr>
        <w:t>钢筋工程：由专业施工员进行钢筋配料设计，粗钢筋水平接长采用窄间隙焊，竖</w:t>
      </w:r>
      <w:r w:rsidRPr="008336A2">
        <w:rPr>
          <w:rFonts w:hint="eastAsia"/>
          <w:sz w:val="26"/>
          <w:szCs w:val="28"/>
        </w:rPr>
        <w:t>向钢筋接长采用竖向电渣压力焊技术，在确保质量的前提下，按照标准工艺操作，提高钢筋连接速度</w:t>
      </w:r>
      <w:r w:rsidRPr="008336A2">
        <w:rPr>
          <w:rFonts w:hint="eastAsia"/>
          <w:sz w:val="22"/>
        </w:rPr>
        <w:t>。</w:t>
      </w:r>
    </w:p>
    <w:p w14:paraId="4DE708F6" w14:textId="77777777" w:rsidR="00B257E8" w:rsidRPr="008336A2" w:rsidRDefault="00B257E8" w:rsidP="008336A2">
      <w:pPr>
        <w:pStyle w:val="2"/>
        <w:spacing w:before="0" w:after="0" w:line="440" w:lineRule="exact"/>
        <w:rPr>
          <w:sz w:val="30"/>
        </w:rPr>
      </w:pPr>
      <w:bookmarkStart w:id="132" w:name="_Toc194465770"/>
      <w:r w:rsidRPr="008336A2">
        <w:rPr>
          <w:rFonts w:hint="eastAsia"/>
          <w:sz w:val="30"/>
        </w:rPr>
        <w:t>16.3</w:t>
      </w:r>
      <w:r w:rsidRPr="008336A2">
        <w:rPr>
          <w:rFonts w:hint="eastAsia"/>
          <w:sz w:val="30"/>
        </w:rPr>
        <w:t>机械设备的配备措施</w:t>
      </w:r>
      <w:bookmarkEnd w:id="132"/>
    </w:p>
    <w:p w14:paraId="334FB6BC" w14:textId="77777777" w:rsidR="00B257E8" w:rsidRPr="008336A2" w:rsidRDefault="00B257E8" w:rsidP="008336A2">
      <w:pPr>
        <w:numPr>
          <w:ilvl w:val="0"/>
          <w:numId w:val="40"/>
        </w:numPr>
        <w:spacing w:line="440" w:lineRule="exact"/>
        <w:ind w:left="0" w:firstLineChars="200" w:firstLine="520"/>
        <w:rPr>
          <w:sz w:val="26"/>
          <w:szCs w:val="28"/>
        </w:rPr>
      </w:pPr>
      <w:r w:rsidRPr="008336A2">
        <w:rPr>
          <w:rFonts w:hint="eastAsia"/>
          <w:sz w:val="26"/>
          <w:szCs w:val="28"/>
        </w:rPr>
        <w:t>垂直运输机械是保证本工程按期</w:t>
      </w:r>
      <w:r w:rsidR="00B45BD0">
        <w:rPr>
          <w:rFonts w:hint="eastAsia"/>
          <w:sz w:val="26"/>
          <w:szCs w:val="28"/>
        </w:rPr>
        <w:t>竣</w:t>
      </w:r>
      <w:r w:rsidRPr="008336A2">
        <w:rPr>
          <w:rFonts w:hint="eastAsia"/>
          <w:sz w:val="26"/>
          <w:szCs w:val="28"/>
        </w:rPr>
        <w:t>工的关键设备，经现场考查，结合投标设计图纸情况，我公司决定主体施工阶段采用</w:t>
      </w:r>
      <w:r w:rsidR="00140887">
        <w:rPr>
          <w:rFonts w:hint="eastAsia"/>
          <w:sz w:val="26"/>
          <w:szCs w:val="28"/>
        </w:rPr>
        <w:t>塔吊</w:t>
      </w:r>
      <w:r w:rsidRPr="008336A2">
        <w:rPr>
          <w:rFonts w:hint="eastAsia"/>
          <w:sz w:val="26"/>
          <w:szCs w:val="28"/>
        </w:rPr>
        <w:t>，保证垂直运输材料的及时性和准确性。</w:t>
      </w:r>
    </w:p>
    <w:p w14:paraId="14221D52" w14:textId="77777777" w:rsidR="00B257E8" w:rsidRPr="008336A2" w:rsidRDefault="00B257E8" w:rsidP="008336A2">
      <w:pPr>
        <w:numPr>
          <w:ilvl w:val="0"/>
          <w:numId w:val="40"/>
        </w:numPr>
        <w:spacing w:line="440" w:lineRule="exact"/>
        <w:ind w:left="0" w:firstLineChars="200" w:firstLine="520"/>
        <w:rPr>
          <w:sz w:val="26"/>
          <w:szCs w:val="28"/>
        </w:rPr>
      </w:pPr>
      <w:r w:rsidRPr="008336A2">
        <w:rPr>
          <w:rFonts w:hint="eastAsia"/>
          <w:sz w:val="26"/>
          <w:szCs w:val="28"/>
        </w:rPr>
        <w:t>其它中、小型机械设备按照施工部署，根据分阶段进度要求，配置足够，并及时组织进场。</w:t>
      </w:r>
    </w:p>
    <w:p w14:paraId="7BCB9027" w14:textId="77777777" w:rsidR="00B257E8" w:rsidRPr="008336A2" w:rsidRDefault="00B257E8" w:rsidP="008336A2">
      <w:pPr>
        <w:numPr>
          <w:ilvl w:val="0"/>
          <w:numId w:val="40"/>
        </w:numPr>
        <w:spacing w:line="440" w:lineRule="exact"/>
        <w:ind w:left="0" w:firstLineChars="200" w:firstLine="520"/>
        <w:rPr>
          <w:sz w:val="26"/>
          <w:szCs w:val="28"/>
        </w:rPr>
      </w:pPr>
      <w:r w:rsidRPr="008336A2">
        <w:rPr>
          <w:rFonts w:hint="eastAsia"/>
          <w:sz w:val="26"/>
          <w:szCs w:val="28"/>
        </w:rPr>
        <w:t>加强机械设备管理和维护保养，</w:t>
      </w:r>
      <w:r w:rsidRPr="008336A2">
        <w:rPr>
          <w:rFonts w:hint="eastAsia"/>
          <w:sz w:val="26"/>
          <w:szCs w:val="28"/>
        </w:rPr>
        <w:t xml:space="preserve"> </w:t>
      </w:r>
      <w:r w:rsidRPr="008336A2">
        <w:rPr>
          <w:rFonts w:hint="eastAsia"/>
          <w:sz w:val="26"/>
          <w:szCs w:val="28"/>
        </w:rPr>
        <w:t>确保正常运转，</w:t>
      </w:r>
      <w:r w:rsidRPr="008336A2">
        <w:rPr>
          <w:rFonts w:hint="eastAsia"/>
          <w:sz w:val="26"/>
          <w:szCs w:val="28"/>
        </w:rPr>
        <w:t xml:space="preserve"> </w:t>
      </w:r>
      <w:r w:rsidRPr="008336A2">
        <w:rPr>
          <w:rFonts w:hint="eastAsia"/>
          <w:sz w:val="26"/>
          <w:szCs w:val="28"/>
        </w:rPr>
        <w:t>机械设备完好率保证达到</w:t>
      </w:r>
      <w:r w:rsidRPr="008336A2">
        <w:rPr>
          <w:rFonts w:hint="eastAsia"/>
          <w:sz w:val="26"/>
          <w:szCs w:val="28"/>
        </w:rPr>
        <w:t>95%</w:t>
      </w:r>
      <w:r w:rsidRPr="008336A2">
        <w:rPr>
          <w:rFonts w:hint="eastAsia"/>
          <w:sz w:val="26"/>
          <w:szCs w:val="28"/>
        </w:rPr>
        <w:t>以上，利用率保证达到</w:t>
      </w:r>
      <w:r w:rsidRPr="008336A2">
        <w:rPr>
          <w:rFonts w:hint="eastAsia"/>
          <w:sz w:val="26"/>
          <w:szCs w:val="28"/>
        </w:rPr>
        <w:t>75%</w:t>
      </w:r>
      <w:r w:rsidRPr="008336A2">
        <w:rPr>
          <w:rFonts w:hint="eastAsia"/>
          <w:sz w:val="26"/>
          <w:szCs w:val="28"/>
        </w:rPr>
        <w:t>以上。对本工程我公司设置专业机械维修班一个，加强设备管理，保证施工的连续性。</w:t>
      </w:r>
    </w:p>
    <w:p w14:paraId="4B661F4E" w14:textId="77777777" w:rsidR="00B257E8" w:rsidRPr="008336A2" w:rsidRDefault="00B257E8" w:rsidP="008336A2">
      <w:pPr>
        <w:numPr>
          <w:ilvl w:val="0"/>
          <w:numId w:val="40"/>
        </w:numPr>
        <w:spacing w:line="440" w:lineRule="exact"/>
        <w:ind w:left="0" w:firstLineChars="200" w:firstLine="520"/>
        <w:rPr>
          <w:sz w:val="26"/>
          <w:szCs w:val="28"/>
        </w:rPr>
      </w:pPr>
      <w:r w:rsidRPr="008336A2">
        <w:rPr>
          <w:rFonts w:hint="eastAsia"/>
          <w:sz w:val="26"/>
          <w:szCs w:val="28"/>
        </w:rPr>
        <w:t>采用计算机管理手段实现工期动态控制措施</w:t>
      </w:r>
    </w:p>
    <w:p w14:paraId="27CBC5FC" w14:textId="77777777" w:rsidR="00B257E8" w:rsidRPr="008336A2" w:rsidRDefault="00B257E8" w:rsidP="008336A2">
      <w:pPr>
        <w:numPr>
          <w:ilvl w:val="0"/>
          <w:numId w:val="41"/>
        </w:numPr>
        <w:spacing w:line="440" w:lineRule="exact"/>
        <w:ind w:left="0" w:firstLineChars="200" w:firstLine="520"/>
        <w:rPr>
          <w:sz w:val="26"/>
          <w:szCs w:val="28"/>
        </w:rPr>
      </w:pPr>
      <w:r w:rsidRPr="008336A2">
        <w:rPr>
          <w:rFonts w:hint="eastAsia"/>
          <w:sz w:val="26"/>
          <w:szCs w:val="28"/>
        </w:rPr>
        <w:t>编制详细的标准层及总控制网络计划，采用网络计划技术控制关键工序的时间，从而达到控制分段工期的目标。</w:t>
      </w:r>
    </w:p>
    <w:p w14:paraId="4F77156F" w14:textId="77777777" w:rsidR="00B257E8" w:rsidRPr="008336A2" w:rsidRDefault="00B257E8" w:rsidP="008336A2">
      <w:pPr>
        <w:pStyle w:val="a5"/>
        <w:numPr>
          <w:ilvl w:val="0"/>
          <w:numId w:val="41"/>
        </w:numPr>
        <w:spacing w:after="0" w:line="440" w:lineRule="exact"/>
        <w:ind w:left="0" w:firstLineChars="200" w:firstLine="520"/>
        <w:rPr>
          <w:sz w:val="26"/>
          <w:szCs w:val="28"/>
        </w:rPr>
      </w:pPr>
      <w:r w:rsidRPr="008336A2">
        <w:rPr>
          <w:rFonts w:hint="eastAsia"/>
          <w:sz w:val="26"/>
          <w:szCs w:val="28"/>
        </w:rPr>
        <w:t>采用微机管理方法，加快信息传递处理速度，实现工期的动态调整，并对关键线路上的关键工序进行时间控制，确保工期的实现。</w:t>
      </w:r>
    </w:p>
    <w:p w14:paraId="267E28B4" w14:textId="77777777" w:rsidR="00B257E8" w:rsidRPr="008336A2" w:rsidRDefault="00B257E8" w:rsidP="008336A2">
      <w:pPr>
        <w:pStyle w:val="2"/>
        <w:spacing w:before="0" w:after="0" w:line="440" w:lineRule="exact"/>
        <w:rPr>
          <w:sz w:val="30"/>
        </w:rPr>
      </w:pPr>
      <w:bookmarkStart w:id="133" w:name="_Toc194465771"/>
      <w:r w:rsidRPr="008336A2">
        <w:rPr>
          <w:rFonts w:hint="eastAsia"/>
          <w:sz w:val="30"/>
        </w:rPr>
        <w:t>16.4</w:t>
      </w:r>
      <w:r w:rsidRPr="008336A2">
        <w:rPr>
          <w:rFonts w:hint="eastAsia"/>
          <w:sz w:val="30"/>
        </w:rPr>
        <w:t>施工组织技术措施</w:t>
      </w:r>
      <w:bookmarkEnd w:id="133"/>
    </w:p>
    <w:p w14:paraId="50EC5203" w14:textId="77777777" w:rsidR="00B257E8" w:rsidRPr="008336A2" w:rsidRDefault="00B257E8" w:rsidP="008336A2">
      <w:pPr>
        <w:numPr>
          <w:ilvl w:val="0"/>
          <w:numId w:val="42"/>
        </w:numPr>
        <w:spacing w:line="440" w:lineRule="exact"/>
        <w:ind w:left="0" w:firstLineChars="200" w:firstLine="520"/>
        <w:rPr>
          <w:sz w:val="26"/>
          <w:szCs w:val="28"/>
        </w:rPr>
      </w:pPr>
      <w:r w:rsidRPr="008336A2">
        <w:rPr>
          <w:rFonts w:hint="eastAsia"/>
          <w:sz w:val="26"/>
          <w:szCs w:val="28"/>
        </w:rPr>
        <w:t>首先准备工作计划，划分技术责任单元，落实到人头。</w:t>
      </w:r>
    </w:p>
    <w:p w14:paraId="15132804" w14:textId="77777777" w:rsidR="00B257E8" w:rsidRPr="008336A2" w:rsidRDefault="00B257E8" w:rsidP="008336A2">
      <w:pPr>
        <w:numPr>
          <w:ilvl w:val="0"/>
          <w:numId w:val="42"/>
        </w:numPr>
        <w:spacing w:line="440" w:lineRule="exact"/>
        <w:ind w:left="0" w:firstLineChars="200" w:firstLine="520"/>
        <w:rPr>
          <w:sz w:val="26"/>
          <w:szCs w:val="28"/>
        </w:rPr>
      </w:pPr>
      <w:r w:rsidRPr="008336A2">
        <w:rPr>
          <w:rFonts w:hint="eastAsia"/>
          <w:sz w:val="26"/>
          <w:szCs w:val="28"/>
        </w:rPr>
        <w:t>组织有关施工技术人员认真熟悉图纸，充分领会设计意图，增加对图纸的熟悉程度。</w:t>
      </w:r>
    </w:p>
    <w:p w14:paraId="1AF2DCA6" w14:textId="77777777" w:rsidR="00B257E8" w:rsidRPr="008336A2" w:rsidRDefault="00B257E8" w:rsidP="008336A2">
      <w:pPr>
        <w:numPr>
          <w:ilvl w:val="0"/>
          <w:numId w:val="42"/>
        </w:numPr>
        <w:spacing w:line="440" w:lineRule="exact"/>
        <w:ind w:left="0" w:firstLineChars="200" w:firstLine="520"/>
        <w:rPr>
          <w:sz w:val="26"/>
          <w:szCs w:val="28"/>
        </w:rPr>
      </w:pPr>
      <w:r w:rsidRPr="008336A2">
        <w:rPr>
          <w:rFonts w:hint="eastAsia"/>
          <w:sz w:val="26"/>
          <w:szCs w:val="28"/>
        </w:rPr>
        <w:t>进行施工工艺标准化交底及操作技术指导，提高施工操作的熟练程度。</w:t>
      </w:r>
    </w:p>
    <w:p w14:paraId="720792CF" w14:textId="77777777" w:rsidR="00B257E8" w:rsidRDefault="00B257E8" w:rsidP="008336A2">
      <w:pPr>
        <w:numPr>
          <w:ilvl w:val="0"/>
          <w:numId w:val="42"/>
        </w:numPr>
        <w:spacing w:line="440" w:lineRule="exact"/>
        <w:ind w:left="0" w:firstLineChars="200" w:firstLine="520"/>
        <w:rPr>
          <w:sz w:val="26"/>
          <w:szCs w:val="28"/>
        </w:rPr>
      </w:pPr>
      <w:r w:rsidRPr="008336A2">
        <w:rPr>
          <w:rFonts w:hint="eastAsia"/>
          <w:sz w:val="26"/>
          <w:szCs w:val="28"/>
        </w:rPr>
        <w:t>层层技术交底，让每个施工技术人员领会施工总体方案及细部处理</w:t>
      </w:r>
      <w:r w:rsidRPr="008336A2">
        <w:rPr>
          <w:rFonts w:hint="eastAsia"/>
          <w:sz w:val="26"/>
          <w:szCs w:val="28"/>
        </w:rPr>
        <w:lastRenderedPageBreak/>
        <w:t>措施，让操作工作明确质量标准及工期要求，做到定性、定量管理。</w:t>
      </w:r>
    </w:p>
    <w:p w14:paraId="27980C7B" w14:textId="77777777" w:rsidR="005D6DF8" w:rsidRPr="008336A2" w:rsidRDefault="005D6DF8" w:rsidP="005D6DF8">
      <w:pPr>
        <w:spacing w:line="440" w:lineRule="exact"/>
        <w:rPr>
          <w:sz w:val="26"/>
          <w:szCs w:val="28"/>
        </w:rPr>
      </w:pPr>
    </w:p>
    <w:p w14:paraId="0F239923" w14:textId="77777777" w:rsidR="00B257E8" w:rsidRPr="008336A2" w:rsidRDefault="00B257E8" w:rsidP="008336A2">
      <w:pPr>
        <w:pStyle w:val="1"/>
        <w:spacing w:before="0" w:after="0" w:line="440" w:lineRule="exact"/>
        <w:jc w:val="center"/>
        <w:rPr>
          <w:sz w:val="42"/>
        </w:rPr>
      </w:pPr>
      <w:bookmarkStart w:id="134" w:name="_Toc194465772"/>
      <w:r w:rsidRPr="008336A2">
        <w:rPr>
          <w:rFonts w:hint="eastAsia"/>
          <w:sz w:val="42"/>
        </w:rPr>
        <w:t>第</w:t>
      </w:r>
      <w:r w:rsidRPr="008336A2">
        <w:rPr>
          <w:rFonts w:hint="eastAsia"/>
          <w:sz w:val="42"/>
        </w:rPr>
        <w:t>17</w:t>
      </w:r>
      <w:r w:rsidRPr="008336A2">
        <w:rPr>
          <w:rFonts w:hint="eastAsia"/>
          <w:sz w:val="42"/>
        </w:rPr>
        <w:t>章</w:t>
      </w:r>
      <w:r w:rsidRPr="008336A2">
        <w:rPr>
          <w:rFonts w:hint="eastAsia"/>
          <w:sz w:val="42"/>
        </w:rPr>
        <w:t xml:space="preserve"> </w:t>
      </w:r>
      <w:r w:rsidRPr="008336A2">
        <w:rPr>
          <w:rFonts w:hint="eastAsia"/>
          <w:sz w:val="42"/>
        </w:rPr>
        <w:t>劳动的安排计划</w:t>
      </w:r>
      <w:bookmarkEnd w:id="134"/>
    </w:p>
    <w:p w14:paraId="63B68E02" w14:textId="77777777" w:rsidR="00B257E8" w:rsidRPr="008336A2" w:rsidRDefault="00B257E8" w:rsidP="008336A2">
      <w:pPr>
        <w:pStyle w:val="2"/>
        <w:spacing w:before="0" w:after="0" w:line="440" w:lineRule="exact"/>
        <w:rPr>
          <w:sz w:val="30"/>
        </w:rPr>
      </w:pPr>
      <w:bookmarkStart w:id="135" w:name="_Toc194465773"/>
      <w:r w:rsidRPr="008336A2">
        <w:rPr>
          <w:rFonts w:hint="eastAsia"/>
          <w:sz w:val="30"/>
        </w:rPr>
        <w:t>17.1</w:t>
      </w:r>
      <w:r w:rsidRPr="008336A2">
        <w:rPr>
          <w:rFonts w:hint="eastAsia"/>
          <w:sz w:val="30"/>
        </w:rPr>
        <w:t>劳动力的实施</w:t>
      </w:r>
      <w:bookmarkEnd w:id="135"/>
    </w:p>
    <w:p w14:paraId="6D72C8B4" w14:textId="77777777" w:rsidR="00B257E8" w:rsidRPr="008336A2" w:rsidRDefault="00B257E8" w:rsidP="008336A2">
      <w:pPr>
        <w:pStyle w:val="a5"/>
        <w:numPr>
          <w:ilvl w:val="0"/>
          <w:numId w:val="43"/>
        </w:numPr>
        <w:spacing w:after="0" w:line="440" w:lineRule="exact"/>
        <w:ind w:left="0" w:firstLineChars="200" w:firstLine="520"/>
        <w:rPr>
          <w:sz w:val="26"/>
          <w:szCs w:val="28"/>
        </w:rPr>
      </w:pPr>
      <w:r w:rsidRPr="008336A2">
        <w:rPr>
          <w:rFonts w:hint="eastAsia"/>
          <w:sz w:val="26"/>
          <w:szCs w:val="28"/>
        </w:rPr>
        <w:t>对现场的施工队伍进行严格的资格审查，施工班组必须配备兼职质量员，随做随清。</w:t>
      </w:r>
    </w:p>
    <w:p w14:paraId="678A8365" w14:textId="77777777" w:rsidR="00B257E8" w:rsidRPr="008336A2" w:rsidRDefault="00B257E8" w:rsidP="008336A2">
      <w:pPr>
        <w:numPr>
          <w:ilvl w:val="0"/>
          <w:numId w:val="43"/>
        </w:numPr>
        <w:spacing w:line="440" w:lineRule="exact"/>
        <w:ind w:left="0" w:firstLineChars="200" w:firstLine="520"/>
        <w:rPr>
          <w:sz w:val="26"/>
          <w:szCs w:val="28"/>
        </w:rPr>
      </w:pPr>
      <w:r w:rsidRPr="008336A2">
        <w:rPr>
          <w:rFonts w:hint="eastAsia"/>
          <w:sz w:val="26"/>
          <w:szCs w:val="28"/>
        </w:rPr>
        <w:t>对已进场的队伍实施动态管理，不</w:t>
      </w:r>
      <w:r w:rsidR="00DA5D11">
        <w:rPr>
          <w:rFonts w:hint="eastAsia"/>
          <w:sz w:val="26"/>
          <w:szCs w:val="28"/>
        </w:rPr>
        <w:t>允</w:t>
      </w:r>
      <w:r w:rsidRPr="008336A2">
        <w:rPr>
          <w:rFonts w:hint="eastAsia"/>
          <w:sz w:val="26"/>
          <w:szCs w:val="28"/>
        </w:rPr>
        <w:t>许其擅自扩充和随意抽调，以确保施工队伍的素质和人员相对稳定。</w:t>
      </w:r>
    </w:p>
    <w:p w14:paraId="47DFAA02" w14:textId="77777777" w:rsidR="00B257E8" w:rsidRPr="008336A2" w:rsidRDefault="00B257E8" w:rsidP="008336A2">
      <w:pPr>
        <w:numPr>
          <w:ilvl w:val="0"/>
          <w:numId w:val="43"/>
        </w:numPr>
        <w:spacing w:line="440" w:lineRule="exact"/>
        <w:ind w:left="0" w:firstLineChars="200" w:firstLine="520"/>
        <w:rPr>
          <w:sz w:val="26"/>
          <w:szCs w:val="28"/>
        </w:rPr>
      </w:pPr>
      <w:r w:rsidRPr="008336A2">
        <w:rPr>
          <w:rFonts w:hint="eastAsia"/>
          <w:sz w:val="26"/>
          <w:szCs w:val="28"/>
        </w:rPr>
        <w:t>未经项目部质量、安全培训的操作工作不充许上岗。</w:t>
      </w:r>
    </w:p>
    <w:p w14:paraId="6A89F347" w14:textId="77777777" w:rsidR="00B257E8" w:rsidRPr="008336A2" w:rsidRDefault="00B257E8" w:rsidP="008336A2">
      <w:pPr>
        <w:numPr>
          <w:ilvl w:val="0"/>
          <w:numId w:val="43"/>
        </w:numPr>
        <w:spacing w:line="440" w:lineRule="exact"/>
        <w:ind w:left="0" w:firstLineChars="200" w:firstLine="520"/>
        <w:rPr>
          <w:sz w:val="26"/>
          <w:szCs w:val="28"/>
        </w:rPr>
      </w:pPr>
      <w:r w:rsidRPr="008336A2">
        <w:rPr>
          <w:rFonts w:hint="eastAsia"/>
          <w:sz w:val="26"/>
          <w:szCs w:val="28"/>
        </w:rPr>
        <w:t>加强对劳务单位的管理，凡进场的劳务单位必须配备一定数量的专职协调、质量、安全的管理人员。</w:t>
      </w:r>
    </w:p>
    <w:p w14:paraId="4946E1DB" w14:textId="77777777" w:rsidR="008437D6" w:rsidRPr="008336A2" w:rsidRDefault="00B257E8" w:rsidP="008336A2">
      <w:pPr>
        <w:pStyle w:val="2"/>
        <w:spacing w:before="0" w:after="0" w:line="440" w:lineRule="exact"/>
        <w:rPr>
          <w:sz w:val="30"/>
        </w:rPr>
      </w:pPr>
      <w:bookmarkStart w:id="136" w:name="_Toc194465774"/>
      <w:r w:rsidRPr="008336A2">
        <w:rPr>
          <w:rFonts w:hint="eastAsia"/>
          <w:sz w:val="30"/>
        </w:rPr>
        <w:t>17.2</w:t>
      </w:r>
      <w:r w:rsidRPr="008336A2">
        <w:rPr>
          <w:rFonts w:hint="eastAsia"/>
          <w:sz w:val="30"/>
        </w:rPr>
        <w:t>劳动力的配置</w:t>
      </w:r>
      <w:bookmarkEnd w:id="136"/>
    </w:p>
    <w:p w14:paraId="3F535A16" w14:textId="77777777" w:rsidR="00B257E8" w:rsidRDefault="00B257E8" w:rsidP="008336A2">
      <w:pPr>
        <w:spacing w:line="440" w:lineRule="exact"/>
        <w:ind w:firstLineChars="200" w:firstLine="520"/>
        <w:rPr>
          <w:sz w:val="26"/>
          <w:szCs w:val="28"/>
        </w:rPr>
      </w:pPr>
      <w:r w:rsidRPr="008336A2">
        <w:rPr>
          <w:rFonts w:hint="eastAsia"/>
          <w:sz w:val="26"/>
          <w:szCs w:val="28"/>
        </w:rPr>
        <w:t>根据省建筑安装工程劳动定额，结合本工程具体情况和施工进度计划，本工程不同施工阶段劳动力配置计划分别见下表所示：</w:t>
      </w:r>
    </w:p>
    <w:p w14:paraId="7BB3DB6D" w14:textId="77777777" w:rsidR="007C4E03" w:rsidRPr="008336A2" w:rsidRDefault="007C4E03" w:rsidP="008336A2">
      <w:pPr>
        <w:spacing w:line="440" w:lineRule="exact"/>
        <w:ind w:firstLineChars="200" w:firstLine="520"/>
        <w:rPr>
          <w:sz w:val="26"/>
          <w:szCs w:val="28"/>
        </w:rPr>
      </w:pPr>
    </w:p>
    <w:p w14:paraId="3DF5D1D8" w14:textId="77777777" w:rsidR="00B257E8" w:rsidRPr="008336A2" w:rsidRDefault="00B257E8" w:rsidP="008336A2">
      <w:pPr>
        <w:spacing w:line="440" w:lineRule="exact"/>
        <w:jc w:val="center"/>
        <w:rPr>
          <w:b/>
          <w:sz w:val="22"/>
        </w:rPr>
      </w:pPr>
      <w:r w:rsidRPr="008336A2">
        <w:rPr>
          <w:rFonts w:hint="eastAsia"/>
          <w:b/>
          <w:sz w:val="22"/>
        </w:rPr>
        <w:t>劳动力配置计划（按分部工程安排）</w:t>
      </w:r>
    </w:p>
    <w:p w14:paraId="1A801F04" w14:textId="77777777" w:rsidR="00B257E8" w:rsidRPr="008336A2" w:rsidRDefault="00B257E8" w:rsidP="008336A2">
      <w:pPr>
        <w:spacing w:line="440" w:lineRule="exact"/>
        <w:jc w:val="center"/>
        <w:rPr>
          <w:b/>
          <w:sz w:val="22"/>
        </w:rPr>
      </w:pPr>
    </w:p>
    <w:tbl>
      <w:tblPr>
        <w:tblW w:w="8820" w:type="dxa"/>
        <w:tblInd w:w="28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720"/>
        <w:gridCol w:w="2400"/>
        <w:gridCol w:w="1425"/>
        <w:gridCol w:w="1215"/>
        <w:gridCol w:w="1635"/>
        <w:gridCol w:w="1425"/>
      </w:tblGrid>
      <w:tr w:rsidR="00DC2F9B" w:rsidRPr="008336A2" w14:paraId="3F51E059" w14:textId="77777777">
        <w:trPr>
          <w:cantSplit/>
        </w:trPr>
        <w:tc>
          <w:tcPr>
            <w:tcW w:w="720" w:type="dxa"/>
            <w:tcBorders>
              <w:top w:val="thinThickSmallGap" w:sz="12" w:space="0" w:color="auto"/>
            </w:tcBorders>
          </w:tcPr>
          <w:p w14:paraId="4032A43C" w14:textId="77777777" w:rsidR="00DC2F9B" w:rsidRPr="008336A2" w:rsidRDefault="00DC2F9B" w:rsidP="008336A2">
            <w:pPr>
              <w:spacing w:line="440" w:lineRule="exact"/>
              <w:rPr>
                <w:sz w:val="22"/>
              </w:rPr>
            </w:pPr>
            <w:r>
              <w:rPr>
                <w:rFonts w:hint="eastAsia"/>
                <w:sz w:val="22"/>
              </w:rPr>
              <w:t>序号</w:t>
            </w:r>
          </w:p>
        </w:tc>
        <w:tc>
          <w:tcPr>
            <w:tcW w:w="2400" w:type="dxa"/>
            <w:tcBorders>
              <w:top w:val="thinThickSmallGap" w:sz="12" w:space="0" w:color="auto"/>
            </w:tcBorders>
          </w:tcPr>
          <w:p w14:paraId="71D36C15" w14:textId="77777777" w:rsidR="00DC2F9B" w:rsidRPr="008336A2" w:rsidRDefault="00DC2F9B" w:rsidP="008336A2">
            <w:pPr>
              <w:spacing w:line="440" w:lineRule="exact"/>
              <w:rPr>
                <w:sz w:val="22"/>
              </w:rPr>
            </w:pPr>
            <w:r>
              <w:rPr>
                <w:rFonts w:hint="eastAsia"/>
                <w:sz w:val="22"/>
              </w:rPr>
              <w:t>工种名称</w:t>
            </w:r>
          </w:p>
        </w:tc>
        <w:tc>
          <w:tcPr>
            <w:tcW w:w="1425" w:type="dxa"/>
            <w:tcBorders>
              <w:top w:val="thinThickSmallGap" w:sz="12" w:space="0" w:color="auto"/>
            </w:tcBorders>
          </w:tcPr>
          <w:p w14:paraId="56E65D1C" w14:textId="77777777" w:rsidR="00DC2F9B" w:rsidRPr="008336A2" w:rsidRDefault="00DC2F9B" w:rsidP="008336A2">
            <w:pPr>
              <w:spacing w:line="440" w:lineRule="exact"/>
              <w:rPr>
                <w:sz w:val="22"/>
              </w:rPr>
            </w:pPr>
            <w:r>
              <w:rPr>
                <w:rFonts w:hint="eastAsia"/>
                <w:sz w:val="22"/>
              </w:rPr>
              <w:t>基础阶段</w:t>
            </w:r>
          </w:p>
        </w:tc>
        <w:tc>
          <w:tcPr>
            <w:tcW w:w="1215" w:type="dxa"/>
            <w:tcBorders>
              <w:top w:val="thinThickSmallGap" w:sz="12" w:space="0" w:color="auto"/>
            </w:tcBorders>
          </w:tcPr>
          <w:p w14:paraId="5E8EE232" w14:textId="77777777" w:rsidR="00DC2F9B" w:rsidRPr="008336A2" w:rsidRDefault="00DC2F9B" w:rsidP="008336A2">
            <w:pPr>
              <w:spacing w:line="440" w:lineRule="exact"/>
              <w:rPr>
                <w:sz w:val="22"/>
              </w:rPr>
            </w:pPr>
            <w:r>
              <w:rPr>
                <w:rFonts w:hint="eastAsia"/>
                <w:sz w:val="22"/>
              </w:rPr>
              <w:t>主体阶段</w:t>
            </w:r>
          </w:p>
        </w:tc>
        <w:tc>
          <w:tcPr>
            <w:tcW w:w="1635" w:type="dxa"/>
            <w:tcBorders>
              <w:top w:val="thinThickSmallGap" w:sz="12" w:space="0" w:color="auto"/>
            </w:tcBorders>
          </w:tcPr>
          <w:p w14:paraId="2A888F01" w14:textId="77777777" w:rsidR="00DC2F9B" w:rsidRPr="008336A2" w:rsidRDefault="00DC2F9B" w:rsidP="008336A2">
            <w:pPr>
              <w:spacing w:line="440" w:lineRule="exact"/>
              <w:rPr>
                <w:sz w:val="22"/>
              </w:rPr>
            </w:pPr>
            <w:r>
              <w:rPr>
                <w:rFonts w:hint="eastAsia"/>
                <w:sz w:val="22"/>
              </w:rPr>
              <w:t>安装装饰阶段</w:t>
            </w:r>
          </w:p>
        </w:tc>
        <w:tc>
          <w:tcPr>
            <w:tcW w:w="1425" w:type="dxa"/>
            <w:tcBorders>
              <w:top w:val="thinThickSmallGap" w:sz="12" w:space="0" w:color="auto"/>
            </w:tcBorders>
          </w:tcPr>
          <w:p w14:paraId="53E2CFFC" w14:textId="77777777" w:rsidR="00DC2F9B" w:rsidRPr="008336A2" w:rsidRDefault="00DC2F9B" w:rsidP="008336A2">
            <w:pPr>
              <w:spacing w:line="440" w:lineRule="exact"/>
              <w:rPr>
                <w:sz w:val="22"/>
              </w:rPr>
            </w:pPr>
            <w:r>
              <w:rPr>
                <w:rFonts w:hint="eastAsia"/>
                <w:sz w:val="22"/>
              </w:rPr>
              <w:t>清理收尾</w:t>
            </w:r>
          </w:p>
        </w:tc>
      </w:tr>
      <w:tr w:rsidR="00B257E8" w:rsidRPr="008336A2" w14:paraId="4B7FB326" w14:textId="77777777">
        <w:trPr>
          <w:cantSplit/>
        </w:trPr>
        <w:tc>
          <w:tcPr>
            <w:tcW w:w="720" w:type="dxa"/>
            <w:tcBorders>
              <w:top w:val="single" w:sz="6" w:space="0" w:color="auto"/>
            </w:tcBorders>
          </w:tcPr>
          <w:p w14:paraId="43187C17" w14:textId="77777777" w:rsidR="00B257E8" w:rsidRPr="008336A2" w:rsidRDefault="00B257E8" w:rsidP="008336A2">
            <w:pPr>
              <w:spacing w:line="440" w:lineRule="exact"/>
              <w:rPr>
                <w:sz w:val="22"/>
              </w:rPr>
            </w:pPr>
            <w:r w:rsidRPr="008336A2">
              <w:rPr>
                <w:sz w:val="22"/>
              </w:rPr>
              <w:t>1</w:t>
            </w:r>
          </w:p>
        </w:tc>
        <w:tc>
          <w:tcPr>
            <w:tcW w:w="2400" w:type="dxa"/>
            <w:tcBorders>
              <w:top w:val="single" w:sz="6" w:space="0" w:color="auto"/>
            </w:tcBorders>
          </w:tcPr>
          <w:p w14:paraId="1D5D5C51" w14:textId="77777777" w:rsidR="00B257E8" w:rsidRPr="008336A2" w:rsidRDefault="00B257E8" w:rsidP="008336A2">
            <w:pPr>
              <w:spacing w:line="440" w:lineRule="exact"/>
              <w:rPr>
                <w:sz w:val="22"/>
              </w:rPr>
            </w:pPr>
            <w:r w:rsidRPr="008336A2">
              <w:rPr>
                <w:rFonts w:hint="eastAsia"/>
                <w:sz w:val="22"/>
              </w:rPr>
              <w:t>钢筋工</w:t>
            </w:r>
          </w:p>
        </w:tc>
        <w:tc>
          <w:tcPr>
            <w:tcW w:w="1425" w:type="dxa"/>
            <w:tcBorders>
              <w:top w:val="single" w:sz="6" w:space="0" w:color="auto"/>
            </w:tcBorders>
          </w:tcPr>
          <w:p w14:paraId="21AB60BA" w14:textId="77777777" w:rsidR="00B257E8" w:rsidRPr="008336A2" w:rsidRDefault="00B257E8" w:rsidP="008336A2">
            <w:pPr>
              <w:spacing w:line="440" w:lineRule="exact"/>
              <w:rPr>
                <w:sz w:val="22"/>
              </w:rPr>
            </w:pPr>
            <w:r w:rsidRPr="008336A2">
              <w:rPr>
                <w:sz w:val="22"/>
              </w:rPr>
              <w:t>30</w:t>
            </w:r>
          </w:p>
        </w:tc>
        <w:tc>
          <w:tcPr>
            <w:tcW w:w="1215" w:type="dxa"/>
            <w:tcBorders>
              <w:top w:val="single" w:sz="6" w:space="0" w:color="auto"/>
            </w:tcBorders>
          </w:tcPr>
          <w:p w14:paraId="46AA761E" w14:textId="77777777" w:rsidR="00B257E8" w:rsidRPr="008336A2" w:rsidRDefault="00B257E8" w:rsidP="008336A2">
            <w:pPr>
              <w:spacing w:line="440" w:lineRule="exact"/>
              <w:rPr>
                <w:sz w:val="22"/>
              </w:rPr>
            </w:pPr>
            <w:r w:rsidRPr="008336A2">
              <w:rPr>
                <w:sz w:val="22"/>
              </w:rPr>
              <w:t>40</w:t>
            </w:r>
          </w:p>
        </w:tc>
        <w:tc>
          <w:tcPr>
            <w:tcW w:w="1635" w:type="dxa"/>
            <w:tcBorders>
              <w:top w:val="single" w:sz="6" w:space="0" w:color="auto"/>
            </w:tcBorders>
          </w:tcPr>
          <w:p w14:paraId="14823FBB" w14:textId="77777777" w:rsidR="00B257E8" w:rsidRPr="008336A2" w:rsidRDefault="00B257E8" w:rsidP="008336A2">
            <w:pPr>
              <w:spacing w:line="440" w:lineRule="exact"/>
              <w:rPr>
                <w:sz w:val="22"/>
              </w:rPr>
            </w:pPr>
            <w:r w:rsidRPr="008336A2">
              <w:rPr>
                <w:sz w:val="22"/>
              </w:rPr>
              <w:t>5</w:t>
            </w:r>
          </w:p>
        </w:tc>
        <w:tc>
          <w:tcPr>
            <w:tcW w:w="1425" w:type="dxa"/>
            <w:tcBorders>
              <w:top w:val="single" w:sz="6" w:space="0" w:color="auto"/>
            </w:tcBorders>
          </w:tcPr>
          <w:p w14:paraId="63D3B2D0" w14:textId="77777777" w:rsidR="00B257E8" w:rsidRPr="008336A2" w:rsidRDefault="00B257E8" w:rsidP="008336A2">
            <w:pPr>
              <w:spacing w:line="440" w:lineRule="exact"/>
              <w:rPr>
                <w:sz w:val="22"/>
              </w:rPr>
            </w:pPr>
            <w:r w:rsidRPr="008336A2">
              <w:rPr>
                <w:sz w:val="22"/>
              </w:rPr>
              <w:t>3</w:t>
            </w:r>
          </w:p>
        </w:tc>
      </w:tr>
      <w:tr w:rsidR="00B257E8" w:rsidRPr="008336A2" w14:paraId="54BAF761" w14:textId="77777777">
        <w:trPr>
          <w:cantSplit/>
        </w:trPr>
        <w:tc>
          <w:tcPr>
            <w:tcW w:w="720" w:type="dxa"/>
          </w:tcPr>
          <w:p w14:paraId="7D088D9F" w14:textId="77777777" w:rsidR="00B257E8" w:rsidRPr="008336A2" w:rsidRDefault="00B257E8" w:rsidP="008336A2">
            <w:pPr>
              <w:spacing w:line="440" w:lineRule="exact"/>
              <w:rPr>
                <w:sz w:val="22"/>
              </w:rPr>
            </w:pPr>
            <w:r w:rsidRPr="008336A2">
              <w:rPr>
                <w:sz w:val="22"/>
              </w:rPr>
              <w:t>2</w:t>
            </w:r>
          </w:p>
        </w:tc>
        <w:tc>
          <w:tcPr>
            <w:tcW w:w="2400" w:type="dxa"/>
          </w:tcPr>
          <w:p w14:paraId="4C2DFE47" w14:textId="77777777" w:rsidR="00B257E8" w:rsidRPr="008336A2" w:rsidRDefault="00B257E8" w:rsidP="008336A2">
            <w:pPr>
              <w:spacing w:line="440" w:lineRule="exact"/>
              <w:rPr>
                <w:sz w:val="22"/>
              </w:rPr>
            </w:pPr>
            <w:r w:rsidRPr="008336A2">
              <w:rPr>
                <w:rFonts w:hint="eastAsia"/>
                <w:sz w:val="22"/>
              </w:rPr>
              <w:t>模工</w:t>
            </w:r>
          </w:p>
        </w:tc>
        <w:tc>
          <w:tcPr>
            <w:tcW w:w="1425" w:type="dxa"/>
          </w:tcPr>
          <w:p w14:paraId="1B80CAD4" w14:textId="77777777" w:rsidR="00B257E8" w:rsidRPr="008336A2" w:rsidRDefault="00B257E8" w:rsidP="008336A2">
            <w:pPr>
              <w:spacing w:line="440" w:lineRule="exact"/>
              <w:rPr>
                <w:sz w:val="22"/>
              </w:rPr>
            </w:pPr>
            <w:r w:rsidRPr="008336A2">
              <w:rPr>
                <w:sz w:val="22"/>
              </w:rPr>
              <w:t>30</w:t>
            </w:r>
          </w:p>
        </w:tc>
        <w:tc>
          <w:tcPr>
            <w:tcW w:w="1215" w:type="dxa"/>
          </w:tcPr>
          <w:p w14:paraId="36F1E31C" w14:textId="77777777" w:rsidR="00B257E8" w:rsidRPr="008336A2" w:rsidRDefault="00B257E8" w:rsidP="008336A2">
            <w:pPr>
              <w:spacing w:line="440" w:lineRule="exact"/>
              <w:rPr>
                <w:sz w:val="22"/>
              </w:rPr>
            </w:pPr>
            <w:r w:rsidRPr="008336A2">
              <w:rPr>
                <w:sz w:val="22"/>
              </w:rPr>
              <w:t>40</w:t>
            </w:r>
          </w:p>
        </w:tc>
        <w:tc>
          <w:tcPr>
            <w:tcW w:w="1635" w:type="dxa"/>
          </w:tcPr>
          <w:p w14:paraId="78A27692" w14:textId="77777777" w:rsidR="00B257E8" w:rsidRPr="008336A2" w:rsidRDefault="00B257E8" w:rsidP="008336A2">
            <w:pPr>
              <w:spacing w:line="440" w:lineRule="exact"/>
              <w:rPr>
                <w:sz w:val="22"/>
              </w:rPr>
            </w:pPr>
            <w:r w:rsidRPr="008336A2">
              <w:rPr>
                <w:sz w:val="22"/>
              </w:rPr>
              <w:t>5</w:t>
            </w:r>
          </w:p>
        </w:tc>
        <w:tc>
          <w:tcPr>
            <w:tcW w:w="1425" w:type="dxa"/>
          </w:tcPr>
          <w:p w14:paraId="0BABB13C" w14:textId="77777777" w:rsidR="00B257E8" w:rsidRPr="008336A2" w:rsidRDefault="00B257E8" w:rsidP="008336A2">
            <w:pPr>
              <w:spacing w:line="440" w:lineRule="exact"/>
              <w:rPr>
                <w:sz w:val="22"/>
              </w:rPr>
            </w:pPr>
            <w:r w:rsidRPr="008336A2">
              <w:rPr>
                <w:sz w:val="22"/>
              </w:rPr>
              <w:t>2</w:t>
            </w:r>
          </w:p>
        </w:tc>
      </w:tr>
      <w:tr w:rsidR="00B257E8" w:rsidRPr="008336A2" w14:paraId="611C7E39" w14:textId="77777777">
        <w:trPr>
          <w:cantSplit/>
        </w:trPr>
        <w:tc>
          <w:tcPr>
            <w:tcW w:w="720" w:type="dxa"/>
          </w:tcPr>
          <w:p w14:paraId="23B12100" w14:textId="77777777" w:rsidR="00B257E8" w:rsidRPr="008336A2" w:rsidRDefault="00B257E8" w:rsidP="008336A2">
            <w:pPr>
              <w:spacing w:line="440" w:lineRule="exact"/>
              <w:rPr>
                <w:sz w:val="22"/>
              </w:rPr>
            </w:pPr>
            <w:r w:rsidRPr="008336A2">
              <w:rPr>
                <w:sz w:val="22"/>
              </w:rPr>
              <w:t>3</w:t>
            </w:r>
          </w:p>
        </w:tc>
        <w:tc>
          <w:tcPr>
            <w:tcW w:w="2400" w:type="dxa"/>
          </w:tcPr>
          <w:p w14:paraId="5D4BD1E4" w14:textId="77777777" w:rsidR="00B257E8" w:rsidRPr="008336A2" w:rsidRDefault="00B257E8" w:rsidP="008336A2">
            <w:pPr>
              <w:spacing w:line="440" w:lineRule="exact"/>
              <w:rPr>
                <w:sz w:val="22"/>
              </w:rPr>
            </w:pPr>
            <w:r w:rsidRPr="008336A2">
              <w:rPr>
                <w:rFonts w:hint="eastAsia"/>
                <w:sz w:val="22"/>
              </w:rPr>
              <w:t>砼工</w:t>
            </w:r>
          </w:p>
        </w:tc>
        <w:tc>
          <w:tcPr>
            <w:tcW w:w="1425" w:type="dxa"/>
          </w:tcPr>
          <w:p w14:paraId="40C01050" w14:textId="77777777" w:rsidR="00B257E8" w:rsidRPr="008336A2" w:rsidRDefault="00B257E8" w:rsidP="008336A2">
            <w:pPr>
              <w:spacing w:line="440" w:lineRule="exact"/>
              <w:rPr>
                <w:sz w:val="22"/>
              </w:rPr>
            </w:pPr>
            <w:r w:rsidRPr="008336A2">
              <w:rPr>
                <w:sz w:val="22"/>
              </w:rPr>
              <w:t>20</w:t>
            </w:r>
          </w:p>
        </w:tc>
        <w:tc>
          <w:tcPr>
            <w:tcW w:w="1215" w:type="dxa"/>
          </w:tcPr>
          <w:p w14:paraId="233EA9E7" w14:textId="77777777" w:rsidR="00B257E8" w:rsidRPr="008336A2" w:rsidRDefault="00B257E8" w:rsidP="008336A2">
            <w:pPr>
              <w:spacing w:line="440" w:lineRule="exact"/>
              <w:rPr>
                <w:sz w:val="22"/>
              </w:rPr>
            </w:pPr>
            <w:r w:rsidRPr="008336A2">
              <w:rPr>
                <w:sz w:val="22"/>
              </w:rPr>
              <w:t>30</w:t>
            </w:r>
          </w:p>
        </w:tc>
        <w:tc>
          <w:tcPr>
            <w:tcW w:w="1635" w:type="dxa"/>
          </w:tcPr>
          <w:p w14:paraId="3608B86B" w14:textId="77777777" w:rsidR="00B257E8" w:rsidRPr="008336A2" w:rsidRDefault="00B257E8" w:rsidP="008336A2">
            <w:pPr>
              <w:spacing w:line="440" w:lineRule="exact"/>
              <w:rPr>
                <w:sz w:val="22"/>
              </w:rPr>
            </w:pPr>
            <w:r w:rsidRPr="008336A2">
              <w:rPr>
                <w:sz w:val="22"/>
              </w:rPr>
              <w:t>2</w:t>
            </w:r>
          </w:p>
        </w:tc>
        <w:tc>
          <w:tcPr>
            <w:tcW w:w="1425" w:type="dxa"/>
          </w:tcPr>
          <w:p w14:paraId="0797AEE0" w14:textId="77777777" w:rsidR="00B257E8" w:rsidRPr="008336A2" w:rsidRDefault="00B257E8" w:rsidP="008336A2">
            <w:pPr>
              <w:spacing w:line="440" w:lineRule="exact"/>
              <w:rPr>
                <w:sz w:val="22"/>
              </w:rPr>
            </w:pPr>
            <w:r w:rsidRPr="008336A2">
              <w:rPr>
                <w:sz w:val="22"/>
              </w:rPr>
              <w:t>1</w:t>
            </w:r>
          </w:p>
        </w:tc>
      </w:tr>
      <w:tr w:rsidR="00B257E8" w:rsidRPr="008336A2" w14:paraId="23F0ECD5" w14:textId="77777777">
        <w:trPr>
          <w:cantSplit/>
        </w:trPr>
        <w:tc>
          <w:tcPr>
            <w:tcW w:w="720" w:type="dxa"/>
          </w:tcPr>
          <w:p w14:paraId="1D23290D" w14:textId="77777777" w:rsidR="00B257E8" w:rsidRPr="008336A2" w:rsidRDefault="00B257E8" w:rsidP="008336A2">
            <w:pPr>
              <w:spacing w:line="440" w:lineRule="exact"/>
              <w:rPr>
                <w:sz w:val="22"/>
              </w:rPr>
            </w:pPr>
            <w:r w:rsidRPr="008336A2">
              <w:rPr>
                <w:sz w:val="22"/>
              </w:rPr>
              <w:t>4</w:t>
            </w:r>
          </w:p>
        </w:tc>
        <w:tc>
          <w:tcPr>
            <w:tcW w:w="2400" w:type="dxa"/>
          </w:tcPr>
          <w:p w14:paraId="68EA911E" w14:textId="77777777" w:rsidR="00B257E8" w:rsidRPr="008336A2" w:rsidRDefault="00B257E8" w:rsidP="008336A2">
            <w:pPr>
              <w:spacing w:line="440" w:lineRule="exact"/>
              <w:rPr>
                <w:sz w:val="22"/>
              </w:rPr>
            </w:pPr>
            <w:r w:rsidRPr="008336A2">
              <w:rPr>
                <w:rFonts w:hint="eastAsia"/>
                <w:sz w:val="22"/>
              </w:rPr>
              <w:t>架工</w:t>
            </w:r>
          </w:p>
        </w:tc>
        <w:tc>
          <w:tcPr>
            <w:tcW w:w="1425" w:type="dxa"/>
          </w:tcPr>
          <w:p w14:paraId="09CE0AFC" w14:textId="77777777" w:rsidR="00B257E8" w:rsidRPr="008336A2" w:rsidRDefault="00B257E8" w:rsidP="008336A2">
            <w:pPr>
              <w:spacing w:line="440" w:lineRule="exact"/>
              <w:rPr>
                <w:sz w:val="22"/>
              </w:rPr>
            </w:pPr>
            <w:r w:rsidRPr="008336A2">
              <w:rPr>
                <w:sz w:val="22"/>
              </w:rPr>
              <w:t>12</w:t>
            </w:r>
          </w:p>
        </w:tc>
        <w:tc>
          <w:tcPr>
            <w:tcW w:w="1215" w:type="dxa"/>
          </w:tcPr>
          <w:p w14:paraId="40882C48" w14:textId="77777777" w:rsidR="00B257E8" w:rsidRPr="008336A2" w:rsidRDefault="00B257E8" w:rsidP="008336A2">
            <w:pPr>
              <w:spacing w:line="440" w:lineRule="exact"/>
              <w:rPr>
                <w:sz w:val="22"/>
              </w:rPr>
            </w:pPr>
            <w:r w:rsidRPr="008336A2">
              <w:rPr>
                <w:sz w:val="22"/>
              </w:rPr>
              <w:t>30</w:t>
            </w:r>
          </w:p>
        </w:tc>
        <w:tc>
          <w:tcPr>
            <w:tcW w:w="1635" w:type="dxa"/>
          </w:tcPr>
          <w:p w14:paraId="43178B9D" w14:textId="77777777" w:rsidR="00B257E8" w:rsidRPr="008336A2" w:rsidRDefault="00B257E8" w:rsidP="008336A2">
            <w:pPr>
              <w:spacing w:line="440" w:lineRule="exact"/>
              <w:rPr>
                <w:sz w:val="22"/>
              </w:rPr>
            </w:pPr>
            <w:r w:rsidRPr="008336A2">
              <w:rPr>
                <w:sz w:val="22"/>
              </w:rPr>
              <w:t>20</w:t>
            </w:r>
          </w:p>
        </w:tc>
        <w:tc>
          <w:tcPr>
            <w:tcW w:w="1425" w:type="dxa"/>
          </w:tcPr>
          <w:p w14:paraId="7953EE7B" w14:textId="77777777" w:rsidR="00B257E8" w:rsidRPr="008336A2" w:rsidRDefault="00B257E8" w:rsidP="008336A2">
            <w:pPr>
              <w:spacing w:line="440" w:lineRule="exact"/>
              <w:rPr>
                <w:sz w:val="22"/>
              </w:rPr>
            </w:pPr>
            <w:r w:rsidRPr="008336A2">
              <w:rPr>
                <w:sz w:val="22"/>
              </w:rPr>
              <w:t>5</w:t>
            </w:r>
          </w:p>
        </w:tc>
      </w:tr>
      <w:tr w:rsidR="00B257E8" w:rsidRPr="008336A2" w14:paraId="7F6A3AE6" w14:textId="77777777">
        <w:trPr>
          <w:cantSplit/>
        </w:trPr>
        <w:tc>
          <w:tcPr>
            <w:tcW w:w="720" w:type="dxa"/>
          </w:tcPr>
          <w:p w14:paraId="6CBA5C80" w14:textId="77777777" w:rsidR="00B257E8" w:rsidRPr="008336A2" w:rsidRDefault="00B257E8" w:rsidP="008336A2">
            <w:pPr>
              <w:spacing w:line="440" w:lineRule="exact"/>
              <w:rPr>
                <w:sz w:val="22"/>
              </w:rPr>
            </w:pPr>
            <w:r w:rsidRPr="008336A2">
              <w:rPr>
                <w:sz w:val="22"/>
              </w:rPr>
              <w:t>5</w:t>
            </w:r>
          </w:p>
        </w:tc>
        <w:tc>
          <w:tcPr>
            <w:tcW w:w="2400" w:type="dxa"/>
          </w:tcPr>
          <w:p w14:paraId="447B9263" w14:textId="77777777" w:rsidR="00B257E8" w:rsidRPr="008336A2" w:rsidRDefault="00B257E8" w:rsidP="008336A2">
            <w:pPr>
              <w:spacing w:line="440" w:lineRule="exact"/>
              <w:rPr>
                <w:sz w:val="22"/>
              </w:rPr>
            </w:pPr>
            <w:r w:rsidRPr="008336A2">
              <w:rPr>
                <w:rFonts w:hint="eastAsia"/>
                <w:sz w:val="22"/>
              </w:rPr>
              <w:t>电焊工</w:t>
            </w:r>
          </w:p>
        </w:tc>
        <w:tc>
          <w:tcPr>
            <w:tcW w:w="1425" w:type="dxa"/>
          </w:tcPr>
          <w:p w14:paraId="53ABAB6B" w14:textId="77777777" w:rsidR="00B257E8" w:rsidRPr="008336A2" w:rsidRDefault="00B257E8" w:rsidP="008336A2">
            <w:pPr>
              <w:spacing w:line="440" w:lineRule="exact"/>
              <w:rPr>
                <w:sz w:val="22"/>
              </w:rPr>
            </w:pPr>
            <w:r w:rsidRPr="008336A2">
              <w:rPr>
                <w:sz w:val="22"/>
              </w:rPr>
              <w:t>4</w:t>
            </w:r>
          </w:p>
        </w:tc>
        <w:tc>
          <w:tcPr>
            <w:tcW w:w="1215" w:type="dxa"/>
          </w:tcPr>
          <w:p w14:paraId="7BDBFE56" w14:textId="77777777" w:rsidR="00B257E8" w:rsidRPr="008336A2" w:rsidRDefault="00B257E8" w:rsidP="008336A2">
            <w:pPr>
              <w:spacing w:line="440" w:lineRule="exact"/>
              <w:rPr>
                <w:sz w:val="22"/>
              </w:rPr>
            </w:pPr>
            <w:r w:rsidRPr="008336A2">
              <w:rPr>
                <w:sz w:val="22"/>
              </w:rPr>
              <w:t>4</w:t>
            </w:r>
          </w:p>
        </w:tc>
        <w:tc>
          <w:tcPr>
            <w:tcW w:w="1635" w:type="dxa"/>
          </w:tcPr>
          <w:p w14:paraId="41B91A9C" w14:textId="77777777" w:rsidR="00B257E8" w:rsidRPr="008336A2" w:rsidRDefault="00B257E8" w:rsidP="008336A2">
            <w:pPr>
              <w:spacing w:line="440" w:lineRule="exact"/>
              <w:rPr>
                <w:sz w:val="22"/>
              </w:rPr>
            </w:pPr>
            <w:r w:rsidRPr="008336A2">
              <w:rPr>
                <w:sz w:val="22"/>
              </w:rPr>
              <w:t>2</w:t>
            </w:r>
          </w:p>
        </w:tc>
        <w:tc>
          <w:tcPr>
            <w:tcW w:w="1425" w:type="dxa"/>
          </w:tcPr>
          <w:p w14:paraId="753EA5C4" w14:textId="77777777" w:rsidR="00B257E8" w:rsidRPr="008336A2" w:rsidRDefault="00B257E8" w:rsidP="008336A2">
            <w:pPr>
              <w:spacing w:line="440" w:lineRule="exact"/>
              <w:rPr>
                <w:sz w:val="22"/>
              </w:rPr>
            </w:pPr>
            <w:r w:rsidRPr="008336A2">
              <w:rPr>
                <w:sz w:val="22"/>
              </w:rPr>
              <w:t>2</w:t>
            </w:r>
          </w:p>
        </w:tc>
      </w:tr>
      <w:tr w:rsidR="00B257E8" w:rsidRPr="008336A2" w14:paraId="1A4C43EA" w14:textId="77777777">
        <w:trPr>
          <w:cantSplit/>
        </w:trPr>
        <w:tc>
          <w:tcPr>
            <w:tcW w:w="720" w:type="dxa"/>
          </w:tcPr>
          <w:p w14:paraId="29627C92" w14:textId="77777777" w:rsidR="00B257E8" w:rsidRPr="008336A2" w:rsidRDefault="00B257E8" w:rsidP="008336A2">
            <w:pPr>
              <w:spacing w:line="440" w:lineRule="exact"/>
              <w:rPr>
                <w:sz w:val="22"/>
              </w:rPr>
            </w:pPr>
            <w:r w:rsidRPr="008336A2">
              <w:rPr>
                <w:sz w:val="22"/>
              </w:rPr>
              <w:t>6</w:t>
            </w:r>
          </w:p>
        </w:tc>
        <w:tc>
          <w:tcPr>
            <w:tcW w:w="2400" w:type="dxa"/>
          </w:tcPr>
          <w:p w14:paraId="4251BFFC" w14:textId="77777777" w:rsidR="00B257E8" w:rsidRPr="008336A2" w:rsidRDefault="00B257E8" w:rsidP="008336A2">
            <w:pPr>
              <w:spacing w:line="440" w:lineRule="exact"/>
              <w:rPr>
                <w:sz w:val="22"/>
              </w:rPr>
            </w:pPr>
            <w:r w:rsidRPr="008336A2">
              <w:rPr>
                <w:rFonts w:hint="eastAsia"/>
                <w:sz w:val="22"/>
              </w:rPr>
              <w:t>防水工</w:t>
            </w:r>
          </w:p>
        </w:tc>
        <w:tc>
          <w:tcPr>
            <w:tcW w:w="1425" w:type="dxa"/>
          </w:tcPr>
          <w:p w14:paraId="553F034F" w14:textId="77777777" w:rsidR="00B257E8" w:rsidRPr="008336A2" w:rsidRDefault="00B257E8" w:rsidP="008336A2">
            <w:pPr>
              <w:spacing w:line="440" w:lineRule="exact"/>
              <w:rPr>
                <w:sz w:val="22"/>
              </w:rPr>
            </w:pPr>
            <w:r w:rsidRPr="008336A2">
              <w:rPr>
                <w:sz w:val="22"/>
              </w:rPr>
              <w:t>10</w:t>
            </w:r>
          </w:p>
        </w:tc>
        <w:tc>
          <w:tcPr>
            <w:tcW w:w="1215" w:type="dxa"/>
          </w:tcPr>
          <w:p w14:paraId="6D6EC297" w14:textId="77777777" w:rsidR="00B257E8" w:rsidRPr="008336A2" w:rsidRDefault="00B257E8" w:rsidP="008336A2">
            <w:pPr>
              <w:spacing w:line="440" w:lineRule="exact"/>
              <w:rPr>
                <w:sz w:val="22"/>
              </w:rPr>
            </w:pPr>
            <w:r w:rsidRPr="008336A2">
              <w:rPr>
                <w:sz w:val="22"/>
              </w:rPr>
              <w:t>10</w:t>
            </w:r>
          </w:p>
        </w:tc>
        <w:tc>
          <w:tcPr>
            <w:tcW w:w="1635" w:type="dxa"/>
          </w:tcPr>
          <w:p w14:paraId="4D2C1357" w14:textId="77777777" w:rsidR="00B257E8" w:rsidRPr="008336A2" w:rsidRDefault="00B257E8" w:rsidP="008336A2">
            <w:pPr>
              <w:spacing w:line="440" w:lineRule="exact"/>
              <w:rPr>
                <w:sz w:val="22"/>
              </w:rPr>
            </w:pPr>
            <w:r w:rsidRPr="008336A2">
              <w:rPr>
                <w:sz w:val="22"/>
              </w:rPr>
              <w:t>20</w:t>
            </w:r>
          </w:p>
        </w:tc>
        <w:tc>
          <w:tcPr>
            <w:tcW w:w="1425" w:type="dxa"/>
          </w:tcPr>
          <w:p w14:paraId="2EEECD71" w14:textId="77777777" w:rsidR="00B257E8" w:rsidRPr="008336A2" w:rsidRDefault="00B257E8" w:rsidP="008336A2">
            <w:pPr>
              <w:spacing w:line="440" w:lineRule="exact"/>
              <w:rPr>
                <w:sz w:val="22"/>
              </w:rPr>
            </w:pPr>
          </w:p>
        </w:tc>
      </w:tr>
      <w:tr w:rsidR="00B257E8" w:rsidRPr="008336A2" w14:paraId="6B2E2E08" w14:textId="77777777">
        <w:trPr>
          <w:cantSplit/>
        </w:trPr>
        <w:tc>
          <w:tcPr>
            <w:tcW w:w="720" w:type="dxa"/>
          </w:tcPr>
          <w:p w14:paraId="7AD63601" w14:textId="77777777" w:rsidR="00B257E8" w:rsidRPr="008336A2" w:rsidRDefault="00B257E8" w:rsidP="008336A2">
            <w:pPr>
              <w:spacing w:line="440" w:lineRule="exact"/>
              <w:rPr>
                <w:sz w:val="22"/>
              </w:rPr>
            </w:pPr>
            <w:r w:rsidRPr="008336A2">
              <w:rPr>
                <w:sz w:val="22"/>
              </w:rPr>
              <w:t>7</w:t>
            </w:r>
          </w:p>
        </w:tc>
        <w:tc>
          <w:tcPr>
            <w:tcW w:w="2400" w:type="dxa"/>
          </w:tcPr>
          <w:p w14:paraId="06E2C7F1" w14:textId="77777777" w:rsidR="00B257E8" w:rsidRPr="008336A2" w:rsidRDefault="00B257E8" w:rsidP="008336A2">
            <w:pPr>
              <w:spacing w:line="440" w:lineRule="exact"/>
              <w:rPr>
                <w:sz w:val="22"/>
              </w:rPr>
            </w:pPr>
            <w:r w:rsidRPr="008336A2">
              <w:rPr>
                <w:rFonts w:hint="eastAsia"/>
                <w:sz w:val="22"/>
              </w:rPr>
              <w:t>电工</w:t>
            </w:r>
          </w:p>
        </w:tc>
        <w:tc>
          <w:tcPr>
            <w:tcW w:w="1425" w:type="dxa"/>
          </w:tcPr>
          <w:p w14:paraId="451D1A87" w14:textId="77777777" w:rsidR="00B257E8" w:rsidRPr="008336A2" w:rsidRDefault="00B257E8" w:rsidP="008336A2">
            <w:pPr>
              <w:spacing w:line="440" w:lineRule="exact"/>
              <w:rPr>
                <w:sz w:val="22"/>
              </w:rPr>
            </w:pPr>
            <w:r w:rsidRPr="008336A2">
              <w:rPr>
                <w:sz w:val="22"/>
              </w:rPr>
              <w:t>1</w:t>
            </w:r>
          </w:p>
        </w:tc>
        <w:tc>
          <w:tcPr>
            <w:tcW w:w="1215" w:type="dxa"/>
          </w:tcPr>
          <w:p w14:paraId="088F8CCE" w14:textId="77777777" w:rsidR="00B257E8" w:rsidRPr="008336A2" w:rsidRDefault="00B257E8" w:rsidP="008336A2">
            <w:pPr>
              <w:spacing w:line="440" w:lineRule="exact"/>
              <w:rPr>
                <w:sz w:val="22"/>
              </w:rPr>
            </w:pPr>
            <w:r w:rsidRPr="008336A2">
              <w:rPr>
                <w:sz w:val="22"/>
              </w:rPr>
              <w:t>2</w:t>
            </w:r>
          </w:p>
        </w:tc>
        <w:tc>
          <w:tcPr>
            <w:tcW w:w="1635" w:type="dxa"/>
          </w:tcPr>
          <w:p w14:paraId="0619738F" w14:textId="77777777" w:rsidR="00B257E8" w:rsidRPr="008336A2" w:rsidRDefault="00B257E8" w:rsidP="008336A2">
            <w:pPr>
              <w:spacing w:line="440" w:lineRule="exact"/>
              <w:rPr>
                <w:sz w:val="22"/>
              </w:rPr>
            </w:pPr>
            <w:r w:rsidRPr="008336A2">
              <w:rPr>
                <w:sz w:val="22"/>
              </w:rPr>
              <w:t>2</w:t>
            </w:r>
          </w:p>
        </w:tc>
        <w:tc>
          <w:tcPr>
            <w:tcW w:w="1425" w:type="dxa"/>
          </w:tcPr>
          <w:p w14:paraId="1972FBAF" w14:textId="77777777" w:rsidR="00B257E8" w:rsidRPr="008336A2" w:rsidRDefault="00B257E8" w:rsidP="008336A2">
            <w:pPr>
              <w:spacing w:line="440" w:lineRule="exact"/>
              <w:rPr>
                <w:sz w:val="22"/>
              </w:rPr>
            </w:pPr>
            <w:r w:rsidRPr="008336A2">
              <w:rPr>
                <w:sz w:val="22"/>
              </w:rPr>
              <w:t>1</w:t>
            </w:r>
          </w:p>
        </w:tc>
      </w:tr>
      <w:tr w:rsidR="00B257E8" w:rsidRPr="008336A2" w14:paraId="6A5F37D5" w14:textId="77777777">
        <w:trPr>
          <w:cantSplit/>
        </w:trPr>
        <w:tc>
          <w:tcPr>
            <w:tcW w:w="720" w:type="dxa"/>
          </w:tcPr>
          <w:p w14:paraId="65A8D15B" w14:textId="77777777" w:rsidR="00B257E8" w:rsidRPr="008336A2" w:rsidRDefault="00B257E8" w:rsidP="008336A2">
            <w:pPr>
              <w:spacing w:line="440" w:lineRule="exact"/>
              <w:rPr>
                <w:sz w:val="22"/>
              </w:rPr>
            </w:pPr>
            <w:r w:rsidRPr="008336A2">
              <w:rPr>
                <w:sz w:val="22"/>
              </w:rPr>
              <w:t>8</w:t>
            </w:r>
          </w:p>
        </w:tc>
        <w:tc>
          <w:tcPr>
            <w:tcW w:w="2400" w:type="dxa"/>
          </w:tcPr>
          <w:p w14:paraId="187471FE" w14:textId="77777777" w:rsidR="00B257E8" w:rsidRPr="008336A2" w:rsidRDefault="00B257E8" w:rsidP="008336A2">
            <w:pPr>
              <w:spacing w:line="440" w:lineRule="exact"/>
              <w:rPr>
                <w:sz w:val="22"/>
              </w:rPr>
            </w:pPr>
            <w:r w:rsidRPr="008336A2">
              <w:rPr>
                <w:rFonts w:hint="eastAsia"/>
                <w:sz w:val="22"/>
              </w:rPr>
              <w:t>机械工</w:t>
            </w:r>
          </w:p>
        </w:tc>
        <w:tc>
          <w:tcPr>
            <w:tcW w:w="1425" w:type="dxa"/>
          </w:tcPr>
          <w:p w14:paraId="4645E042" w14:textId="77777777" w:rsidR="00B257E8" w:rsidRPr="008336A2" w:rsidRDefault="00B257E8" w:rsidP="008336A2">
            <w:pPr>
              <w:spacing w:line="440" w:lineRule="exact"/>
              <w:rPr>
                <w:sz w:val="22"/>
              </w:rPr>
            </w:pPr>
            <w:r w:rsidRPr="008336A2">
              <w:rPr>
                <w:sz w:val="22"/>
              </w:rPr>
              <w:t>2</w:t>
            </w:r>
          </w:p>
        </w:tc>
        <w:tc>
          <w:tcPr>
            <w:tcW w:w="1215" w:type="dxa"/>
          </w:tcPr>
          <w:p w14:paraId="01B92CA8" w14:textId="77777777" w:rsidR="00B257E8" w:rsidRPr="008336A2" w:rsidRDefault="00B257E8" w:rsidP="008336A2">
            <w:pPr>
              <w:spacing w:line="440" w:lineRule="exact"/>
              <w:rPr>
                <w:sz w:val="22"/>
              </w:rPr>
            </w:pPr>
            <w:r w:rsidRPr="008336A2">
              <w:rPr>
                <w:sz w:val="22"/>
              </w:rPr>
              <w:t>3</w:t>
            </w:r>
          </w:p>
        </w:tc>
        <w:tc>
          <w:tcPr>
            <w:tcW w:w="1635" w:type="dxa"/>
          </w:tcPr>
          <w:p w14:paraId="37F2D2FE" w14:textId="77777777" w:rsidR="00B257E8" w:rsidRPr="008336A2" w:rsidRDefault="00B257E8" w:rsidP="008336A2">
            <w:pPr>
              <w:spacing w:line="440" w:lineRule="exact"/>
              <w:rPr>
                <w:sz w:val="22"/>
              </w:rPr>
            </w:pPr>
            <w:r w:rsidRPr="008336A2">
              <w:rPr>
                <w:sz w:val="22"/>
              </w:rPr>
              <w:t>2</w:t>
            </w:r>
          </w:p>
        </w:tc>
        <w:tc>
          <w:tcPr>
            <w:tcW w:w="1425" w:type="dxa"/>
          </w:tcPr>
          <w:p w14:paraId="79952952" w14:textId="77777777" w:rsidR="00B257E8" w:rsidRPr="008336A2" w:rsidRDefault="00B257E8" w:rsidP="008336A2">
            <w:pPr>
              <w:spacing w:line="440" w:lineRule="exact"/>
              <w:rPr>
                <w:sz w:val="22"/>
              </w:rPr>
            </w:pPr>
            <w:r w:rsidRPr="008336A2">
              <w:rPr>
                <w:sz w:val="22"/>
              </w:rPr>
              <w:t>1</w:t>
            </w:r>
          </w:p>
        </w:tc>
      </w:tr>
      <w:tr w:rsidR="00B257E8" w:rsidRPr="008336A2" w14:paraId="37DA2F87" w14:textId="77777777">
        <w:trPr>
          <w:cantSplit/>
        </w:trPr>
        <w:tc>
          <w:tcPr>
            <w:tcW w:w="720" w:type="dxa"/>
          </w:tcPr>
          <w:p w14:paraId="61EDC8C2" w14:textId="77777777" w:rsidR="00B257E8" w:rsidRPr="008336A2" w:rsidRDefault="00B257E8" w:rsidP="008336A2">
            <w:pPr>
              <w:spacing w:line="440" w:lineRule="exact"/>
              <w:rPr>
                <w:sz w:val="22"/>
              </w:rPr>
            </w:pPr>
            <w:r w:rsidRPr="008336A2">
              <w:rPr>
                <w:sz w:val="22"/>
              </w:rPr>
              <w:t>9</w:t>
            </w:r>
          </w:p>
        </w:tc>
        <w:tc>
          <w:tcPr>
            <w:tcW w:w="2400" w:type="dxa"/>
          </w:tcPr>
          <w:p w14:paraId="7A3BA745" w14:textId="77777777" w:rsidR="00B257E8" w:rsidRPr="008336A2" w:rsidRDefault="00B257E8" w:rsidP="008336A2">
            <w:pPr>
              <w:spacing w:line="440" w:lineRule="exact"/>
              <w:rPr>
                <w:sz w:val="22"/>
              </w:rPr>
            </w:pPr>
            <w:r w:rsidRPr="008336A2">
              <w:rPr>
                <w:rFonts w:hint="eastAsia"/>
                <w:sz w:val="22"/>
              </w:rPr>
              <w:t>钳工</w:t>
            </w:r>
          </w:p>
        </w:tc>
        <w:tc>
          <w:tcPr>
            <w:tcW w:w="1425" w:type="dxa"/>
          </w:tcPr>
          <w:p w14:paraId="5D8CF860" w14:textId="77777777" w:rsidR="00B257E8" w:rsidRPr="008336A2" w:rsidRDefault="00B257E8" w:rsidP="008336A2">
            <w:pPr>
              <w:spacing w:line="440" w:lineRule="exact"/>
              <w:rPr>
                <w:sz w:val="22"/>
              </w:rPr>
            </w:pPr>
            <w:r w:rsidRPr="008336A2">
              <w:rPr>
                <w:sz w:val="22"/>
              </w:rPr>
              <w:t>2</w:t>
            </w:r>
          </w:p>
        </w:tc>
        <w:tc>
          <w:tcPr>
            <w:tcW w:w="1215" w:type="dxa"/>
          </w:tcPr>
          <w:p w14:paraId="042173E3" w14:textId="77777777" w:rsidR="00B257E8" w:rsidRPr="008336A2" w:rsidRDefault="00B257E8" w:rsidP="008336A2">
            <w:pPr>
              <w:spacing w:line="440" w:lineRule="exact"/>
              <w:rPr>
                <w:sz w:val="22"/>
              </w:rPr>
            </w:pPr>
            <w:r w:rsidRPr="008336A2">
              <w:rPr>
                <w:sz w:val="22"/>
              </w:rPr>
              <w:t>2</w:t>
            </w:r>
          </w:p>
        </w:tc>
        <w:tc>
          <w:tcPr>
            <w:tcW w:w="1635" w:type="dxa"/>
          </w:tcPr>
          <w:p w14:paraId="12678C5B" w14:textId="77777777" w:rsidR="00B257E8" w:rsidRPr="008336A2" w:rsidRDefault="00B257E8" w:rsidP="008336A2">
            <w:pPr>
              <w:spacing w:line="440" w:lineRule="exact"/>
              <w:rPr>
                <w:sz w:val="22"/>
              </w:rPr>
            </w:pPr>
            <w:r w:rsidRPr="008336A2">
              <w:rPr>
                <w:sz w:val="22"/>
              </w:rPr>
              <w:t>2</w:t>
            </w:r>
          </w:p>
        </w:tc>
        <w:tc>
          <w:tcPr>
            <w:tcW w:w="1425" w:type="dxa"/>
          </w:tcPr>
          <w:p w14:paraId="29803E13" w14:textId="77777777" w:rsidR="00B257E8" w:rsidRPr="008336A2" w:rsidRDefault="00B257E8" w:rsidP="008336A2">
            <w:pPr>
              <w:spacing w:line="440" w:lineRule="exact"/>
              <w:rPr>
                <w:sz w:val="22"/>
              </w:rPr>
            </w:pPr>
          </w:p>
        </w:tc>
      </w:tr>
      <w:tr w:rsidR="00B257E8" w:rsidRPr="008336A2" w14:paraId="048A9D91" w14:textId="77777777">
        <w:trPr>
          <w:cantSplit/>
        </w:trPr>
        <w:tc>
          <w:tcPr>
            <w:tcW w:w="720" w:type="dxa"/>
          </w:tcPr>
          <w:p w14:paraId="485E129A" w14:textId="77777777" w:rsidR="00B257E8" w:rsidRPr="008336A2" w:rsidRDefault="00B257E8" w:rsidP="008336A2">
            <w:pPr>
              <w:spacing w:line="440" w:lineRule="exact"/>
              <w:rPr>
                <w:sz w:val="22"/>
              </w:rPr>
            </w:pPr>
            <w:r w:rsidRPr="008336A2">
              <w:rPr>
                <w:sz w:val="22"/>
              </w:rPr>
              <w:t>10</w:t>
            </w:r>
          </w:p>
        </w:tc>
        <w:tc>
          <w:tcPr>
            <w:tcW w:w="2400" w:type="dxa"/>
          </w:tcPr>
          <w:p w14:paraId="5BFC7F80" w14:textId="77777777" w:rsidR="00B257E8" w:rsidRPr="008336A2" w:rsidRDefault="00B257E8" w:rsidP="008336A2">
            <w:pPr>
              <w:spacing w:line="440" w:lineRule="exact"/>
              <w:rPr>
                <w:sz w:val="22"/>
              </w:rPr>
            </w:pPr>
            <w:r w:rsidRPr="008336A2">
              <w:rPr>
                <w:rFonts w:hint="eastAsia"/>
                <w:sz w:val="22"/>
              </w:rPr>
              <w:t>机操工</w:t>
            </w:r>
          </w:p>
        </w:tc>
        <w:tc>
          <w:tcPr>
            <w:tcW w:w="1425" w:type="dxa"/>
          </w:tcPr>
          <w:p w14:paraId="00B43E60" w14:textId="77777777" w:rsidR="00B257E8" w:rsidRPr="008336A2" w:rsidRDefault="005D6DF8" w:rsidP="008336A2">
            <w:pPr>
              <w:spacing w:line="440" w:lineRule="exact"/>
              <w:rPr>
                <w:sz w:val="22"/>
              </w:rPr>
            </w:pPr>
            <w:r>
              <w:rPr>
                <w:rFonts w:hint="eastAsia"/>
                <w:sz w:val="22"/>
              </w:rPr>
              <w:t>8</w:t>
            </w:r>
          </w:p>
        </w:tc>
        <w:tc>
          <w:tcPr>
            <w:tcW w:w="1215" w:type="dxa"/>
          </w:tcPr>
          <w:p w14:paraId="1DC9996E" w14:textId="77777777" w:rsidR="00B257E8" w:rsidRPr="008336A2" w:rsidRDefault="00B257E8" w:rsidP="008336A2">
            <w:pPr>
              <w:spacing w:line="440" w:lineRule="exact"/>
              <w:rPr>
                <w:sz w:val="22"/>
              </w:rPr>
            </w:pPr>
            <w:r w:rsidRPr="008336A2">
              <w:rPr>
                <w:sz w:val="22"/>
              </w:rPr>
              <w:t>6</w:t>
            </w:r>
          </w:p>
        </w:tc>
        <w:tc>
          <w:tcPr>
            <w:tcW w:w="1635" w:type="dxa"/>
          </w:tcPr>
          <w:p w14:paraId="5A0FDF69" w14:textId="77777777" w:rsidR="00B257E8" w:rsidRPr="008336A2" w:rsidRDefault="00B257E8" w:rsidP="008336A2">
            <w:pPr>
              <w:spacing w:line="440" w:lineRule="exact"/>
              <w:rPr>
                <w:sz w:val="22"/>
              </w:rPr>
            </w:pPr>
            <w:r w:rsidRPr="008336A2">
              <w:rPr>
                <w:sz w:val="22"/>
              </w:rPr>
              <w:t>5</w:t>
            </w:r>
          </w:p>
        </w:tc>
        <w:tc>
          <w:tcPr>
            <w:tcW w:w="1425" w:type="dxa"/>
          </w:tcPr>
          <w:p w14:paraId="2DFAAB4E" w14:textId="77777777" w:rsidR="00B257E8" w:rsidRPr="008336A2" w:rsidRDefault="00B257E8" w:rsidP="008336A2">
            <w:pPr>
              <w:spacing w:line="440" w:lineRule="exact"/>
              <w:rPr>
                <w:sz w:val="22"/>
              </w:rPr>
            </w:pPr>
            <w:r w:rsidRPr="008336A2">
              <w:rPr>
                <w:sz w:val="22"/>
              </w:rPr>
              <w:t>2</w:t>
            </w:r>
          </w:p>
        </w:tc>
      </w:tr>
      <w:tr w:rsidR="00B257E8" w:rsidRPr="008336A2" w14:paraId="5C873E2A" w14:textId="77777777">
        <w:trPr>
          <w:cantSplit/>
        </w:trPr>
        <w:tc>
          <w:tcPr>
            <w:tcW w:w="720" w:type="dxa"/>
          </w:tcPr>
          <w:p w14:paraId="54CB6910" w14:textId="77777777" w:rsidR="00B257E8" w:rsidRPr="008336A2" w:rsidRDefault="00B257E8" w:rsidP="008336A2">
            <w:pPr>
              <w:spacing w:line="440" w:lineRule="exact"/>
              <w:rPr>
                <w:sz w:val="22"/>
              </w:rPr>
            </w:pPr>
            <w:r w:rsidRPr="008336A2">
              <w:rPr>
                <w:sz w:val="22"/>
              </w:rPr>
              <w:t>11</w:t>
            </w:r>
          </w:p>
        </w:tc>
        <w:tc>
          <w:tcPr>
            <w:tcW w:w="2400" w:type="dxa"/>
          </w:tcPr>
          <w:p w14:paraId="1A8A7D28" w14:textId="77777777" w:rsidR="00B257E8" w:rsidRPr="008336A2" w:rsidRDefault="00B257E8" w:rsidP="008336A2">
            <w:pPr>
              <w:spacing w:line="440" w:lineRule="exact"/>
              <w:rPr>
                <w:sz w:val="22"/>
              </w:rPr>
            </w:pPr>
            <w:r w:rsidRPr="008336A2">
              <w:rPr>
                <w:rFonts w:hint="eastAsia"/>
                <w:sz w:val="22"/>
              </w:rPr>
              <w:t>机修工</w:t>
            </w:r>
          </w:p>
        </w:tc>
        <w:tc>
          <w:tcPr>
            <w:tcW w:w="1425" w:type="dxa"/>
          </w:tcPr>
          <w:p w14:paraId="4DF0220D" w14:textId="77777777" w:rsidR="00B257E8" w:rsidRPr="008336A2" w:rsidRDefault="00B257E8" w:rsidP="008336A2">
            <w:pPr>
              <w:spacing w:line="440" w:lineRule="exact"/>
              <w:rPr>
                <w:sz w:val="22"/>
              </w:rPr>
            </w:pPr>
            <w:r w:rsidRPr="008336A2">
              <w:rPr>
                <w:sz w:val="22"/>
              </w:rPr>
              <w:t>1</w:t>
            </w:r>
          </w:p>
        </w:tc>
        <w:tc>
          <w:tcPr>
            <w:tcW w:w="1215" w:type="dxa"/>
          </w:tcPr>
          <w:p w14:paraId="1057213F" w14:textId="77777777" w:rsidR="00B257E8" w:rsidRPr="008336A2" w:rsidRDefault="00B257E8" w:rsidP="008336A2">
            <w:pPr>
              <w:spacing w:line="440" w:lineRule="exact"/>
              <w:rPr>
                <w:sz w:val="22"/>
              </w:rPr>
            </w:pPr>
            <w:r w:rsidRPr="008336A2">
              <w:rPr>
                <w:sz w:val="22"/>
              </w:rPr>
              <w:t>2</w:t>
            </w:r>
          </w:p>
        </w:tc>
        <w:tc>
          <w:tcPr>
            <w:tcW w:w="1635" w:type="dxa"/>
          </w:tcPr>
          <w:p w14:paraId="79A31D2A" w14:textId="77777777" w:rsidR="00B257E8" w:rsidRPr="008336A2" w:rsidRDefault="00B257E8" w:rsidP="008336A2">
            <w:pPr>
              <w:spacing w:line="440" w:lineRule="exact"/>
              <w:rPr>
                <w:sz w:val="22"/>
              </w:rPr>
            </w:pPr>
            <w:r w:rsidRPr="008336A2">
              <w:rPr>
                <w:sz w:val="22"/>
              </w:rPr>
              <w:t>2</w:t>
            </w:r>
          </w:p>
        </w:tc>
        <w:tc>
          <w:tcPr>
            <w:tcW w:w="1425" w:type="dxa"/>
          </w:tcPr>
          <w:p w14:paraId="01A2C5B4" w14:textId="77777777" w:rsidR="00B257E8" w:rsidRPr="008336A2" w:rsidRDefault="00B257E8" w:rsidP="008336A2">
            <w:pPr>
              <w:spacing w:line="440" w:lineRule="exact"/>
              <w:rPr>
                <w:sz w:val="22"/>
              </w:rPr>
            </w:pPr>
          </w:p>
        </w:tc>
      </w:tr>
      <w:tr w:rsidR="00B257E8" w:rsidRPr="008336A2" w14:paraId="1B7C72FF" w14:textId="77777777">
        <w:trPr>
          <w:cantSplit/>
        </w:trPr>
        <w:tc>
          <w:tcPr>
            <w:tcW w:w="720" w:type="dxa"/>
          </w:tcPr>
          <w:p w14:paraId="4B68BECE" w14:textId="77777777" w:rsidR="00B257E8" w:rsidRPr="008336A2" w:rsidRDefault="00B257E8" w:rsidP="008336A2">
            <w:pPr>
              <w:spacing w:line="440" w:lineRule="exact"/>
              <w:rPr>
                <w:sz w:val="22"/>
              </w:rPr>
            </w:pPr>
            <w:r w:rsidRPr="008336A2">
              <w:rPr>
                <w:sz w:val="22"/>
              </w:rPr>
              <w:t>12</w:t>
            </w:r>
          </w:p>
        </w:tc>
        <w:tc>
          <w:tcPr>
            <w:tcW w:w="2400" w:type="dxa"/>
          </w:tcPr>
          <w:p w14:paraId="0C6CB935" w14:textId="77777777" w:rsidR="00B257E8" w:rsidRPr="008336A2" w:rsidRDefault="00B257E8" w:rsidP="008336A2">
            <w:pPr>
              <w:spacing w:line="440" w:lineRule="exact"/>
              <w:rPr>
                <w:sz w:val="22"/>
              </w:rPr>
            </w:pPr>
            <w:r w:rsidRPr="008336A2">
              <w:rPr>
                <w:rFonts w:hint="eastAsia"/>
                <w:sz w:val="22"/>
              </w:rPr>
              <w:t>水暖工</w:t>
            </w:r>
          </w:p>
        </w:tc>
        <w:tc>
          <w:tcPr>
            <w:tcW w:w="1425" w:type="dxa"/>
          </w:tcPr>
          <w:p w14:paraId="4209EDF6" w14:textId="77777777" w:rsidR="00B257E8" w:rsidRPr="008336A2" w:rsidRDefault="00B257E8" w:rsidP="008336A2">
            <w:pPr>
              <w:spacing w:line="440" w:lineRule="exact"/>
              <w:rPr>
                <w:sz w:val="22"/>
              </w:rPr>
            </w:pPr>
            <w:r w:rsidRPr="008336A2">
              <w:rPr>
                <w:sz w:val="22"/>
              </w:rPr>
              <w:t>1</w:t>
            </w:r>
          </w:p>
        </w:tc>
        <w:tc>
          <w:tcPr>
            <w:tcW w:w="1215" w:type="dxa"/>
          </w:tcPr>
          <w:p w14:paraId="11FAC9B1" w14:textId="77777777" w:rsidR="00B257E8" w:rsidRPr="008336A2" w:rsidRDefault="00B257E8" w:rsidP="008336A2">
            <w:pPr>
              <w:spacing w:line="440" w:lineRule="exact"/>
              <w:rPr>
                <w:sz w:val="22"/>
              </w:rPr>
            </w:pPr>
            <w:r w:rsidRPr="008336A2">
              <w:rPr>
                <w:sz w:val="22"/>
              </w:rPr>
              <w:t>1</w:t>
            </w:r>
          </w:p>
        </w:tc>
        <w:tc>
          <w:tcPr>
            <w:tcW w:w="1635" w:type="dxa"/>
          </w:tcPr>
          <w:p w14:paraId="5D183E2D" w14:textId="77777777" w:rsidR="00B257E8" w:rsidRPr="008336A2" w:rsidRDefault="00B257E8" w:rsidP="008336A2">
            <w:pPr>
              <w:spacing w:line="440" w:lineRule="exact"/>
              <w:rPr>
                <w:sz w:val="22"/>
              </w:rPr>
            </w:pPr>
            <w:r w:rsidRPr="008336A2">
              <w:rPr>
                <w:sz w:val="22"/>
              </w:rPr>
              <w:t>1</w:t>
            </w:r>
          </w:p>
        </w:tc>
        <w:tc>
          <w:tcPr>
            <w:tcW w:w="1425" w:type="dxa"/>
          </w:tcPr>
          <w:p w14:paraId="06162B01" w14:textId="77777777" w:rsidR="00B257E8" w:rsidRPr="008336A2" w:rsidRDefault="00B257E8" w:rsidP="008336A2">
            <w:pPr>
              <w:spacing w:line="440" w:lineRule="exact"/>
              <w:rPr>
                <w:sz w:val="22"/>
              </w:rPr>
            </w:pPr>
            <w:r w:rsidRPr="008336A2">
              <w:rPr>
                <w:sz w:val="22"/>
              </w:rPr>
              <w:t>1</w:t>
            </w:r>
          </w:p>
        </w:tc>
      </w:tr>
      <w:tr w:rsidR="00B257E8" w:rsidRPr="008336A2" w14:paraId="0029C00B" w14:textId="77777777">
        <w:trPr>
          <w:cantSplit/>
        </w:trPr>
        <w:tc>
          <w:tcPr>
            <w:tcW w:w="720" w:type="dxa"/>
          </w:tcPr>
          <w:p w14:paraId="10546BDE" w14:textId="77777777" w:rsidR="00B257E8" w:rsidRPr="008336A2" w:rsidRDefault="00B257E8" w:rsidP="008336A2">
            <w:pPr>
              <w:spacing w:line="440" w:lineRule="exact"/>
              <w:rPr>
                <w:sz w:val="22"/>
              </w:rPr>
            </w:pPr>
            <w:r w:rsidRPr="008336A2">
              <w:rPr>
                <w:sz w:val="22"/>
              </w:rPr>
              <w:lastRenderedPageBreak/>
              <w:t>13</w:t>
            </w:r>
          </w:p>
        </w:tc>
        <w:tc>
          <w:tcPr>
            <w:tcW w:w="2400" w:type="dxa"/>
          </w:tcPr>
          <w:p w14:paraId="11BAE537" w14:textId="77777777" w:rsidR="00B257E8" w:rsidRPr="008336A2" w:rsidRDefault="00B257E8" w:rsidP="008336A2">
            <w:pPr>
              <w:spacing w:line="440" w:lineRule="exact"/>
              <w:rPr>
                <w:sz w:val="22"/>
              </w:rPr>
            </w:pPr>
            <w:r w:rsidRPr="008336A2">
              <w:rPr>
                <w:rFonts w:hint="eastAsia"/>
                <w:sz w:val="22"/>
              </w:rPr>
              <w:t>油漆工</w:t>
            </w:r>
          </w:p>
        </w:tc>
        <w:tc>
          <w:tcPr>
            <w:tcW w:w="1425" w:type="dxa"/>
          </w:tcPr>
          <w:p w14:paraId="49F81FFC" w14:textId="77777777" w:rsidR="00B257E8" w:rsidRPr="008336A2" w:rsidRDefault="00B257E8" w:rsidP="008336A2">
            <w:pPr>
              <w:spacing w:line="440" w:lineRule="exact"/>
              <w:rPr>
                <w:sz w:val="22"/>
              </w:rPr>
            </w:pPr>
          </w:p>
        </w:tc>
        <w:tc>
          <w:tcPr>
            <w:tcW w:w="1215" w:type="dxa"/>
          </w:tcPr>
          <w:p w14:paraId="4EEFD871" w14:textId="77777777" w:rsidR="00B257E8" w:rsidRPr="008336A2" w:rsidRDefault="00B257E8" w:rsidP="008336A2">
            <w:pPr>
              <w:spacing w:line="440" w:lineRule="exact"/>
              <w:rPr>
                <w:sz w:val="22"/>
              </w:rPr>
            </w:pPr>
          </w:p>
        </w:tc>
        <w:tc>
          <w:tcPr>
            <w:tcW w:w="1635" w:type="dxa"/>
          </w:tcPr>
          <w:p w14:paraId="624F5558" w14:textId="77777777" w:rsidR="00B257E8" w:rsidRPr="008336A2" w:rsidRDefault="00B257E8" w:rsidP="008336A2">
            <w:pPr>
              <w:spacing w:line="440" w:lineRule="exact"/>
              <w:rPr>
                <w:sz w:val="22"/>
              </w:rPr>
            </w:pPr>
            <w:r w:rsidRPr="008336A2">
              <w:rPr>
                <w:sz w:val="22"/>
              </w:rPr>
              <w:t>40</w:t>
            </w:r>
          </w:p>
        </w:tc>
        <w:tc>
          <w:tcPr>
            <w:tcW w:w="1425" w:type="dxa"/>
          </w:tcPr>
          <w:p w14:paraId="1889F932" w14:textId="77777777" w:rsidR="00B257E8" w:rsidRPr="008336A2" w:rsidRDefault="00B257E8" w:rsidP="008336A2">
            <w:pPr>
              <w:spacing w:line="440" w:lineRule="exact"/>
              <w:rPr>
                <w:sz w:val="22"/>
              </w:rPr>
            </w:pPr>
            <w:r w:rsidRPr="008336A2">
              <w:rPr>
                <w:sz w:val="22"/>
              </w:rPr>
              <w:t>5</w:t>
            </w:r>
          </w:p>
        </w:tc>
      </w:tr>
      <w:tr w:rsidR="00B257E8" w:rsidRPr="008336A2" w14:paraId="2C2AF8A4" w14:textId="77777777">
        <w:trPr>
          <w:cantSplit/>
        </w:trPr>
        <w:tc>
          <w:tcPr>
            <w:tcW w:w="720" w:type="dxa"/>
          </w:tcPr>
          <w:p w14:paraId="5CB92768" w14:textId="77777777" w:rsidR="00B257E8" w:rsidRPr="008336A2" w:rsidRDefault="00B257E8" w:rsidP="008336A2">
            <w:pPr>
              <w:spacing w:line="440" w:lineRule="exact"/>
              <w:rPr>
                <w:sz w:val="22"/>
              </w:rPr>
            </w:pPr>
            <w:r w:rsidRPr="008336A2">
              <w:rPr>
                <w:sz w:val="22"/>
              </w:rPr>
              <w:t>14</w:t>
            </w:r>
          </w:p>
        </w:tc>
        <w:tc>
          <w:tcPr>
            <w:tcW w:w="2400" w:type="dxa"/>
          </w:tcPr>
          <w:p w14:paraId="4629B093" w14:textId="77777777" w:rsidR="00B257E8" w:rsidRPr="008336A2" w:rsidRDefault="00B257E8" w:rsidP="008336A2">
            <w:pPr>
              <w:spacing w:line="440" w:lineRule="exact"/>
              <w:rPr>
                <w:sz w:val="22"/>
              </w:rPr>
            </w:pPr>
            <w:r w:rsidRPr="008336A2">
              <w:rPr>
                <w:rFonts w:hint="eastAsia"/>
                <w:sz w:val="22"/>
              </w:rPr>
              <w:t>砖抹工</w:t>
            </w:r>
          </w:p>
        </w:tc>
        <w:tc>
          <w:tcPr>
            <w:tcW w:w="1425" w:type="dxa"/>
          </w:tcPr>
          <w:p w14:paraId="4867DFED" w14:textId="77777777" w:rsidR="00B257E8" w:rsidRPr="008336A2" w:rsidRDefault="00B257E8" w:rsidP="008336A2">
            <w:pPr>
              <w:spacing w:line="440" w:lineRule="exact"/>
              <w:rPr>
                <w:sz w:val="22"/>
              </w:rPr>
            </w:pPr>
          </w:p>
        </w:tc>
        <w:tc>
          <w:tcPr>
            <w:tcW w:w="1215" w:type="dxa"/>
          </w:tcPr>
          <w:p w14:paraId="54066FD9" w14:textId="77777777" w:rsidR="00B257E8" w:rsidRPr="008336A2" w:rsidRDefault="00B257E8" w:rsidP="008336A2">
            <w:pPr>
              <w:spacing w:line="440" w:lineRule="exact"/>
              <w:rPr>
                <w:sz w:val="22"/>
              </w:rPr>
            </w:pPr>
            <w:r w:rsidRPr="008336A2">
              <w:rPr>
                <w:sz w:val="22"/>
              </w:rPr>
              <w:t>40</w:t>
            </w:r>
          </w:p>
        </w:tc>
        <w:tc>
          <w:tcPr>
            <w:tcW w:w="1635" w:type="dxa"/>
          </w:tcPr>
          <w:p w14:paraId="15FDAF20" w14:textId="77777777" w:rsidR="00B257E8" w:rsidRPr="008336A2" w:rsidRDefault="00B257E8" w:rsidP="008336A2">
            <w:pPr>
              <w:spacing w:line="440" w:lineRule="exact"/>
              <w:rPr>
                <w:sz w:val="22"/>
              </w:rPr>
            </w:pPr>
            <w:r w:rsidRPr="008336A2">
              <w:rPr>
                <w:sz w:val="22"/>
              </w:rPr>
              <w:t>60</w:t>
            </w:r>
          </w:p>
        </w:tc>
        <w:tc>
          <w:tcPr>
            <w:tcW w:w="1425" w:type="dxa"/>
          </w:tcPr>
          <w:p w14:paraId="4034298E" w14:textId="77777777" w:rsidR="00B257E8" w:rsidRPr="008336A2" w:rsidRDefault="00B257E8" w:rsidP="008336A2">
            <w:pPr>
              <w:spacing w:line="440" w:lineRule="exact"/>
              <w:rPr>
                <w:sz w:val="22"/>
              </w:rPr>
            </w:pPr>
            <w:r w:rsidRPr="008336A2">
              <w:rPr>
                <w:sz w:val="22"/>
              </w:rPr>
              <w:t>8</w:t>
            </w:r>
          </w:p>
        </w:tc>
      </w:tr>
      <w:tr w:rsidR="00B257E8" w:rsidRPr="008336A2" w14:paraId="78B4CD3C" w14:textId="77777777">
        <w:trPr>
          <w:cantSplit/>
        </w:trPr>
        <w:tc>
          <w:tcPr>
            <w:tcW w:w="720" w:type="dxa"/>
          </w:tcPr>
          <w:p w14:paraId="07916D12" w14:textId="77777777" w:rsidR="00B257E8" w:rsidRPr="008336A2" w:rsidRDefault="00B257E8" w:rsidP="008336A2">
            <w:pPr>
              <w:spacing w:line="440" w:lineRule="exact"/>
              <w:rPr>
                <w:sz w:val="22"/>
              </w:rPr>
            </w:pPr>
            <w:r w:rsidRPr="008336A2">
              <w:rPr>
                <w:sz w:val="22"/>
              </w:rPr>
              <w:t>15</w:t>
            </w:r>
          </w:p>
        </w:tc>
        <w:tc>
          <w:tcPr>
            <w:tcW w:w="2400" w:type="dxa"/>
          </w:tcPr>
          <w:p w14:paraId="7111F592" w14:textId="77777777" w:rsidR="00B257E8" w:rsidRPr="008336A2" w:rsidRDefault="00B257E8" w:rsidP="008336A2">
            <w:pPr>
              <w:spacing w:line="440" w:lineRule="exact"/>
              <w:rPr>
                <w:sz w:val="22"/>
              </w:rPr>
            </w:pPr>
            <w:r w:rsidRPr="008336A2">
              <w:rPr>
                <w:rFonts w:hint="eastAsia"/>
                <w:sz w:val="22"/>
              </w:rPr>
              <w:t>测量工</w:t>
            </w:r>
          </w:p>
        </w:tc>
        <w:tc>
          <w:tcPr>
            <w:tcW w:w="1425" w:type="dxa"/>
          </w:tcPr>
          <w:p w14:paraId="5906DE6B" w14:textId="77777777" w:rsidR="00B257E8" w:rsidRPr="008336A2" w:rsidRDefault="00B257E8" w:rsidP="008336A2">
            <w:pPr>
              <w:spacing w:line="440" w:lineRule="exact"/>
              <w:rPr>
                <w:sz w:val="22"/>
              </w:rPr>
            </w:pPr>
            <w:r w:rsidRPr="008336A2">
              <w:rPr>
                <w:sz w:val="22"/>
              </w:rPr>
              <w:t>3</w:t>
            </w:r>
          </w:p>
        </w:tc>
        <w:tc>
          <w:tcPr>
            <w:tcW w:w="1215" w:type="dxa"/>
          </w:tcPr>
          <w:p w14:paraId="778F9CCA" w14:textId="77777777" w:rsidR="00B257E8" w:rsidRPr="008336A2" w:rsidRDefault="00B257E8" w:rsidP="008336A2">
            <w:pPr>
              <w:spacing w:line="440" w:lineRule="exact"/>
              <w:rPr>
                <w:sz w:val="22"/>
              </w:rPr>
            </w:pPr>
            <w:r w:rsidRPr="008336A2">
              <w:rPr>
                <w:sz w:val="22"/>
              </w:rPr>
              <w:t>2</w:t>
            </w:r>
          </w:p>
        </w:tc>
        <w:tc>
          <w:tcPr>
            <w:tcW w:w="1635" w:type="dxa"/>
          </w:tcPr>
          <w:p w14:paraId="5B7EDD21" w14:textId="77777777" w:rsidR="00B257E8" w:rsidRPr="008336A2" w:rsidRDefault="00B257E8" w:rsidP="008336A2">
            <w:pPr>
              <w:spacing w:line="440" w:lineRule="exact"/>
              <w:rPr>
                <w:sz w:val="22"/>
              </w:rPr>
            </w:pPr>
            <w:r w:rsidRPr="008336A2">
              <w:rPr>
                <w:sz w:val="22"/>
              </w:rPr>
              <w:t>2</w:t>
            </w:r>
          </w:p>
        </w:tc>
        <w:tc>
          <w:tcPr>
            <w:tcW w:w="1425" w:type="dxa"/>
          </w:tcPr>
          <w:p w14:paraId="2CF61C9F" w14:textId="77777777" w:rsidR="00B257E8" w:rsidRPr="008336A2" w:rsidRDefault="00B257E8" w:rsidP="008336A2">
            <w:pPr>
              <w:spacing w:line="440" w:lineRule="exact"/>
              <w:rPr>
                <w:sz w:val="22"/>
              </w:rPr>
            </w:pPr>
            <w:r w:rsidRPr="008336A2">
              <w:rPr>
                <w:sz w:val="22"/>
              </w:rPr>
              <w:t>1</w:t>
            </w:r>
          </w:p>
        </w:tc>
      </w:tr>
      <w:tr w:rsidR="00B257E8" w:rsidRPr="008336A2" w14:paraId="5C7EC586" w14:textId="77777777">
        <w:trPr>
          <w:cantSplit/>
        </w:trPr>
        <w:tc>
          <w:tcPr>
            <w:tcW w:w="720" w:type="dxa"/>
          </w:tcPr>
          <w:p w14:paraId="4B326FF5" w14:textId="77777777" w:rsidR="00B257E8" w:rsidRPr="008336A2" w:rsidRDefault="00B257E8" w:rsidP="008336A2">
            <w:pPr>
              <w:spacing w:line="440" w:lineRule="exact"/>
              <w:rPr>
                <w:sz w:val="22"/>
              </w:rPr>
            </w:pPr>
            <w:r w:rsidRPr="008336A2">
              <w:rPr>
                <w:sz w:val="22"/>
              </w:rPr>
              <w:t>16</w:t>
            </w:r>
          </w:p>
        </w:tc>
        <w:tc>
          <w:tcPr>
            <w:tcW w:w="2400" w:type="dxa"/>
          </w:tcPr>
          <w:p w14:paraId="68FDD8E7" w14:textId="77777777" w:rsidR="00B257E8" w:rsidRPr="008336A2" w:rsidRDefault="00B257E8" w:rsidP="008336A2">
            <w:pPr>
              <w:spacing w:line="440" w:lineRule="exact"/>
              <w:rPr>
                <w:sz w:val="22"/>
              </w:rPr>
            </w:pPr>
            <w:r w:rsidRPr="008336A2">
              <w:rPr>
                <w:rFonts w:hint="eastAsia"/>
                <w:sz w:val="22"/>
              </w:rPr>
              <w:t>试验工</w:t>
            </w:r>
          </w:p>
        </w:tc>
        <w:tc>
          <w:tcPr>
            <w:tcW w:w="1425" w:type="dxa"/>
          </w:tcPr>
          <w:p w14:paraId="6D76FA05" w14:textId="77777777" w:rsidR="00B257E8" w:rsidRPr="008336A2" w:rsidRDefault="00B257E8" w:rsidP="008336A2">
            <w:pPr>
              <w:spacing w:line="440" w:lineRule="exact"/>
              <w:rPr>
                <w:sz w:val="22"/>
              </w:rPr>
            </w:pPr>
            <w:r w:rsidRPr="008336A2">
              <w:rPr>
                <w:sz w:val="22"/>
              </w:rPr>
              <w:t>2</w:t>
            </w:r>
          </w:p>
        </w:tc>
        <w:tc>
          <w:tcPr>
            <w:tcW w:w="1215" w:type="dxa"/>
          </w:tcPr>
          <w:p w14:paraId="0862856F" w14:textId="77777777" w:rsidR="00B257E8" w:rsidRPr="008336A2" w:rsidRDefault="00B257E8" w:rsidP="008336A2">
            <w:pPr>
              <w:spacing w:line="440" w:lineRule="exact"/>
              <w:rPr>
                <w:sz w:val="22"/>
              </w:rPr>
            </w:pPr>
            <w:r w:rsidRPr="008336A2">
              <w:rPr>
                <w:sz w:val="22"/>
              </w:rPr>
              <w:t>2</w:t>
            </w:r>
          </w:p>
        </w:tc>
        <w:tc>
          <w:tcPr>
            <w:tcW w:w="1635" w:type="dxa"/>
          </w:tcPr>
          <w:p w14:paraId="46A5B14A" w14:textId="77777777" w:rsidR="00B257E8" w:rsidRPr="008336A2" w:rsidRDefault="00B257E8" w:rsidP="008336A2">
            <w:pPr>
              <w:spacing w:line="440" w:lineRule="exact"/>
              <w:rPr>
                <w:sz w:val="22"/>
              </w:rPr>
            </w:pPr>
            <w:r w:rsidRPr="008336A2">
              <w:rPr>
                <w:sz w:val="22"/>
              </w:rPr>
              <w:t>1</w:t>
            </w:r>
          </w:p>
        </w:tc>
        <w:tc>
          <w:tcPr>
            <w:tcW w:w="1425" w:type="dxa"/>
          </w:tcPr>
          <w:p w14:paraId="5D8F460A" w14:textId="77777777" w:rsidR="00B257E8" w:rsidRPr="008336A2" w:rsidRDefault="00B257E8" w:rsidP="008336A2">
            <w:pPr>
              <w:spacing w:line="440" w:lineRule="exact"/>
              <w:rPr>
                <w:sz w:val="22"/>
              </w:rPr>
            </w:pPr>
          </w:p>
        </w:tc>
      </w:tr>
      <w:tr w:rsidR="00B257E8" w:rsidRPr="008336A2" w14:paraId="7C169B17" w14:textId="77777777">
        <w:trPr>
          <w:cantSplit/>
        </w:trPr>
        <w:tc>
          <w:tcPr>
            <w:tcW w:w="720" w:type="dxa"/>
          </w:tcPr>
          <w:p w14:paraId="066C81FF" w14:textId="77777777" w:rsidR="00B257E8" w:rsidRPr="008336A2" w:rsidRDefault="00B257E8" w:rsidP="008336A2">
            <w:pPr>
              <w:spacing w:line="440" w:lineRule="exact"/>
              <w:rPr>
                <w:sz w:val="22"/>
              </w:rPr>
            </w:pPr>
            <w:r w:rsidRPr="008336A2">
              <w:rPr>
                <w:sz w:val="22"/>
              </w:rPr>
              <w:t>17</w:t>
            </w:r>
          </w:p>
        </w:tc>
        <w:tc>
          <w:tcPr>
            <w:tcW w:w="2400" w:type="dxa"/>
          </w:tcPr>
          <w:p w14:paraId="0BC3BEB9" w14:textId="77777777" w:rsidR="00B257E8" w:rsidRPr="008336A2" w:rsidRDefault="00B257E8" w:rsidP="008336A2">
            <w:pPr>
              <w:spacing w:line="440" w:lineRule="exact"/>
              <w:rPr>
                <w:sz w:val="22"/>
              </w:rPr>
            </w:pPr>
            <w:r w:rsidRPr="008336A2">
              <w:rPr>
                <w:rFonts w:hint="eastAsia"/>
                <w:sz w:val="22"/>
              </w:rPr>
              <w:t>材料保管</w:t>
            </w:r>
          </w:p>
        </w:tc>
        <w:tc>
          <w:tcPr>
            <w:tcW w:w="1425" w:type="dxa"/>
          </w:tcPr>
          <w:p w14:paraId="6F7883B0" w14:textId="77777777" w:rsidR="00B257E8" w:rsidRPr="008336A2" w:rsidRDefault="00B257E8" w:rsidP="008336A2">
            <w:pPr>
              <w:spacing w:line="440" w:lineRule="exact"/>
              <w:rPr>
                <w:sz w:val="22"/>
              </w:rPr>
            </w:pPr>
            <w:r w:rsidRPr="008336A2">
              <w:rPr>
                <w:sz w:val="22"/>
              </w:rPr>
              <w:t>2</w:t>
            </w:r>
          </w:p>
        </w:tc>
        <w:tc>
          <w:tcPr>
            <w:tcW w:w="1215" w:type="dxa"/>
          </w:tcPr>
          <w:p w14:paraId="7D60F7E3" w14:textId="77777777" w:rsidR="00B257E8" w:rsidRPr="008336A2" w:rsidRDefault="00B257E8" w:rsidP="008336A2">
            <w:pPr>
              <w:spacing w:line="440" w:lineRule="exact"/>
              <w:rPr>
                <w:sz w:val="22"/>
              </w:rPr>
            </w:pPr>
            <w:r w:rsidRPr="008336A2">
              <w:rPr>
                <w:sz w:val="22"/>
              </w:rPr>
              <w:t>2</w:t>
            </w:r>
          </w:p>
        </w:tc>
        <w:tc>
          <w:tcPr>
            <w:tcW w:w="1635" w:type="dxa"/>
          </w:tcPr>
          <w:p w14:paraId="0C12B089" w14:textId="77777777" w:rsidR="00B257E8" w:rsidRPr="008336A2" w:rsidRDefault="00B257E8" w:rsidP="008336A2">
            <w:pPr>
              <w:spacing w:line="440" w:lineRule="exact"/>
              <w:rPr>
                <w:sz w:val="22"/>
              </w:rPr>
            </w:pPr>
            <w:r w:rsidRPr="008336A2">
              <w:rPr>
                <w:sz w:val="22"/>
              </w:rPr>
              <w:t>2</w:t>
            </w:r>
          </w:p>
        </w:tc>
        <w:tc>
          <w:tcPr>
            <w:tcW w:w="1425" w:type="dxa"/>
          </w:tcPr>
          <w:p w14:paraId="440B2EFE" w14:textId="77777777" w:rsidR="00B257E8" w:rsidRPr="008336A2" w:rsidRDefault="00B257E8" w:rsidP="008336A2">
            <w:pPr>
              <w:spacing w:line="440" w:lineRule="exact"/>
              <w:rPr>
                <w:sz w:val="22"/>
              </w:rPr>
            </w:pPr>
            <w:r w:rsidRPr="008336A2">
              <w:rPr>
                <w:sz w:val="22"/>
              </w:rPr>
              <w:t>1</w:t>
            </w:r>
          </w:p>
        </w:tc>
      </w:tr>
      <w:tr w:rsidR="00B257E8" w:rsidRPr="008336A2" w14:paraId="5A0043D8" w14:textId="77777777">
        <w:trPr>
          <w:cantSplit/>
        </w:trPr>
        <w:tc>
          <w:tcPr>
            <w:tcW w:w="720" w:type="dxa"/>
          </w:tcPr>
          <w:p w14:paraId="0A48B2E0" w14:textId="77777777" w:rsidR="00B257E8" w:rsidRPr="008336A2" w:rsidRDefault="00B257E8" w:rsidP="008336A2">
            <w:pPr>
              <w:spacing w:line="440" w:lineRule="exact"/>
              <w:rPr>
                <w:sz w:val="22"/>
              </w:rPr>
            </w:pPr>
            <w:r w:rsidRPr="008336A2">
              <w:rPr>
                <w:sz w:val="22"/>
              </w:rPr>
              <w:t>18</w:t>
            </w:r>
          </w:p>
        </w:tc>
        <w:tc>
          <w:tcPr>
            <w:tcW w:w="2400" w:type="dxa"/>
          </w:tcPr>
          <w:p w14:paraId="2202F60C" w14:textId="77777777" w:rsidR="00B257E8" w:rsidRPr="008336A2" w:rsidRDefault="00B257E8" w:rsidP="008336A2">
            <w:pPr>
              <w:spacing w:line="440" w:lineRule="exact"/>
              <w:rPr>
                <w:sz w:val="22"/>
              </w:rPr>
            </w:pPr>
            <w:r w:rsidRPr="008336A2">
              <w:rPr>
                <w:rFonts w:hint="eastAsia"/>
                <w:sz w:val="22"/>
              </w:rPr>
              <w:t>工地护警</w:t>
            </w:r>
          </w:p>
        </w:tc>
        <w:tc>
          <w:tcPr>
            <w:tcW w:w="1425" w:type="dxa"/>
          </w:tcPr>
          <w:p w14:paraId="66A5E673" w14:textId="77777777" w:rsidR="00B257E8" w:rsidRPr="008336A2" w:rsidRDefault="00B257E8" w:rsidP="008336A2">
            <w:pPr>
              <w:spacing w:line="440" w:lineRule="exact"/>
              <w:rPr>
                <w:sz w:val="22"/>
              </w:rPr>
            </w:pPr>
            <w:r w:rsidRPr="008336A2">
              <w:rPr>
                <w:sz w:val="22"/>
              </w:rPr>
              <w:t>2</w:t>
            </w:r>
          </w:p>
        </w:tc>
        <w:tc>
          <w:tcPr>
            <w:tcW w:w="1215" w:type="dxa"/>
          </w:tcPr>
          <w:p w14:paraId="0586BD8C" w14:textId="77777777" w:rsidR="00B257E8" w:rsidRPr="008336A2" w:rsidRDefault="00B257E8" w:rsidP="008336A2">
            <w:pPr>
              <w:spacing w:line="440" w:lineRule="exact"/>
              <w:rPr>
                <w:sz w:val="22"/>
              </w:rPr>
            </w:pPr>
            <w:r w:rsidRPr="008336A2">
              <w:rPr>
                <w:sz w:val="22"/>
              </w:rPr>
              <w:t>2</w:t>
            </w:r>
          </w:p>
        </w:tc>
        <w:tc>
          <w:tcPr>
            <w:tcW w:w="1635" w:type="dxa"/>
          </w:tcPr>
          <w:p w14:paraId="1D224953" w14:textId="77777777" w:rsidR="00B257E8" w:rsidRPr="008336A2" w:rsidRDefault="00B257E8" w:rsidP="008336A2">
            <w:pPr>
              <w:spacing w:line="440" w:lineRule="exact"/>
              <w:rPr>
                <w:sz w:val="22"/>
              </w:rPr>
            </w:pPr>
            <w:r w:rsidRPr="008336A2">
              <w:rPr>
                <w:sz w:val="22"/>
              </w:rPr>
              <w:t>2</w:t>
            </w:r>
          </w:p>
        </w:tc>
        <w:tc>
          <w:tcPr>
            <w:tcW w:w="1425" w:type="dxa"/>
          </w:tcPr>
          <w:p w14:paraId="4763C819" w14:textId="77777777" w:rsidR="00B257E8" w:rsidRPr="008336A2" w:rsidRDefault="00B257E8" w:rsidP="008336A2">
            <w:pPr>
              <w:spacing w:line="440" w:lineRule="exact"/>
              <w:rPr>
                <w:sz w:val="22"/>
              </w:rPr>
            </w:pPr>
            <w:r w:rsidRPr="008336A2">
              <w:rPr>
                <w:sz w:val="22"/>
              </w:rPr>
              <w:t>2</w:t>
            </w:r>
          </w:p>
        </w:tc>
      </w:tr>
      <w:tr w:rsidR="00B257E8" w:rsidRPr="008336A2" w14:paraId="0161ACC5" w14:textId="77777777">
        <w:trPr>
          <w:cantSplit/>
        </w:trPr>
        <w:tc>
          <w:tcPr>
            <w:tcW w:w="720" w:type="dxa"/>
          </w:tcPr>
          <w:p w14:paraId="57378A5D" w14:textId="77777777" w:rsidR="00B257E8" w:rsidRPr="008336A2" w:rsidRDefault="00B257E8" w:rsidP="008336A2">
            <w:pPr>
              <w:spacing w:line="440" w:lineRule="exact"/>
              <w:rPr>
                <w:sz w:val="22"/>
              </w:rPr>
            </w:pPr>
            <w:r w:rsidRPr="008336A2">
              <w:rPr>
                <w:sz w:val="22"/>
              </w:rPr>
              <w:t>19</w:t>
            </w:r>
          </w:p>
        </w:tc>
        <w:tc>
          <w:tcPr>
            <w:tcW w:w="2400" w:type="dxa"/>
          </w:tcPr>
          <w:p w14:paraId="08C3E3E9" w14:textId="77777777" w:rsidR="00B257E8" w:rsidRPr="008336A2" w:rsidRDefault="00B257E8" w:rsidP="008336A2">
            <w:pPr>
              <w:spacing w:line="440" w:lineRule="exact"/>
              <w:rPr>
                <w:sz w:val="22"/>
              </w:rPr>
            </w:pPr>
            <w:r w:rsidRPr="008336A2">
              <w:rPr>
                <w:rFonts w:hint="eastAsia"/>
                <w:sz w:val="22"/>
              </w:rPr>
              <w:t>普工</w:t>
            </w:r>
          </w:p>
        </w:tc>
        <w:tc>
          <w:tcPr>
            <w:tcW w:w="1425" w:type="dxa"/>
          </w:tcPr>
          <w:p w14:paraId="5E0B181E" w14:textId="77777777" w:rsidR="00B257E8" w:rsidRPr="008336A2" w:rsidRDefault="00B257E8" w:rsidP="008336A2">
            <w:pPr>
              <w:spacing w:line="440" w:lineRule="exact"/>
              <w:rPr>
                <w:sz w:val="22"/>
              </w:rPr>
            </w:pPr>
            <w:r w:rsidRPr="008336A2">
              <w:rPr>
                <w:sz w:val="22"/>
              </w:rPr>
              <w:t>20</w:t>
            </w:r>
          </w:p>
        </w:tc>
        <w:tc>
          <w:tcPr>
            <w:tcW w:w="1215" w:type="dxa"/>
          </w:tcPr>
          <w:p w14:paraId="6AA912C2" w14:textId="77777777" w:rsidR="00B257E8" w:rsidRPr="008336A2" w:rsidRDefault="00B257E8" w:rsidP="008336A2">
            <w:pPr>
              <w:spacing w:line="440" w:lineRule="exact"/>
              <w:rPr>
                <w:sz w:val="22"/>
              </w:rPr>
            </w:pPr>
            <w:r w:rsidRPr="008336A2">
              <w:rPr>
                <w:sz w:val="22"/>
              </w:rPr>
              <w:t>30</w:t>
            </w:r>
          </w:p>
        </w:tc>
        <w:tc>
          <w:tcPr>
            <w:tcW w:w="1635" w:type="dxa"/>
          </w:tcPr>
          <w:p w14:paraId="734190D6" w14:textId="77777777" w:rsidR="00B257E8" w:rsidRPr="008336A2" w:rsidRDefault="00B257E8" w:rsidP="008336A2">
            <w:pPr>
              <w:spacing w:line="440" w:lineRule="exact"/>
              <w:rPr>
                <w:sz w:val="22"/>
              </w:rPr>
            </w:pPr>
            <w:r w:rsidRPr="008336A2">
              <w:rPr>
                <w:sz w:val="22"/>
              </w:rPr>
              <w:t>30</w:t>
            </w:r>
          </w:p>
        </w:tc>
        <w:tc>
          <w:tcPr>
            <w:tcW w:w="1425" w:type="dxa"/>
          </w:tcPr>
          <w:p w14:paraId="355E6551" w14:textId="77777777" w:rsidR="00B257E8" w:rsidRPr="008336A2" w:rsidRDefault="00B257E8" w:rsidP="008336A2">
            <w:pPr>
              <w:spacing w:line="440" w:lineRule="exact"/>
              <w:rPr>
                <w:sz w:val="22"/>
              </w:rPr>
            </w:pPr>
            <w:r w:rsidRPr="008336A2">
              <w:rPr>
                <w:sz w:val="22"/>
              </w:rPr>
              <w:t>15</w:t>
            </w:r>
          </w:p>
        </w:tc>
      </w:tr>
      <w:tr w:rsidR="00B257E8" w:rsidRPr="008336A2" w14:paraId="7C4BED8F" w14:textId="77777777">
        <w:trPr>
          <w:cantSplit/>
        </w:trPr>
        <w:tc>
          <w:tcPr>
            <w:tcW w:w="720" w:type="dxa"/>
          </w:tcPr>
          <w:p w14:paraId="1B2DBAF7" w14:textId="77777777" w:rsidR="00B257E8" w:rsidRPr="008336A2" w:rsidRDefault="00B257E8" w:rsidP="008336A2">
            <w:pPr>
              <w:spacing w:line="440" w:lineRule="exact"/>
              <w:rPr>
                <w:sz w:val="22"/>
              </w:rPr>
            </w:pPr>
            <w:r w:rsidRPr="008336A2">
              <w:rPr>
                <w:sz w:val="22"/>
              </w:rPr>
              <w:t>20</w:t>
            </w:r>
          </w:p>
        </w:tc>
        <w:tc>
          <w:tcPr>
            <w:tcW w:w="2400" w:type="dxa"/>
          </w:tcPr>
          <w:p w14:paraId="446A4E74" w14:textId="77777777" w:rsidR="00B257E8" w:rsidRPr="008336A2" w:rsidRDefault="00B257E8" w:rsidP="008336A2">
            <w:pPr>
              <w:spacing w:line="440" w:lineRule="exact"/>
              <w:rPr>
                <w:sz w:val="22"/>
              </w:rPr>
            </w:pPr>
            <w:r w:rsidRPr="008336A2">
              <w:rPr>
                <w:rFonts w:hint="eastAsia"/>
                <w:sz w:val="22"/>
              </w:rPr>
              <w:t>合计</w:t>
            </w:r>
          </w:p>
        </w:tc>
        <w:tc>
          <w:tcPr>
            <w:tcW w:w="1425" w:type="dxa"/>
          </w:tcPr>
          <w:p w14:paraId="3D508A60" w14:textId="77777777" w:rsidR="00B257E8" w:rsidRPr="008336A2" w:rsidRDefault="00B257E8" w:rsidP="008336A2">
            <w:pPr>
              <w:spacing w:line="440" w:lineRule="exact"/>
              <w:rPr>
                <w:sz w:val="22"/>
              </w:rPr>
            </w:pPr>
            <w:r w:rsidRPr="008336A2">
              <w:rPr>
                <w:sz w:val="22"/>
              </w:rPr>
              <w:t>145</w:t>
            </w:r>
            <w:r w:rsidRPr="008336A2">
              <w:rPr>
                <w:rFonts w:hint="eastAsia"/>
                <w:sz w:val="22"/>
              </w:rPr>
              <w:t>人</w:t>
            </w:r>
          </w:p>
        </w:tc>
        <w:tc>
          <w:tcPr>
            <w:tcW w:w="1215" w:type="dxa"/>
          </w:tcPr>
          <w:p w14:paraId="55D958F2" w14:textId="77777777" w:rsidR="00B257E8" w:rsidRPr="008336A2" w:rsidRDefault="00B257E8" w:rsidP="008336A2">
            <w:pPr>
              <w:spacing w:line="440" w:lineRule="exact"/>
              <w:rPr>
                <w:sz w:val="22"/>
              </w:rPr>
            </w:pPr>
            <w:r w:rsidRPr="008336A2">
              <w:rPr>
                <w:sz w:val="22"/>
              </w:rPr>
              <w:t>248</w:t>
            </w:r>
            <w:r w:rsidRPr="008336A2">
              <w:rPr>
                <w:rFonts w:hint="eastAsia"/>
                <w:sz w:val="22"/>
              </w:rPr>
              <w:t>人</w:t>
            </w:r>
          </w:p>
        </w:tc>
        <w:tc>
          <w:tcPr>
            <w:tcW w:w="1635" w:type="dxa"/>
          </w:tcPr>
          <w:p w14:paraId="0E360E1D" w14:textId="77777777" w:rsidR="00B257E8" w:rsidRPr="008336A2" w:rsidRDefault="00B257E8" w:rsidP="008336A2">
            <w:pPr>
              <w:spacing w:line="440" w:lineRule="exact"/>
              <w:rPr>
                <w:sz w:val="22"/>
              </w:rPr>
            </w:pPr>
            <w:r w:rsidRPr="008336A2">
              <w:rPr>
                <w:sz w:val="22"/>
              </w:rPr>
              <w:t>205</w:t>
            </w:r>
            <w:r w:rsidRPr="008336A2">
              <w:rPr>
                <w:rFonts w:hint="eastAsia"/>
                <w:sz w:val="22"/>
              </w:rPr>
              <w:t>人</w:t>
            </w:r>
          </w:p>
        </w:tc>
        <w:tc>
          <w:tcPr>
            <w:tcW w:w="1425" w:type="dxa"/>
          </w:tcPr>
          <w:p w14:paraId="4AC82BFA" w14:textId="77777777" w:rsidR="00B257E8" w:rsidRPr="008336A2" w:rsidRDefault="00B257E8" w:rsidP="008336A2">
            <w:pPr>
              <w:spacing w:line="440" w:lineRule="exact"/>
              <w:rPr>
                <w:sz w:val="22"/>
              </w:rPr>
            </w:pPr>
            <w:r w:rsidRPr="008336A2">
              <w:rPr>
                <w:sz w:val="22"/>
              </w:rPr>
              <w:t>50</w:t>
            </w:r>
            <w:r w:rsidRPr="008336A2">
              <w:rPr>
                <w:rFonts w:hint="eastAsia"/>
                <w:sz w:val="22"/>
              </w:rPr>
              <w:t>人</w:t>
            </w:r>
          </w:p>
        </w:tc>
      </w:tr>
    </w:tbl>
    <w:p w14:paraId="07E57BB1" w14:textId="77777777" w:rsidR="00B257E8" w:rsidRPr="008336A2" w:rsidRDefault="00B257E8" w:rsidP="008336A2">
      <w:pPr>
        <w:spacing w:line="440" w:lineRule="exact"/>
        <w:rPr>
          <w:sz w:val="26"/>
          <w:szCs w:val="28"/>
        </w:rPr>
      </w:pPr>
      <w:r w:rsidRPr="008336A2">
        <w:rPr>
          <w:rFonts w:hint="eastAsia"/>
          <w:sz w:val="26"/>
        </w:rPr>
        <w:t xml:space="preserve"> </w:t>
      </w:r>
      <w:r w:rsidRPr="008336A2">
        <w:rPr>
          <w:rFonts w:hint="eastAsia"/>
          <w:sz w:val="26"/>
          <w:szCs w:val="28"/>
        </w:rPr>
        <w:t xml:space="preserve"> </w:t>
      </w:r>
      <w:r w:rsidRPr="008336A2">
        <w:rPr>
          <w:rFonts w:hint="eastAsia"/>
          <w:sz w:val="26"/>
          <w:szCs w:val="28"/>
        </w:rPr>
        <w:t>说明：</w:t>
      </w:r>
      <w:r w:rsidRPr="008336A2">
        <w:rPr>
          <w:rFonts w:hint="eastAsia"/>
          <w:sz w:val="26"/>
          <w:szCs w:val="28"/>
        </w:rPr>
        <w:t>1</w:t>
      </w:r>
      <w:r w:rsidRPr="008336A2">
        <w:rPr>
          <w:rFonts w:hint="eastAsia"/>
          <w:sz w:val="26"/>
          <w:szCs w:val="28"/>
        </w:rPr>
        <w:t>、各阶段需用劳动力为单独作业所需人数。</w:t>
      </w:r>
    </w:p>
    <w:p w14:paraId="09C6E8C8" w14:textId="77777777" w:rsidR="00B257E8" w:rsidRDefault="00B257E8" w:rsidP="008336A2">
      <w:pPr>
        <w:spacing w:line="440" w:lineRule="exact"/>
        <w:rPr>
          <w:sz w:val="26"/>
          <w:szCs w:val="28"/>
        </w:rPr>
      </w:pPr>
      <w:r w:rsidRPr="008336A2">
        <w:rPr>
          <w:rFonts w:hint="eastAsia"/>
          <w:sz w:val="26"/>
          <w:szCs w:val="28"/>
        </w:rPr>
        <w:t xml:space="preserve">　　　</w:t>
      </w:r>
      <w:r w:rsidRPr="008336A2">
        <w:rPr>
          <w:sz w:val="26"/>
          <w:szCs w:val="28"/>
        </w:rPr>
        <w:t xml:space="preserve">  </w:t>
      </w:r>
      <w:r w:rsidRPr="008336A2">
        <w:rPr>
          <w:rFonts w:hint="eastAsia"/>
          <w:sz w:val="26"/>
          <w:szCs w:val="28"/>
        </w:rPr>
        <w:t>2</w:t>
      </w:r>
      <w:r w:rsidRPr="008336A2">
        <w:rPr>
          <w:rFonts w:hint="eastAsia"/>
          <w:sz w:val="26"/>
          <w:szCs w:val="28"/>
        </w:rPr>
        <w:t>、由于各阶段的交叉搭接和人员平衡调配，高峰期总人数为</w:t>
      </w:r>
      <w:r w:rsidRPr="008336A2">
        <w:rPr>
          <w:sz w:val="26"/>
          <w:szCs w:val="28"/>
        </w:rPr>
        <w:t>250</w:t>
      </w:r>
      <w:r w:rsidRPr="008336A2">
        <w:rPr>
          <w:rFonts w:hint="eastAsia"/>
          <w:sz w:val="26"/>
          <w:szCs w:val="28"/>
        </w:rPr>
        <w:t>人左右。</w:t>
      </w:r>
    </w:p>
    <w:p w14:paraId="2EDCEBF7" w14:textId="77777777" w:rsidR="005D6DF8" w:rsidRPr="008336A2" w:rsidRDefault="005D6DF8" w:rsidP="008336A2">
      <w:pPr>
        <w:spacing w:line="440" w:lineRule="exact"/>
        <w:rPr>
          <w:sz w:val="26"/>
          <w:szCs w:val="28"/>
        </w:rPr>
      </w:pPr>
    </w:p>
    <w:p w14:paraId="6C553C1E" w14:textId="77777777" w:rsidR="00B257E8" w:rsidRPr="008336A2" w:rsidRDefault="00B257E8" w:rsidP="008336A2">
      <w:pPr>
        <w:pStyle w:val="2"/>
        <w:spacing w:before="0" w:after="0" w:line="440" w:lineRule="exact"/>
        <w:rPr>
          <w:sz w:val="30"/>
        </w:rPr>
      </w:pPr>
      <w:bookmarkStart w:id="137" w:name="_Toc194465775"/>
      <w:r w:rsidRPr="008336A2">
        <w:rPr>
          <w:rFonts w:hint="eastAsia"/>
          <w:sz w:val="30"/>
        </w:rPr>
        <w:t>17.3</w:t>
      </w:r>
      <w:r w:rsidRPr="008336A2">
        <w:rPr>
          <w:rFonts w:hint="eastAsia"/>
          <w:sz w:val="30"/>
        </w:rPr>
        <w:t>劳动力组织和管理的关键环节</w:t>
      </w:r>
      <w:bookmarkEnd w:id="137"/>
    </w:p>
    <w:p w14:paraId="1CF03F7D" w14:textId="77777777" w:rsidR="00B257E8" w:rsidRPr="008336A2" w:rsidRDefault="00B257E8" w:rsidP="008336A2">
      <w:pPr>
        <w:pStyle w:val="a3"/>
        <w:spacing w:line="440" w:lineRule="exact"/>
        <w:ind w:firstLineChars="200" w:firstLine="520"/>
        <w:rPr>
          <w:sz w:val="26"/>
          <w:szCs w:val="28"/>
        </w:rPr>
      </w:pPr>
      <w:r w:rsidRPr="008336A2">
        <w:rPr>
          <w:rFonts w:hint="eastAsia"/>
          <w:sz w:val="26"/>
          <w:szCs w:val="28"/>
        </w:rPr>
        <w:t>装饰装修、收尾阶段的劳动力组织和管理是直接影响本工程能否顺利完成的一个关键环节，为此我们将采取以下几点措施：</w:t>
      </w:r>
    </w:p>
    <w:p w14:paraId="47C06A2A" w14:textId="77777777" w:rsidR="00B257E8" w:rsidRPr="008336A2" w:rsidRDefault="00B257E8" w:rsidP="008336A2">
      <w:pPr>
        <w:numPr>
          <w:ilvl w:val="0"/>
          <w:numId w:val="44"/>
        </w:numPr>
        <w:spacing w:line="440" w:lineRule="exact"/>
        <w:ind w:left="0" w:firstLineChars="200" w:firstLine="520"/>
        <w:rPr>
          <w:sz w:val="26"/>
          <w:szCs w:val="28"/>
        </w:rPr>
      </w:pPr>
      <w:r w:rsidRPr="008336A2">
        <w:rPr>
          <w:rFonts w:hint="eastAsia"/>
          <w:sz w:val="26"/>
          <w:szCs w:val="28"/>
        </w:rPr>
        <w:t>施工现场项目经理及主办工长做到全盘考虑，认真学习和研究施工图纸，领会设计意图，拟定出本工程各阶段施工所需投入的人力什么时间进场、什么时间退场，做到心中有数，减少盲目性，以免造成不应有人员紧缺或窝工现象。</w:t>
      </w:r>
    </w:p>
    <w:p w14:paraId="3BB5993C" w14:textId="77777777" w:rsidR="00B257E8" w:rsidRPr="008336A2" w:rsidRDefault="00B257E8" w:rsidP="008336A2">
      <w:pPr>
        <w:numPr>
          <w:ilvl w:val="0"/>
          <w:numId w:val="44"/>
        </w:numPr>
        <w:spacing w:line="440" w:lineRule="exact"/>
        <w:ind w:left="0" w:firstLineChars="200" w:firstLine="520"/>
        <w:rPr>
          <w:sz w:val="26"/>
          <w:szCs w:val="28"/>
        </w:rPr>
      </w:pPr>
      <w:r w:rsidRPr="008336A2">
        <w:rPr>
          <w:rFonts w:hint="eastAsia"/>
          <w:sz w:val="26"/>
          <w:szCs w:val="28"/>
        </w:rPr>
        <w:t>在使用人力上执行竞争上岗的制度，防止出工不出力和返工现象的发生。</w:t>
      </w:r>
    </w:p>
    <w:p w14:paraId="40C473AE" w14:textId="77777777" w:rsidR="00B257E8" w:rsidRDefault="00B257E8" w:rsidP="008336A2">
      <w:pPr>
        <w:numPr>
          <w:ilvl w:val="0"/>
          <w:numId w:val="44"/>
        </w:numPr>
        <w:spacing w:line="440" w:lineRule="exact"/>
        <w:ind w:left="0" w:firstLineChars="200" w:firstLine="520"/>
        <w:rPr>
          <w:sz w:val="26"/>
          <w:szCs w:val="28"/>
        </w:rPr>
      </w:pPr>
      <w:r w:rsidRPr="008336A2">
        <w:rPr>
          <w:rFonts w:hint="eastAsia"/>
          <w:sz w:val="26"/>
          <w:szCs w:val="28"/>
        </w:rPr>
        <w:t>本工程装饰装修项目较多，标准较高，在收尾阶段，要教育好我们的工人，特别重视成品保护，防止已完工的部位被损坏和污染，要同各分包单位取得联系，组织足够人员参加保护工作。</w:t>
      </w:r>
    </w:p>
    <w:p w14:paraId="4B96AEBB" w14:textId="77777777" w:rsidR="008068C1" w:rsidRPr="008336A2" w:rsidRDefault="008068C1" w:rsidP="008068C1">
      <w:pPr>
        <w:spacing w:line="440" w:lineRule="exact"/>
        <w:rPr>
          <w:sz w:val="26"/>
          <w:szCs w:val="28"/>
        </w:rPr>
      </w:pPr>
    </w:p>
    <w:p w14:paraId="6EBA1193" w14:textId="77777777" w:rsidR="00B257E8" w:rsidRPr="008336A2" w:rsidRDefault="00B257E8" w:rsidP="008336A2">
      <w:pPr>
        <w:pStyle w:val="1"/>
        <w:spacing w:before="0" w:after="0" w:line="440" w:lineRule="exact"/>
        <w:jc w:val="center"/>
        <w:rPr>
          <w:sz w:val="42"/>
        </w:rPr>
      </w:pPr>
      <w:bookmarkStart w:id="138" w:name="_Toc194465776"/>
      <w:r w:rsidRPr="008336A2">
        <w:rPr>
          <w:rFonts w:hint="eastAsia"/>
          <w:sz w:val="42"/>
        </w:rPr>
        <w:t>第</w:t>
      </w:r>
      <w:r w:rsidRPr="008336A2">
        <w:rPr>
          <w:rFonts w:hint="eastAsia"/>
          <w:sz w:val="42"/>
        </w:rPr>
        <w:t>18</w:t>
      </w:r>
      <w:r w:rsidRPr="008336A2">
        <w:rPr>
          <w:rFonts w:hint="eastAsia"/>
          <w:sz w:val="42"/>
        </w:rPr>
        <w:t>章</w:t>
      </w:r>
      <w:r w:rsidRPr="008336A2">
        <w:rPr>
          <w:rFonts w:hint="eastAsia"/>
          <w:sz w:val="42"/>
        </w:rPr>
        <w:t xml:space="preserve"> </w:t>
      </w:r>
      <w:r w:rsidRPr="008336A2">
        <w:rPr>
          <w:rFonts w:hint="eastAsia"/>
          <w:sz w:val="42"/>
        </w:rPr>
        <w:t>主要施工机械的配置</w:t>
      </w:r>
      <w:bookmarkEnd w:id="138"/>
    </w:p>
    <w:p w14:paraId="734125D7" w14:textId="77777777" w:rsidR="00B257E8" w:rsidRPr="008336A2" w:rsidRDefault="00B257E8" w:rsidP="008336A2">
      <w:pPr>
        <w:pStyle w:val="2"/>
        <w:spacing w:before="0" w:after="0" w:line="440" w:lineRule="exact"/>
        <w:rPr>
          <w:sz w:val="30"/>
        </w:rPr>
      </w:pPr>
      <w:bookmarkStart w:id="139" w:name="_Toc194465777"/>
      <w:r w:rsidRPr="008336A2">
        <w:rPr>
          <w:rFonts w:hint="eastAsia"/>
          <w:sz w:val="30"/>
        </w:rPr>
        <w:t>18.1</w:t>
      </w:r>
      <w:r w:rsidRPr="008336A2">
        <w:rPr>
          <w:rFonts w:hint="eastAsia"/>
          <w:sz w:val="30"/>
        </w:rPr>
        <w:t>主体施工阶段</w:t>
      </w:r>
      <w:bookmarkEnd w:id="139"/>
    </w:p>
    <w:p w14:paraId="2555A99C" w14:textId="77777777" w:rsidR="00B257E8" w:rsidRDefault="00B257E8" w:rsidP="008336A2">
      <w:pPr>
        <w:pStyle w:val="a6"/>
        <w:spacing w:line="440" w:lineRule="exact"/>
        <w:ind w:firstLineChars="200" w:firstLine="520"/>
        <w:rPr>
          <w:sz w:val="26"/>
          <w:szCs w:val="28"/>
        </w:rPr>
      </w:pPr>
      <w:r w:rsidRPr="008336A2">
        <w:rPr>
          <w:rFonts w:hint="eastAsia"/>
          <w:sz w:val="26"/>
          <w:szCs w:val="28"/>
        </w:rPr>
        <w:t>为满足施工需要，缩短工期，各施工阶段须配备足够的施工机具，并注意不同阶段机具的需求差别及有效衔接，现分述如下：</w:t>
      </w:r>
    </w:p>
    <w:p w14:paraId="62588CED" w14:textId="77777777" w:rsidR="007C4E03" w:rsidRDefault="007C4E03" w:rsidP="008336A2">
      <w:pPr>
        <w:pStyle w:val="a6"/>
        <w:spacing w:line="440" w:lineRule="exact"/>
        <w:ind w:firstLineChars="200" w:firstLine="520"/>
        <w:rPr>
          <w:sz w:val="26"/>
          <w:szCs w:val="28"/>
        </w:rPr>
      </w:pPr>
    </w:p>
    <w:p w14:paraId="7A235655" w14:textId="77777777" w:rsidR="007C4E03" w:rsidRDefault="007C4E03" w:rsidP="008336A2">
      <w:pPr>
        <w:pStyle w:val="a6"/>
        <w:spacing w:line="440" w:lineRule="exact"/>
        <w:ind w:firstLineChars="200" w:firstLine="520"/>
        <w:rPr>
          <w:sz w:val="26"/>
          <w:szCs w:val="28"/>
        </w:rPr>
      </w:pPr>
    </w:p>
    <w:p w14:paraId="38B3ECD8" w14:textId="77777777" w:rsidR="007C4E03" w:rsidRDefault="007C4E03" w:rsidP="008336A2">
      <w:pPr>
        <w:pStyle w:val="a6"/>
        <w:spacing w:line="440" w:lineRule="exact"/>
        <w:ind w:firstLineChars="200" w:firstLine="520"/>
        <w:rPr>
          <w:sz w:val="26"/>
          <w:szCs w:val="28"/>
        </w:rPr>
      </w:pPr>
    </w:p>
    <w:p w14:paraId="6991FEF2" w14:textId="77777777" w:rsidR="00B257E8" w:rsidRPr="008336A2" w:rsidRDefault="00B257E8" w:rsidP="008336A2">
      <w:pPr>
        <w:pStyle w:val="a6"/>
        <w:spacing w:line="440" w:lineRule="exact"/>
        <w:ind w:firstLineChars="200" w:firstLine="442"/>
        <w:jc w:val="center"/>
        <w:rPr>
          <w:b/>
          <w:sz w:val="22"/>
        </w:rPr>
      </w:pPr>
      <w:r w:rsidRPr="008336A2">
        <w:rPr>
          <w:rFonts w:hint="eastAsia"/>
          <w:b/>
          <w:sz w:val="22"/>
        </w:rPr>
        <w:t>基础与主体施工阶段主要机械需用计划</w:t>
      </w:r>
    </w:p>
    <w:tbl>
      <w:tblPr>
        <w:tblW w:w="928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648"/>
        <w:gridCol w:w="1980"/>
        <w:gridCol w:w="540"/>
        <w:gridCol w:w="540"/>
        <w:gridCol w:w="1260"/>
        <w:gridCol w:w="1440"/>
        <w:gridCol w:w="2880"/>
      </w:tblGrid>
      <w:tr w:rsidR="005D6DF8" w:rsidRPr="008336A2" w14:paraId="0A383824" w14:textId="77777777">
        <w:tc>
          <w:tcPr>
            <w:tcW w:w="648" w:type="dxa"/>
            <w:tcBorders>
              <w:top w:val="thinThickSmallGap" w:sz="12" w:space="0" w:color="auto"/>
            </w:tcBorders>
            <w:vAlign w:val="center"/>
          </w:tcPr>
          <w:p w14:paraId="20EE7A02" w14:textId="77777777" w:rsidR="005D6DF8" w:rsidRPr="008336A2" w:rsidRDefault="005D6DF8" w:rsidP="005D6DF8">
            <w:pPr>
              <w:pStyle w:val="a6"/>
              <w:spacing w:line="440" w:lineRule="exact"/>
              <w:ind w:firstLine="0"/>
              <w:jc w:val="center"/>
              <w:rPr>
                <w:sz w:val="22"/>
              </w:rPr>
            </w:pPr>
            <w:r>
              <w:rPr>
                <w:rFonts w:hint="eastAsia"/>
                <w:sz w:val="22"/>
              </w:rPr>
              <w:t>序号</w:t>
            </w:r>
          </w:p>
        </w:tc>
        <w:tc>
          <w:tcPr>
            <w:tcW w:w="1980" w:type="dxa"/>
            <w:tcBorders>
              <w:top w:val="thinThickSmallGap" w:sz="12" w:space="0" w:color="auto"/>
            </w:tcBorders>
            <w:vAlign w:val="center"/>
          </w:tcPr>
          <w:p w14:paraId="77CB6E5F" w14:textId="77777777" w:rsidR="005D6DF8" w:rsidRPr="008336A2" w:rsidRDefault="005D6DF8" w:rsidP="005D6DF8">
            <w:pPr>
              <w:pStyle w:val="a6"/>
              <w:spacing w:line="440" w:lineRule="exact"/>
              <w:ind w:firstLine="0"/>
              <w:jc w:val="center"/>
              <w:rPr>
                <w:sz w:val="22"/>
              </w:rPr>
            </w:pPr>
            <w:r>
              <w:rPr>
                <w:rFonts w:hint="eastAsia"/>
                <w:sz w:val="22"/>
              </w:rPr>
              <w:t>机械名称</w:t>
            </w:r>
          </w:p>
        </w:tc>
        <w:tc>
          <w:tcPr>
            <w:tcW w:w="540" w:type="dxa"/>
            <w:tcBorders>
              <w:top w:val="thinThickSmallGap" w:sz="12" w:space="0" w:color="auto"/>
            </w:tcBorders>
            <w:vAlign w:val="center"/>
          </w:tcPr>
          <w:p w14:paraId="525635EF" w14:textId="77777777" w:rsidR="005D6DF8" w:rsidRPr="008336A2" w:rsidRDefault="005D6DF8" w:rsidP="005D6DF8">
            <w:pPr>
              <w:pStyle w:val="a6"/>
              <w:spacing w:line="440" w:lineRule="exact"/>
              <w:ind w:firstLine="0"/>
              <w:jc w:val="center"/>
              <w:rPr>
                <w:sz w:val="22"/>
              </w:rPr>
            </w:pPr>
            <w:r>
              <w:rPr>
                <w:rFonts w:hint="eastAsia"/>
                <w:sz w:val="22"/>
              </w:rPr>
              <w:t>单位</w:t>
            </w:r>
          </w:p>
        </w:tc>
        <w:tc>
          <w:tcPr>
            <w:tcW w:w="540" w:type="dxa"/>
            <w:tcBorders>
              <w:top w:val="thinThickSmallGap" w:sz="12" w:space="0" w:color="auto"/>
            </w:tcBorders>
            <w:vAlign w:val="center"/>
          </w:tcPr>
          <w:p w14:paraId="506002BE" w14:textId="77777777" w:rsidR="005D6DF8" w:rsidRDefault="005D6DF8" w:rsidP="005D6DF8">
            <w:pPr>
              <w:pStyle w:val="a6"/>
              <w:spacing w:line="440" w:lineRule="exact"/>
              <w:ind w:firstLine="0"/>
              <w:jc w:val="center"/>
              <w:rPr>
                <w:sz w:val="22"/>
              </w:rPr>
            </w:pPr>
            <w:r>
              <w:rPr>
                <w:rFonts w:hint="eastAsia"/>
                <w:sz w:val="22"/>
              </w:rPr>
              <w:t>台数</w:t>
            </w:r>
          </w:p>
        </w:tc>
        <w:tc>
          <w:tcPr>
            <w:tcW w:w="1260" w:type="dxa"/>
            <w:tcBorders>
              <w:top w:val="thinThickSmallGap" w:sz="12" w:space="0" w:color="auto"/>
            </w:tcBorders>
            <w:vAlign w:val="center"/>
          </w:tcPr>
          <w:p w14:paraId="0E56029A" w14:textId="77777777" w:rsidR="005D6DF8" w:rsidRPr="008336A2" w:rsidRDefault="005D6DF8" w:rsidP="005D6DF8">
            <w:pPr>
              <w:pStyle w:val="a6"/>
              <w:spacing w:line="440" w:lineRule="exact"/>
              <w:ind w:firstLine="0"/>
              <w:jc w:val="center"/>
              <w:rPr>
                <w:rFonts w:hAnsi="宋体"/>
                <w:sz w:val="22"/>
              </w:rPr>
            </w:pPr>
            <w:r>
              <w:rPr>
                <w:rFonts w:hAnsi="宋体" w:hint="eastAsia"/>
                <w:sz w:val="22"/>
              </w:rPr>
              <w:t>型号</w:t>
            </w:r>
          </w:p>
        </w:tc>
        <w:tc>
          <w:tcPr>
            <w:tcW w:w="1440" w:type="dxa"/>
            <w:tcBorders>
              <w:top w:val="thinThickSmallGap" w:sz="12" w:space="0" w:color="auto"/>
            </w:tcBorders>
            <w:vAlign w:val="center"/>
          </w:tcPr>
          <w:p w14:paraId="14AE7DAD" w14:textId="77777777" w:rsidR="005D6DF8" w:rsidRPr="008336A2" w:rsidRDefault="005D6DF8" w:rsidP="005D6DF8">
            <w:pPr>
              <w:pStyle w:val="a6"/>
              <w:spacing w:line="440" w:lineRule="exact"/>
              <w:ind w:firstLine="0"/>
              <w:jc w:val="center"/>
              <w:rPr>
                <w:sz w:val="22"/>
              </w:rPr>
            </w:pPr>
            <w:r>
              <w:rPr>
                <w:rFonts w:hint="eastAsia"/>
                <w:sz w:val="22"/>
              </w:rPr>
              <w:t>功率（</w:t>
            </w:r>
            <w:r>
              <w:rPr>
                <w:rFonts w:hint="eastAsia"/>
                <w:sz w:val="22"/>
              </w:rPr>
              <w:t>KW</w:t>
            </w:r>
            <w:r>
              <w:rPr>
                <w:rFonts w:hint="eastAsia"/>
                <w:sz w:val="22"/>
              </w:rPr>
              <w:t>）</w:t>
            </w:r>
          </w:p>
        </w:tc>
        <w:tc>
          <w:tcPr>
            <w:tcW w:w="2880" w:type="dxa"/>
            <w:tcBorders>
              <w:top w:val="thinThickSmallGap" w:sz="12" w:space="0" w:color="auto"/>
            </w:tcBorders>
            <w:vAlign w:val="center"/>
          </w:tcPr>
          <w:p w14:paraId="05182460" w14:textId="77777777" w:rsidR="005D6DF8" w:rsidRPr="008336A2" w:rsidRDefault="005D6DF8" w:rsidP="005D6DF8">
            <w:pPr>
              <w:pStyle w:val="a6"/>
              <w:spacing w:line="440" w:lineRule="exact"/>
              <w:ind w:firstLine="0"/>
              <w:jc w:val="center"/>
              <w:rPr>
                <w:sz w:val="22"/>
              </w:rPr>
            </w:pPr>
            <w:r>
              <w:rPr>
                <w:rFonts w:hint="eastAsia"/>
                <w:sz w:val="22"/>
              </w:rPr>
              <w:t>备注</w:t>
            </w:r>
          </w:p>
        </w:tc>
      </w:tr>
      <w:tr w:rsidR="00B257E8" w:rsidRPr="008336A2" w14:paraId="612881D3" w14:textId="77777777">
        <w:tc>
          <w:tcPr>
            <w:tcW w:w="648" w:type="dxa"/>
            <w:tcBorders>
              <w:top w:val="single" w:sz="6" w:space="0" w:color="auto"/>
            </w:tcBorders>
          </w:tcPr>
          <w:p w14:paraId="29CE7893" w14:textId="77777777" w:rsidR="00B257E8" w:rsidRPr="008336A2" w:rsidRDefault="00B257E8" w:rsidP="008336A2">
            <w:pPr>
              <w:pStyle w:val="a6"/>
              <w:spacing w:line="440" w:lineRule="exact"/>
              <w:ind w:firstLine="0"/>
              <w:rPr>
                <w:sz w:val="22"/>
              </w:rPr>
            </w:pPr>
            <w:r w:rsidRPr="008336A2">
              <w:rPr>
                <w:sz w:val="22"/>
              </w:rPr>
              <w:t>1</w:t>
            </w:r>
          </w:p>
        </w:tc>
        <w:tc>
          <w:tcPr>
            <w:tcW w:w="1980" w:type="dxa"/>
            <w:tcBorders>
              <w:top w:val="single" w:sz="6" w:space="0" w:color="auto"/>
            </w:tcBorders>
          </w:tcPr>
          <w:p w14:paraId="70F45B6B" w14:textId="77777777" w:rsidR="00B257E8" w:rsidRPr="008336A2" w:rsidRDefault="005A7C33" w:rsidP="008336A2">
            <w:pPr>
              <w:pStyle w:val="a6"/>
              <w:spacing w:line="440" w:lineRule="exact"/>
              <w:ind w:firstLine="0"/>
              <w:rPr>
                <w:sz w:val="22"/>
              </w:rPr>
            </w:pPr>
            <w:r w:rsidRPr="008336A2">
              <w:rPr>
                <w:rFonts w:hint="eastAsia"/>
                <w:sz w:val="22"/>
              </w:rPr>
              <w:t>塔吊</w:t>
            </w:r>
          </w:p>
        </w:tc>
        <w:tc>
          <w:tcPr>
            <w:tcW w:w="540" w:type="dxa"/>
            <w:tcBorders>
              <w:top w:val="single" w:sz="6" w:space="0" w:color="auto"/>
            </w:tcBorders>
          </w:tcPr>
          <w:p w14:paraId="696404AA"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Borders>
              <w:top w:val="single" w:sz="6" w:space="0" w:color="auto"/>
            </w:tcBorders>
          </w:tcPr>
          <w:p w14:paraId="3D13E412" w14:textId="77777777" w:rsidR="00B257E8" w:rsidRPr="008336A2" w:rsidRDefault="005D6DF8" w:rsidP="008336A2">
            <w:pPr>
              <w:pStyle w:val="a6"/>
              <w:spacing w:line="440" w:lineRule="exact"/>
              <w:ind w:firstLine="0"/>
              <w:rPr>
                <w:sz w:val="22"/>
              </w:rPr>
            </w:pPr>
            <w:r>
              <w:rPr>
                <w:rFonts w:hint="eastAsia"/>
                <w:sz w:val="22"/>
              </w:rPr>
              <w:t>1</w:t>
            </w:r>
          </w:p>
        </w:tc>
        <w:tc>
          <w:tcPr>
            <w:tcW w:w="1260" w:type="dxa"/>
            <w:tcBorders>
              <w:top w:val="single" w:sz="6" w:space="0" w:color="auto"/>
            </w:tcBorders>
          </w:tcPr>
          <w:p w14:paraId="3F21591C" w14:textId="77777777" w:rsidR="00B257E8" w:rsidRPr="008336A2" w:rsidRDefault="00CC16DA" w:rsidP="008336A2">
            <w:pPr>
              <w:pStyle w:val="a6"/>
              <w:spacing w:line="440" w:lineRule="exact"/>
              <w:ind w:firstLine="0"/>
              <w:rPr>
                <w:sz w:val="22"/>
              </w:rPr>
            </w:pPr>
            <w:r w:rsidRPr="008336A2">
              <w:rPr>
                <w:rFonts w:hAnsi="宋体" w:hint="eastAsia"/>
                <w:sz w:val="22"/>
              </w:rPr>
              <w:t>QTZ</w:t>
            </w:r>
            <w:smartTag w:uri="urn:schemas-microsoft-com:office:smarttags" w:element="chmetcnv">
              <w:smartTagPr>
                <w:attr w:name="TCSC" w:val="0"/>
                <w:attr w:name="NumberType" w:val="1"/>
                <w:attr w:name="Negative" w:val="False"/>
                <w:attr w:name="HasSpace" w:val="False"/>
                <w:attr w:name="SourceValue" w:val="40"/>
                <w:attr w:name="UnitName" w:val="a"/>
              </w:smartTagPr>
              <w:r w:rsidRPr="008336A2">
                <w:rPr>
                  <w:rFonts w:hAnsi="宋体" w:hint="eastAsia"/>
                  <w:sz w:val="22"/>
                </w:rPr>
                <w:t>40a</w:t>
              </w:r>
            </w:smartTag>
          </w:p>
        </w:tc>
        <w:tc>
          <w:tcPr>
            <w:tcW w:w="1440" w:type="dxa"/>
            <w:tcBorders>
              <w:top w:val="single" w:sz="6" w:space="0" w:color="auto"/>
            </w:tcBorders>
          </w:tcPr>
          <w:p w14:paraId="7D646774" w14:textId="77777777" w:rsidR="00B257E8" w:rsidRPr="008336A2" w:rsidRDefault="00B257E8" w:rsidP="008336A2">
            <w:pPr>
              <w:pStyle w:val="a6"/>
              <w:spacing w:line="440" w:lineRule="exact"/>
              <w:ind w:firstLine="0"/>
              <w:rPr>
                <w:sz w:val="22"/>
              </w:rPr>
            </w:pPr>
          </w:p>
        </w:tc>
        <w:tc>
          <w:tcPr>
            <w:tcW w:w="2880" w:type="dxa"/>
            <w:tcBorders>
              <w:top w:val="single" w:sz="6" w:space="0" w:color="auto"/>
            </w:tcBorders>
          </w:tcPr>
          <w:p w14:paraId="0FE1B6A5" w14:textId="77777777" w:rsidR="00B257E8" w:rsidRPr="008336A2" w:rsidRDefault="00CC16DA" w:rsidP="008336A2">
            <w:pPr>
              <w:pStyle w:val="a6"/>
              <w:spacing w:line="440" w:lineRule="exact"/>
              <w:ind w:firstLine="0"/>
              <w:rPr>
                <w:sz w:val="22"/>
              </w:rPr>
            </w:pPr>
            <w:r w:rsidRPr="008336A2">
              <w:rPr>
                <w:rFonts w:hint="eastAsia"/>
                <w:sz w:val="22"/>
              </w:rPr>
              <w:t>垂直运输</w:t>
            </w:r>
          </w:p>
        </w:tc>
      </w:tr>
      <w:tr w:rsidR="00B257E8" w:rsidRPr="008336A2" w14:paraId="7CECD497" w14:textId="77777777">
        <w:tc>
          <w:tcPr>
            <w:tcW w:w="648" w:type="dxa"/>
          </w:tcPr>
          <w:p w14:paraId="6A096A18" w14:textId="77777777" w:rsidR="00B257E8" w:rsidRPr="008336A2" w:rsidRDefault="00B257E8" w:rsidP="008336A2">
            <w:pPr>
              <w:pStyle w:val="a6"/>
              <w:spacing w:line="440" w:lineRule="exact"/>
              <w:ind w:firstLine="0"/>
              <w:rPr>
                <w:sz w:val="22"/>
              </w:rPr>
            </w:pPr>
            <w:r w:rsidRPr="008336A2">
              <w:rPr>
                <w:sz w:val="22"/>
              </w:rPr>
              <w:t>2</w:t>
            </w:r>
          </w:p>
        </w:tc>
        <w:tc>
          <w:tcPr>
            <w:tcW w:w="1980" w:type="dxa"/>
          </w:tcPr>
          <w:p w14:paraId="063810E2" w14:textId="77777777" w:rsidR="00B257E8" w:rsidRPr="008336A2" w:rsidRDefault="00B257E8" w:rsidP="008336A2">
            <w:pPr>
              <w:pStyle w:val="a6"/>
              <w:spacing w:line="440" w:lineRule="exact"/>
              <w:ind w:firstLine="0"/>
              <w:rPr>
                <w:sz w:val="22"/>
              </w:rPr>
            </w:pPr>
            <w:r w:rsidRPr="008336A2">
              <w:rPr>
                <w:rFonts w:hint="eastAsia"/>
                <w:sz w:val="22"/>
              </w:rPr>
              <w:t>砼搅拌机</w:t>
            </w:r>
          </w:p>
        </w:tc>
        <w:tc>
          <w:tcPr>
            <w:tcW w:w="540" w:type="dxa"/>
          </w:tcPr>
          <w:p w14:paraId="2FEC72BD"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1CFA7ED3" w14:textId="77777777" w:rsidR="00B257E8" w:rsidRPr="008336A2" w:rsidRDefault="005D6DF8" w:rsidP="008336A2">
            <w:pPr>
              <w:pStyle w:val="a6"/>
              <w:spacing w:line="440" w:lineRule="exact"/>
              <w:ind w:firstLine="0"/>
              <w:rPr>
                <w:sz w:val="22"/>
              </w:rPr>
            </w:pPr>
            <w:r>
              <w:rPr>
                <w:rFonts w:hint="eastAsia"/>
                <w:sz w:val="22"/>
              </w:rPr>
              <w:t>1</w:t>
            </w:r>
          </w:p>
        </w:tc>
        <w:tc>
          <w:tcPr>
            <w:tcW w:w="1260" w:type="dxa"/>
          </w:tcPr>
          <w:p w14:paraId="50E0270A" w14:textId="77777777" w:rsidR="00B257E8" w:rsidRPr="008336A2" w:rsidRDefault="00B257E8" w:rsidP="008336A2">
            <w:pPr>
              <w:pStyle w:val="a6"/>
              <w:spacing w:line="440" w:lineRule="exact"/>
              <w:ind w:firstLine="0"/>
              <w:rPr>
                <w:sz w:val="22"/>
              </w:rPr>
            </w:pPr>
            <w:r w:rsidRPr="008336A2">
              <w:rPr>
                <w:sz w:val="22"/>
              </w:rPr>
              <w:t>JDY350</w:t>
            </w:r>
          </w:p>
        </w:tc>
        <w:tc>
          <w:tcPr>
            <w:tcW w:w="1440" w:type="dxa"/>
          </w:tcPr>
          <w:p w14:paraId="424681ED" w14:textId="77777777" w:rsidR="00B257E8" w:rsidRPr="008336A2" w:rsidRDefault="00B257E8" w:rsidP="008336A2">
            <w:pPr>
              <w:pStyle w:val="a6"/>
              <w:spacing w:line="440" w:lineRule="exact"/>
              <w:ind w:firstLine="0"/>
              <w:rPr>
                <w:sz w:val="22"/>
              </w:rPr>
            </w:pPr>
            <w:r w:rsidRPr="008336A2">
              <w:rPr>
                <w:sz w:val="22"/>
              </w:rPr>
              <w:t>15</w:t>
            </w:r>
          </w:p>
        </w:tc>
        <w:tc>
          <w:tcPr>
            <w:tcW w:w="2880" w:type="dxa"/>
          </w:tcPr>
          <w:p w14:paraId="25F32C07" w14:textId="77777777" w:rsidR="00B257E8" w:rsidRPr="008336A2" w:rsidRDefault="00B257E8" w:rsidP="008336A2">
            <w:pPr>
              <w:pStyle w:val="a6"/>
              <w:spacing w:line="440" w:lineRule="exact"/>
              <w:ind w:firstLine="0"/>
              <w:rPr>
                <w:sz w:val="22"/>
              </w:rPr>
            </w:pPr>
          </w:p>
        </w:tc>
      </w:tr>
      <w:tr w:rsidR="00B257E8" w:rsidRPr="008336A2" w14:paraId="637E2990" w14:textId="77777777">
        <w:tc>
          <w:tcPr>
            <w:tcW w:w="648" w:type="dxa"/>
          </w:tcPr>
          <w:p w14:paraId="24A4B312" w14:textId="77777777" w:rsidR="00B257E8" w:rsidRPr="008336A2" w:rsidRDefault="00B257E8" w:rsidP="008336A2">
            <w:pPr>
              <w:pStyle w:val="a6"/>
              <w:spacing w:line="440" w:lineRule="exact"/>
              <w:ind w:firstLine="0"/>
              <w:rPr>
                <w:sz w:val="22"/>
              </w:rPr>
            </w:pPr>
            <w:r w:rsidRPr="008336A2">
              <w:rPr>
                <w:sz w:val="22"/>
              </w:rPr>
              <w:t>4</w:t>
            </w:r>
          </w:p>
        </w:tc>
        <w:tc>
          <w:tcPr>
            <w:tcW w:w="1980" w:type="dxa"/>
          </w:tcPr>
          <w:p w14:paraId="5D768A16" w14:textId="77777777" w:rsidR="00B257E8" w:rsidRPr="008336A2" w:rsidRDefault="00B257E8" w:rsidP="008336A2">
            <w:pPr>
              <w:pStyle w:val="a6"/>
              <w:spacing w:line="440" w:lineRule="exact"/>
              <w:ind w:firstLine="0"/>
              <w:rPr>
                <w:sz w:val="22"/>
              </w:rPr>
            </w:pPr>
            <w:r w:rsidRPr="008336A2">
              <w:rPr>
                <w:rFonts w:hint="eastAsia"/>
                <w:sz w:val="22"/>
              </w:rPr>
              <w:t>钢筋切断机</w:t>
            </w:r>
          </w:p>
        </w:tc>
        <w:tc>
          <w:tcPr>
            <w:tcW w:w="540" w:type="dxa"/>
          </w:tcPr>
          <w:p w14:paraId="279C51F3"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33009698" w14:textId="77777777" w:rsidR="00B257E8" w:rsidRPr="008336A2" w:rsidRDefault="00B257E8" w:rsidP="008336A2">
            <w:pPr>
              <w:pStyle w:val="a6"/>
              <w:spacing w:line="440" w:lineRule="exact"/>
              <w:ind w:firstLine="0"/>
              <w:rPr>
                <w:sz w:val="22"/>
              </w:rPr>
            </w:pPr>
            <w:r w:rsidRPr="008336A2">
              <w:rPr>
                <w:sz w:val="22"/>
              </w:rPr>
              <w:t>2</w:t>
            </w:r>
          </w:p>
        </w:tc>
        <w:tc>
          <w:tcPr>
            <w:tcW w:w="1260" w:type="dxa"/>
          </w:tcPr>
          <w:p w14:paraId="389E0B5A" w14:textId="77777777" w:rsidR="00B257E8" w:rsidRPr="008336A2" w:rsidRDefault="00B257E8" w:rsidP="008336A2">
            <w:pPr>
              <w:pStyle w:val="a6"/>
              <w:spacing w:line="440" w:lineRule="exact"/>
              <w:ind w:firstLine="0"/>
              <w:rPr>
                <w:sz w:val="22"/>
              </w:rPr>
            </w:pPr>
            <w:r w:rsidRPr="008336A2">
              <w:rPr>
                <w:sz w:val="22"/>
              </w:rPr>
              <w:t>GJ40</w:t>
            </w:r>
          </w:p>
        </w:tc>
        <w:tc>
          <w:tcPr>
            <w:tcW w:w="1440" w:type="dxa"/>
          </w:tcPr>
          <w:p w14:paraId="22265623" w14:textId="77777777" w:rsidR="00B257E8" w:rsidRPr="008336A2" w:rsidRDefault="00B257E8" w:rsidP="008336A2">
            <w:pPr>
              <w:pStyle w:val="a6"/>
              <w:spacing w:line="440" w:lineRule="exact"/>
              <w:ind w:firstLine="0"/>
              <w:rPr>
                <w:sz w:val="22"/>
              </w:rPr>
            </w:pPr>
            <w:r w:rsidRPr="008336A2">
              <w:rPr>
                <w:sz w:val="22"/>
              </w:rPr>
              <w:t>2</w:t>
            </w:r>
            <w:r w:rsidRPr="008336A2">
              <w:rPr>
                <w:rFonts w:hint="eastAsia"/>
                <w:sz w:val="22"/>
              </w:rPr>
              <w:t>×</w:t>
            </w:r>
            <w:r w:rsidRPr="008336A2">
              <w:rPr>
                <w:sz w:val="22"/>
              </w:rPr>
              <w:t>7</w:t>
            </w:r>
            <w:r w:rsidRPr="008336A2">
              <w:rPr>
                <w:rFonts w:hint="eastAsia"/>
                <w:sz w:val="22"/>
              </w:rPr>
              <w:t>．</w:t>
            </w:r>
            <w:r w:rsidRPr="008336A2">
              <w:rPr>
                <w:sz w:val="22"/>
              </w:rPr>
              <w:t>5</w:t>
            </w:r>
          </w:p>
        </w:tc>
        <w:tc>
          <w:tcPr>
            <w:tcW w:w="2880" w:type="dxa"/>
          </w:tcPr>
          <w:p w14:paraId="33C33968" w14:textId="77777777" w:rsidR="00B257E8" w:rsidRPr="008336A2" w:rsidRDefault="00B257E8" w:rsidP="008336A2">
            <w:pPr>
              <w:pStyle w:val="a6"/>
              <w:spacing w:line="440" w:lineRule="exact"/>
              <w:ind w:firstLine="0"/>
              <w:rPr>
                <w:sz w:val="22"/>
              </w:rPr>
            </w:pPr>
            <w:r w:rsidRPr="008336A2">
              <w:rPr>
                <w:rFonts w:hint="eastAsia"/>
                <w:sz w:val="22"/>
              </w:rPr>
              <w:t>主体封顶退出</w:t>
            </w:r>
          </w:p>
        </w:tc>
      </w:tr>
      <w:tr w:rsidR="00B257E8" w:rsidRPr="008336A2" w14:paraId="028A2D3A" w14:textId="77777777">
        <w:tc>
          <w:tcPr>
            <w:tcW w:w="648" w:type="dxa"/>
          </w:tcPr>
          <w:p w14:paraId="7A0D70E5" w14:textId="77777777" w:rsidR="00B257E8" w:rsidRPr="008336A2" w:rsidRDefault="00B257E8" w:rsidP="008336A2">
            <w:pPr>
              <w:pStyle w:val="a6"/>
              <w:spacing w:line="440" w:lineRule="exact"/>
              <w:ind w:firstLine="0"/>
              <w:rPr>
                <w:sz w:val="22"/>
              </w:rPr>
            </w:pPr>
            <w:r w:rsidRPr="008336A2">
              <w:rPr>
                <w:sz w:val="22"/>
              </w:rPr>
              <w:t>5</w:t>
            </w:r>
          </w:p>
        </w:tc>
        <w:tc>
          <w:tcPr>
            <w:tcW w:w="1980" w:type="dxa"/>
          </w:tcPr>
          <w:p w14:paraId="70B0FD7F" w14:textId="77777777" w:rsidR="00B257E8" w:rsidRPr="008336A2" w:rsidRDefault="00B257E8" w:rsidP="008336A2">
            <w:pPr>
              <w:pStyle w:val="a6"/>
              <w:spacing w:line="440" w:lineRule="exact"/>
              <w:ind w:firstLine="0"/>
              <w:rPr>
                <w:sz w:val="22"/>
              </w:rPr>
            </w:pPr>
            <w:r w:rsidRPr="008336A2">
              <w:rPr>
                <w:rFonts w:hint="eastAsia"/>
                <w:sz w:val="22"/>
              </w:rPr>
              <w:t>钢筋弯曲机</w:t>
            </w:r>
          </w:p>
        </w:tc>
        <w:tc>
          <w:tcPr>
            <w:tcW w:w="540" w:type="dxa"/>
          </w:tcPr>
          <w:p w14:paraId="50F9D82A"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1BE693CF" w14:textId="77777777" w:rsidR="00B257E8" w:rsidRPr="008336A2" w:rsidRDefault="00CC16DA" w:rsidP="008336A2">
            <w:pPr>
              <w:pStyle w:val="a6"/>
              <w:spacing w:line="440" w:lineRule="exact"/>
              <w:ind w:firstLine="0"/>
              <w:rPr>
                <w:sz w:val="22"/>
              </w:rPr>
            </w:pPr>
            <w:r w:rsidRPr="008336A2">
              <w:rPr>
                <w:rFonts w:hint="eastAsia"/>
                <w:sz w:val="22"/>
              </w:rPr>
              <w:t>2</w:t>
            </w:r>
          </w:p>
        </w:tc>
        <w:tc>
          <w:tcPr>
            <w:tcW w:w="1260" w:type="dxa"/>
          </w:tcPr>
          <w:p w14:paraId="77C129CA" w14:textId="77777777" w:rsidR="00B257E8" w:rsidRPr="008336A2" w:rsidRDefault="00B257E8" w:rsidP="008336A2">
            <w:pPr>
              <w:pStyle w:val="a6"/>
              <w:spacing w:line="440" w:lineRule="exact"/>
              <w:ind w:firstLine="0"/>
              <w:rPr>
                <w:sz w:val="22"/>
              </w:rPr>
            </w:pPr>
            <w:r w:rsidRPr="008336A2">
              <w:rPr>
                <w:sz w:val="22"/>
              </w:rPr>
              <w:t>JGB7-40B</w:t>
            </w:r>
          </w:p>
        </w:tc>
        <w:tc>
          <w:tcPr>
            <w:tcW w:w="1440" w:type="dxa"/>
          </w:tcPr>
          <w:p w14:paraId="486D100F" w14:textId="77777777" w:rsidR="00B257E8" w:rsidRPr="008336A2" w:rsidRDefault="00B257E8" w:rsidP="008336A2">
            <w:pPr>
              <w:pStyle w:val="a6"/>
              <w:spacing w:line="440" w:lineRule="exact"/>
              <w:ind w:firstLine="0"/>
              <w:rPr>
                <w:sz w:val="22"/>
              </w:rPr>
            </w:pPr>
            <w:r w:rsidRPr="008336A2">
              <w:rPr>
                <w:sz w:val="22"/>
              </w:rPr>
              <w:t>2</w:t>
            </w:r>
            <w:r w:rsidRPr="008336A2">
              <w:rPr>
                <w:rFonts w:hint="eastAsia"/>
                <w:sz w:val="22"/>
              </w:rPr>
              <w:t>．</w:t>
            </w:r>
            <w:r w:rsidRPr="008336A2">
              <w:rPr>
                <w:sz w:val="22"/>
              </w:rPr>
              <w:t>2</w:t>
            </w:r>
          </w:p>
        </w:tc>
        <w:tc>
          <w:tcPr>
            <w:tcW w:w="2880" w:type="dxa"/>
          </w:tcPr>
          <w:p w14:paraId="1B0DFC06" w14:textId="77777777" w:rsidR="00B257E8" w:rsidRPr="008336A2" w:rsidRDefault="00B257E8" w:rsidP="008336A2">
            <w:pPr>
              <w:pStyle w:val="a6"/>
              <w:spacing w:line="440" w:lineRule="exact"/>
              <w:ind w:firstLine="0"/>
              <w:rPr>
                <w:sz w:val="22"/>
              </w:rPr>
            </w:pPr>
            <w:r w:rsidRPr="008336A2">
              <w:rPr>
                <w:rFonts w:hint="eastAsia"/>
                <w:sz w:val="22"/>
              </w:rPr>
              <w:t>主体封顶退出</w:t>
            </w:r>
          </w:p>
        </w:tc>
      </w:tr>
      <w:tr w:rsidR="00B257E8" w:rsidRPr="008336A2" w14:paraId="2D2A6B89" w14:textId="77777777">
        <w:tc>
          <w:tcPr>
            <w:tcW w:w="648" w:type="dxa"/>
          </w:tcPr>
          <w:p w14:paraId="09F5C2A5" w14:textId="77777777" w:rsidR="00B257E8" w:rsidRPr="008336A2" w:rsidRDefault="00B257E8" w:rsidP="008336A2">
            <w:pPr>
              <w:pStyle w:val="a6"/>
              <w:spacing w:line="440" w:lineRule="exact"/>
              <w:ind w:firstLine="0"/>
              <w:rPr>
                <w:sz w:val="22"/>
              </w:rPr>
            </w:pPr>
            <w:r w:rsidRPr="008336A2">
              <w:rPr>
                <w:sz w:val="22"/>
              </w:rPr>
              <w:t>6</w:t>
            </w:r>
          </w:p>
        </w:tc>
        <w:tc>
          <w:tcPr>
            <w:tcW w:w="1980" w:type="dxa"/>
          </w:tcPr>
          <w:p w14:paraId="3438ECBE" w14:textId="77777777" w:rsidR="00B257E8" w:rsidRPr="008336A2" w:rsidRDefault="00B257E8" w:rsidP="008336A2">
            <w:pPr>
              <w:pStyle w:val="a6"/>
              <w:spacing w:line="440" w:lineRule="exact"/>
              <w:ind w:firstLine="0"/>
              <w:rPr>
                <w:sz w:val="22"/>
              </w:rPr>
            </w:pPr>
            <w:r w:rsidRPr="008336A2">
              <w:rPr>
                <w:rFonts w:hint="eastAsia"/>
                <w:sz w:val="22"/>
              </w:rPr>
              <w:t>钢筋调直机</w:t>
            </w:r>
          </w:p>
        </w:tc>
        <w:tc>
          <w:tcPr>
            <w:tcW w:w="540" w:type="dxa"/>
          </w:tcPr>
          <w:p w14:paraId="06DEF35C"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322AB972" w14:textId="77777777" w:rsidR="00B257E8" w:rsidRPr="008336A2" w:rsidRDefault="00B257E8" w:rsidP="008336A2">
            <w:pPr>
              <w:pStyle w:val="a6"/>
              <w:spacing w:line="440" w:lineRule="exact"/>
              <w:ind w:firstLine="0"/>
              <w:rPr>
                <w:sz w:val="22"/>
              </w:rPr>
            </w:pPr>
            <w:r w:rsidRPr="008336A2">
              <w:rPr>
                <w:sz w:val="22"/>
              </w:rPr>
              <w:t>2</w:t>
            </w:r>
          </w:p>
        </w:tc>
        <w:tc>
          <w:tcPr>
            <w:tcW w:w="1260" w:type="dxa"/>
          </w:tcPr>
          <w:p w14:paraId="2C192245" w14:textId="77777777" w:rsidR="00B257E8" w:rsidRPr="008336A2" w:rsidRDefault="00B257E8" w:rsidP="008336A2">
            <w:pPr>
              <w:pStyle w:val="a6"/>
              <w:spacing w:line="440" w:lineRule="exact"/>
              <w:ind w:firstLine="0"/>
              <w:rPr>
                <w:sz w:val="22"/>
              </w:rPr>
            </w:pPr>
            <w:r w:rsidRPr="008336A2">
              <w:rPr>
                <w:sz w:val="22"/>
              </w:rPr>
              <w:t>KDZ-500</w:t>
            </w:r>
          </w:p>
        </w:tc>
        <w:tc>
          <w:tcPr>
            <w:tcW w:w="1440" w:type="dxa"/>
          </w:tcPr>
          <w:p w14:paraId="5B4476B6" w14:textId="77777777" w:rsidR="00B257E8" w:rsidRPr="008336A2" w:rsidRDefault="00B257E8" w:rsidP="008336A2">
            <w:pPr>
              <w:pStyle w:val="a6"/>
              <w:spacing w:line="440" w:lineRule="exact"/>
              <w:ind w:firstLine="0"/>
              <w:rPr>
                <w:sz w:val="22"/>
              </w:rPr>
            </w:pPr>
            <w:r w:rsidRPr="008336A2">
              <w:rPr>
                <w:sz w:val="22"/>
              </w:rPr>
              <w:t>2</w:t>
            </w:r>
            <w:r w:rsidRPr="008336A2">
              <w:rPr>
                <w:rFonts w:hint="eastAsia"/>
                <w:sz w:val="22"/>
              </w:rPr>
              <w:t>×</w:t>
            </w:r>
            <w:r w:rsidRPr="008336A2">
              <w:rPr>
                <w:sz w:val="22"/>
              </w:rPr>
              <w:t>2</w:t>
            </w:r>
          </w:p>
        </w:tc>
        <w:tc>
          <w:tcPr>
            <w:tcW w:w="2880" w:type="dxa"/>
          </w:tcPr>
          <w:p w14:paraId="6C8B0ACE" w14:textId="77777777" w:rsidR="00B257E8" w:rsidRPr="008336A2" w:rsidRDefault="00B257E8" w:rsidP="008336A2">
            <w:pPr>
              <w:pStyle w:val="a6"/>
              <w:spacing w:line="440" w:lineRule="exact"/>
              <w:ind w:firstLine="0"/>
              <w:rPr>
                <w:sz w:val="22"/>
              </w:rPr>
            </w:pPr>
            <w:r w:rsidRPr="008336A2">
              <w:rPr>
                <w:rFonts w:hint="eastAsia"/>
                <w:sz w:val="22"/>
              </w:rPr>
              <w:t>主体封顶退出</w:t>
            </w:r>
          </w:p>
        </w:tc>
      </w:tr>
      <w:tr w:rsidR="00B257E8" w:rsidRPr="008336A2" w14:paraId="75007B7A" w14:textId="77777777">
        <w:tc>
          <w:tcPr>
            <w:tcW w:w="648" w:type="dxa"/>
          </w:tcPr>
          <w:p w14:paraId="4F6C336C" w14:textId="77777777" w:rsidR="00B257E8" w:rsidRPr="008336A2" w:rsidRDefault="00B257E8" w:rsidP="008336A2">
            <w:pPr>
              <w:pStyle w:val="a6"/>
              <w:spacing w:line="440" w:lineRule="exact"/>
              <w:ind w:firstLine="0"/>
              <w:rPr>
                <w:sz w:val="22"/>
              </w:rPr>
            </w:pPr>
            <w:r w:rsidRPr="008336A2">
              <w:rPr>
                <w:sz w:val="22"/>
              </w:rPr>
              <w:t>7</w:t>
            </w:r>
          </w:p>
        </w:tc>
        <w:tc>
          <w:tcPr>
            <w:tcW w:w="1980" w:type="dxa"/>
          </w:tcPr>
          <w:p w14:paraId="04FD891C" w14:textId="77777777" w:rsidR="00B257E8" w:rsidRPr="008336A2" w:rsidRDefault="00B257E8" w:rsidP="008336A2">
            <w:pPr>
              <w:pStyle w:val="a6"/>
              <w:spacing w:line="440" w:lineRule="exact"/>
              <w:ind w:firstLine="0"/>
              <w:rPr>
                <w:sz w:val="22"/>
              </w:rPr>
            </w:pPr>
            <w:r w:rsidRPr="008336A2">
              <w:rPr>
                <w:rFonts w:hint="eastAsia"/>
                <w:sz w:val="22"/>
              </w:rPr>
              <w:t>闪光对焊机</w:t>
            </w:r>
          </w:p>
        </w:tc>
        <w:tc>
          <w:tcPr>
            <w:tcW w:w="540" w:type="dxa"/>
          </w:tcPr>
          <w:p w14:paraId="0D81A69B"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41E13AF6" w14:textId="77777777" w:rsidR="00B257E8" w:rsidRPr="008336A2" w:rsidRDefault="00CC16DA" w:rsidP="008336A2">
            <w:pPr>
              <w:pStyle w:val="a6"/>
              <w:spacing w:line="440" w:lineRule="exact"/>
              <w:ind w:firstLine="0"/>
              <w:rPr>
                <w:sz w:val="22"/>
              </w:rPr>
            </w:pPr>
            <w:r w:rsidRPr="008336A2">
              <w:rPr>
                <w:rFonts w:hint="eastAsia"/>
                <w:sz w:val="22"/>
              </w:rPr>
              <w:t>4</w:t>
            </w:r>
          </w:p>
        </w:tc>
        <w:tc>
          <w:tcPr>
            <w:tcW w:w="1260" w:type="dxa"/>
          </w:tcPr>
          <w:p w14:paraId="789FC11C" w14:textId="77777777" w:rsidR="00B257E8" w:rsidRPr="008336A2" w:rsidRDefault="00B257E8" w:rsidP="008336A2">
            <w:pPr>
              <w:pStyle w:val="a6"/>
              <w:spacing w:line="440" w:lineRule="exact"/>
              <w:ind w:firstLine="0"/>
              <w:rPr>
                <w:sz w:val="22"/>
              </w:rPr>
            </w:pPr>
            <w:r w:rsidRPr="008336A2">
              <w:rPr>
                <w:sz w:val="22"/>
              </w:rPr>
              <w:t>UN-100</w:t>
            </w:r>
          </w:p>
        </w:tc>
        <w:tc>
          <w:tcPr>
            <w:tcW w:w="1440" w:type="dxa"/>
          </w:tcPr>
          <w:p w14:paraId="23C055E5" w14:textId="77777777" w:rsidR="00B257E8" w:rsidRPr="008336A2" w:rsidRDefault="00B257E8" w:rsidP="008336A2">
            <w:pPr>
              <w:pStyle w:val="a6"/>
              <w:spacing w:line="440" w:lineRule="exact"/>
              <w:ind w:firstLine="0"/>
              <w:rPr>
                <w:sz w:val="22"/>
              </w:rPr>
            </w:pPr>
            <w:r w:rsidRPr="008336A2">
              <w:rPr>
                <w:sz w:val="22"/>
              </w:rPr>
              <w:t>100KVA</w:t>
            </w:r>
          </w:p>
        </w:tc>
        <w:tc>
          <w:tcPr>
            <w:tcW w:w="2880" w:type="dxa"/>
          </w:tcPr>
          <w:p w14:paraId="24ABFC73" w14:textId="77777777" w:rsidR="00B257E8" w:rsidRPr="008336A2" w:rsidRDefault="00B257E8" w:rsidP="008336A2">
            <w:pPr>
              <w:pStyle w:val="a6"/>
              <w:spacing w:line="440" w:lineRule="exact"/>
              <w:ind w:firstLine="0"/>
              <w:rPr>
                <w:sz w:val="22"/>
              </w:rPr>
            </w:pPr>
            <w:r w:rsidRPr="008336A2">
              <w:rPr>
                <w:rFonts w:hint="eastAsia"/>
                <w:sz w:val="22"/>
              </w:rPr>
              <w:t>主体封顶退出</w:t>
            </w:r>
          </w:p>
        </w:tc>
      </w:tr>
      <w:tr w:rsidR="00B257E8" w:rsidRPr="008336A2" w14:paraId="44A865A2" w14:textId="77777777">
        <w:tc>
          <w:tcPr>
            <w:tcW w:w="648" w:type="dxa"/>
          </w:tcPr>
          <w:p w14:paraId="2E8DDDE6" w14:textId="77777777" w:rsidR="00B257E8" w:rsidRPr="008336A2" w:rsidRDefault="00B257E8" w:rsidP="008336A2">
            <w:pPr>
              <w:pStyle w:val="a6"/>
              <w:spacing w:line="440" w:lineRule="exact"/>
              <w:ind w:firstLine="0"/>
              <w:rPr>
                <w:sz w:val="22"/>
              </w:rPr>
            </w:pPr>
            <w:r w:rsidRPr="008336A2">
              <w:rPr>
                <w:sz w:val="22"/>
              </w:rPr>
              <w:t>8</w:t>
            </w:r>
          </w:p>
        </w:tc>
        <w:tc>
          <w:tcPr>
            <w:tcW w:w="1980" w:type="dxa"/>
          </w:tcPr>
          <w:p w14:paraId="13868DA9" w14:textId="77777777" w:rsidR="00B257E8" w:rsidRPr="008336A2" w:rsidRDefault="00B257E8" w:rsidP="008336A2">
            <w:pPr>
              <w:pStyle w:val="a6"/>
              <w:spacing w:line="440" w:lineRule="exact"/>
              <w:ind w:firstLine="0"/>
              <w:rPr>
                <w:sz w:val="22"/>
              </w:rPr>
            </w:pPr>
            <w:r w:rsidRPr="008336A2">
              <w:rPr>
                <w:rFonts w:hint="eastAsia"/>
                <w:sz w:val="22"/>
              </w:rPr>
              <w:t>电渣压力焊</w:t>
            </w:r>
          </w:p>
        </w:tc>
        <w:tc>
          <w:tcPr>
            <w:tcW w:w="540" w:type="dxa"/>
          </w:tcPr>
          <w:p w14:paraId="2BF53C5A"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7A1905C2" w14:textId="77777777" w:rsidR="00B257E8" w:rsidRPr="008336A2" w:rsidRDefault="00B257E8" w:rsidP="008336A2">
            <w:pPr>
              <w:pStyle w:val="a6"/>
              <w:spacing w:line="440" w:lineRule="exact"/>
              <w:ind w:firstLine="0"/>
              <w:rPr>
                <w:sz w:val="22"/>
              </w:rPr>
            </w:pPr>
            <w:r w:rsidRPr="008336A2">
              <w:rPr>
                <w:sz w:val="22"/>
              </w:rPr>
              <w:t>3</w:t>
            </w:r>
          </w:p>
        </w:tc>
        <w:tc>
          <w:tcPr>
            <w:tcW w:w="1260" w:type="dxa"/>
          </w:tcPr>
          <w:p w14:paraId="2CFEE51B" w14:textId="77777777" w:rsidR="00B257E8" w:rsidRPr="008336A2" w:rsidRDefault="00B257E8" w:rsidP="008336A2">
            <w:pPr>
              <w:pStyle w:val="a6"/>
              <w:spacing w:line="440" w:lineRule="exact"/>
              <w:ind w:firstLine="0"/>
              <w:rPr>
                <w:sz w:val="22"/>
              </w:rPr>
            </w:pPr>
            <w:r w:rsidRPr="008336A2">
              <w:rPr>
                <w:sz w:val="22"/>
              </w:rPr>
              <w:t>GJ4-14</w:t>
            </w:r>
          </w:p>
        </w:tc>
        <w:tc>
          <w:tcPr>
            <w:tcW w:w="1440" w:type="dxa"/>
          </w:tcPr>
          <w:p w14:paraId="49A7F993" w14:textId="77777777" w:rsidR="00B257E8" w:rsidRPr="008336A2" w:rsidRDefault="00B257E8" w:rsidP="008336A2">
            <w:pPr>
              <w:pStyle w:val="a6"/>
              <w:spacing w:line="440" w:lineRule="exact"/>
              <w:ind w:firstLine="0"/>
              <w:rPr>
                <w:sz w:val="22"/>
              </w:rPr>
            </w:pPr>
            <w:r w:rsidRPr="008336A2">
              <w:rPr>
                <w:sz w:val="22"/>
              </w:rPr>
              <w:t>3</w:t>
            </w:r>
            <w:r w:rsidRPr="008336A2">
              <w:rPr>
                <w:rFonts w:hint="eastAsia"/>
                <w:sz w:val="22"/>
              </w:rPr>
              <w:t>×</w:t>
            </w:r>
            <w:r w:rsidRPr="008336A2">
              <w:rPr>
                <w:sz w:val="22"/>
              </w:rPr>
              <w:t>45KVA</w:t>
            </w:r>
          </w:p>
        </w:tc>
        <w:tc>
          <w:tcPr>
            <w:tcW w:w="2880" w:type="dxa"/>
          </w:tcPr>
          <w:p w14:paraId="4C1E6228" w14:textId="77777777" w:rsidR="00B257E8" w:rsidRPr="008336A2" w:rsidRDefault="00B257E8" w:rsidP="008336A2">
            <w:pPr>
              <w:pStyle w:val="a6"/>
              <w:spacing w:line="440" w:lineRule="exact"/>
              <w:ind w:firstLine="0"/>
              <w:rPr>
                <w:sz w:val="22"/>
              </w:rPr>
            </w:pPr>
            <w:r w:rsidRPr="008336A2">
              <w:rPr>
                <w:rFonts w:hint="eastAsia"/>
                <w:sz w:val="22"/>
              </w:rPr>
              <w:t>主体封顶退出</w:t>
            </w:r>
          </w:p>
        </w:tc>
      </w:tr>
      <w:tr w:rsidR="00B257E8" w:rsidRPr="008336A2" w14:paraId="52D1408A" w14:textId="77777777">
        <w:tc>
          <w:tcPr>
            <w:tcW w:w="648" w:type="dxa"/>
          </w:tcPr>
          <w:p w14:paraId="0B4FCE2C" w14:textId="77777777" w:rsidR="00B257E8" w:rsidRPr="008336A2" w:rsidRDefault="00B257E8" w:rsidP="008336A2">
            <w:pPr>
              <w:pStyle w:val="a6"/>
              <w:spacing w:line="440" w:lineRule="exact"/>
              <w:ind w:firstLine="0"/>
              <w:rPr>
                <w:sz w:val="22"/>
              </w:rPr>
            </w:pPr>
            <w:r w:rsidRPr="008336A2">
              <w:rPr>
                <w:sz w:val="22"/>
              </w:rPr>
              <w:t>9</w:t>
            </w:r>
          </w:p>
        </w:tc>
        <w:tc>
          <w:tcPr>
            <w:tcW w:w="1980" w:type="dxa"/>
          </w:tcPr>
          <w:p w14:paraId="0FA52B0E" w14:textId="77777777" w:rsidR="00B257E8" w:rsidRPr="008336A2" w:rsidRDefault="00B257E8" w:rsidP="008336A2">
            <w:pPr>
              <w:pStyle w:val="a6"/>
              <w:spacing w:line="440" w:lineRule="exact"/>
              <w:ind w:firstLine="0"/>
              <w:rPr>
                <w:sz w:val="22"/>
              </w:rPr>
            </w:pPr>
            <w:r w:rsidRPr="008336A2">
              <w:rPr>
                <w:rFonts w:hint="eastAsia"/>
                <w:sz w:val="22"/>
              </w:rPr>
              <w:t>交流电焊机</w:t>
            </w:r>
          </w:p>
        </w:tc>
        <w:tc>
          <w:tcPr>
            <w:tcW w:w="540" w:type="dxa"/>
          </w:tcPr>
          <w:p w14:paraId="4E716CFC"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706EE286" w14:textId="77777777" w:rsidR="00B257E8" w:rsidRPr="008336A2" w:rsidRDefault="00B257E8" w:rsidP="008336A2">
            <w:pPr>
              <w:pStyle w:val="a6"/>
              <w:spacing w:line="440" w:lineRule="exact"/>
              <w:ind w:firstLine="0"/>
              <w:rPr>
                <w:sz w:val="22"/>
              </w:rPr>
            </w:pPr>
            <w:r w:rsidRPr="008336A2">
              <w:rPr>
                <w:sz w:val="22"/>
              </w:rPr>
              <w:t>2</w:t>
            </w:r>
          </w:p>
        </w:tc>
        <w:tc>
          <w:tcPr>
            <w:tcW w:w="1260" w:type="dxa"/>
          </w:tcPr>
          <w:p w14:paraId="68F52CDB" w14:textId="77777777" w:rsidR="00B257E8" w:rsidRPr="008336A2" w:rsidRDefault="00B257E8" w:rsidP="008336A2">
            <w:pPr>
              <w:pStyle w:val="a6"/>
              <w:spacing w:line="440" w:lineRule="exact"/>
              <w:ind w:firstLine="0"/>
              <w:rPr>
                <w:sz w:val="22"/>
              </w:rPr>
            </w:pPr>
            <w:r w:rsidRPr="008336A2">
              <w:rPr>
                <w:sz w:val="22"/>
              </w:rPr>
              <w:t>BX-330</w:t>
            </w:r>
          </w:p>
        </w:tc>
        <w:tc>
          <w:tcPr>
            <w:tcW w:w="1440" w:type="dxa"/>
          </w:tcPr>
          <w:p w14:paraId="20C6C944" w14:textId="77777777" w:rsidR="00B257E8" w:rsidRPr="008336A2" w:rsidRDefault="00B257E8" w:rsidP="008336A2">
            <w:pPr>
              <w:pStyle w:val="a6"/>
              <w:spacing w:line="440" w:lineRule="exact"/>
              <w:ind w:firstLine="0"/>
              <w:rPr>
                <w:sz w:val="22"/>
              </w:rPr>
            </w:pPr>
            <w:r w:rsidRPr="008336A2">
              <w:rPr>
                <w:sz w:val="22"/>
              </w:rPr>
              <w:t>2</w:t>
            </w:r>
            <w:r w:rsidRPr="008336A2">
              <w:rPr>
                <w:rFonts w:hint="eastAsia"/>
                <w:sz w:val="22"/>
              </w:rPr>
              <w:t>×</w:t>
            </w:r>
            <w:r w:rsidRPr="008336A2">
              <w:rPr>
                <w:sz w:val="22"/>
              </w:rPr>
              <w:t>22KVA</w:t>
            </w:r>
          </w:p>
        </w:tc>
        <w:tc>
          <w:tcPr>
            <w:tcW w:w="2880" w:type="dxa"/>
          </w:tcPr>
          <w:p w14:paraId="05240B46" w14:textId="77777777" w:rsidR="00B257E8" w:rsidRPr="008336A2" w:rsidRDefault="00B257E8" w:rsidP="008336A2">
            <w:pPr>
              <w:pStyle w:val="a6"/>
              <w:spacing w:line="440" w:lineRule="exact"/>
              <w:ind w:firstLine="0"/>
              <w:rPr>
                <w:sz w:val="22"/>
              </w:rPr>
            </w:pPr>
          </w:p>
        </w:tc>
      </w:tr>
      <w:tr w:rsidR="00B257E8" w:rsidRPr="008336A2" w14:paraId="643CEC72" w14:textId="77777777">
        <w:tc>
          <w:tcPr>
            <w:tcW w:w="648" w:type="dxa"/>
          </w:tcPr>
          <w:p w14:paraId="40A5CC3E" w14:textId="77777777" w:rsidR="00B257E8" w:rsidRPr="008336A2" w:rsidRDefault="00B257E8" w:rsidP="008336A2">
            <w:pPr>
              <w:pStyle w:val="a6"/>
              <w:spacing w:line="440" w:lineRule="exact"/>
              <w:ind w:firstLine="0"/>
              <w:rPr>
                <w:sz w:val="22"/>
              </w:rPr>
            </w:pPr>
            <w:r w:rsidRPr="008336A2">
              <w:rPr>
                <w:sz w:val="22"/>
              </w:rPr>
              <w:t>10</w:t>
            </w:r>
          </w:p>
        </w:tc>
        <w:tc>
          <w:tcPr>
            <w:tcW w:w="1980" w:type="dxa"/>
          </w:tcPr>
          <w:p w14:paraId="339945C2" w14:textId="77777777" w:rsidR="00B257E8" w:rsidRPr="008336A2" w:rsidRDefault="00B257E8" w:rsidP="008336A2">
            <w:pPr>
              <w:pStyle w:val="a6"/>
              <w:spacing w:line="440" w:lineRule="exact"/>
              <w:ind w:firstLine="0"/>
              <w:rPr>
                <w:sz w:val="22"/>
              </w:rPr>
            </w:pPr>
            <w:r w:rsidRPr="008336A2">
              <w:rPr>
                <w:rFonts w:hint="eastAsia"/>
                <w:sz w:val="22"/>
              </w:rPr>
              <w:t>木工园盘锯</w:t>
            </w:r>
          </w:p>
        </w:tc>
        <w:tc>
          <w:tcPr>
            <w:tcW w:w="540" w:type="dxa"/>
          </w:tcPr>
          <w:p w14:paraId="1A15F826"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57DD8705" w14:textId="77777777" w:rsidR="00B257E8" w:rsidRPr="008336A2" w:rsidRDefault="00CC16DA" w:rsidP="008336A2">
            <w:pPr>
              <w:pStyle w:val="a6"/>
              <w:spacing w:line="440" w:lineRule="exact"/>
              <w:ind w:firstLine="0"/>
              <w:rPr>
                <w:sz w:val="22"/>
              </w:rPr>
            </w:pPr>
            <w:r w:rsidRPr="008336A2">
              <w:rPr>
                <w:rFonts w:hint="eastAsia"/>
                <w:sz w:val="22"/>
              </w:rPr>
              <w:t>2</w:t>
            </w:r>
          </w:p>
        </w:tc>
        <w:tc>
          <w:tcPr>
            <w:tcW w:w="1260" w:type="dxa"/>
          </w:tcPr>
          <w:p w14:paraId="6891B403" w14:textId="77777777" w:rsidR="00B257E8" w:rsidRPr="008336A2" w:rsidRDefault="00B257E8" w:rsidP="008336A2">
            <w:pPr>
              <w:pStyle w:val="a6"/>
              <w:spacing w:line="440" w:lineRule="exact"/>
              <w:ind w:firstLine="0"/>
              <w:rPr>
                <w:sz w:val="22"/>
              </w:rPr>
            </w:pPr>
            <w:r w:rsidRPr="008336A2">
              <w:rPr>
                <w:sz w:val="22"/>
              </w:rPr>
              <w:t>MJ225</w:t>
            </w:r>
          </w:p>
        </w:tc>
        <w:tc>
          <w:tcPr>
            <w:tcW w:w="1440" w:type="dxa"/>
          </w:tcPr>
          <w:p w14:paraId="38B3D831" w14:textId="77777777" w:rsidR="00B257E8" w:rsidRPr="008336A2" w:rsidRDefault="00B257E8" w:rsidP="008336A2">
            <w:pPr>
              <w:pStyle w:val="a6"/>
              <w:spacing w:line="440" w:lineRule="exact"/>
              <w:ind w:firstLine="0"/>
              <w:rPr>
                <w:sz w:val="22"/>
              </w:rPr>
            </w:pPr>
            <w:r w:rsidRPr="008336A2">
              <w:rPr>
                <w:sz w:val="22"/>
              </w:rPr>
              <w:t>3</w:t>
            </w:r>
          </w:p>
        </w:tc>
        <w:tc>
          <w:tcPr>
            <w:tcW w:w="2880" w:type="dxa"/>
          </w:tcPr>
          <w:p w14:paraId="6679A85D" w14:textId="77777777" w:rsidR="00B257E8" w:rsidRPr="008336A2" w:rsidRDefault="00B257E8" w:rsidP="008336A2">
            <w:pPr>
              <w:pStyle w:val="a6"/>
              <w:spacing w:line="440" w:lineRule="exact"/>
              <w:ind w:firstLine="0"/>
              <w:rPr>
                <w:sz w:val="22"/>
              </w:rPr>
            </w:pPr>
          </w:p>
        </w:tc>
      </w:tr>
      <w:tr w:rsidR="00B257E8" w:rsidRPr="008336A2" w14:paraId="1BB2F5AD" w14:textId="77777777">
        <w:tc>
          <w:tcPr>
            <w:tcW w:w="648" w:type="dxa"/>
          </w:tcPr>
          <w:p w14:paraId="1047CA80" w14:textId="77777777" w:rsidR="00B257E8" w:rsidRPr="008336A2" w:rsidRDefault="00B257E8" w:rsidP="008336A2">
            <w:pPr>
              <w:pStyle w:val="a6"/>
              <w:spacing w:line="440" w:lineRule="exact"/>
              <w:ind w:firstLine="0"/>
              <w:rPr>
                <w:sz w:val="22"/>
              </w:rPr>
            </w:pPr>
            <w:r w:rsidRPr="008336A2">
              <w:rPr>
                <w:sz w:val="22"/>
              </w:rPr>
              <w:t>11</w:t>
            </w:r>
          </w:p>
        </w:tc>
        <w:tc>
          <w:tcPr>
            <w:tcW w:w="1980" w:type="dxa"/>
          </w:tcPr>
          <w:p w14:paraId="2D30585C" w14:textId="77777777" w:rsidR="00B257E8" w:rsidRPr="008336A2" w:rsidRDefault="00B257E8" w:rsidP="008336A2">
            <w:pPr>
              <w:pStyle w:val="a6"/>
              <w:spacing w:line="440" w:lineRule="exact"/>
              <w:ind w:firstLine="0"/>
              <w:rPr>
                <w:sz w:val="22"/>
              </w:rPr>
            </w:pPr>
            <w:r w:rsidRPr="008336A2">
              <w:rPr>
                <w:rFonts w:hint="eastAsia"/>
                <w:sz w:val="22"/>
              </w:rPr>
              <w:t>木工平刨机</w:t>
            </w:r>
          </w:p>
        </w:tc>
        <w:tc>
          <w:tcPr>
            <w:tcW w:w="540" w:type="dxa"/>
          </w:tcPr>
          <w:p w14:paraId="32BA7C51"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540" w:type="dxa"/>
          </w:tcPr>
          <w:p w14:paraId="3740006D" w14:textId="77777777" w:rsidR="00B257E8" w:rsidRPr="008336A2" w:rsidRDefault="00CC16DA" w:rsidP="008336A2">
            <w:pPr>
              <w:pStyle w:val="a6"/>
              <w:spacing w:line="440" w:lineRule="exact"/>
              <w:ind w:firstLine="0"/>
              <w:rPr>
                <w:sz w:val="22"/>
              </w:rPr>
            </w:pPr>
            <w:r w:rsidRPr="008336A2">
              <w:rPr>
                <w:rFonts w:hint="eastAsia"/>
                <w:sz w:val="22"/>
              </w:rPr>
              <w:t>2</w:t>
            </w:r>
          </w:p>
        </w:tc>
        <w:tc>
          <w:tcPr>
            <w:tcW w:w="1260" w:type="dxa"/>
          </w:tcPr>
          <w:p w14:paraId="2D5D16A3" w14:textId="77777777" w:rsidR="00B257E8" w:rsidRPr="008336A2" w:rsidRDefault="00B257E8" w:rsidP="008336A2">
            <w:pPr>
              <w:pStyle w:val="a6"/>
              <w:spacing w:line="440" w:lineRule="exact"/>
              <w:ind w:firstLine="0"/>
              <w:rPr>
                <w:sz w:val="22"/>
              </w:rPr>
            </w:pPr>
            <w:r w:rsidRPr="008336A2">
              <w:rPr>
                <w:sz w:val="22"/>
              </w:rPr>
              <w:t>MB106</w:t>
            </w:r>
          </w:p>
        </w:tc>
        <w:tc>
          <w:tcPr>
            <w:tcW w:w="1440" w:type="dxa"/>
          </w:tcPr>
          <w:p w14:paraId="673A382A" w14:textId="77777777" w:rsidR="00B257E8" w:rsidRPr="008336A2" w:rsidRDefault="00B257E8" w:rsidP="008336A2">
            <w:pPr>
              <w:pStyle w:val="a6"/>
              <w:spacing w:line="440" w:lineRule="exact"/>
              <w:ind w:firstLine="0"/>
              <w:rPr>
                <w:sz w:val="22"/>
              </w:rPr>
            </w:pPr>
            <w:r w:rsidRPr="008336A2">
              <w:rPr>
                <w:sz w:val="22"/>
              </w:rPr>
              <w:t>2.8</w:t>
            </w:r>
          </w:p>
        </w:tc>
        <w:tc>
          <w:tcPr>
            <w:tcW w:w="2880" w:type="dxa"/>
          </w:tcPr>
          <w:p w14:paraId="3F899201" w14:textId="77777777" w:rsidR="00B257E8" w:rsidRPr="008336A2" w:rsidRDefault="00B257E8" w:rsidP="008336A2">
            <w:pPr>
              <w:pStyle w:val="a6"/>
              <w:spacing w:line="440" w:lineRule="exact"/>
              <w:ind w:firstLine="0"/>
              <w:rPr>
                <w:sz w:val="22"/>
              </w:rPr>
            </w:pPr>
          </w:p>
        </w:tc>
      </w:tr>
      <w:tr w:rsidR="002E356B" w:rsidRPr="008336A2" w14:paraId="2EE61A86" w14:textId="77777777">
        <w:tc>
          <w:tcPr>
            <w:tcW w:w="648" w:type="dxa"/>
          </w:tcPr>
          <w:p w14:paraId="3B87A200" w14:textId="77777777" w:rsidR="002E356B" w:rsidRPr="008336A2" w:rsidRDefault="002E356B" w:rsidP="008336A2">
            <w:pPr>
              <w:pStyle w:val="a6"/>
              <w:spacing w:line="440" w:lineRule="exact"/>
              <w:ind w:firstLine="0"/>
              <w:rPr>
                <w:sz w:val="22"/>
              </w:rPr>
            </w:pPr>
            <w:r w:rsidRPr="008336A2">
              <w:rPr>
                <w:sz w:val="22"/>
              </w:rPr>
              <w:t>12</w:t>
            </w:r>
          </w:p>
        </w:tc>
        <w:tc>
          <w:tcPr>
            <w:tcW w:w="1980" w:type="dxa"/>
          </w:tcPr>
          <w:p w14:paraId="5D5E9DA9" w14:textId="77777777" w:rsidR="002E356B" w:rsidRPr="008336A2" w:rsidRDefault="002E356B" w:rsidP="008336A2">
            <w:pPr>
              <w:pStyle w:val="a6"/>
              <w:spacing w:line="440" w:lineRule="exact"/>
              <w:ind w:firstLine="0"/>
              <w:rPr>
                <w:sz w:val="22"/>
              </w:rPr>
            </w:pPr>
            <w:r w:rsidRPr="008336A2">
              <w:rPr>
                <w:rFonts w:hint="eastAsia"/>
                <w:sz w:val="22"/>
              </w:rPr>
              <w:t>计算机</w:t>
            </w:r>
          </w:p>
        </w:tc>
        <w:tc>
          <w:tcPr>
            <w:tcW w:w="540" w:type="dxa"/>
          </w:tcPr>
          <w:p w14:paraId="11D33710" w14:textId="77777777" w:rsidR="002E356B" w:rsidRPr="008336A2" w:rsidRDefault="002E356B" w:rsidP="008336A2">
            <w:pPr>
              <w:pStyle w:val="a6"/>
              <w:spacing w:line="440" w:lineRule="exact"/>
              <w:ind w:firstLine="0"/>
              <w:rPr>
                <w:sz w:val="22"/>
              </w:rPr>
            </w:pPr>
            <w:r w:rsidRPr="008336A2">
              <w:rPr>
                <w:rFonts w:hint="eastAsia"/>
                <w:sz w:val="22"/>
              </w:rPr>
              <w:t>台</w:t>
            </w:r>
          </w:p>
        </w:tc>
        <w:tc>
          <w:tcPr>
            <w:tcW w:w="540" w:type="dxa"/>
          </w:tcPr>
          <w:p w14:paraId="6EF40C0B" w14:textId="77777777" w:rsidR="002E356B" w:rsidRPr="008336A2" w:rsidRDefault="002E356B" w:rsidP="008336A2">
            <w:pPr>
              <w:pStyle w:val="a6"/>
              <w:spacing w:line="440" w:lineRule="exact"/>
              <w:ind w:firstLine="0"/>
              <w:rPr>
                <w:sz w:val="22"/>
              </w:rPr>
            </w:pPr>
            <w:r w:rsidRPr="008336A2">
              <w:rPr>
                <w:rFonts w:hint="eastAsia"/>
                <w:sz w:val="22"/>
              </w:rPr>
              <w:t>3</w:t>
            </w:r>
          </w:p>
        </w:tc>
        <w:tc>
          <w:tcPr>
            <w:tcW w:w="1260" w:type="dxa"/>
          </w:tcPr>
          <w:p w14:paraId="237EFAC8" w14:textId="77777777" w:rsidR="002E356B" w:rsidRPr="008336A2" w:rsidRDefault="002E356B" w:rsidP="008336A2">
            <w:pPr>
              <w:pStyle w:val="a6"/>
              <w:spacing w:line="440" w:lineRule="exact"/>
              <w:ind w:firstLine="0"/>
              <w:rPr>
                <w:sz w:val="22"/>
              </w:rPr>
            </w:pPr>
            <w:r w:rsidRPr="008336A2">
              <w:rPr>
                <w:sz w:val="22"/>
              </w:rPr>
              <w:t>Pentium</w:t>
            </w:r>
          </w:p>
        </w:tc>
        <w:tc>
          <w:tcPr>
            <w:tcW w:w="1440" w:type="dxa"/>
          </w:tcPr>
          <w:p w14:paraId="59679D00" w14:textId="77777777" w:rsidR="002E356B" w:rsidRPr="008336A2" w:rsidRDefault="002E356B" w:rsidP="008336A2">
            <w:pPr>
              <w:pStyle w:val="a6"/>
              <w:spacing w:line="440" w:lineRule="exact"/>
              <w:ind w:firstLine="0"/>
              <w:rPr>
                <w:sz w:val="22"/>
              </w:rPr>
            </w:pPr>
          </w:p>
        </w:tc>
        <w:tc>
          <w:tcPr>
            <w:tcW w:w="2880" w:type="dxa"/>
          </w:tcPr>
          <w:p w14:paraId="76FEFABD" w14:textId="77777777" w:rsidR="002E356B" w:rsidRPr="008336A2" w:rsidRDefault="002E356B" w:rsidP="008336A2">
            <w:pPr>
              <w:pStyle w:val="a6"/>
              <w:spacing w:line="440" w:lineRule="exact"/>
              <w:ind w:firstLine="0"/>
              <w:rPr>
                <w:sz w:val="22"/>
              </w:rPr>
            </w:pPr>
            <w:r w:rsidRPr="008336A2">
              <w:rPr>
                <w:rFonts w:hint="eastAsia"/>
                <w:sz w:val="22"/>
              </w:rPr>
              <w:t>用于现代化施工管理</w:t>
            </w:r>
          </w:p>
        </w:tc>
      </w:tr>
      <w:tr w:rsidR="002E356B" w:rsidRPr="008336A2" w14:paraId="62A61F8C" w14:textId="77777777">
        <w:tc>
          <w:tcPr>
            <w:tcW w:w="648" w:type="dxa"/>
          </w:tcPr>
          <w:p w14:paraId="4C9455E1" w14:textId="77777777" w:rsidR="002E356B" w:rsidRPr="008336A2" w:rsidRDefault="002E356B" w:rsidP="008336A2">
            <w:pPr>
              <w:pStyle w:val="a6"/>
              <w:spacing w:line="440" w:lineRule="exact"/>
              <w:ind w:firstLine="0"/>
              <w:rPr>
                <w:sz w:val="22"/>
              </w:rPr>
            </w:pPr>
            <w:r w:rsidRPr="008336A2">
              <w:rPr>
                <w:sz w:val="22"/>
              </w:rPr>
              <w:t>13</w:t>
            </w:r>
          </w:p>
        </w:tc>
        <w:tc>
          <w:tcPr>
            <w:tcW w:w="1980" w:type="dxa"/>
          </w:tcPr>
          <w:p w14:paraId="71AF725A" w14:textId="77777777" w:rsidR="002E356B" w:rsidRPr="008336A2" w:rsidRDefault="002E356B" w:rsidP="008336A2">
            <w:pPr>
              <w:pStyle w:val="a6"/>
              <w:spacing w:line="440" w:lineRule="exact"/>
              <w:ind w:firstLine="0"/>
              <w:rPr>
                <w:sz w:val="22"/>
              </w:rPr>
            </w:pPr>
            <w:r w:rsidRPr="008336A2">
              <w:rPr>
                <w:rFonts w:hint="eastAsia"/>
                <w:sz w:val="22"/>
              </w:rPr>
              <w:t>激光经纬仪</w:t>
            </w:r>
          </w:p>
        </w:tc>
        <w:tc>
          <w:tcPr>
            <w:tcW w:w="540" w:type="dxa"/>
          </w:tcPr>
          <w:p w14:paraId="72C2C9D3" w14:textId="77777777" w:rsidR="002E356B" w:rsidRPr="008336A2" w:rsidRDefault="002E356B" w:rsidP="008336A2">
            <w:pPr>
              <w:pStyle w:val="a6"/>
              <w:spacing w:line="440" w:lineRule="exact"/>
              <w:ind w:firstLine="0"/>
              <w:rPr>
                <w:sz w:val="22"/>
              </w:rPr>
            </w:pPr>
            <w:r w:rsidRPr="008336A2">
              <w:rPr>
                <w:rFonts w:hint="eastAsia"/>
                <w:sz w:val="22"/>
              </w:rPr>
              <w:t>台</w:t>
            </w:r>
          </w:p>
        </w:tc>
        <w:tc>
          <w:tcPr>
            <w:tcW w:w="540" w:type="dxa"/>
          </w:tcPr>
          <w:p w14:paraId="35C5897B" w14:textId="77777777" w:rsidR="002E356B" w:rsidRPr="008336A2" w:rsidRDefault="00CC16DA" w:rsidP="008336A2">
            <w:pPr>
              <w:pStyle w:val="a6"/>
              <w:spacing w:line="440" w:lineRule="exact"/>
              <w:ind w:firstLine="0"/>
              <w:rPr>
                <w:sz w:val="22"/>
              </w:rPr>
            </w:pPr>
            <w:r w:rsidRPr="008336A2">
              <w:rPr>
                <w:rFonts w:hint="eastAsia"/>
                <w:sz w:val="22"/>
              </w:rPr>
              <w:t>2</w:t>
            </w:r>
          </w:p>
        </w:tc>
        <w:tc>
          <w:tcPr>
            <w:tcW w:w="1260" w:type="dxa"/>
          </w:tcPr>
          <w:p w14:paraId="763807D3" w14:textId="77777777" w:rsidR="002E356B" w:rsidRPr="008336A2" w:rsidRDefault="002E356B" w:rsidP="008336A2">
            <w:pPr>
              <w:pStyle w:val="a6"/>
              <w:spacing w:line="440" w:lineRule="exact"/>
              <w:ind w:firstLine="0"/>
              <w:rPr>
                <w:sz w:val="22"/>
              </w:rPr>
            </w:pPr>
            <w:r w:rsidRPr="008336A2">
              <w:rPr>
                <w:sz w:val="22"/>
              </w:rPr>
              <w:t>J2</w:t>
            </w:r>
          </w:p>
        </w:tc>
        <w:tc>
          <w:tcPr>
            <w:tcW w:w="1440" w:type="dxa"/>
          </w:tcPr>
          <w:p w14:paraId="5E91292E" w14:textId="77777777" w:rsidR="002E356B" w:rsidRPr="008336A2" w:rsidRDefault="002E356B" w:rsidP="008336A2">
            <w:pPr>
              <w:pStyle w:val="a6"/>
              <w:spacing w:line="440" w:lineRule="exact"/>
              <w:ind w:firstLine="0"/>
              <w:rPr>
                <w:sz w:val="22"/>
              </w:rPr>
            </w:pPr>
          </w:p>
        </w:tc>
        <w:tc>
          <w:tcPr>
            <w:tcW w:w="2880" w:type="dxa"/>
          </w:tcPr>
          <w:p w14:paraId="01E5A98C" w14:textId="77777777" w:rsidR="002E356B" w:rsidRPr="008336A2" w:rsidRDefault="002E356B" w:rsidP="008336A2">
            <w:pPr>
              <w:pStyle w:val="a6"/>
              <w:spacing w:line="440" w:lineRule="exact"/>
              <w:ind w:firstLine="0"/>
              <w:rPr>
                <w:sz w:val="22"/>
              </w:rPr>
            </w:pPr>
          </w:p>
        </w:tc>
      </w:tr>
      <w:tr w:rsidR="002E356B" w:rsidRPr="008336A2" w14:paraId="58BC3DF9" w14:textId="77777777">
        <w:tc>
          <w:tcPr>
            <w:tcW w:w="648" w:type="dxa"/>
          </w:tcPr>
          <w:p w14:paraId="1A1526D7" w14:textId="77777777" w:rsidR="002E356B" w:rsidRPr="008336A2" w:rsidRDefault="002E356B" w:rsidP="008336A2">
            <w:pPr>
              <w:pStyle w:val="a6"/>
              <w:spacing w:line="440" w:lineRule="exact"/>
              <w:ind w:firstLine="0"/>
              <w:rPr>
                <w:sz w:val="22"/>
              </w:rPr>
            </w:pPr>
            <w:r w:rsidRPr="008336A2">
              <w:rPr>
                <w:sz w:val="22"/>
              </w:rPr>
              <w:t>14</w:t>
            </w:r>
          </w:p>
        </w:tc>
        <w:tc>
          <w:tcPr>
            <w:tcW w:w="1980" w:type="dxa"/>
          </w:tcPr>
          <w:p w14:paraId="387FBC94" w14:textId="77777777" w:rsidR="002E356B" w:rsidRPr="008336A2" w:rsidRDefault="002E356B" w:rsidP="008336A2">
            <w:pPr>
              <w:pStyle w:val="a6"/>
              <w:spacing w:line="440" w:lineRule="exact"/>
              <w:ind w:firstLine="0"/>
              <w:rPr>
                <w:sz w:val="22"/>
              </w:rPr>
            </w:pPr>
            <w:r w:rsidRPr="008336A2">
              <w:rPr>
                <w:rFonts w:hint="eastAsia"/>
                <w:sz w:val="22"/>
              </w:rPr>
              <w:t>水准仪</w:t>
            </w:r>
          </w:p>
        </w:tc>
        <w:tc>
          <w:tcPr>
            <w:tcW w:w="540" w:type="dxa"/>
          </w:tcPr>
          <w:p w14:paraId="177255A1" w14:textId="77777777" w:rsidR="002E356B" w:rsidRPr="008336A2" w:rsidRDefault="002E356B" w:rsidP="008336A2">
            <w:pPr>
              <w:pStyle w:val="a6"/>
              <w:spacing w:line="440" w:lineRule="exact"/>
              <w:ind w:firstLine="0"/>
              <w:rPr>
                <w:sz w:val="22"/>
              </w:rPr>
            </w:pPr>
            <w:r w:rsidRPr="008336A2">
              <w:rPr>
                <w:rFonts w:hint="eastAsia"/>
                <w:sz w:val="22"/>
              </w:rPr>
              <w:t>台</w:t>
            </w:r>
          </w:p>
        </w:tc>
        <w:tc>
          <w:tcPr>
            <w:tcW w:w="540" w:type="dxa"/>
          </w:tcPr>
          <w:p w14:paraId="184BCF7E" w14:textId="77777777" w:rsidR="002E356B" w:rsidRPr="008336A2" w:rsidRDefault="00CC16DA" w:rsidP="008336A2">
            <w:pPr>
              <w:pStyle w:val="a6"/>
              <w:spacing w:line="440" w:lineRule="exact"/>
              <w:ind w:firstLine="0"/>
              <w:rPr>
                <w:sz w:val="22"/>
              </w:rPr>
            </w:pPr>
            <w:r w:rsidRPr="008336A2">
              <w:rPr>
                <w:rFonts w:hint="eastAsia"/>
                <w:sz w:val="22"/>
              </w:rPr>
              <w:t>4</w:t>
            </w:r>
          </w:p>
        </w:tc>
        <w:tc>
          <w:tcPr>
            <w:tcW w:w="1260" w:type="dxa"/>
          </w:tcPr>
          <w:p w14:paraId="2F63CB9F" w14:textId="77777777" w:rsidR="002E356B" w:rsidRPr="008336A2" w:rsidRDefault="002E356B" w:rsidP="008336A2">
            <w:pPr>
              <w:pStyle w:val="a6"/>
              <w:spacing w:line="440" w:lineRule="exact"/>
              <w:ind w:firstLine="0"/>
              <w:rPr>
                <w:sz w:val="22"/>
              </w:rPr>
            </w:pPr>
            <w:r w:rsidRPr="008336A2">
              <w:rPr>
                <w:sz w:val="22"/>
              </w:rPr>
              <w:t>N2</w:t>
            </w:r>
          </w:p>
        </w:tc>
        <w:tc>
          <w:tcPr>
            <w:tcW w:w="1440" w:type="dxa"/>
          </w:tcPr>
          <w:p w14:paraId="22876B1B" w14:textId="77777777" w:rsidR="002E356B" w:rsidRPr="008336A2" w:rsidRDefault="002E356B" w:rsidP="008336A2">
            <w:pPr>
              <w:pStyle w:val="a6"/>
              <w:spacing w:line="440" w:lineRule="exact"/>
              <w:ind w:firstLine="0"/>
              <w:rPr>
                <w:sz w:val="22"/>
              </w:rPr>
            </w:pPr>
          </w:p>
        </w:tc>
        <w:tc>
          <w:tcPr>
            <w:tcW w:w="2880" w:type="dxa"/>
          </w:tcPr>
          <w:p w14:paraId="4024A434" w14:textId="77777777" w:rsidR="002E356B" w:rsidRPr="008336A2" w:rsidRDefault="002E356B" w:rsidP="008336A2">
            <w:pPr>
              <w:pStyle w:val="a6"/>
              <w:spacing w:line="440" w:lineRule="exact"/>
              <w:ind w:firstLine="0"/>
              <w:rPr>
                <w:sz w:val="22"/>
              </w:rPr>
            </w:pPr>
          </w:p>
        </w:tc>
      </w:tr>
      <w:tr w:rsidR="002E356B" w:rsidRPr="008336A2" w14:paraId="13B20FE1" w14:textId="77777777">
        <w:tc>
          <w:tcPr>
            <w:tcW w:w="648" w:type="dxa"/>
          </w:tcPr>
          <w:p w14:paraId="48A2668D" w14:textId="77777777" w:rsidR="002E356B" w:rsidRPr="008336A2" w:rsidRDefault="002E356B" w:rsidP="008336A2">
            <w:pPr>
              <w:pStyle w:val="a6"/>
              <w:spacing w:line="440" w:lineRule="exact"/>
              <w:ind w:firstLine="0"/>
              <w:rPr>
                <w:sz w:val="22"/>
              </w:rPr>
            </w:pPr>
            <w:r w:rsidRPr="008336A2">
              <w:rPr>
                <w:sz w:val="22"/>
              </w:rPr>
              <w:t>15</w:t>
            </w:r>
          </w:p>
        </w:tc>
        <w:tc>
          <w:tcPr>
            <w:tcW w:w="1980" w:type="dxa"/>
          </w:tcPr>
          <w:p w14:paraId="19451B0C" w14:textId="77777777" w:rsidR="002E356B" w:rsidRPr="008336A2" w:rsidRDefault="002E356B" w:rsidP="008336A2">
            <w:pPr>
              <w:pStyle w:val="a6"/>
              <w:spacing w:line="440" w:lineRule="exact"/>
              <w:ind w:firstLine="0"/>
              <w:rPr>
                <w:sz w:val="22"/>
              </w:rPr>
            </w:pPr>
            <w:r w:rsidRPr="008336A2">
              <w:rPr>
                <w:rFonts w:hint="eastAsia"/>
                <w:sz w:val="22"/>
              </w:rPr>
              <w:t>插入式振动器</w:t>
            </w:r>
          </w:p>
        </w:tc>
        <w:tc>
          <w:tcPr>
            <w:tcW w:w="540" w:type="dxa"/>
          </w:tcPr>
          <w:p w14:paraId="0B2B5D73" w14:textId="77777777" w:rsidR="002E356B" w:rsidRPr="008336A2" w:rsidRDefault="002E356B" w:rsidP="008336A2">
            <w:pPr>
              <w:pStyle w:val="a6"/>
              <w:spacing w:line="440" w:lineRule="exact"/>
              <w:ind w:firstLine="0"/>
              <w:rPr>
                <w:sz w:val="22"/>
              </w:rPr>
            </w:pPr>
            <w:r w:rsidRPr="008336A2">
              <w:rPr>
                <w:rFonts w:hint="eastAsia"/>
                <w:sz w:val="22"/>
              </w:rPr>
              <w:t>台</w:t>
            </w:r>
          </w:p>
        </w:tc>
        <w:tc>
          <w:tcPr>
            <w:tcW w:w="540" w:type="dxa"/>
          </w:tcPr>
          <w:p w14:paraId="19ACC033" w14:textId="77777777" w:rsidR="002E356B" w:rsidRPr="008336A2" w:rsidRDefault="00CC16DA" w:rsidP="008336A2">
            <w:pPr>
              <w:pStyle w:val="a6"/>
              <w:spacing w:line="440" w:lineRule="exact"/>
              <w:ind w:firstLine="0"/>
              <w:rPr>
                <w:sz w:val="22"/>
              </w:rPr>
            </w:pPr>
            <w:r w:rsidRPr="008336A2">
              <w:rPr>
                <w:rFonts w:hint="eastAsia"/>
                <w:sz w:val="22"/>
              </w:rPr>
              <w:t>12</w:t>
            </w:r>
          </w:p>
        </w:tc>
        <w:tc>
          <w:tcPr>
            <w:tcW w:w="1260" w:type="dxa"/>
          </w:tcPr>
          <w:p w14:paraId="13561994" w14:textId="77777777" w:rsidR="002E356B" w:rsidRPr="008336A2" w:rsidRDefault="002E356B" w:rsidP="008336A2">
            <w:pPr>
              <w:pStyle w:val="a6"/>
              <w:spacing w:line="440" w:lineRule="exact"/>
              <w:ind w:firstLine="0"/>
              <w:rPr>
                <w:sz w:val="22"/>
              </w:rPr>
            </w:pPr>
            <w:r w:rsidRPr="008336A2">
              <w:rPr>
                <w:sz w:val="22"/>
              </w:rPr>
              <w:t>Z-55</w:t>
            </w:r>
          </w:p>
        </w:tc>
        <w:tc>
          <w:tcPr>
            <w:tcW w:w="1440" w:type="dxa"/>
          </w:tcPr>
          <w:p w14:paraId="69200D51" w14:textId="77777777" w:rsidR="002E356B" w:rsidRPr="008336A2" w:rsidRDefault="002E356B" w:rsidP="008336A2">
            <w:pPr>
              <w:pStyle w:val="a6"/>
              <w:spacing w:line="440" w:lineRule="exact"/>
              <w:ind w:firstLine="0"/>
              <w:rPr>
                <w:sz w:val="22"/>
              </w:rPr>
            </w:pPr>
            <w:r w:rsidRPr="008336A2">
              <w:rPr>
                <w:sz w:val="22"/>
              </w:rPr>
              <w:t>8</w:t>
            </w:r>
            <w:r w:rsidRPr="008336A2">
              <w:rPr>
                <w:rFonts w:hint="eastAsia"/>
                <w:sz w:val="22"/>
              </w:rPr>
              <w:t>×</w:t>
            </w:r>
            <w:r w:rsidRPr="008336A2">
              <w:rPr>
                <w:sz w:val="22"/>
              </w:rPr>
              <w:t>1.3</w:t>
            </w:r>
          </w:p>
        </w:tc>
        <w:tc>
          <w:tcPr>
            <w:tcW w:w="2880" w:type="dxa"/>
          </w:tcPr>
          <w:p w14:paraId="0DABD25E" w14:textId="77777777" w:rsidR="002E356B" w:rsidRPr="008336A2" w:rsidRDefault="002E356B" w:rsidP="008336A2">
            <w:pPr>
              <w:pStyle w:val="a6"/>
              <w:spacing w:line="440" w:lineRule="exact"/>
              <w:ind w:firstLine="0"/>
              <w:rPr>
                <w:sz w:val="22"/>
              </w:rPr>
            </w:pPr>
          </w:p>
        </w:tc>
      </w:tr>
      <w:tr w:rsidR="002E356B" w:rsidRPr="008336A2" w14:paraId="0F54E8E6" w14:textId="77777777">
        <w:tc>
          <w:tcPr>
            <w:tcW w:w="648" w:type="dxa"/>
          </w:tcPr>
          <w:p w14:paraId="3117F944" w14:textId="77777777" w:rsidR="002E356B" w:rsidRPr="008336A2" w:rsidRDefault="002E356B" w:rsidP="008336A2">
            <w:pPr>
              <w:pStyle w:val="a6"/>
              <w:spacing w:line="440" w:lineRule="exact"/>
              <w:ind w:firstLine="0"/>
              <w:rPr>
                <w:sz w:val="22"/>
              </w:rPr>
            </w:pPr>
            <w:r w:rsidRPr="008336A2">
              <w:rPr>
                <w:sz w:val="22"/>
              </w:rPr>
              <w:t>16</w:t>
            </w:r>
          </w:p>
        </w:tc>
        <w:tc>
          <w:tcPr>
            <w:tcW w:w="1980" w:type="dxa"/>
          </w:tcPr>
          <w:p w14:paraId="7FC266F6" w14:textId="77777777" w:rsidR="002E356B" w:rsidRPr="008336A2" w:rsidRDefault="002E356B" w:rsidP="008336A2">
            <w:pPr>
              <w:pStyle w:val="a6"/>
              <w:spacing w:line="440" w:lineRule="exact"/>
              <w:ind w:firstLine="0"/>
              <w:rPr>
                <w:sz w:val="22"/>
              </w:rPr>
            </w:pPr>
            <w:r w:rsidRPr="008336A2">
              <w:rPr>
                <w:rFonts w:hint="eastAsia"/>
                <w:sz w:val="22"/>
              </w:rPr>
              <w:t>平板式振动器</w:t>
            </w:r>
          </w:p>
        </w:tc>
        <w:tc>
          <w:tcPr>
            <w:tcW w:w="540" w:type="dxa"/>
          </w:tcPr>
          <w:p w14:paraId="5FF4F396" w14:textId="77777777" w:rsidR="002E356B" w:rsidRPr="008336A2" w:rsidRDefault="002E356B" w:rsidP="008336A2">
            <w:pPr>
              <w:pStyle w:val="a6"/>
              <w:spacing w:line="440" w:lineRule="exact"/>
              <w:ind w:firstLine="0"/>
              <w:rPr>
                <w:sz w:val="22"/>
              </w:rPr>
            </w:pPr>
            <w:r w:rsidRPr="008336A2">
              <w:rPr>
                <w:rFonts w:hint="eastAsia"/>
                <w:sz w:val="22"/>
              </w:rPr>
              <w:t>台</w:t>
            </w:r>
          </w:p>
        </w:tc>
        <w:tc>
          <w:tcPr>
            <w:tcW w:w="540" w:type="dxa"/>
          </w:tcPr>
          <w:p w14:paraId="5331A406" w14:textId="77777777" w:rsidR="002E356B" w:rsidRPr="008336A2" w:rsidRDefault="002E356B" w:rsidP="008336A2">
            <w:pPr>
              <w:pStyle w:val="a6"/>
              <w:spacing w:line="440" w:lineRule="exact"/>
              <w:ind w:firstLine="0"/>
              <w:rPr>
                <w:sz w:val="22"/>
              </w:rPr>
            </w:pPr>
            <w:r w:rsidRPr="008336A2">
              <w:rPr>
                <w:rFonts w:hint="eastAsia"/>
                <w:sz w:val="22"/>
              </w:rPr>
              <w:t>2</w:t>
            </w:r>
          </w:p>
        </w:tc>
        <w:tc>
          <w:tcPr>
            <w:tcW w:w="1260" w:type="dxa"/>
          </w:tcPr>
          <w:p w14:paraId="326E4E8D" w14:textId="77777777" w:rsidR="002E356B" w:rsidRPr="008336A2" w:rsidRDefault="002E356B" w:rsidP="008336A2">
            <w:pPr>
              <w:pStyle w:val="a6"/>
              <w:spacing w:line="440" w:lineRule="exact"/>
              <w:ind w:firstLine="0"/>
              <w:rPr>
                <w:sz w:val="22"/>
              </w:rPr>
            </w:pPr>
            <w:r w:rsidRPr="008336A2">
              <w:rPr>
                <w:sz w:val="22"/>
              </w:rPr>
              <w:t>Z20-80</w:t>
            </w:r>
          </w:p>
        </w:tc>
        <w:tc>
          <w:tcPr>
            <w:tcW w:w="1440" w:type="dxa"/>
          </w:tcPr>
          <w:p w14:paraId="4CC83EEE" w14:textId="77777777" w:rsidR="002E356B" w:rsidRPr="008336A2" w:rsidRDefault="002E356B" w:rsidP="008336A2">
            <w:pPr>
              <w:pStyle w:val="a6"/>
              <w:spacing w:line="440" w:lineRule="exact"/>
              <w:ind w:firstLine="0"/>
              <w:rPr>
                <w:sz w:val="22"/>
              </w:rPr>
            </w:pPr>
            <w:r w:rsidRPr="008336A2">
              <w:rPr>
                <w:rFonts w:hint="eastAsia"/>
                <w:sz w:val="22"/>
              </w:rPr>
              <w:t>2</w:t>
            </w:r>
            <w:r w:rsidRPr="008336A2">
              <w:rPr>
                <w:rFonts w:hint="eastAsia"/>
                <w:sz w:val="22"/>
              </w:rPr>
              <w:t>×</w:t>
            </w:r>
            <w:r w:rsidRPr="008336A2">
              <w:rPr>
                <w:sz w:val="22"/>
              </w:rPr>
              <w:t>1.1</w:t>
            </w:r>
          </w:p>
        </w:tc>
        <w:tc>
          <w:tcPr>
            <w:tcW w:w="2880" w:type="dxa"/>
          </w:tcPr>
          <w:p w14:paraId="392303C8" w14:textId="77777777" w:rsidR="002E356B" w:rsidRPr="008336A2" w:rsidRDefault="002E356B" w:rsidP="008336A2">
            <w:pPr>
              <w:pStyle w:val="a6"/>
              <w:spacing w:line="440" w:lineRule="exact"/>
              <w:ind w:firstLine="0"/>
              <w:rPr>
                <w:sz w:val="22"/>
              </w:rPr>
            </w:pPr>
          </w:p>
        </w:tc>
      </w:tr>
      <w:tr w:rsidR="002E356B" w:rsidRPr="008336A2" w14:paraId="5F416AB1" w14:textId="77777777">
        <w:tc>
          <w:tcPr>
            <w:tcW w:w="648" w:type="dxa"/>
          </w:tcPr>
          <w:p w14:paraId="47777FD8" w14:textId="77777777" w:rsidR="002E356B" w:rsidRPr="008336A2" w:rsidRDefault="002E356B" w:rsidP="008336A2">
            <w:pPr>
              <w:pStyle w:val="a6"/>
              <w:spacing w:line="440" w:lineRule="exact"/>
              <w:ind w:firstLine="0"/>
              <w:rPr>
                <w:sz w:val="22"/>
              </w:rPr>
            </w:pPr>
            <w:r w:rsidRPr="008336A2">
              <w:rPr>
                <w:sz w:val="22"/>
              </w:rPr>
              <w:t>17</w:t>
            </w:r>
          </w:p>
        </w:tc>
        <w:tc>
          <w:tcPr>
            <w:tcW w:w="1980" w:type="dxa"/>
          </w:tcPr>
          <w:p w14:paraId="4E705576" w14:textId="77777777" w:rsidR="002E356B" w:rsidRPr="008336A2" w:rsidRDefault="002E356B" w:rsidP="008336A2">
            <w:pPr>
              <w:pStyle w:val="a6"/>
              <w:spacing w:line="440" w:lineRule="exact"/>
              <w:ind w:firstLine="0"/>
              <w:rPr>
                <w:sz w:val="22"/>
              </w:rPr>
            </w:pPr>
            <w:r w:rsidRPr="008336A2">
              <w:rPr>
                <w:rFonts w:hint="eastAsia"/>
                <w:sz w:val="22"/>
              </w:rPr>
              <w:t>台秤</w:t>
            </w:r>
          </w:p>
        </w:tc>
        <w:tc>
          <w:tcPr>
            <w:tcW w:w="540" w:type="dxa"/>
          </w:tcPr>
          <w:p w14:paraId="468B8175" w14:textId="77777777" w:rsidR="002E356B" w:rsidRPr="008336A2" w:rsidRDefault="002E356B" w:rsidP="008336A2">
            <w:pPr>
              <w:pStyle w:val="a6"/>
              <w:spacing w:line="440" w:lineRule="exact"/>
              <w:ind w:firstLine="0"/>
              <w:rPr>
                <w:sz w:val="22"/>
              </w:rPr>
            </w:pPr>
            <w:r w:rsidRPr="008336A2">
              <w:rPr>
                <w:rFonts w:hint="eastAsia"/>
                <w:sz w:val="22"/>
              </w:rPr>
              <w:t>台</w:t>
            </w:r>
          </w:p>
        </w:tc>
        <w:tc>
          <w:tcPr>
            <w:tcW w:w="540" w:type="dxa"/>
          </w:tcPr>
          <w:p w14:paraId="70F24D6D" w14:textId="77777777" w:rsidR="002E356B" w:rsidRPr="008336A2" w:rsidRDefault="00CC16DA" w:rsidP="008336A2">
            <w:pPr>
              <w:pStyle w:val="a6"/>
              <w:spacing w:line="440" w:lineRule="exact"/>
              <w:ind w:firstLine="0"/>
              <w:rPr>
                <w:sz w:val="22"/>
              </w:rPr>
            </w:pPr>
            <w:r w:rsidRPr="008336A2">
              <w:rPr>
                <w:rFonts w:hint="eastAsia"/>
                <w:sz w:val="22"/>
              </w:rPr>
              <w:t>2</w:t>
            </w:r>
          </w:p>
        </w:tc>
        <w:tc>
          <w:tcPr>
            <w:tcW w:w="1260" w:type="dxa"/>
          </w:tcPr>
          <w:p w14:paraId="1A914C54" w14:textId="77777777" w:rsidR="002E356B" w:rsidRPr="008336A2" w:rsidRDefault="002E356B" w:rsidP="008336A2">
            <w:pPr>
              <w:pStyle w:val="a6"/>
              <w:spacing w:line="440" w:lineRule="exact"/>
              <w:ind w:firstLine="0"/>
              <w:rPr>
                <w:sz w:val="22"/>
              </w:rPr>
            </w:pPr>
            <w:smartTag w:uri="urn:schemas-microsoft-com:office:smarttags" w:element="chmetcnv">
              <w:smartTagPr>
                <w:attr w:name="UnitName" w:val="kg"/>
                <w:attr w:name="SourceValue" w:val="500"/>
                <w:attr w:name="HasSpace" w:val="False"/>
                <w:attr w:name="Negative" w:val="False"/>
                <w:attr w:name="NumberType" w:val="1"/>
                <w:attr w:name="TCSC" w:val="0"/>
              </w:smartTagPr>
              <w:r w:rsidRPr="008336A2">
                <w:rPr>
                  <w:sz w:val="22"/>
                </w:rPr>
                <w:t>500Kg</w:t>
              </w:r>
            </w:smartTag>
          </w:p>
        </w:tc>
        <w:tc>
          <w:tcPr>
            <w:tcW w:w="1440" w:type="dxa"/>
          </w:tcPr>
          <w:p w14:paraId="532A0490" w14:textId="77777777" w:rsidR="002E356B" w:rsidRPr="008336A2" w:rsidRDefault="002E356B" w:rsidP="008336A2">
            <w:pPr>
              <w:pStyle w:val="a6"/>
              <w:spacing w:line="440" w:lineRule="exact"/>
              <w:ind w:firstLine="0"/>
              <w:rPr>
                <w:sz w:val="22"/>
              </w:rPr>
            </w:pPr>
          </w:p>
        </w:tc>
        <w:tc>
          <w:tcPr>
            <w:tcW w:w="2880" w:type="dxa"/>
          </w:tcPr>
          <w:p w14:paraId="0DFDDE2F" w14:textId="77777777" w:rsidR="002E356B" w:rsidRPr="008336A2" w:rsidRDefault="002E356B" w:rsidP="008336A2">
            <w:pPr>
              <w:pStyle w:val="a6"/>
              <w:spacing w:line="440" w:lineRule="exact"/>
              <w:ind w:firstLine="0"/>
              <w:rPr>
                <w:sz w:val="22"/>
              </w:rPr>
            </w:pPr>
          </w:p>
        </w:tc>
      </w:tr>
      <w:tr w:rsidR="00665313" w:rsidRPr="008336A2" w14:paraId="1A6AFE5D" w14:textId="77777777">
        <w:tc>
          <w:tcPr>
            <w:tcW w:w="648" w:type="dxa"/>
          </w:tcPr>
          <w:p w14:paraId="6BA6FC4A" w14:textId="77777777" w:rsidR="00665313" w:rsidRPr="008336A2" w:rsidRDefault="00665313" w:rsidP="008336A2">
            <w:pPr>
              <w:pStyle w:val="a6"/>
              <w:spacing w:line="440" w:lineRule="exact"/>
              <w:ind w:firstLine="0"/>
              <w:rPr>
                <w:sz w:val="22"/>
              </w:rPr>
            </w:pPr>
            <w:r w:rsidRPr="008336A2">
              <w:rPr>
                <w:sz w:val="22"/>
              </w:rPr>
              <w:t>18</w:t>
            </w:r>
          </w:p>
        </w:tc>
        <w:tc>
          <w:tcPr>
            <w:tcW w:w="1980" w:type="dxa"/>
          </w:tcPr>
          <w:p w14:paraId="0029839F" w14:textId="77777777" w:rsidR="00665313" w:rsidRPr="008336A2" w:rsidRDefault="00665313" w:rsidP="008336A2">
            <w:pPr>
              <w:pStyle w:val="a6"/>
              <w:spacing w:line="440" w:lineRule="exact"/>
              <w:ind w:firstLine="0"/>
              <w:rPr>
                <w:sz w:val="22"/>
              </w:rPr>
            </w:pPr>
            <w:r w:rsidRPr="008336A2">
              <w:rPr>
                <w:rFonts w:hint="eastAsia"/>
                <w:sz w:val="22"/>
              </w:rPr>
              <w:t>氧割设备一套</w:t>
            </w:r>
          </w:p>
        </w:tc>
        <w:tc>
          <w:tcPr>
            <w:tcW w:w="540" w:type="dxa"/>
          </w:tcPr>
          <w:p w14:paraId="53AB0B0E" w14:textId="77777777" w:rsidR="00665313" w:rsidRPr="008336A2" w:rsidRDefault="00665313" w:rsidP="008336A2">
            <w:pPr>
              <w:pStyle w:val="a6"/>
              <w:spacing w:line="440" w:lineRule="exact"/>
              <w:ind w:firstLine="0"/>
              <w:rPr>
                <w:sz w:val="22"/>
              </w:rPr>
            </w:pPr>
            <w:r w:rsidRPr="008336A2">
              <w:rPr>
                <w:rFonts w:hint="eastAsia"/>
                <w:sz w:val="22"/>
              </w:rPr>
              <w:t>套</w:t>
            </w:r>
          </w:p>
        </w:tc>
        <w:tc>
          <w:tcPr>
            <w:tcW w:w="540" w:type="dxa"/>
          </w:tcPr>
          <w:p w14:paraId="63D3FCF0" w14:textId="77777777" w:rsidR="00665313" w:rsidRPr="008336A2" w:rsidRDefault="00665313" w:rsidP="008336A2">
            <w:pPr>
              <w:pStyle w:val="a6"/>
              <w:spacing w:line="440" w:lineRule="exact"/>
              <w:ind w:firstLine="0"/>
              <w:rPr>
                <w:sz w:val="22"/>
              </w:rPr>
            </w:pPr>
            <w:r w:rsidRPr="008336A2">
              <w:rPr>
                <w:sz w:val="22"/>
              </w:rPr>
              <w:t>2</w:t>
            </w:r>
          </w:p>
        </w:tc>
        <w:tc>
          <w:tcPr>
            <w:tcW w:w="1260" w:type="dxa"/>
          </w:tcPr>
          <w:p w14:paraId="569B7E25" w14:textId="77777777" w:rsidR="00665313" w:rsidRPr="008336A2" w:rsidRDefault="00665313" w:rsidP="008336A2">
            <w:pPr>
              <w:pStyle w:val="a6"/>
              <w:spacing w:line="440" w:lineRule="exact"/>
              <w:ind w:firstLine="0"/>
              <w:rPr>
                <w:sz w:val="22"/>
              </w:rPr>
            </w:pPr>
          </w:p>
        </w:tc>
        <w:tc>
          <w:tcPr>
            <w:tcW w:w="1440" w:type="dxa"/>
          </w:tcPr>
          <w:p w14:paraId="26432E0E" w14:textId="77777777" w:rsidR="00665313" w:rsidRPr="008336A2" w:rsidRDefault="00665313" w:rsidP="008336A2">
            <w:pPr>
              <w:pStyle w:val="a6"/>
              <w:spacing w:line="440" w:lineRule="exact"/>
              <w:ind w:firstLine="0"/>
              <w:rPr>
                <w:sz w:val="22"/>
              </w:rPr>
            </w:pPr>
            <w:r w:rsidRPr="008336A2">
              <w:rPr>
                <w:sz w:val="22"/>
              </w:rPr>
              <w:t>7.5</w:t>
            </w:r>
          </w:p>
        </w:tc>
        <w:tc>
          <w:tcPr>
            <w:tcW w:w="2880" w:type="dxa"/>
          </w:tcPr>
          <w:p w14:paraId="7A4A960A" w14:textId="77777777" w:rsidR="00665313" w:rsidRPr="008336A2" w:rsidRDefault="00665313" w:rsidP="008336A2">
            <w:pPr>
              <w:pStyle w:val="a6"/>
              <w:spacing w:line="440" w:lineRule="exact"/>
              <w:ind w:firstLine="0"/>
              <w:rPr>
                <w:sz w:val="22"/>
              </w:rPr>
            </w:pPr>
          </w:p>
        </w:tc>
      </w:tr>
      <w:tr w:rsidR="002D7DEF" w:rsidRPr="008336A2" w14:paraId="3B909A71" w14:textId="77777777">
        <w:tc>
          <w:tcPr>
            <w:tcW w:w="648" w:type="dxa"/>
          </w:tcPr>
          <w:p w14:paraId="15ACEBA9" w14:textId="77777777" w:rsidR="002D7DEF" w:rsidRPr="008336A2" w:rsidRDefault="002D7DEF" w:rsidP="008336A2">
            <w:pPr>
              <w:pStyle w:val="a6"/>
              <w:spacing w:line="440" w:lineRule="exact"/>
              <w:ind w:firstLine="0"/>
              <w:rPr>
                <w:sz w:val="22"/>
              </w:rPr>
            </w:pPr>
            <w:r>
              <w:rPr>
                <w:rFonts w:hint="eastAsia"/>
                <w:sz w:val="22"/>
              </w:rPr>
              <w:t>19</w:t>
            </w:r>
          </w:p>
        </w:tc>
        <w:tc>
          <w:tcPr>
            <w:tcW w:w="1980" w:type="dxa"/>
          </w:tcPr>
          <w:p w14:paraId="25D97CE0" w14:textId="77777777" w:rsidR="002D7DEF" w:rsidRPr="00781F1F" w:rsidRDefault="00781F1F" w:rsidP="008336A2">
            <w:pPr>
              <w:pStyle w:val="a6"/>
              <w:spacing w:line="440" w:lineRule="exact"/>
              <w:ind w:firstLine="0"/>
              <w:rPr>
                <w:sz w:val="22"/>
              </w:rPr>
            </w:pPr>
            <w:r w:rsidRPr="00781F1F">
              <w:rPr>
                <w:rFonts w:hint="eastAsia"/>
                <w:sz w:val="22"/>
              </w:rPr>
              <w:t>旋喷钻机</w:t>
            </w:r>
          </w:p>
        </w:tc>
        <w:tc>
          <w:tcPr>
            <w:tcW w:w="540" w:type="dxa"/>
          </w:tcPr>
          <w:p w14:paraId="239865FC" w14:textId="77777777" w:rsidR="002D7DEF" w:rsidRPr="008336A2" w:rsidRDefault="002D7DEF" w:rsidP="008336A2">
            <w:pPr>
              <w:pStyle w:val="a6"/>
              <w:spacing w:line="440" w:lineRule="exact"/>
              <w:ind w:firstLine="0"/>
              <w:rPr>
                <w:sz w:val="22"/>
              </w:rPr>
            </w:pPr>
            <w:r>
              <w:rPr>
                <w:rFonts w:hint="eastAsia"/>
                <w:sz w:val="22"/>
              </w:rPr>
              <w:t>套</w:t>
            </w:r>
          </w:p>
        </w:tc>
        <w:tc>
          <w:tcPr>
            <w:tcW w:w="540" w:type="dxa"/>
          </w:tcPr>
          <w:p w14:paraId="288D2866" w14:textId="77777777" w:rsidR="002D7DEF" w:rsidRPr="008336A2" w:rsidRDefault="005D6DF8" w:rsidP="008336A2">
            <w:pPr>
              <w:pStyle w:val="a6"/>
              <w:spacing w:line="440" w:lineRule="exact"/>
              <w:ind w:firstLine="0"/>
              <w:rPr>
                <w:sz w:val="22"/>
              </w:rPr>
            </w:pPr>
            <w:r>
              <w:rPr>
                <w:rFonts w:hint="eastAsia"/>
                <w:sz w:val="22"/>
              </w:rPr>
              <w:t>6</w:t>
            </w:r>
          </w:p>
        </w:tc>
        <w:tc>
          <w:tcPr>
            <w:tcW w:w="1260" w:type="dxa"/>
          </w:tcPr>
          <w:p w14:paraId="4A539F34" w14:textId="77777777" w:rsidR="002D7DEF" w:rsidRPr="008336A2" w:rsidRDefault="002D7DEF" w:rsidP="008336A2">
            <w:pPr>
              <w:pStyle w:val="a6"/>
              <w:spacing w:line="440" w:lineRule="exact"/>
              <w:ind w:firstLine="0"/>
              <w:rPr>
                <w:sz w:val="22"/>
              </w:rPr>
            </w:pPr>
          </w:p>
        </w:tc>
        <w:tc>
          <w:tcPr>
            <w:tcW w:w="1440" w:type="dxa"/>
          </w:tcPr>
          <w:p w14:paraId="050F790B" w14:textId="77777777" w:rsidR="002D7DEF" w:rsidRPr="008336A2" w:rsidRDefault="002D7DEF" w:rsidP="008336A2">
            <w:pPr>
              <w:pStyle w:val="a6"/>
              <w:spacing w:line="440" w:lineRule="exact"/>
              <w:ind w:firstLine="0"/>
              <w:rPr>
                <w:sz w:val="22"/>
              </w:rPr>
            </w:pPr>
          </w:p>
        </w:tc>
        <w:tc>
          <w:tcPr>
            <w:tcW w:w="2880" w:type="dxa"/>
          </w:tcPr>
          <w:p w14:paraId="3DA344BB" w14:textId="77777777" w:rsidR="002D7DEF" w:rsidRPr="008336A2" w:rsidRDefault="002D7DEF" w:rsidP="008336A2">
            <w:pPr>
              <w:pStyle w:val="a6"/>
              <w:spacing w:line="440" w:lineRule="exact"/>
              <w:ind w:firstLine="0"/>
              <w:rPr>
                <w:sz w:val="22"/>
              </w:rPr>
            </w:pPr>
            <w:r>
              <w:rPr>
                <w:rFonts w:hint="eastAsia"/>
                <w:sz w:val="22"/>
              </w:rPr>
              <w:t>机械钻孔</w:t>
            </w:r>
          </w:p>
        </w:tc>
      </w:tr>
    </w:tbl>
    <w:p w14:paraId="3581B918" w14:textId="77777777" w:rsidR="00B257E8" w:rsidRPr="008336A2" w:rsidRDefault="00B257E8" w:rsidP="008336A2">
      <w:pPr>
        <w:pStyle w:val="2"/>
        <w:spacing w:before="0" w:after="0" w:line="440" w:lineRule="exact"/>
        <w:rPr>
          <w:sz w:val="30"/>
        </w:rPr>
      </w:pPr>
      <w:bookmarkStart w:id="140" w:name="_Toc194465778"/>
      <w:r w:rsidRPr="008336A2">
        <w:rPr>
          <w:rFonts w:hint="eastAsia"/>
          <w:sz w:val="30"/>
        </w:rPr>
        <w:t>18.2</w:t>
      </w:r>
      <w:r w:rsidRPr="008336A2">
        <w:rPr>
          <w:rFonts w:hint="eastAsia"/>
          <w:sz w:val="30"/>
        </w:rPr>
        <w:t>装饰装修阶段</w:t>
      </w:r>
      <w:bookmarkEnd w:id="140"/>
    </w:p>
    <w:p w14:paraId="4CA6919A" w14:textId="77777777" w:rsidR="007C4E03" w:rsidRDefault="007C4E03" w:rsidP="008336A2">
      <w:pPr>
        <w:pStyle w:val="a6"/>
        <w:spacing w:line="440" w:lineRule="exact"/>
        <w:ind w:firstLineChars="200" w:firstLine="440"/>
        <w:rPr>
          <w:sz w:val="22"/>
        </w:rPr>
      </w:pPr>
    </w:p>
    <w:p w14:paraId="2D2CB084" w14:textId="77777777" w:rsidR="00B257E8" w:rsidRDefault="00B257E8" w:rsidP="008336A2">
      <w:pPr>
        <w:pStyle w:val="a6"/>
        <w:spacing w:line="440" w:lineRule="exact"/>
        <w:ind w:firstLineChars="200" w:firstLine="440"/>
        <w:rPr>
          <w:sz w:val="22"/>
        </w:rPr>
      </w:pPr>
      <w:r w:rsidRPr="008336A2">
        <w:rPr>
          <w:rFonts w:hint="eastAsia"/>
          <w:sz w:val="22"/>
        </w:rPr>
        <w:t>进入装修阶段，工程主要施工内容发生变化，所需机械详见下表：</w:t>
      </w:r>
    </w:p>
    <w:p w14:paraId="267C7D30" w14:textId="77777777" w:rsidR="007C4E03" w:rsidRPr="008336A2" w:rsidRDefault="007C4E03" w:rsidP="008336A2">
      <w:pPr>
        <w:pStyle w:val="a6"/>
        <w:spacing w:line="440" w:lineRule="exact"/>
        <w:ind w:firstLineChars="200" w:firstLine="440"/>
        <w:rPr>
          <w:sz w:val="22"/>
        </w:rPr>
      </w:pPr>
    </w:p>
    <w:tbl>
      <w:tblPr>
        <w:tblW w:w="9180" w:type="dxa"/>
        <w:tblInd w:w="10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540"/>
        <w:gridCol w:w="1980"/>
        <w:gridCol w:w="900"/>
        <w:gridCol w:w="900"/>
        <w:gridCol w:w="1980"/>
        <w:gridCol w:w="2880"/>
      </w:tblGrid>
      <w:tr w:rsidR="005D6DF8" w:rsidRPr="008336A2" w14:paraId="39CF0635" w14:textId="77777777">
        <w:tc>
          <w:tcPr>
            <w:tcW w:w="540" w:type="dxa"/>
            <w:tcBorders>
              <w:top w:val="thinThickSmallGap" w:sz="18" w:space="0" w:color="auto"/>
              <w:bottom w:val="single" w:sz="6" w:space="0" w:color="auto"/>
            </w:tcBorders>
            <w:shd w:val="clear" w:color="auto" w:fill="auto"/>
            <w:vAlign w:val="center"/>
          </w:tcPr>
          <w:p w14:paraId="10DB6DFC" w14:textId="77777777" w:rsidR="005D6DF8" w:rsidRPr="00751D4B" w:rsidRDefault="005D6DF8" w:rsidP="005D6DF8">
            <w:pPr>
              <w:jc w:val="center"/>
            </w:pPr>
            <w:r w:rsidRPr="00751D4B">
              <w:rPr>
                <w:rFonts w:hint="eastAsia"/>
              </w:rPr>
              <w:t>序号</w:t>
            </w:r>
          </w:p>
        </w:tc>
        <w:tc>
          <w:tcPr>
            <w:tcW w:w="1980" w:type="dxa"/>
            <w:tcBorders>
              <w:top w:val="thinThickSmallGap" w:sz="18" w:space="0" w:color="auto"/>
              <w:bottom w:val="single" w:sz="6" w:space="0" w:color="auto"/>
            </w:tcBorders>
            <w:shd w:val="clear" w:color="auto" w:fill="auto"/>
            <w:vAlign w:val="center"/>
          </w:tcPr>
          <w:p w14:paraId="4D172454" w14:textId="77777777" w:rsidR="005D6DF8" w:rsidRPr="00751D4B" w:rsidRDefault="005D6DF8" w:rsidP="005D6DF8">
            <w:pPr>
              <w:jc w:val="center"/>
            </w:pPr>
            <w:r w:rsidRPr="00751D4B">
              <w:rPr>
                <w:rFonts w:hint="eastAsia"/>
              </w:rPr>
              <w:t>机械名称</w:t>
            </w:r>
          </w:p>
        </w:tc>
        <w:tc>
          <w:tcPr>
            <w:tcW w:w="900" w:type="dxa"/>
            <w:tcBorders>
              <w:top w:val="thinThickSmallGap" w:sz="18" w:space="0" w:color="auto"/>
              <w:bottom w:val="single" w:sz="6" w:space="0" w:color="auto"/>
            </w:tcBorders>
            <w:shd w:val="clear" w:color="auto" w:fill="auto"/>
            <w:vAlign w:val="center"/>
          </w:tcPr>
          <w:p w14:paraId="0BD984CF" w14:textId="77777777" w:rsidR="005D6DF8" w:rsidRPr="00751D4B" w:rsidRDefault="005D6DF8" w:rsidP="005D6DF8">
            <w:pPr>
              <w:jc w:val="center"/>
            </w:pPr>
            <w:r w:rsidRPr="00751D4B">
              <w:rPr>
                <w:rFonts w:hint="eastAsia"/>
              </w:rPr>
              <w:t>单位</w:t>
            </w:r>
          </w:p>
        </w:tc>
        <w:tc>
          <w:tcPr>
            <w:tcW w:w="900" w:type="dxa"/>
            <w:tcBorders>
              <w:top w:val="thinThickSmallGap" w:sz="18" w:space="0" w:color="auto"/>
              <w:bottom w:val="single" w:sz="6" w:space="0" w:color="auto"/>
            </w:tcBorders>
            <w:shd w:val="clear" w:color="auto" w:fill="auto"/>
            <w:vAlign w:val="center"/>
          </w:tcPr>
          <w:p w14:paraId="32C8A7F5" w14:textId="77777777" w:rsidR="005D6DF8" w:rsidRPr="00751D4B" w:rsidRDefault="005D6DF8" w:rsidP="005D6DF8">
            <w:pPr>
              <w:jc w:val="center"/>
            </w:pPr>
            <w:r w:rsidRPr="00751D4B">
              <w:rPr>
                <w:rFonts w:hint="eastAsia"/>
              </w:rPr>
              <w:t>台数</w:t>
            </w:r>
          </w:p>
        </w:tc>
        <w:tc>
          <w:tcPr>
            <w:tcW w:w="1980" w:type="dxa"/>
            <w:tcBorders>
              <w:top w:val="thinThickSmallGap" w:sz="18" w:space="0" w:color="auto"/>
              <w:bottom w:val="single" w:sz="6" w:space="0" w:color="auto"/>
            </w:tcBorders>
            <w:shd w:val="clear" w:color="auto" w:fill="auto"/>
            <w:vAlign w:val="center"/>
          </w:tcPr>
          <w:p w14:paraId="56E022AA" w14:textId="77777777" w:rsidR="005D6DF8" w:rsidRPr="00751D4B" w:rsidRDefault="005D6DF8" w:rsidP="005D6DF8">
            <w:pPr>
              <w:jc w:val="center"/>
            </w:pPr>
            <w:r w:rsidRPr="00751D4B">
              <w:rPr>
                <w:rFonts w:hint="eastAsia"/>
              </w:rPr>
              <w:t>型号</w:t>
            </w:r>
          </w:p>
        </w:tc>
        <w:tc>
          <w:tcPr>
            <w:tcW w:w="2880" w:type="dxa"/>
            <w:tcBorders>
              <w:top w:val="thinThickSmallGap" w:sz="18" w:space="0" w:color="auto"/>
              <w:bottom w:val="single" w:sz="6" w:space="0" w:color="auto"/>
            </w:tcBorders>
            <w:shd w:val="clear" w:color="auto" w:fill="auto"/>
            <w:vAlign w:val="center"/>
          </w:tcPr>
          <w:p w14:paraId="6F9ECA97" w14:textId="77777777" w:rsidR="005D6DF8" w:rsidRPr="00751D4B" w:rsidRDefault="005D6DF8" w:rsidP="005D6DF8">
            <w:pPr>
              <w:jc w:val="center"/>
            </w:pPr>
            <w:r w:rsidRPr="00751D4B">
              <w:rPr>
                <w:rFonts w:hint="eastAsia"/>
              </w:rPr>
              <w:t>功率（</w:t>
            </w:r>
            <w:r w:rsidRPr="00751D4B">
              <w:rPr>
                <w:rFonts w:hint="eastAsia"/>
              </w:rPr>
              <w:t>KW</w:t>
            </w:r>
            <w:r w:rsidRPr="00751D4B">
              <w:rPr>
                <w:rFonts w:hint="eastAsia"/>
              </w:rPr>
              <w:t>）</w:t>
            </w:r>
          </w:p>
        </w:tc>
      </w:tr>
      <w:tr w:rsidR="00665313" w:rsidRPr="008336A2" w14:paraId="34042D90" w14:textId="77777777">
        <w:tc>
          <w:tcPr>
            <w:tcW w:w="540" w:type="dxa"/>
            <w:tcBorders>
              <w:top w:val="single" w:sz="6" w:space="0" w:color="auto"/>
            </w:tcBorders>
          </w:tcPr>
          <w:p w14:paraId="562DE2C3" w14:textId="77777777" w:rsidR="00665313" w:rsidRPr="008336A2" w:rsidRDefault="00665313" w:rsidP="008336A2">
            <w:pPr>
              <w:pStyle w:val="a6"/>
              <w:spacing w:line="440" w:lineRule="exact"/>
              <w:ind w:firstLine="0"/>
              <w:rPr>
                <w:sz w:val="22"/>
              </w:rPr>
            </w:pPr>
            <w:r w:rsidRPr="008336A2">
              <w:rPr>
                <w:sz w:val="22"/>
              </w:rPr>
              <w:t>1</w:t>
            </w:r>
          </w:p>
        </w:tc>
        <w:tc>
          <w:tcPr>
            <w:tcW w:w="1980" w:type="dxa"/>
            <w:tcBorders>
              <w:top w:val="single" w:sz="6" w:space="0" w:color="auto"/>
            </w:tcBorders>
          </w:tcPr>
          <w:p w14:paraId="396145EE" w14:textId="77777777" w:rsidR="00665313" w:rsidRPr="008336A2" w:rsidRDefault="00665313" w:rsidP="008336A2">
            <w:pPr>
              <w:pStyle w:val="a6"/>
              <w:spacing w:line="440" w:lineRule="exact"/>
              <w:ind w:firstLine="0"/>
              <w:rPr>
                <w:sz w:val="22"/>
              </w:rPr>
            </w:pPr>
            <w:r w:rsidRPr="008336A2">
              <w:rPr>
                <w:rFonts w:hint="eastAsia"/>
                <w:sz w:val="22"/>
              </w:rPr>
              <w:t>塔吊</w:t>
            </w:r>
          </w:p>
        </w:tc>
        <w:tc>
          <w:tcPr>
            <w:tcW w:w="900" w:type="dxa"/>
            <w:tcBorders>
              <w:top w:val="single" w:sz="6" w:space="0" w:color="auto"/>
            </w:tcBorders>
          </w:tcPr>
          <w:p w14:paraId="63C4954C" w14:textId="77777777" w:rsidR="00665313" w:rsidRPr="008336A2" w:rsidRDefault="00665313" w:rsidP="008336A2">
            <w:pPr>
              <w:pStyle w:val="a6"/>
              <w:spacing w:line="440" w:lineRule="exact"/>
              <w:ind w:firstLine="0"/>
              <w:rPr>
                <w:sz w:val="22"/>
              </w:rPr>
            </w:pPr>
            <w:r w:rsidRPr="008336A2">
              <w:rPr>
                <w:rFonts w:hint="eastAsia"/>
                <w:sz w:val="22"/>
              </w:rPr>
              <w:t>台</w:t>
            </w:r>
          </w:p>
        </w:tc>
        <w:tc>
          <w:tcPr>
            <w:tcW w:w="900" w:type="dxa"/>
            <w:tcBorders>
              <w:top w:val="single" w:sz="6" w:space="0" w:color="auto"/>
            </w:tcBorders>
          </w:tcPr>
          <w:p w14:paraId="07A07CA6" w14:textId="77777777" w:rsidR="00665313" w:rsidRPr="008336A2" w:rsidRDefault="005D6DF8" w:rsidP="008336A2">
            <w:pPr>
              <w:pStyle w:val="a6"/>
              <w:spacing w:line="440" w:lineRule="exact"/>
              <w:ind w:firstLine="0"/>
              <w:rPr>
                <w:sz w:val="22"/>
              </w:rPr>
            </w:pPr>
            <w:r>
              <w:rPr>
                <w:rFonts w:hint="eastAsia"/>
                <w:sz w:val="22"/>
              </w:rPr>
              <w:t>1</w:t>
            </w:r>
          </w:p>
        </w:tc>
        <w:tc>
          <w:tcPr>
            <w:tcW w:w="1980" w:type="dxa"/>
            <w:tcBorders>
              <w:top w:val="single" w:sz="6" w:space="0" w:color="auto"/>
            </w:tcBorders>
          </w:tcPr>
          <w:p w14:paraId="32DA9F55" w14:textId="77777777" w:rsidR="00665313" w:rsidRPr="008336A2" w:rsidRDefault="00665313" w:rsidP="008336A2">
            <w:pPr>
              <w:pStyle w:val="a6"/>
              <w:spacing w:line="440" w:lineRule="exact"/>
              <w:ind w:firstLine="0"/>
              <w:rPr>
                <w:sz w:val="22"/>
              </w:rPr>
            </w:pPr>
            <w:r w:rsidRPr="008336A2">
              <w:rPr>
                <w:rFonts w:hAnsi="宋体" w:hint="eastAsia"/>
                <w:sz w:val="22"/>
              </w:rPr>
              <w:t>QTZ</w:t>
            </w:r>
            <w:smartTag w:uri="urn:schemas-microsoft-com:office:smarttags" w:element="chmetcnv">
              <w:smartTagPr>
                <w:attr w:name="UnitName" w:val="a"/>
                <w:attr w:name="SourceValue" w:val="40"/>
                <w:attr w:name="HasSpace" w:val="False"/>
                <w:attr w:name="Negative" w:val="False"/>
                <w:attr w:name="NumberType" w:val="1"/>
                <w:attr w:name="TCSC" w:val="0"/>
              </w:smartTagPr>
              <w:r w:rsidRPr="008336A2">
                <w:rPr>
                  <w:rFonts w:hAnsi="宋体" w:hint="eastAsia"/>
                  <w:sz w:val="22"/>
                </w:rPr>
                <w:t>40a</w:t>
              </w:r>
            </w:smartTag>
          </w:p>
        </w:tc>
        <w:tc>
          <w:tcPr>
            <w:tcW w:w="2880" w:type="dxa"/>
            <w:tcBorders>
              <w:top w:val="single" w:sz="6" w:space="0" w:color="auto"/>
            </w:tcBorders>
          </w:tcPr>
          <w:p w14:paraId="081F4E1C" w14:textId="77777777" w:rsidR="00665313" w:rsidRPr="008336A2" w:rsidRDefault="00665313" w:rsidP="008336A2">
            <w:pPr>
              <w:pStyle w:val="a6"/>
              <w:spacing w:line="440" w:lineRule="exact"/>
              <w:ind w:firstLine="0"/>
              <w:rPr>
                <w:sz w:val="22"/>
              </w:rPr>
            </w:pPr>
          </w:p>
        </w:tc>
      </w:tr>
      <w:tr w:rsidR="00B257E8" w:rsidRPr="008336A2" w14:paraId="362E4E7B" w14:textId="77777777">
        <w:tc>
          <w:tcPr>
            <w:tcW w:w="540" w:type="dxa"/>
          </w:tcPr>
          <w:p w14:paraId="1F54B94B" w14:textId="77777777" w:rsidR="00B257E8" w:rsidRPr="008336A2" w:rsidRDefault="00665313" w:rsidP="008336A2">
            <w:pPr>
              <w:pStyle w:val="a6"/>
              <w:spacing w:line="440" w:lineRule="exact"/>
              <w:ind w:firstLine="0"/>
              <w:rPr>
                <w:sz w:val="22"/>
              </w:rPr>
            </w:pPr>
            <w:r w:rsidRPr="008336A2">
              <w:rPr>
                <w:rFonts w:hint="eastAsia"/>
                <w:sz w:val="22"/>
              </w:rPr>
              <w:t>2</w:t>
            </w:r>
          </w:p>
        </w:tc>
        <w:tc>
          <w:tcPr>
            <w:tcW w:w="1980" w:type="dxa"/>
          </w:tcPr>
          <w:p w14:paraId="10552CC5" w14:textId="77777777" w:rsidR="00B257E8" w:rsidRPr="008336A2" w:rsidRDefault="00B257E8" w:rsidP="008336A2">
            <w:pPr>
              <w:pStyle w:val="a6"/>
              <w:spacing w:line="440" w:lineRule="exact"/>
              <w:ind w:firstLine="0"/>
              <w:rPr>
                <w:sz w:val="22"/>
              </w:rPr>
            </w:pPr>
            <w:r w:rsidRPr="008336A2">
              <w:rPr>
                <w:rFonts w:hint="eastAsia"/>
                <w:sz w:val="22"/>
              </w:rPr>
              <w:t>砂浆搅拌机</w:t>
            </w:r>
          </w:p>
        </w:tc>
        <w:tc>
          <w:tcPr>
            <w:tcW w:w="900" w:type="dxa"/>
          </w:tcPr>
          <w:p w14:paraId="2EA32FB9"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456AA1DA" w14:textId="77777777" w:rsidR="00B257E8" w:rsidRPr="008336A2" w:rsidRDefault="005D6DF8" w:rsidP="008336A2">
            <w:pPr>
              <w:pStyle w:val="a6"/>
              <w:spacing w:line="440" w:lineRule="exact"/>
              <w:ind w:firstLine="0"/>
              <w:rPr>
                <w:sz w:val="22"/>
              </w:rPr>
            </w:pPr>
            <w:r>
              <w:rPr>
                <w:rFonts w:hint="eastAsia"/>
                <w:sz w:val="22"/>
              </w:rPr>
              <w:t>1</w:t>
            </w:r>
          </w:p>
        </w:tc>
        <w:tc>
          <w:tcPr>
            <w:tcW w:w="1980" w:type="dxa"/>
          </w:tcPr>
          <w:p w14:paraId="26CFF346" w14:textId="77777777" w:rsidR="00B257E8" w:rsidRPr="008336A2" w:rsidRDefault="00B257E8" w:rsidP="008336A2">
            <w:pPr>
              <w:pStyle w:val="a6"/>
              <w:spacing w:line="440" w:lineRule="exact"/>
              <w:ind w:firstLine="0"/>
              <w:rPr>
                <w:sz w:val="22"/>
              </w:rPr>
            </w:pPr>
          </w:p>
        </w:tc>
        <w:tc>
          <w:tcPr>
            <w:tcW w:w="2880" w:type="dxa"/>
          </w:tcPr>
          <w:p w14:paraId="12B49E6C" w14:textId="77777777" w:rsidR="00B257E8" w:rsidRPr="008336A2" w:rsidRDefault="00B257E8" w:rsidP="008336A2">
            <w:pPr>
              <w:pStyle w:val="a6"/>
              <w:spacing w:line="440" w:lineRule="exact"/>
              <w:ind w:firstLine="0"/>
              <w:rPr>
                <w:sz w:val="22"/>
              </w:rPr>
            </w:pPr>
          </w:p>
        </w:tc>
      </w:tr>
      <w:tr w:rsidR="00B257E8" w:rsidRPr="008336A2" w14:paraId="2C55C9CA" w14:textId="77777777">
        <w:tc>
          <w:tcPr>
            <w:tcW w:w="540" w:type="dxa"/>
          </w:tcPr>
          <w:p w14:paraId="298595D5" w14:textId="77777777" w:rsidR="00B257E8" w:rsidRPr="008336A2" w:rsidRDefault="00665313" w:rsidP="008336A2">
            <w:pPr>
              <w:pStyle w:val="a6"/>
              <w:spacing w:line="440" w:lineRule="exact"/>
              <w:ind w:firstLine="0"/>
              <w:rPr>
                <w:sz w:val="22"/>
              </w:rPr>
            </w:pPr>
            <w:r w:rsidRPr="008336A2">
              <w:rPr>
                <w:rFonts w:hint="eastAsia"/>
                <w:sz w:val="22"/>
              </w:rPr>
              <w:lastRenderedPageBreak/>
              <w:t>3</w:t>
            </w:r>
          </w:p>
        </w:tc>
        <w:tc>
          <w:tcPr>
            <w:tcW w:w="1980" w:type="dxa"/>
          </w:tcPr>
          <w:p w14:paraId="04D1DB5B" w14:textId="77777777" w:rsidR="00B257E8" w:rsidRPr="008336A2" w:rsidRDefault="00B257E8" w:rsidP="008336A2">
            <w:pPr>
              <w:pStyle w:val="a6"/>
              <w:spacing w:line="440" w:lineRule="exact"/>
              <w:ind w:firstLine="0"/>
              <w:rPr>
                <w:sz w:val="22"/>
              </w:rPr>
            </w:pPr>
            <w:r w:rsidRPr="008336A2">
              <w:rPr>
                <w:rFonts w:hint="eastAsia"/>
                <w:sz w:val="22"/>
              </w:rPr>
              <w:t>电焊机</w:t>
            </w:r>
          </w:p>
        </w:tc>
        <w:tc>
          <w:tcPr>
            <w:tcW w:w="900" w:type="dxa"/>
          </w:tcPr>
          <w:p w14:paraId="01D8F6C6"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7B7FACB1" w14:textId="77777777" w:rsidR="00B257E8" w:rsidRPr="008336A2" w:rsidRDefault="00B257E8" w:rsidP="008336A2">
            <w:pPr>
              <w:pStyle w:val="a6"/>
              <w:spacing w:line="440" w:lineRule="exact"/>
              <w:ind w:firstLine="0"/>
              <w:rPr>
                <w:sz w:val="22"/>
              </w:rPr>
            </w:pPr>
            <w:r w:rsidRPr="008336A2">
              <w:rPr>
                <w:sz w:val="22"/>
              </w:rPr>
              <w:t>2</w:t>
            </w:r>
          </w:p>
        </w:tc>
        <w:tc>
          <w:tcPr>
            <w:tcW w:w="1980" w:type="dxa"/>
          </w:tcPr>
          <w:p w14:paraId="6C110D4B" w14:textId="77777777" w:rsidR="00B257E8" w:rsidRPr="008336A2" w:rsidRDefault="00B257E8" w:rsidP="008336A2">
            <w:pPr>
              <w:pStyle w:val="a6"/>
              <w:spacing w:line="440" w:lineRule="exact"/>
              <w:ind w:firstLine="0"/>
              <w:rPr>
                <w:sz w:val="22"/>
              </w:rPr>
            </w:pPr>
            <w:r w:rsidRPr="008336A2">
              <w:rPr>
                <w:sz w:val="22"/>
              </w:rPr>
              <w:t>BX-330</w:t>
            </w:r>
          </w:p>
        </w:tc>
        <w:tc>
          <w:tcPr>
            <w:tcW w:w="2880" w:type="dxa"/>
          </w:tcPr>
          <w:p w14:paraId="6537E4EA" w14:textId="77777777" w:rsidR="00B257E8" w:rsidRPr="008336A2" w:rsidRDefault="00B257E8" w:rsidP="008336A2">
            <w:pPr>
              <w:pStyle w:val="a6"/>
              <w:spacing w:line="440" w:lineRule="exact"/>
              <w:ind w:firstLine="0"/>
              <w:rPr>
                <w:sz w:val="22"/>
              </w:rPr>
            </w:pPr>
          </w:p>
        </w:tc>
      </w:tr>
      <w:tr w:rsidR="00B257E8" w:rsidRPr="008336A2" w14:paraId="793B928C" w14:textId="77777777">
        <w:tc>
          <w:tcPr>
            <w:tcW w:w="540" w:type="dxa"/>
          </w:tcPr>
          <w:p w14:paraId="722B099F" w14:textId="77777777" w:rsidR="00B257E8" w:rsidRPr="008336A2" w:rsidRDefault="00665313" w:rsidP="008336A2">
            <w:pPr>
              <w:pStyle w:val="a6"/>
              <w:spacing w:line="440" w:lineRule="exact"/>
              <w:ind w:firstLine="0"/>
              <w:rPr>
                <w:sz w:val="22"/>
              </w:rPr>
            </w:pPr>
            <w:r w:rsidRPr="008336A2">
              <w:rPr>
                <w:rFonts w:hint="eastAsia"/>
                <w:sz w:val="22"/>
              </w:rPr>
              <w:t>4</w:t>
            </w:r>
          </w:p>
        </w:tc>
        <w:tc>
          <w:tcPr>
            <w:tcW w:w="1980" w:type="dxa"/>
          </w:tcPr>
          <w:p w14:paraId="781CFE49" w14:textId="77777777" w:rsidR="00B257E8" w:rsidRPr="008336A2" w:rsidRDefault="00B257E8" w:rsidP="008336A2">
            <w:pPr>
              <w:pStyle w:val="a6"/>
              <w:spacing w:line="440" w:lineRule="exact"/>
              <w:ind w:firstLine="0"/>
              <w:rPr>
                <w:sz w:val="22"/>
              </w:rPr>
            </w:pPr>
            <w:r w:rsidRPr="008336A2">
              <w:rPr>
                <w:rFonts w:hint="eastAsia"/>
                <w:sz w:val="22"/>
              </w:rPr>
              <w:t>切割机</w:t>
            </w:r>
          </w:p>
        </w:tc>
        <w:tc>
          <w:tcPr>
            <w:tcW w:w="900" w:type="dxa"/>
          </w:tcPr>
          <w:p w14:paraId="0B543B85"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397C20AD" w14:textId="77777777" w:rsidR="00B257E8" w:rsidRPr="008336A2" w:rsidRDefault="00B257E8" w:rsidP="008336A2">
            <w:pPr>
              <w:pStyle w:val="a6"/>
              <w:spacing w:line="440" w:lineRule="exact"/>
              <w:ind w:firstLine="0"/>
              <w:rPr>
                <w:sz w:val="22"/>
              </w:rPr>
            </w:pPr>
            <w:r w:rsidRPr="008336A2">
              <w:rPr>
                <w:sz w:val="22"/>
              </w:rPr>
              <w:t>14</w:t>
            </w:r>
          </w:p>
        </w:tc>
        <w:tc>
          <w:tcPr>
            <w:tcW w:w="1980" w:type="dxa"/>
          </w:tcPr>
          <w:p w14:paraId="69FE7200" w14:textId="77777777" w:rsidR="00B257E8" w:rsidRPr="008336A2" w:rsidRDefault="00B257E8" w:rsidP="008336A2">
            <w:pPr>
              <w:pStyle w:val="a6"/>
              <w:spacing w:line="440" w:lineRule="exact"/>
              <w:ind w:firstLine="0"/>
              <w:rPr>
                <w:sz w:val="22"/>
              </w:rPr>
            </w:pPr>
          </w:p>
        </w:tc>
        <w:tc>
          <w:tcPr>
            <w:tcW w:w="2880" w:type="dxa"/>
          </w:tcPr>
          <w:p w14:paraId="61684C14" w14:textId="77777777" w:rsidR="00B257E8" w:rsidRPr="008336A2" w:rsidRDefault="00B257E8" w:rsidP="008336A2">
            <w:pPr>
              <w:pStyle w:val="a6"/>
              <w:spacing w:line="440" w:lineRule="exact"/>
              <w:ind w:firstLine="0"/>
              <w:rPr>
                <w:sz w:val="22"/>
              </w:rPr>
            </w:pPr>
          </w:p>
        </w:tc>
      </w:tr>
      <w:tr w:rsidR="00B257E8" w:rsidRPr="008336A2" w14:paraId="11437AE4" w14:textId="77777777">
        <w:tc>
          <w:tcPr>
            <w:tcW w:w="540" w:type="dxa"/>
          </w:tcPr>
          <w:p w14:paraId="7D720BA7" w14:textId="77777777" w:rsidR="00B257E8" w:rsidRPr="008336A2" w:rsidRDefault="00665313" w:rsidP="008336A2">
            <w:pPr>
              <w:pStyle w:val="a6"/>
              <w:spacing w:line="440" w:lineRule="exact"/>
              <w:ind w:firstLine="0"/>
              <w:rPr>
                <w:sz w:val="22"/>
              </w:rPr>
            </w:pPr>
            <w:r w:rsidRPr="008336A2">
              <w:rPr>
                <w:rFonts w:hint="eastAsia"/>
                <w:sz w:val="22"/>
              </w:rPr>
              <w:t>5</w:t>
            </w:r>
          </w:p>
        </w:tc>
        <w:tc>
          <w:tcPr>
            <w:tcW w:w="1980" w:type="dxa"/>
          </w:tcPr>
          <w:p w14:paraId="1B35FD2E" w14:textId="77777777" w:rsidR="00B257E8" w:rsidRPr="008336A2" w:rsidRDefault="00B257E8" w:rsidP="008336A2">
            <w:pPr>
              <w:pStyle w:val="a6"/>
              <w:spacing w:line="440" w:lineRule="exact"/>
              <w:ind w:firstLine="0"/>
              <w:rPr>
                <w:sz w:val="22"/>
              </w:rPr>
            </w:pPr>
            <w:r w:rsidRPr="008336A2">
              <w:rPr>
                <w:rFonts w:hint="eastAsia"/>
                <w:sz w:val="22"/>
              </w:rPr>
              <w:t>冲击钻</w:t>
            </w:r>
          </w:p>
        </w:tc>
        <w:tc>
          <w:tcPr>
            <w:tcW w:w="900" w:type="dxa"/>
          </w:tcPr>
          <w:p w14:paraId="013E9CC4"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5A10B084" w14:textId="77777777" w:rsidR="00B257E8" w:rsidRPr="008336A2" w:rsidRDefault="00B257E8" w:rsidP="008336A2">
            <w:pPr>
              <w:pStyle w:val="a6"/>
              <w:spacing w:line="440" w:lineRule="exact"/>
              <w:ind w:firstLine="0"/>
              <w:rPr>
                <w:sz w:val="22"/>
              </w:rPr>
            </w:pPr>
            <w:r w:rsidRPr="008336A2">
              <w:rPr>
                <w:sz w:val="22"/>
              </w:rPr>
              <w:t>14</w:t>
            </w:r>
          </w:p>
        </w:tc>
        <w:tc>
          <w:tcPr>
            <w:tcW w:w="1980" w:type="dxa"/>
          </w:tcPr>
          <w:p w14:paraId="4D50A353" w14:textId="77777777" w:rsidR="00B257E8" w:rsidRPr="008336A2" w:rsidRDefault="00B257E8" w:rsidP="008336A2">
            <w:pPr>
              <w:pStyle w:val="a6"/>
              <w:spacing w:line="440" w:lineRule="exact"/>
              <w:ind w:firstLine="0"/>
              <w:rPr>
                <w:sz w:val="22"/>
              </w:rPr>
            </w:pPr>
          </w:p>
        </w:tc>
        <w:tc>
          <w:tcPr>
            <w:tcW w:w="2880" w:type="dxa"/>
          </w:tcPr>
          <w:p w14:paraId="2996979F" w14:textId="77777777" w:rsidR="00B257E8" w:rsidRPr="008336A2" w:rsidRDefault="00B257E8" w:rsidP="008336A2">
            <w:pPr>
              <w:pStyle w:val="a6"/>
              <w:spacing w:line="440" w:lineRule="exact"/>
              <w:ind w:firstLine="0"/>
              <w:rPr>
                <w:sz w:val="22"/>
              </w:rPr>
            </w:pPr>
          </w:p>
        </w:tc>
      </w:tr>
      <w:tr w:rsidR="00B257E8" w:rsidRPr="008336A2" w14:paraId="6A702AFB" w14:textId="77777777">
        <w:tc>
          <w:tcPr>
            <w:tcW w:w="540" w:type="dxa"/>
          </w:tcPr>
          <w:p w14:paraId="64CE4548" w14:textId="77777777" w:rsidR="00B257E8" w:rsidRPr="008336A2" w:rsidRDefault="00665313" w:rsidP="008336A2">
            <w:pPr>
              <w:pStyle w:val="a6"/>
              <w:spacing w:line="440" w:lineRule="exact"/>
              <w:ind w:firstLine="0"/>
              <w:rPr>
                <w:sz w:val="22"/>
              </w:rPr>
            </w:pPr>
            <w:r w:rsidRPr="008336A2">
              <w:rPr>
                <w:rFonts w:hint="eastAsia"/>
                <w:sz w:val="22"/>
              </w:rPr>
              <w:t>6</w:t>
            </w:r>
          </w:p>
        </w:tc>
        <w:tc>
          <w:tcPr>
            <w:tcW w:w="1980" w:type="dxa"/>
          </w:tcPr>
          <w:p w14:paraId="5844CDCC" w14:textId="77777777" w:rsidR="00B257E8" w:rsidRPr="008336A2" w:rsidRDefault="00B257E8" w:rsidP="008336A2">
            <w:pPr>
              <w:pStyle w:val="a6"/>
              <w:spacing w:line="440" w:lineRule="exact"/>
              <w:ind w:firstLine="0"/>
              <w:rPr>
                <w:sz w:val="22"/>
              </w:rPr>
            </w:pPr>
            <w:r w:rsidRPr="008336A2">
              <w:rPr>
                <w:rFonts w:hint="eastAsia"/>
                <w:sz w:val="22"/>
              </w:rPr>
              <w:t>冲击电锤</w:t>
            </w:r>
          </w:p>
        </w:tc>
        <w:tc>
          <w:tcPr>
            <w:tcW w:w="900" w:type="dxa"/>
          </w:tcPr>
          <w:p w14:paraId="6297E180"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77B2D5E5" w14:textId="77777777" w:rsidR="00B257E8" w:rsidRPr="008336A2" w:rsidRDefault="00B257E8" w:rsidP="008336A2">
            <w:pPr>
              <w:pStyle w:val="a6"/>
              <w:spacing w:line="440" w:lineRule="exact"/>
              <w:ind w:firstLine="0"/>
              <w:rPr>
                <w:sz w:val="22"/>
              </w:rPr>
            </w:pPr>
            <w:r w:rsidRPr="008336A2">
              <w:rPr>
                <w:sz w:val="22"/>
              </w:rPr>
              <w:t>7</w:t>
            </w:r>
          </w:p>
        </w:tc>
        <w:tc>
          <w:tcPr>
            <w:tcW w:w="1980" w:type="dxa"/>
          </w:tcPr>
          <w:p w14:paraId="22C4AFB3" w14:textId="77777777" w:rsidR="00B257E8" w:rsidRPr="008336A2" w:rsidRDefault="00B257E8" w:rsidP="008336A2">
            <w:pPr>
              <w:pStyle w:val="a6"/>
              <w:spacing w:line="440" w:lineRule="exact"/>
              <w:ind w:firstLine="0"/>
              <w:rPr>
                <w:sz w:val="22"/>
              </w:rPr>
            </w:pPr>
          </w:p>
        </w:tc>
        <w:tc>
          <w:tcPr>
            <w:tcW w:w="2880" w:type="dxa"/>
          </w:tcPr>
          <w:p w14:paraId="6E952317" w14:textId="77777777" w:rsidR="00B257E8" w:rsidRPr="008336A2" w:rsidRDefault="00B257E8" w:rsidP="008336A2">
            <w:pPr>
              <w:pStyle w:val="a6"/>
              <w:spacing w:line="440" w:lineRule="exact"/>
              <w:ind w:firstLine="0"/>
              <w:rPr>
                <w:sz w:val="22"/>
              </w:rPr>
            </w:pPr>
          </w:p>
        </w:tc>
      </w:tr>
      <w:tr w:rsidR="00B257E8" w:rsidRPr="008336A2" w14:paraId="760BBBB8" w14:textId="77777777">
        <w:tc>
          <w:tcPr>
            <w:tcW w:w="540" w:type="dxa"/>
          </w:tcPr>
          <w:p w14:paraId="6C2DC250" w14:textId="77777777" w:rsidR="00B257E8" w:rsidRPr="008336A2" w:rsidRDefault="00665313" w:rsidP="008336A2">
            <w:pPr>
              <w:pStyle w:val="a6"/>
              <w:spacing w:line="440" w:lineRule="exact"/>
              <w:ind w:firstLine="0"/>
              <w:rPr>
                <w:sz w:val="22"/>
              </w:rPr>
            </w:pPr>
            <w:r w:rsidRPr="008336A2">
              <w:rPr>
                <w:rFonts w:hint="eastAsia"/>
                <w:sz w:val="22"/>
              </w:rPr>
              <w:t>7</w:t>
            </w:r>
          </w:p>
        </w:tc>
        <w:tc>
          <w:tcPr>
            <w:tcW w:w="1980" w:type="dxa"/>
          </w:tcPr>
          <w:p w14:paraId="32845CD1" w14:textId="77777777" w:rsidR="00B257E8" w:rsidRPr="008336A2" w:rsidRDefault="00B257E8" w:rsidP="008336A2">
            <w:pPr>
              <w:pStyle w:val="a6"/>
              <w:spacing w:line="440" w:lineRule="exact"/>
              <w:ind w:firstLine="0"/>
              <w:rPr>
                <w:sz w:val="22"/>
              </w:rPr>
            </w:pPr>
            <w:r w:rsidRPr="008336A2">
              <w:rPr>
                <w:rFonts w:hint="eastAsia"/>
                <w:sz w:val="22"/>
              </w:rPr>
              <w:t>电锯</w:t>
            </w:r>
          </w:p>
        </w:tc>
        <w:tc>
          <w:tcPr>
            <w:tcW w:w="900" w:type="dxa"/>
          </w:tcPr>
          <w:p w14:paraId="1AE98B2E"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0C8D219B" w14:textId="77777777" w:rsidR="00B257E8" w:rsidRPr="008336A2" w:rsidRDefault="00B257E8" w:rsidP="008336A2">
            <w:pPr>
              <w:pStyle w:val="a6"/>
              <w:spacing w:line="440" w:lineRule="exact"/>
              <w:ind w:firstLine="0"/>
              <w:rPr>
                <w:sz w:val="22"/>
              </w:rPr>
            </w:pPr>
            <w:r w:rsidRPr="008336A2">
              <w:rPr>
                <w:sz w:val="22"/>
              </w:rPr>
              <w:t>7</w:t>
            </w:r>
          </w:p>
        </w:tc>
        <w:tc>
          <w:tcPr>
            <w:tcW w:w="1980" w:type="dxa"/>
          </w:tcPr>
          <w:p w14:paraId="1D4EEC23" w14:textId="77777777" w:rsidR="00B257E8" w:rsidRPr="008336A2" w:rsidRDefault="00B257E8" w:rsidP="008336A2">
            <w:pPr>
              <w:pStyle w:val="a6"/>
              <w:spacing w:line="440" w:lineRule="exact"/>
              <w:ind w:firstLine="0"/>
              <w:rPr>
                <w:sz w:val="22"/>
              </w:rPr>
            </w:pPr>
          </w:p>
        </w:tc>
        <w:tc>
          <w:tcPr>
            <w:tcW w:w="2880" w:type="dxa"/>
          </w:tcPr>
          <w:p w14:paraId="77C5B05C" w14:textId="77777777" w:rsidR="00B257E8" w:rsidRPr="008336A2" w:rsidRDefault="00B257E8" w:rsidP="008336A2">
            <w:pPr>
              <w:pStyle w:val="a6"/>
              <w:spacing w:line="440" w:lineRule="exact"/>
              <w:ind w:firstLine="0"/>
              <w:rPr>
                <w:sz w:val="22"/>
              </w:rPr>
            </w:pPr>
          </w:p>
        </w:tc>
      </w:tr>
      <w:tr w:rsidR="00B257E8" w:rsidRPr="008336A2" w14:paraId="1060B472" w14:textId="77777777">
        <w:tc>
          <w:tcPr>
            <w:tcW w:w="540" w:type="dxa"/>
          </w:tcPr>
          <w:p w14:paraId="3B2D7D40" w14:textId="77777777" w:rsidR="00B257E8" w:rsidRPr="008336A2" w:rsidRDefault="00665313" w:rsidP="008336A2">
            <w:pPr>
              <w:pStyle w:val="a6"/>
              <w:spacing w:line="440" w:lineRule="exact"/>
              <w:ind w:firstLine="0"/>
              <w:rPr>
                <w:sz w:val="22"/>
              </w:rPr>
            </w:pPr>
            <w:r w:rsidRPr="008336A2">
              <w:rPr>
                <w:rFonts w:hint="eastAsia"/>
                <w:sz w:val="22"/>
              </w:rPr>
              <w:t>8</w:t>
            </w:r>
          </w:p>
        </w:tc>
        <w:tc>
          <w:tcPr>
            <w:tcW w:w="1980" w:type="dxa"/>
          </w:tcPr>
          <w:p w14:paraId="5B2AE062" w14:textId="77777777" w:rsidR="00B257E8" w:rsidRPr="008336A2" w:rsidRDefault="00B257E8" w:rsidP="008336A2">
            <w:pPr>
              <w:pStyle w:val="a6"/>
              <w:spacing w:line="440" w:lineRule="exact"/>
              <w:ind w:firstLine="0"/>
              <w:rPr>
                <w:sz w:val="22"/>
              </w:rPr>
            </w:pPr>
            <w:r w:rsidRPr="008336A2">
              <w:rPr>
                <w:rFonts w:hint="eastAsia"/>
                <w:sz w:val="22"/>
              </w:rPr>
              <w:t>电刨</w:t>
            </w:r>
          </w:p>
        </w:tc>
        <w:tc>
          <w:tcPr>
            <w:tcW w:w="900" w:type="dxa"/>
          </w:tcPr>
          <w:p w14:paraId="16EEEB2B" w14:textId="77777777" w:rsidR="00B257E8" w:rsidRPr="008336A2" w:rsidRDefault="00B257E8" w:rsidP="008336A2">
            <w:pPr>
              <w:pStyle w:val="a6"/>
              <w:spacing w:line="440" w:lineRule="exact"/>
              <w:ind w:firstLine="0"/>
              <w:rPr>
                <w:sz w:val="22"/>
              </w:rPr>
            </w:pPr>
            <w:r w:rsidRPr="008336A2">
              <w:rPr>
                <w:rFonts w:hint="eastAsia"/>
                <w:sz w:val="22"/>
              </w:rPr>
              <w:t>台</w:t>
            </w:r>
          </w:p>
        </w:tc>
        <w:tc>
          <w:tcPr>
            <w:tcW w:w="900" w:type="dxa"/>
          </w:tcPr>
          <w:p w14:paraId="66C082BF" w14:textId="77777777" w:rsidR="00B257E8" w:rsidRPr="008336A2" w:rsidRDefault="00B257E8" w:rsidP="008336A2">
            <w:pPr>
              <w:pStyle w:val="a6"/>
              <w:spacing w:line="440" w:lineRule="exact"/>
              <w:ind w:firstLine="0"/>
              <w:rPr>
                <w:sz w:val="22"/>
              </w:rPr>
            </w:pPr>
            <w:r w:rsidRPr="008336A2">
              <w:rPr>
                <w:sz w:val="22"/>
              </w:rPr>
              <w:t>7</w:t>
            </w:r>
          </w:p>
        </w:tc>
        <w:tc>
          <w:tcPr>
            <w:tcW w:w="1980" w:type="dxa"/>
          </w:tcPr>
          <w:p w14:paraId="0264C716" w14:textId="77777777" w:rsidR="00B257E8" w:rsidRPr="008336A2" w:rsidRDefault="00B257E8" w:rsidP="008336A2">
            <w:pPr>
              <w:pStyle w:val="a6"/>
              <w:spacing w:line="440" w:lineRule="exact"/>
              <w:ind w:firstLine="0"/>
              <w:rPr>
                <w:sz w:val="22"/>
              </w:rPr>
            </w:pPr>
          </w:p>
        </w:tc>
        <w:tc>
          <w:tcPr>
            <w:tcW w:w="2880" w:type="dxa"/>
          </w:tcPr>
          <w:p w14:paraId="6F364778" w14:textId="77777777" w:rsidR="00B257E8" w:rsidRPr="008336A2" w:rsidRDefault="00B257E8" w:rsidP="008336A2">
            <w:pPr>
              <w:pStyle w:val="a6"/>
              <w:spacing w:line="440" w:lineRule="exact"/>
              <w:ind w:firstLine="0"/>
              <w:rPr>
                <w:sz w:val="22"/>
              </w:rPr>
            </w:pPr>
          </w:p>
        </w:tc>
      </w:tr>
    </w:tbl>
    <w:p w14:paraId="68F7288B" w14:textId="77777777" w:rsidR="00B257E8" w:rsidRPr="008336A2" w:rsidRDefault="00B257E8" w:rsidP="008336A2">
      <w:pPr>
        <w:spacing w:line="440" w:lineRule="exact"/>
        <w:rPr>
          <w:sz w:val="19"/>
        </w:rPr>
      </w:pPr>
    </w:p>
    <w:p w14:paraId="6CDB4000" w14:textId="77777777" w:rsidR="00B257E8" w:rsidRPr="008336A2" w:rsidRDefault="002E356B" w:rsidP="008336A2">
      <w:pPr>
        <w:pStyle w:val="1"/>
        <w:numPr>
          <w:ilvl w:val="1"/>
          <w:numId w:val="41"/>
        </w:numPr>
        <w:spacing w:before="0" w:after="0" w:line="440" w:lineRule="exact"/>
        <w:ind w:left="420" w:firstLine="0"/>
        <w:jc w:val="center"/>
        <w:rPr>
          <w:sz w:val="42"/>
        </w:rPr>
      </w:pPr>
      <w:bookmarkStart w:id="141" w:name="_Toc194465779"/>
      <w:r w:rsidRPr="008336A2">
        <w:rPr>
          <w:rFonts w:hint="eastAsia"/>
          <w:sz w:val="42"/>
        </w:rPr>
        <w:t>安全文明施工</w:t>
      </w:r>
      <w:bookmarkEnd w:id="141"/>
    </w:p>
    <w:p w14:paraId="3233223B" w14:textId="77777777" w:rsidR="002E356B" w:rsidRPr="008336A2" w:rsidRDefault="002E356B" w:rsidP="008336A2">
      <w:pPr>
        <w:pStyle w:val="2"/>
        <w:spacing w:before="0" w:after="0" w:line="440" w:lineRule="exact"/>
        <w:rPr>
          <w:sz w:val="30"/>
        </w:rPr>
      </w:pPr>
      <w:bookmarkStart w:id="142" w:name="_Toc194465780"/>
      <w:r w:rsidRPr="008336A2">
        <w:rPr>
          <w:rFonts w:hint="eastAsia"/>
          <w:sz w:val="30"/>
        </w:rPr>
        <w:t>19.1</w:t>
      </w:r>
      <w:r w:rsidRPr="008336A2">
        <w:rPr>
          <w:rFonts w:hint="eastAsia"/>
          <w:sz w:val="30"/>
        </w:rPr>
        <w:t>安全管理的实施</w:t>
      </w:r>
      <w:bookmarkEnd w:id="142"/>
    </w:p>
    <w:p w14:paraId="6EB5105D" w14:textId="77777777" w:rsidR="002E356B" w:rsidRPr="008336A2" w:rsidRDefault="002E356B" w:rsidP="008336A2">
      <w:pPr>
        <w:numPr>
          <w:ilvl w:val="0"/>
          <w:numId w:val="45"/>
        </w:numPr>
        <w:spacing w:line="440" w:lineRule="exact"/>
        <w:ind w:left="0" w:firstLineChars="200" w:firstLine="520"/>
        <w:rPr>
          <w:sz w:val="26"/>
          <w:szCs w:val="28"/>
        </w:rPr>
      </w:pPr>
      <w:r w:rsidRPr="008336A2">
        <w:rPr>
          <w:rFonts w:hint="eastAsia"/>
          <w:sz w:val="26"/>
          <w:szCs w:val="28"/>
        </w:rPr>
        <w:lastRenderedPageBreak/>
        <w:t>建立以公司总经理挂帅，分管生产的副总经理和各职能门负责人组成的公司安全领导小组，协调部门与项目间的关系，监督施工中安全防范措施的实施。并按照安全管理体系建立相应的安全责任制（见项目安全管理职责系统图）。</w:t>
      </w:r>
      <w:r w:rsidR="00000000">
        <w:rPr>
          <w:noProof/>
          <w:sz w:val="26"/>
          <w:szCs w:val="28"/>
        </w:rPr>
        <w:pict w14:anchorId="33D43061">
          <v:group id="_x0000_s3104" style="position:absolute;left:0;text-align:left;margin-left:-9pt;margin-top:0;width:6in;height:570.95pt;z-index:22;mso-position-horizontal-relative:text;mso-position-vertical-relative:text" coordorigin="1800,2844" coordsize="8640,9048">
            <v:shape id="_x0000_s3105" type="#_x0000_t202" style="position:absolute;left:1800;top:2844;width:1800;height:780">
              <v:textbox style="mso-next-textbox:#_x0000_s3105">
                <w:txbxContent>
                  <w:p w14:paraId="2E3D236C" w14:textId="77777777" w:rsidR="00765E8A" w:rsidRDefault="00765E8A" w:rsidP="002E356B">
                    <w:pPr>
                      <w:pStyle w:val="a5"/>
                      <w:jc w:val="center"/>
                      <w:rPr>
                        <w:sz w:val="24"/>
                      </w:rPr>
                    </w:pPr>
                    <w:r>
                      <w:rPr>
                        <w:rFonts w:hint="eastAsia"/>
                        <w:sz w:val="24"/>
                      </w:rPr>
                      <w:t>公司安全生产领导小组</w:t>
                    </w:r>
                  </w:p>
                </w:txbxContent>
              </v:textbox>
            </v:shape>
            <v:shape id="_x0000_s3106" type="#_x0000_t202" style="position:absolute;left:4320;top:2844;width:900;height:780">
              <v:textbox style="mso-next-textbox:#_x0000_s3106">
                <w:txbxContent>
                  <w:p w14:paraId="50BE169A" w14:textId="77777777" w:rsidR="00765E8A" w:rsidRDefault="00765E8A" w:rsidP="002E356B">
                    <w:pPr>
                      <w:pStyle w:val="a5"/>
                      <w:jc w:val="center"/>
                      <w:rPr>
                        <w:sz w:val="24"/>
                      </w:rPr>
                    </w:pPr>
                    <w:r>
                      <w:rPr>
                        <w:rFonts w:hint="eastAsia"/>
                        <w:sz w:val="24"/>
                      </w:rPr>
                      <w:t>公司</w:t>
                    </w:r>
                  </w:p>
                  <w:p w14:paraId="2775EB09" w14:textId="77777777" w:rsidR="00765E8A" w:rsidRDefault="00765E8A" w:rsidP="002E356B">
                    <w:pPr>
                      <w:pStyle w:val="a5"/>
                      <w:jc w:val="center"/>
                      <w:rPr>
                        <w:sz w:val="24"/>
                      </w:rPr>
                    </w:pPr>
                    <w:r>
                      <w:rPr>
                        <w:rFonts w:hint="eastAsia"/>
                        <w:sz w:val="24"/>
                      </w:rPr>
                      <w:t>领导</w:t>
                    </w:r>
                  </w:p>
                </w:txbxContent>
              </v:textbox>
            </v:shape>
            <v:shape id="_x0000_s3107" type="#_x0000_t202" style="position:absolute;left:1800;top:5808;width:900;height:780">
              <v:textbox style="mso-next-textbox:#_x0000_s3107">
                <w:txbxContent>
                  <w:p w14:paraId="69B4EFC8" w14:textId="77777777" w:rsidR="00765E8A" w:rsidRDefault="00765E8A" w:rsidP="002E356B">
                    <w:pPr>
                      <w:pStyle w:val="a5"/>
                      <w:jc w:val="center"/>
                      <w:rPr>
                        <w:sz w:val="24"/>
                      </w:rPr>
                    </w:pPr>
                    <w:r>
                      <w:rPr>
                        <w:rFonts w:hint="eastAsia"/>
                        <w:sz w:val="24"/>
                      </w:rPr>
                      <w:t>项目经理</w:t>
                    </w:r>
                  </w:p>
                </w:txbxContent>
              </v:textbox>
            </v:shape>
            <v:shape id="_x0000_s3108" type="#_x0000_t202" style="position:absolute;left:2880;top:7056;width:1440;height:468">
              <v:textbox style="mso-next-textbox:#_x0000_s3108">
                <w:txbxContent>
                  <w:p w14:paraId="3CD222FA" w14:textId="77777777" w:rsidR="00765E8A" w:rsidRDefault="00765E8A" w:rsidP="002E356B">
                    <w:pPr>
                      <w:jc w:val="center"/>
                      <w:rPr>
                        <w:sz w:val="24"/>
                      </w:rPr>
                    </w:pPr>
                    <w:r>
                      <w:rPr>
                        <w:rFonts w:hint="eastAsia"/>
                        <w:sz w:val="24"/>
                      </w:rPr>
                      <w:t>安</w:t>
                    </w:r>
                    <w:r>
                      <w:rPr>
                        <w:rFonts w:hint="eastAsia"/>
                        <w:sz w:val="24"/>
                      </w:rPr>
                      <w:t xml:space="preserve"> </w:t>
                    </w:r>
                    <w:r>
                      <w:rPr>
                        <w:rFonts w:hint="eastAsia"/>
                        <w:sz w:val="24"/>
                      </w:rPr>
                      <w:t>全</w:t>
                    </w:r>
                    <w:r>
                      <w:rPr>
                        <w:rFonts w:hint="eastAsia"/>
                        <w:sz w:val="24"/>
                      </w:rPr>
                      <w:t xml:space="preserve"> </w:t>
                    </w:r>
                    <w:r>
                      <w:rPr>
                        <w:rFonts w:hint="eastAsia"/>
                        <w:sz w:val="24"/>
                      </w:rPr>
                      <w:t>组</w:t>
                    </w:r>
                  </w:p>
                </w:txbxContent>
              </v:textbox>
            </v:shape>
            <v:shape id="_x0000_s3109" type="#_x0000_t202" style="position:absolute;left:4860;top:6900;width:1980;height:780">
              <v:textbox style="mso-next-textbox:#_x0000_s3109">
                <w:txbxContent>
                  <w:p w14:paraId="35D42D89" w14:textId="77777777" w:rsidR="00765E8A" w:rsidRDefault="00765E8A" w:rsidP="002E356B">
                    <w:pPr>
                      <w:pStyle w:val="a5"/>
                      <w:rPr>
                        <w:sz w:val="24"/>
                      </w:rPr>
                    </w:pPr>
                    <w:r>
                      <w:rPr>
                        <w:rFonts w:hint="eastAsia"/>
                        <w:sz w:val="24"/>
                      </w:rPr>
                      <w:t>安全设施检查规章制度执行</w:t>
                    </w:r>
                  </w:p>
                </w:txbxContent>
              </v:textbox>
            </v:shape>
            <v:shape id="_x0000_s3110" type="#_x0000_t202" style="position:absolute;left:2880;top:8148;width:1440;height:468">
              <v:textbox style="mso-next-textbox:#_x0000_s3110">
                <w:txbxContent>
                  <w:p w14:paraId="62CBEEC3" w14:textId="77777777" w:rsidR="00765E8A" w:rsidRDefault="00765E8A" w:rsidP="002E356B">
                    <w:pPr>
                      <w:jc w:val="center"/>
                      <w:rPr>
                        <w:sz w:val="24"/>
                      </w:rPr>
                    </w:pPr>
                    <w:r>
                      <w:rPr>
                        <w:rFonts w:hint="eastAsia"/>
                        <w:sz w:val="24"/>
                      </w:rPr>
                      <w:t>工</w:t>
                    </w:r>
                    <w:r>
                      <w:rPr>
                        <w:rFonts w:hint="eastAsia"/>
                        <w:sz w:val="24"/>
                      </w:rPr>
                      <w:t xml:space="preserve">    </w:t>
                    </w:r>
                    <w:r>
                      <w:rPr>
                        <w:rFonts w:hint="eastAsia"/>
                        <w:sz w:val="24"/>
                      </w:rPr>
                      <w:t>长</w:t>
                    </w:r>
                  </w:p>
                </w:txbxContent>
              </v:textbox>
            </v:shape>
            <v:shape id="_x0000_s3111" type="#_x0000_t202" style="position:absolute;left:2880;top:9240;width:1440;height:468">
              <v:textbox style="mso-next-textbox:#_x0000_s3111">
                <w:txbxContent>
                  <w:p w14:paraId="6C36FE23" w14:textId="77777777" w:rsidR="00765E8A" w:rsidRDefault="00765E8A" w:rsidP="002E356B">
                    <w:pPr>
                      <w:rPr>
                        <w:sz w:val="24"/>
                      </w:rPr>
                    </w:pPr>
                    <w:r>
                      <w:rPr>
                        <w:rFonts w:hint="eastAsia"/>
                        <w:sz w:val="24"/>
                      </w:rPr>
                      <w:t xml:space="preserve"> </w:t>
                    </w:r>
                    <w:r>
                      <w:rPr>
                        <w:rFonts w:hint="eastAsia"/>
                        <w:sz w:val="24"/>
                      </w:rPr>
                      <w:t>机</w:t>
                    </w:r>
                    <w:r>
                      <w:rPr>
                        <w:rFonts w:hint="eastAsia"/>
                        <w:sz w:val="24"/>
                      </w:rPr>
                      <w:t xml:space="preserve"> </w:t>
                    </w:r>
                    <w:r>
                      <w:rPr>
                        <w:rFonts w:hint="eastAsia"/>
                        <w:sz w:val="24"/>
                      </w:rPr>
                      <w:t>械</w:t>
                    </w:r>
                    <w:r>
                      <w:rPr>
                        <w:rFonts w:hint="eastAsia"/>
                        <w:sz w:val="24"/>
                      </w:rPr>
                      <w:t xml:space="preserve"> </w:t>
                    </w:r>
                    <w:r>
                      <w:rPr>
                        <w:rFonts w:hint="eastAsia"/>
                        <w:sz w:val="24"/>
                      </w:rPr>
                      <w:t>员</w:t>
                    </w:r>
                  </w:p>
                </w:txbxContent>
              </v:textbox>
            </v:shape>
            <v:shape id="_x0000_s3112" type="#_x0000_t202" style="position:absolute;left:2880;top:10332;width:1440;height:468">
              <v:textbox style="mso-next-textbox:#_x0000_s3112">
                <w:txbxContent>
                  <w:p w14:paraId="373C8E31" w14:textId="77777777" w:rsidR="00765E8A" w:rsidRDefault="00765E8A" w:rsidP="002E356B">
                    <w:pPr>
                      <w:rPr>
                        <w:sz w:val="24"/>
                      </w:rPr>
                    </w:pPr>
                    <w:r>
                      <w:rPr>
                        <w:rFonts w:hint="eastAsia"/>
                        <w:sz w:val="24"/>
                      </w:rPr>
                      <w:t xml:space="preserve"> </w:t>
                    </w:r>
                    <w:r>
                      <w:rPr>
                        <w:rFonts w:hint="eastAsia"/>
                        <w:sz w:val="24"/>
                      </w:rPr>
                      <w:t>材</w:t>
                    </w:r>
                    <w:r>
                      <w:rPr>
                        <w:rFonts w:hint="eastAsia"/>
                        <w:sz w:val="24"/>
                      </w:rPr>
                      <w:t xml:space="preserve"> </w:t>
                    </w:r>
                    <w:r>
                      <w:rPr>
                        <w:rFonts w:hint="eastAsia"/>
                        <w:sz w:val="24"/>
                      </w:rPr>
                      <w:t>料</w:t>
                    </w:r>
                    <w:r>
                      <w:rPr>
                        <w:rFonts w:hint="eastAsia"/>
                        <w:sz w:val="24"/>
                      </w:rPr>
                      <w:t xml:space="preserve"> </w:t>
                    </w:r>
                    <w:r>
                      <w:rPr>
                        <w:rFonts w:hint="eastAsia"/>
                        <w:sz w:val="24"/>
                      </w:rPr>
                      <w:t>员</w:t>
                    </w:r>
                  </w:p>
                </w:txbxContent>
              </v:textbox>
            </v:shape>
            <v:shape id="_x0000_s3113" type="#_x0000_t202" style="position:absolute;left:2880;top:11424;width:1440;height:468">
              <v:textbox style="mso-next-textbox:#_x0000_s3113">
                <w:txbxContent>
                  <w:p w14:paraId="72657B50" w14:textId="77777777" w:rsidR="00765E8A" w:rsidRDefault="00765E8A" w:rsidP="002E356B">
                    <w:pPr>
                      <w:jc w:val="center"/>
                      <w:rPr>
                        <w:sz w:val="24"/>
                      </w:rPr>
                    </w:pPr>
                    <w:r>
                      <w:rPr>
                        <w:rFonts w:hint="eastAsia"/>
                        <w:sz w:val="24"/>
                      </w:rPr>
                      <w:t>工会主席</w:t>
                    </w:r>
                  </w:p>
                </w:txbxContent>
              </v:textbox>
            </v:shape>
            <v:shape id="_x0000_s3114" type="#_x0000_t202" style="position:absolute;left:5760;top:8148;width:1800;height:468">
              <v:textbox style="mso-next-textbox:#_x0000_s3114">
                <w:txbxContent>
                  <w:p w14:paraId="29D3EE49" w14:textId="77777777" w:rsidR="00765E8A" w:rsidRDefault="00765E8A" w:rsidP="002E356B">
                    <w:pPr>
                      <w:rPr>
                        <w:sz w:val="24"/>
                      </w:rPr>
                    </w:pPr>
                    <w:r>
                      <w:rPr>
                        <w:rFonts w:hint="eastAsia"/>
                        <w:sz w:val="24"/>
                      </w:rPr>
                      <w:t>文明施工检查</w:t>
                    </w:r>
                  </w:p>
                </w:txbxContent>
              </v:textbox>
            </v:shape>
            <v:shape id="_x0000_s3115" type="#_x0000_t202" style="position:absolute;left:8460;top:11424;width:1980;height:468">
              <v:textbox style="mso-next-textbox:#_x0000_s3115">
                <w:txbxContent>
                  <w:p w14:paraId="563F2FFD" w14:textId="77777777" w:rsidR="00765E8A" w:rsidRDefault="00765E8A" w:rsidP="002E356B">
                    <w:pPr>
                      <w:rPr>
                        <w:spacing w:val="-6"/>
                        <w:sz w:val="24"/>
                      </w:rPr>
                    </w:pPr>
                    <w:r>
                      <w:rPr>
                        <w:rFonts w:hint="eastAsia"/>
                        <w:spacing w:val="-6"/>
                        <w:sz w:val="24"/>
                      </w:rPr>
                      <w:t>落实劳动力保护</w:t>
                    </w:r>
                  </w:p>
                </w:txbxContent>
              </v:textbox>
            </v:shape>
            <v:shape id="_x0000_s3116" type="#_x0000_t202" style="position:absolute;left:5760;top:9240;width:2700;height:468">
              <v:textbox style="mso-next-textbox:#_x0000_s3116">
                <w:txbxContent>
                  <w:p w14:paraId="736B3A76" w14:textId="77777777" w:rsidR="00765E8A" w:rsidRDefault="00765E8A" w:rsidP="002E356B">
                    <w:pPr>
                      <w:rPr>
                        <w:spacing w:val="-8"/>
                        <w:sz w:val="24"/>
                      </w:rPr>
                    </w:pPr>
                    <w:r>
                      <w:rPr>
                        <w:rFonts w:hint="eastAsia"/>
                        <w:spacing w:val="-8"/>
                        <w:sz w:val="24"/>
                      </w:rPr>
                      <w:t>机械设备检查维修保养</w:t>
                    </w:r>
                  </w:p>
                </w:txbxContent>
              </v:textbox>
            </v:shape>
            <v:shape id="_x0000_s3117" type="#_x0000_t202" style="position:absolute;left:7020;top:10176;width:2520;height:780">
              <v:textbox style="mso-next-textbox:#_x0000_s3117">
                <w:txbxContent>
                  <w:p w14:paraId="13373598" w14:textId="77777777" w:rsidR="00765E8A" w:rsidRDefault="00765E8A" w:rsidP="002E356B">
                    <w:pPr>
                      <w:rPr>
                        <w:sz w:val="24"/>
                      </w:rPr>
                    </w:pPr>
                    <w:r>
                      <w:rPr>
                        <w:rFonts w:hint="eastAsia"/>
                        <w:sz w:val="24"/>
                      </w:rPr>
                      <w:t>用品供应及质量检查</w:t>
                    </w:r>
                  </w:p>
                </w:txbxContent>
              </v:textbox>
            </v:shape>
            <v:shape id="_x0000_s3118" type="#_x0000_t202" style="position:absolute;left:6120;top:4092;width:540;height:1404">
              <v:textbox style="mso-next-textbox:#_x0000_s3118">
                <w:txbxContent>
                  <w:p w14:paraId="21F3470F" w14:textId="77777777" w:rsidR="00765E8A" w:rsidRDefault="00765E8A" w:rsidP="002E356B">
                    <w:pPr>
                      <w:spacing w:line="260" w:lineRule="atLeast"/>
                    </w:pPr>
                    <w:r>
                      <w:rPr>
                        <w:rFonts w:hint="eastAsia"/>
                        <w:sz w:val="24"/>
                      </w:rPr>
                      <w:t>质安部门</w:t>
                    </w:r>
                  </w:p>
                </w:txbxContent>
              </v:textbox>
            </v:shape>
            <v:shape id="_x0000_s3119" type="#_x0000_t202" style="position:absolute;left:7020;top:4092;width:540;height:1404">
              <v:textbox style="mso-next-textbox:#_x0000_s3119">
                <w:txbxContent>
                  <w:p w14:paraId="6511B218" w14:textId="77777777" w:rsidR="00765E8A" w:rsidRDefault="00765E8A" w:rsidP="002E356B">
                    <w:pPr>
                      <w:spacing w:line="260" w:lineRule="atLeast"/>
                    </w:pPr>
                    <w:r>
                      <w:rPr>
                        <w:rFonts w:hint="eastAsia"/>
                        <w:sz w:val="24"/>
                      </w:rPr>
                      <w:t>技术部门</w:t>
                    </w:r>
                  </w:p>
                </w:txbxContent>
              </v:textbox>
            </v:shape>
            <v:shape id="_x0000_s3120" type="#_x0000_t202" style="position:absolute;left:7920;top:4092;width:540;height:1404">
              <v:textbox style="mso-next-textbox:#_x0000_s3120">
                <w:txbxContent>
                  <w:p w14:paraId="1CFCCD1A" w14:textId="77777777" w:rsidR="00765E8A" w:rsidRDefault="00765E8A" w:rsidP="002E356B">
                    <w:pPr>
                      <w:spacing w:line="260" w:lineRule="atLeast"/>
                    </w:pPr>
                    <w:r>
                      <w:rPr>
                        <w:rFonts w:hint="eastAsia"/>
                        <w:sz w:val="24"/>
                      </w:rPr>
                      <w:t>租赁部门</w:t>
                    </w:r>
                  </w:p>
                </w:txbxContent>
              </v:textbox>
            </v:shape>
            <v:shape id="_x0000_s3121" type="#_x0000_t202" style="position:absolute;left:8820;top:4092;width:540;height:1404">
              <v:textbox style="mso-next-textbox:#_x0000_s3121">
                <w:txbxContent>
                  <w:p w14:paraId="434C31FD" w14:textId="77777777" w:rsidR="00765E8A" w:rsidRDefault="00765E8A" w:rsidP="002E356B">
                    <w:pPr>
                      <w:spacing w:line="260" w:lineRule="atLeast"/>
                    </w:pPr>
                    <w:r>
                      <w:rPr>
                        <w:rFonts w:hint="eastAsia"/>
                        <w:sz w:val="24"/>
                      </w:rPr>
                      <w:t>材料部门</w:t>
                    </w:r>
                  </w:p>
                </w:txbxContent>
              </v:textbox>
            </v:shape>
            <v:shape id="_x0000_s3122" type="#_x0000_t202" style="position:absolute;left:9720;top:4092;width:540;height:1404">
              <v:textbox style="mso-next-textbox:#_x0000_s3122">
                <w:txbxContent>
                  <w:p w14:paraId="2A21B7B8" w14:textId="77777777" w:rsidR="00765E8A" w:rsidRDefault="00765E8A" w:rsidP="002E356B">
                    <w:pPr>
                      <w:spacing w:line="260" w:lineRule="atLeast"/>
                    </w:pPr>
                    <w:r>
                      <w:rPr>
                        <w:rFonts w:hint="eastAsia"/>
                        <w:sz w:val="24"/>
                      </w:rPr>
                      <w:t>工会</w:t>
                    </w:r>
                  </w:p>
                </w:txbxContent>
              </v:textbox>
            </v:shape>
            <v:shape id="_x0000_s3123" type="#_x0000_t202" style="position:absolute;left:7200;top:3000;width:2160;height:468">
              <v:textbox style="mso-next-textbox:#_x0000_s3123">
                <w:txbxContent>
                  <w:p w14:paraId="77B495CC" w14:textId="77777777" w:rsidR="00765E8A" w:rsidRDefault="00765E8A" w:rsidP="002E356B">
                    <w:pPr>
                      <w:rPr>
                        <w:sz w:val="24"/>
                      </w:rPr>
                    </w:pPr>
                    <w:r>
                      <w:rPr>
                        <w:rFonts w:hint="eastAsia"/>
                        <w:sz w:val="24"/>
                      </w:rPr>
                      <w:t>公司各职能部门</w:t>
                    </w:r>
                  </w:p>
                </w:txbxContent>
              </v:textbox>
            </v:shape>
            <v:line id="_x0000_s3124" style="position:absolute" from="5220,3312" to="7200,3312">
              <v:stroke endarrow="classic" endarrowwidth="narrow" endarrowlength="long"/>
            </v:line>
            <v:line id="_x0000_s3125" style="position:absolute" from="3600,3312" to="4320,3312">
              <v:stroke endarrow="classic" endarrowwidth="narrow" endarrowlength="long"/>
            </v:line>
            <v:line id="_x0000_s3126" style="position:absolute" from="8280,3468" to="8280,3780"/>
            <v:line id="_x0000_s3127" style="position:absolute" from="6480,3780" to="10080,3780"/>
            <v:line id="_x0000_s3128" style="position:absolute" from="6480,3780" to="6480,4092">
              <v:stroke endarrow="classic" endarrowwidth="narrow" endarrowlength="long"/>
            </v:line>
            <v:line id="_x0000_s3129" style="position:absolute" from="7380,3780" to="7380,4092">
              <v:stroke endarrow="classic" endarrowwidth="narrow" endarrowlength="long"/>
            </v:line>
            <v:line id="_x0000_s3130" style="position:absolute" from="8280,3780" to="8280,4092">
              <v:stroke endarrow="classic" endarrowwidth="narrow" endarrowlength="long"/>
            </v:line>
            <v:line id="_x0000_s3131" style="position:absolute" from="9180,3780" to="9180,4092">
              <v:stroke endarrow="classic" endarrowwidth="narrow" endarrowlength="long"/>
            </v:line>
            <v:line id="_x0000_s3132" style="position:absolute" from="10080,3780" to="10080,4092">
              <v:stroke endarrow="classic" endarrowwidth="narrow" endarrowlength="long"/>
            </v:line>
            <v:line id="_x0000_s3133" style="position:absolute" from="2160,3624" to="2160,5808">
              <v:stroke endarrow="classic" endarrowwidth="narrow" endarrowlength="long"/>
            </v:line>
            <v:line id="_x0000_s3134" style="position:absolute" from="6480,5496" to="6480,6900">
              <v:stroke endarrow="classic" endarrowwidth="narrow" endarrowlength="long"/>
            </v:line>
            <v:line id="_x0000_s3135" style="position:absolute" from="4320,7368" to="4860,7368">
              <v:stroke endarrow="classic" endarrowwidth="narrow" endarrowlength="long"/>
            </v:line>
            <v:line id="_x0000_s3136" style="position:absolute" from="7380,5496" to="7380,8148">
              <v:stroke endarrow="classic" endarrowwidth="narrow" endarrowlength="long"/>
            </v:line>
            <v:line id="_x0000_s3137" style="position:absolute" from="8280,5496" to="8280,9240">
              <v:stroke endarrow="classic" endarrowwidth="narrow" endarrowlength="long"/>
            </v:line>
            <v:line id="_x0000_s3138" style="position:absolute" from="9180,5496" to="9180,10176">
              <v:stroke endarrow="classic" endarrowwidth="narrow" endarrowlength="long"/>
            </v:line>
            <v:line id="_x0000_s3139" style="position:absolute" from="10080,5496" to="10080,11424">
              <v:stroke endarrow="classic" endarrowwidth="narrow" endarrowlength="long"/>
            </v:line>
            <v:line id="_x0000_s3140" style="position:absolute;flip:y" from="4320,11736" to="8460,11736">
              <v:stroke endarrow="classic" endarrowwidth="narrow" endarrowlength="long"/>
            </v:line>
            <v:line id="_x0000_s3141" style="position:absolute;flip:y" from="4320,10644" to="7020,10644">
              <v:stroke endarrow="classic" endarrowwidth="narrow" endarrowlength="long"/>
            </v:line>
            <v:line id="_x0000_s3142" style="position:absolute;flip:y" from="4320,9552" to="5760,9552">
              <v:stroke endarrow="classic" endarrowwidth="narrow" endarrowlength="long"/>
            </v:line>
            <v:line id="_x0000_s3143" style="position:absolute;flip:y" from="4320,8460" to="5760,8460">
              <v:stroke endarrow="classic" endarrowwidth="narrow" endarrowlength="long"/>
            </v:line>
            <v:line id="_x0000_s3144" style="position:absolute" from="3600,7524" to="3600,8148">
              <v:stroke endarrow="classic" endarrowwidth="narrow" endarrowlength="long"/>
            </v:line>
            <v:line id="_x0000_s3145" style="position:absolute" from="3600,8616" to="3600,9240">
              <v:stroke endarrow="classic" endarrowwidth="narrow" endarrowlength="long"/>
            </v:line>
            <v:line id="_x0000_s3146" style="position:absolute" from="3600,9708" to="3600,10332">
              <v:stroke endarrow="classic" endarrowwidth="narrow" endarrowlength="long"/>
            </v:line>
            <v:line id="_x0000_s3147" style="position:absolute" from="3600,10800" to="3600,11424">
              <v:stroke endarrow="classic" endarrowwidth="narrow" endarrowlength="long"/>
            </v:line>
            <v:shape id="_x0000_s3148" type="#_x0000_t202" style="position:absolute;left:4140;top:5808;width:1980;height:780">
              <v:textbox style="mso-next-textbox:#_x0000_s3148">
                <w:txbxContent>
                  <w:p w14:paraId="6C88089E" w14:textId="77777777" w:rsidR="00765E8A" w:rsidRDefault="00765E8A" w:rsidP="002E356B">
                    <w:pPr>
                      <w:pStyle w:val="a5"/>
                      <w:rPr>
                        <w:sz w:val="24"/>
                      </w:rPr>
                    </w:pPr>
                    <w:r>
                      <w:rPr>
                        <w:rFonts w:hint="eastAsia"/>
                        <w:sz w:val="24"/>
                      </w:rPr>
                      <w:t>安全设施检查规章制度执行</w:t>
                    </w:r>
                  </w:p>
                </w:txbxContent>
              </v:textbox>
            </v:shape>
            <v:line id="_x0000_s3149" style="position:absolute" from="2880,6276" to="4140,6276">
              <v:stroke endarrow="classic" endarrowwidth="narrow" endarrowlength="long"/>
            </v:line>
            <v:shape id="_x0000_s3150" type="#_x0000_t202" style="position:absolute;left:1800;top:7368;width:540;height:4212">
              <v:textbox style="mso-next-textbox:#_x0000_s3150">
                <w:txbxContent>
                  <w:p w14:paraId="01549ABD" w14:textId="77777777" w:rsidR="00765E8A" w:rsidRDefault="00765E8A" w:rsidP="002E356B">
                    <w:pPr>
                      <w:pStyle w:val="a5"/>
                      <w:jc w:val="center"/>
                      <w:rPr>
                        <w:sz w:val="24"/>
                      </w:rPr>
                    </w:pPr>
                  </w:p>
                  <w:p w14:paraId="25C102DA" w14:textId="77777777" w:rsidR="00765E8A" w:rsidRDefault="00765E8A" w:rsidP="002E356B">
                    <w:pPr>
                      <w:pStyle w:val="a5"/>
                      <w:jc w:val="center"/>
                      <w:rPr>
                        <w:sz w:val="24"/>
                      </w:rPr>
                    </w:pPr>
                    <w:r>
                      <w:rPr>
                        <w:rFonts w:hint="eastAsia"/>
                        <w:sz w:val="24"/>
                      </w:rPr>
                      <w:t>项目组织</w:t>
                    </w:r>
                  </w:p>
                  <w:p w14:paraId="789735E4" w14:textId="77777777" w:rsidR="00765E8A" w:rsidRDefault="00765E8A" w:rsidP="002E356B">
                    <w:pPr>
                      <w:pStyle w:val="a5"/>
                      <w:jc w:val="center"/>
                      <w:rPr>
                        <w:sz w:val="24"/>
                      </w:rPr>
                    </w:pPr>
                  </w:p>
                  <w:p w14:paraId="5BFB6938" w14:textId="77777777" w:rsidR="00765E8A" w:rsidRDefault="00765E8A" w:rsidP="002E356B">
                    <w:pPr>
                      <w:pStyle w:val="a5"/>
                      <w:jc w:val="center"/>
                      <w:rPr>
                        <w:sz w:val="24"/>
                      </w:rPr>
                    </w:pPr>
                  </w:p>
                  <w:p w14:paraId="57007577" w14:textId="77777777" w:rsidR="00765E8A" w:rsidRDefault="00765E8A" w:rsidP="002E356B">
                    <w:pPr>
                      <w:pStyle w:val="a5"/>
                      <w:jc w:val="center"/>
                      <w:rPr>
                        <w:sz w:val="24"/>
                      </w:rPr>
                    </w:pPr>
                    <w:r>
                      <w:rPr>
                        <w:rFonts w:hint="eastAsia"/>
                        <w:sz w:val="24"/>
                      </w:rPr>
                      <w:t>作业管理</w:t>
                    </w:r>
                  </w:p>
                </w:txbxContent>
              </v:textbox>
            </v:shape>
            <v:line id="_x0000_s3151" style="position:absolute" from="2340,9396" to="2520,9396"/>
            <v:line id="_x0000_s3152" style="position:absolute" from="2520,7368" to="2520,11580"/>
            <v:line id="_x0000_s3153" style="position:absolute" from="2520,11580" to="2880,11580">
              <v:stroke endarrow="classic" endarrowwidth="narrow" endarrowlength="long"/>
            </v:line>
            <v:line id="_x0000_s3154" style="position:absolute" from="2520,10488" to="2880,10488">
              <v:stroke endarrow="classic" endarrowwidth="narrow" endarrowlength="long"/>
            </v:line>
            <v:line id="_x0000_s3155" style="position:absolute" from="2520,9396" to="2880,9396">
              <v:stroke endarrow="classic" endarrowwidth="narrow" endarrowlength="long"/>
            </v:line>
            <v:line id="_x0000_s3156" style="position:absolute" from="2520,8460" to="2880,8460">
              <v:stroke endarrow="classic" endarrowwidth="narrow" endarrowlength="long"/>
            </v:line>
            <v:line id="_x0000_s3157" style="position:absolute" from="2520,7368" to="2880,7368">
              <v:stroke endarrow="classic" endarrowwidth="narrow" endarrowlength="long"/>
            </v:line>
            <v:line id="_x0000_s3158" style="position:absolute" from="2160,6588" to="2160,7368">
              <v:stroke endarrow="classic" endarrowwidth="narrow" endarrowlength="long"/>
            </v:line>
            <w10:wrap type="topAndBottom"/>
          </v:group>
        </w:pict>
      </w:r>
      <w:r w:rsidRPr="008336A2">
        <w:rPr>
          <w:rFonts w:hint="eastAsia"/>
          <w:sz w:val="26"/>
          <w:szCs w:val="28"/>
        </w:rPr>
        <w:t>实现五无目标（一无因工伤亡、重伤和重大机械设备事故二无火灾事故、三无重大违法犯罪案件、四无环境污染和噪音扰民、五</w:t>
      </w:r>
      <w:r w:rsidRPr="008336A2">
        <w:rPr>
          <w:rFonts w:hint="eastAsia"/>
          <w:sz w:val="26"/>
          <w:szCs w:val="28"/>
        </w:rPr>
        <w:lastRenderedPageBreak/>
        <w:t>无施工料具浪费现象）。</w:t>
      </w:r>
    </w:p>
    <w:p w14:paraId="3341C54F" w14:textId="77777777" w:rsidR="002E356B" w:rsidRPr="008336A2" w:rsidRDefault="002E356B" w:rsidP="008336A2">
      <w:pPr>
        <w:numPr>
          <w:ilvl w:val="0"/>
          <w:numId w:val="45"/>
        </w:numPr>
        <w:spacing w:line="440" w:lineRule="exact"/>
        <w:ind w:left="0" w:firstLineChars="200" w:firstLine="520"/>
        <w:rPr>
          <w:sz w:val="26"/>
          <w:szCs w:val="28"/>
        </w:rPr>
      </w:pPr>
      <w:r w:rsidRPr="008336A2">
        <w:rPr>
          <w:rFonts w:hint="eastAsia"/>
          <w:sz w:val="26"/>
          <w:szCs w:val="28"/>
        </w:rPr>
        <w:t>设置专职安全员，负责日常的安全检查、安全巡视和安全教育。</w:t>
      </w:r>
    </w:p>
    <w:p w14:paraId="7D3B358C" w14:textId="77777777" w:rsidR="002E356B" w:rsidRPr="008336A2" w:rsidRDefault="002E356B" w:rsidP="008336A2">
      <w:pPr>
        <w:numPr>
          <w:ilvl w:val="0"/>
          <w:numId w:val="45"/>
        </w:numPr>
        <w:spacing w:line="440" w:lineRule="exact"/>
        <w:ind w:left="0" w:firstLineChars="200" w:firstLine="520"/>
        <w:rPr>
          <w:sz w:val="26"/>
          <w:szCs w:val="28"/>
        </w:rPr>
      </w:pPr>
      <w:r w:rsidRPr="008336A2">
        <w:rPr>
          <w:rFonts w:hint="eastAsia"/>
          <w:sz w:val="26"/>
          <w:szCs w:val="28"/>
        </w:rPr>
        <w:t>严格执行各分项工程的安全技术交底。</w:t>
      </w:r>
    </w:p>
    <w:p w14:paraId="6382317F" w14:textId="77777777" w:rsidR="002E356B" w:rsidRPr="008336A2" w:rsidRDefault="002E356B" w:rsidP="008336A2">
      <w:pPr>
        <w:numPr>
          <w:ilvl w:val="0"/>
          <w:numId w:val="45"/>
        </w:numPr>
        <w:spacing w:line="440" w:lineRule="exact"/>
        <w:ind w:left="0" w:firstLineChars="200" w:firstLine="520"/>
        <w:rPr>
          <w:sz w:val="26"/>
          <w:szCs w:val="28"/>
        </w:rPr>
      </w:pPr>
      <w:r w:rsidRPr="008336A2">
        <w:rPr>
          <w:rFonts w:hint="eastAsia"/>
          <w:sz w:val="26"/>
          <w:szCs w:val="28"/>
        </w:rPr>
        <w:t>建立安全检查制：公司每月组织一次安全生产大检查，项目部每月组织两次不定期的安全生产检查，班每天组织岗前安全生产检查，发现问题及时定人、定时、定措施进行整改。</w:t>
      </w:r>
    </w:p>
    <w:p w14:paraId="14B1B5DF" w14:textId="77777777" w:rsidR="002E356B" w:rsidRPr="005D6DF8" w:rsidRDefault="002E356B" w:rsidP="008336A2">
      <w:pPr>
        <w:numPr>
          <w:ilvl w:val="0"/>
          <w:numId w:val="45"/>
        </w:numPr>
        <w:spacing w:line="440" w:lineRule="exact"/>
        <w:ind w:left="0" w:firstLineChars="200" w:firstLine="520"/>
        <w:rPr>
          <w:sz w:val="19"/>
        </w:rPr>
      </w:pPr>
      <w:r w:rsidRPr="008336A2">
        <w:rPr>
          <w:rFonts w:hint="eastAsia"/>
          <w:sz w:val="26"/>
          <w:szCs w:val="28"/>
        </w:rPr>
        <w:t>建立进场工人安全教育制度，凡进场参加本工程施工的人员，必须经过安全教育方能上岗</w:t>
      </w:r>
      <w:r w:rsidRPr="008336A2">
        <w:rPr>
          <w:rFonts w:hint="eastAsia"/>
          <w:sz w:val="22"/>
        </w:rPr>
        <w:t>。</w:t>
      </w:r>
    </w:p>
    <w:p w14:paraId="009AF299" w14:textId="77777777" w:rsidR="005D6DF8" w:rsidRPr="008336A2" w:rsidRDefault="005D6DF8" w:rsidP="005D6DF8">
      <w:pPr>
        <w:spacing w:line="440" w:lineRule="exact"/>
        <w:rPr>
          <w:sz w:val="19"/>
        </w:rPr>
      </w:pPr>
    </w:p>
    <w:p w14:paraId="53598F1A" w14:textId="77777777" w:rsidR="002E356B" w:rsidRPr="008336A2" w:rsidRDefault="002E356B" w:rsidP="008336A2">
      <w:pPr>
        <w:pStyle w:val="2"/>
        <w:spacing w:before="0" w:after="0" w:line="440" w:lineRule="exact"/>
        <w:rPr>
          <w:sz w:val="30"/>
        </w:rPr>
      </w:pPr>
      <w:bookmarkStart w:id="143" w:name="_Toc194465781"/>
      <w:r w:rsidRPr="008336A2">
        <w:rPr>
          <w:rFonts w:hint="eastAsia"/>
          <w:sz w:val="30"/>
        </w:rPr>
        <w:t>19.2</w:t>
      </w:r>
      <w:r w:rsidRPr="008336A2">
        <w:rPr>
          <w:rFonts w:hint="eastAsia"/>
          <w:sz w:val="30"/>
        </w:rPr>
        <w:t>其他技术措施</w:t>
      </w:r>
      <w:bookmarkEnd w:id="143"/>
    </w:p>
    <w:p w14:paraId="2DD3C924" w14:textId="77777777" w:rsidR="002E356B" w:rsidRPr="008336A2" w:rsidRDefault="002E356B" w:rsidP="008336A2">
      <w:pPr>
        <w:pStyle w:val="3"/>
        <w:spacing w:before="0" w:after="0" w:line="440" w:lineRule="exact"/>
        <w:rPr>
          <w:sz w:val="30"/>
        </w:rPr>
      </w:pPr>
      <w:bookmarkStart w:id="144" w:name="_Toc74200610"/>
      <w:bookmarkStart w:id="145" w:name="_Toc194465782"/>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19.2.1</w:t>
        </w:r>
      </w:smartTag>
      <w:r w:rsidRPr="008336A2">
        <w:rPr>
          <w:rFonts w:hint="eastAsia"/>
          <w:sz w:val="30"/>
        </w:rPr>
        <w:t>主体阶段作业安全措施</w:t>
      </w:r>
      <w:bookmarkEnd w:id="144"/>
      <w:bookmarkEnd w:id="145"/>
    </w:p>
    <w:p w14:paraId="30D83036" w14:textId="77777777" w:rsidR="002E356B" w:rsidRPr="008336A2" w:rsidRDefault="002E356B" w:rsidP="008336A2">
      <w:pPr>
        <w:numPr>
          <w:ilvl w:val="0"/>
          <w:numId w:val="46"/>
        </w:numPr>
        <w:spacing w:line="440" w:lineRule="exact"/>
        <w:ind w:left="0" w:firstLineChars="200" w:firstLine="520"/>
        <w:rPr>
          <w:sz w:val="26"/>
          <w:szCs w:val="28"/>
        </w:rPr>
      </w:pPr>
      <w:bookmarkStart w:id="146" w:name="BookMark207"/>
      <w:bookmarkEnd w:id="146"/>
      <w:r w:rsidRPr="008336A2">
        <w:rPr>
          <w:rFonts w:hint="eastAsia"/>
          <w:sz w:val="26"/>
          <w:szCs w:val="28"/>
        </w:rPr>
        <w:t>脚手架应根据现场实际情况编制施工方案，并应有设计计算书，根据施工方案搭设，在脚手架设前办理交底，完成后办理验收手续。立杆基础应平实，立杆底部应有底座，垫木和扫地杆。脚手架与建筑结构每层设置拉杆，脚手板须满铺，施工层设</w:t>
      </w:r>
      <w:smartTag w:uri="urn:schemas-microsoft-com:office:smarttags" w:element="chmetcnv">
        <w:smartTagPr>
          <w:attr w:name="UnitName" w:val="m"/>
          <w:attr w:name="SourceValue" w:val="1.2"/>
          <w:attr w:name="HasSpace" w:val="False"/>
          <w:attr w:name="Negative" w:val="False"/>
          <w:attr w:name="NumberType" w:val="1"/>
          <w:attr w:name="TCSC" w:val="0"/>
        </w:smartTagPr>
        <w:r w:rsidRPr="008336A2">
          <w:rPr>
            <w:sz w:val="26"/>
            <w:szCs w:val="28"/>
          </w:rPr>
          <w:t>1.2m</w:t>
        </w:r>
      </w:smartTag>
      <w:r w:rsidRPr="008336A2">
        <w:rPr>
          <w:rFonts w:hint="eastAsia"/>
          <w:sz w:val="26"/>
          <w:szCs w:val="28"/>
        </w:rPr>
        <w:t>高的防栏杆和不低于</w:t>
      </w:r>
      <w:smartTag w:uri="urn:schemas-microsoft-com:office:smarttags" w:element="chmetcnv">
        <w:smartTagPr>
          <w:attr w:name="UnitName" w:val="cm"/>
          <w:attr w:name="SourceValue" w:val="18"/>
          <w:attr w:name="HasSpace" w:val="False"/>
          <w:attr w:name="Negative" w:val="False"/>
          <w:attr w:name="NumberType" w:val="1"/>
          <w:attr w:name="TCSC" w:val="0"/>
        </w:smartTagPr>
        <w:r w:rsidRPr="008336A2">
          <w:rPr>
            <w:sz w:val="26"/>
            <w:szCs w:val="28"/>
          </w:rPr>
          <w:t>18cm</w:t>
        </w:r>
      </w:smartTag>
      <w:r w:rsidRPr="008336A2">
        <w:rPr>
          <w:rFonts w:hint="eastAsia"/>
          <w:sz w:val="26"/>
          <w:szCs w:val="28"/>
        </w:rPr>
        <w:t>的挡脚步板。</w:t>
      </w:r>
    </w:p>
    <w:p w14:paraId="70BE620E" w14:textId="77777777" w:rsidR="002E356B" w:rsidRPr="008336A2" w:rsidRDefault="002E356B" w:rsidP="008336A2">
      <w:pPr>
        <w:numPr>
          <w:ilvl w:val="0"/>
          <w:numId w:val="46"/>
        </w:numPr>
        <w:spacing w:line="440" w:lineRule="exact"/>
        <w:ind w:left="0" w:firstLineChars="200" w:firstLine="520"/>
        <w:rPr>
          <w:sz w:val="26"/>
          <w:szCs w:val="28"/>
        </w:rPr>
      </w:pPr>
      <w:r w:rsidRPr="008336A2">
        <w:rPr>
          <w:rFonts w:hint="eastAsia"/>
          <w:sz w:val="26"/>
          <w:szCs w:val="28"/>
        </w:rPr>
        <w:t>模板施工前要对模板支撑进行设计并编制施工方案。模板安装完毕，必须由技术负责</w:t>
      </w:r>
      <w:r w:rsidR="00DE65AF">
        <w:rPr>
          <w:rFonts w:hint="eastAsia"/>
          <w:sz w:val="26"/>
          <w:szCs w:val="28"/>
        </w:rPr>
        <w:t>人</w:t>
      </w:r>
      <w:r w:rsidRPr="008336A2">
        <w:rPr>
          <w:rFonts w:hint="eastAsia"/>
          <w:sz w:val="26"/>
          <w:szCs w:val="28"/>
        </w:rPr>
        <w:t>按照设计要求检查、验收。模板支撑的拆除必须确保砼强度达到设计要求时，经申报批准才能进行。立柱底部须有垫板，按规定设置纵横向支撑。模板上堆料应均匀，施工荷载不能超过规定。模板上运输砼应设置走道板。各种模板要堆、放整齐，大模板应有防倾倒措施。模板要拆除干净，不得留有未拆除的悬空模板。拆除区域要设置警戒线并设专人监护。</w:t>
      </w:r>
      <w:r w:rsidRPr="008336A2">
        <w:rPr>
          <w:rFonts w:hint="eastAsia"/>
          <w:sz w:val="26"/>
          <w:szCs w:val="28"/>
        </w:rPr>
        <w:t xml:space="preserve"> </w:t>
      </w:r>
    </w:p>
    <w:p w14:paraId="52C49624" w14:textId="77777777" w:rsidR="00631E2C" w:rsidRPr="008336A2" w:rsidRDefault="00665313" w:rsidP="008336A2">
      <w:pPr>
        <w:numPr>
          <w:ilvl w:val="0"/>
          <w:numId w:val="46"/>
        </w:numPr>
        <w:spacing w:line="440" w:lineRule="exact"/>
        <w:ind w:left="0" w:firstLineChars="200" w:firstLine="520"/>
        <w:rPr>
          <w:sz w:val="26"/>
          <w:szCs w:val="28"/>
        </w:rPr>
      </w:pPr>
      <w:r w:rsidRPr="008336A2">
        <w:rPr>
          <w:rFonts w:hint="eastAsia"/>
          <w:sz w:val="26"/>
          <w:szCs w:val="28"/>
        </w:rPr>
        <w:t>桩基</w:t>
      </w:r>
      <w:r w:rsidR="00631E2C" w:rsidRPr="008336A2">
        <w:rPr>
          <w:rFonts w:hint="eastAsia"/>
          <w:sz w:val="26"/>
          <w:szCs w:val="28"/>
        </w:rPr>
        <w:t>临边处设置</w:t>
      </w:r>
      <w:smartTag w:uri="urn:schemas-microsoft-com:office:smarttags" w:element="chmetcnv">
        <w:smartTagPr>
          <w:attr w:name="UnitName" w:val="m"/>
          <w:attr w:name="SourceValue" w:val="1.5"/>
          <w:attr w:name="HasSpace" w:val="False"/>
          <w:attr w:name="Negative" w:val="False"/>
          <w:attr w:name="NumberType" w:val="1"/>
          <w:attr w:name="TCSC" w:val="0"/>
        </w:smartTagPr>
        <w:r w:rsidR="00631E2C" w:rsidRPr="008336A2">
          <w:rPr>
            <w:rFonts w:hint="eastAsia"/>
            <w:sz w:val="26"/>
            <w:szCs w:val="28"/>
          </w:rPr>
          <w:t>1</w:t>
        </w:r>
        <w:r w:rsidR="00631E2C" w:rsidRPr="008336A2">
          <w:rPr>
            <w:sz w:val="26"/>
            <w:szCs w:val="28"/>
          </w:rPr>
          <w:t>.5m</w:t>
        </w:r>
      </w:smartTag>
      <w:r w:rsidR="00631E2C" w:rsidRPr="008336A2">
        <w:rPr>
          <w:rFonts w:hint="eastAsia"/>
          <w:sz w:val="26"/>
          <w:szCs w:val="28"/>
        </w:rPr>
        <w:t>高钢管栏杆，</w:t>
      </w:r>
      <w:r w:rsidRPr="008336A2">
        <w:rPr>
          <w:rFonts w:hint="eastAsia"/>
          <w:sz w:val="26"/>
          <w:szCs w:val="28"/>
        </w:rPr>
        <w:t>桩基</w:t>
      </w:r>
      <w:r w:rsidR="00631E2C" w:rsidRPr="008336A2">
        <w:rPr>
          <w:rFonts w:hint="eastAsia"/>
          <w:sz w:val="26"/>
          <w:szCs w:val="28"/>
        </w:rPr>
        <w:t>边四周</w:t>
      </w:r>
      <w:smartTag w:uri="urn:schemas-microsoft-com:office:smarttags" w:element="chmetcnv">
        <w:smartTagPr>
          <w:attr w:name="UnitName" w:val="m"/>
          <w:attr w:name="SourceValue" w:val="1.5"/>
          <w:attr w:name="HasSpace" w:val="False"/>
          <w:attr w:name="Negative" w:val="False"/>
          <w:attr w:name="NumberType" w:val="1"/>
          <w:attr w:name="TCSC" w:val="0"/>
        </w:smartTagPr>
        <w:r w:rsidR="00631E2C" w:rsidRPr="008336A2">
          <w:rPr>
            <w:rFonts w:hint="eastAsia"/>
            <w:sz w:val="26"/>
            <w:szCs w:val="28"/>
          </w:rPr>
          <w:t>1</w:t>
        </w:r>
        <w:r w:rsidR="00631E2C" w:rsidRPr="008336A2">
          <w:rPr>
            <w:sz w:val="26"/>
            <w:szCs w:val="28"/>
          </w:rPr>
          <w:t>.5m</w:t>
        </w:r>
      </w:smartTag>
      <w:r w:rsidR="00631E2C" w:rsidRPr="008336A2">
        <w:rPr>
          <w:rFonts w:hint="eastAsia"/>
          <w:sz w:val="26"/>
          <w:szCs w:val="28"/>
        </w:rPr>
        <w:t>范围内不得堆放土方或其它材料并不得设置机械道路。</w:t>
      </w:r>
    </w:p>
    <w:p w14:paraId="5AC0C203" w14:textId="77777777" w:rsidR="00631E2C" w:rsidRPr="008336A2" w:rsidRDefault="00631E2C" w:rsidP="008336A2">
      <w:pPr>
        <w:numPr>
          <w:ilvl w:val="0"/>
          <w:numId w:val="46"/>
        </w:numPr>
        <w:spacing w:line="440" w:lineRule="exact"/>
        <w:ind w:left="0" w:firstLineChars="200" w:firstLine="520"/>
        <w:rPr>
          <w:sz w:val="26"/>
          <w:szCs w:val="28"/>
        </w:rPr>
      </w:pPr>
      <w:r w:rsidRPr="008336A2">
        <w:rPr>
          <w:rFonts w:hint="eastAsia"/>
          <w:sz w:val="26"/>
          <w:szCs w:val="28"/>
        </w:rPr>
        <w:t>脚手架应根据现场实际情况编制施工方案，并应有设计计算书，根据施工方案搭设，在脚手架设前办理交底，完成后办理验收手续。立杆基础应平实，立杆底部应有底座，垫木和扫地杆。脚手架与建筑结构每层设置拉杆，脚手板须满铺，施工层设</w:t>
      </w:r>
      <w:smartTag w:uri="urn:schemas-microsoft-com:office:smarttags" w:element="chmetcnv">
        <w:smartTagPr>
          <w:attr w:name="UnitName" w:val="m"/>
          <w:attr w:name="SourceValue" w:val="1.2"/>
          <w:attr w:name="HasSpace" w:val="False"/>
          <w:attr w:name="Negative" w:val="False"/>
          <w:attr w:name="NumberType" w:val="1"/>
          <w:attr w:name="TCSC" w:val="0"/>
        </w:smartTagPr>
        <w:r w:rsidRPr="008336A2">
          <w:rPr>
            <w:sz w:val="26"/>
            <w:szCs w:val="28"/>
          </w:rPr>
          <w:t>1.2m</w:t>
        </w:r>
      </w:smartTag>
      <w:r w:rsidRPr="008336A2">
        <w:rPr>
          <w:rFonts w:hint="eastAsia"/>
          <w:sz w:val="26"/>
          <w:szCs w:val="28"/>
        </w:rPr>
        <w:t>高的防栏杆和不低于</w:t>
      </w:r>
      <w:smartTag w:uri="urn:schemas-microsoft-com:office:smarttags" w:element="chmetcnv">
        <w:smartTagPr>
          <w:attr w:name="UnitName" w:val="cm"/>
          <w:attr w:name="SourceValue" w:val="18"/>
          <w:attr w:name="HasSpace" w:val="False"/>
          <w:attr w:name="Negative" w:val="False"/>
          <w:attr w:name="NumberType" w:val="1"/>
          <w:attr w:name="TCSC" w:val="0"/>
        </w:smartTagPr>
        <w:r w:rsidRPr="008336A2">
          <w:rPr>
            <w:sz w:val="26"/>
            <w:szCs w:val="28"/>
          </w:rPr>
          <w:t>18cm</w:t>
        </w:r>
      </w:smartTag>
      <w:r w:rsidRPr="008336A2">
        <w:rPr>
          <w:rFonts w:hint="eastAsia"/>
          <w:sz w:val="26"/>
          <w:szCs w:val="28"/>
        </w:rPr>
        <w:t>的挡脚步板。</w:t>
      </w:r>
    </w:p>
    <w:p w14:paraId="2FDFCC40" w14:textId="77777777" w:rsidR="00631E2C" w:rsidRPr="008336A2" w:rsidRDefault="00631E2C" w:rsidP="008336A2">
      <w:pPr>
        <w:numPr>
          <w:ilvl w:val="0"/>
          <w:numId w:val="46"/>
        </w:numPr>
        <w:spacing w:line="440" w:lineRule="exact"/>
        <w:ind w:left="0" w:firstLineChars="200" w:firstLine="520"/>
        <w:rPr>
          <w:sz w:val="26"/>
          <w:szCs w:val="28"/>
        </w:rPr>
      </w:pPr>
      <w:r w:rsidRPr="008336A2">
        <w:rPr>
          <w:rFonts w:hint="eastAsia"/>
          <w:sz w:val="26"/>
          <w:szCs w:val="28"/>
        </w:rPr>
        <w:t>模板施工前要对模板支撑进行设计并编制施工方案。模板安装完</w:t>
      </w:r>
      <w:r w:rsidRPr="008336A2">
        <w:rPr>
          <w:rFonts w:hint="eastAsia"/>
          <w:sz w:val="26"/>
          <w:szCs w:val="28"/>
        </w:rPr>
        <w:lastRenderedPageBreak/>
        <w:t>毕，必须由技术负责</w:t>
      </w:r>
      <w:r w:rsidR="00CF5A65">
        <w:rPr>
          <w:rFonts w:hint="eastAsia"/>
          <w:sz w:val="26"/>
          <w:szCs w:val="28"/>
        </w:rPr>
        <w:t>人</w:t>
      </w:r>
      <w:r w:rsidRPr="008336A2">
        <w:rPr>
          <w:rFonts w:hint="eastAsia"/>
          <w:sz w:val="26"/>
          <w:szCs w:val="28"/>
        </w:rPr>
        <w:t>按照设计要求检查、验收。模板支撑的拆除必须确保砼强度达到设计要求时，经申报批准才能进行。立柱底部须有垫板，按规定设置纵横向支撑。模板上堆料应均匀，施工荷载不能超过规定。模板上运输砼应设置走道板。各种模板要堆、放整齐，大模板应有防倾倒措施。模板要拆除干净，不得留有未拆除的悬空模板。拆除区域要设置警戒线并设专人监护。</w:t>
      </w:r>
      <w:r w:rsidRPr="008336A2">
        <w:rPr>
          <w:rFonts w:hint="eastAsia"/>
          <w:sz w:val="26"/>
          <w:szCs w:val="28"/>
        </w:rPr>
        <w:t xml:space="preserve"> </w:t>
      </w:r>
    </w:p>
    <w:p w14:paraId="37AB80F4" w14:textId="77777777" w:rsidR="002E356B" w:rsidRPr="008336A2" w:rsidRDefault="002E356B" w:rsidP="008336A2">
      <w:pPr>
        <w:pStyle w:val="3"/>
        <w:spacing w:before="0" w:after="0" w:line="440" w:lineRule="exact"/>
        <w:rPr>
          <w:sz w:val="30"/>
        </w:rPr>
      </w:pPr>
      <w:bookmarkStart w:id="147" w:name="_Toc194465783"/>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19.2.2</w:t>
        </w:r>
      </w:smartTag>
      <w:r w:rsidRPr="008336A2">
        <w:rPr>
          <w:rFonts w:hint="eastAsia"/>
          <w:sz w:val="30"/>
        </w:rPr>
        <w:t>文明施工</w:t>
      </w:r>
      <w:bookmarkEnd w:id="147"/>
    </w:p>
    <w:p w14:paraId="497ED1FA" w14:textId="77777777" w:rsidR="002E356B" w:rsidRPr="008336A2" w:rsidRDefault="002E356B" w:rsidP="008336A2">
      <w:pPr>
        <w:pStyle w:val="a5"/>
        <w:spacing w:after="0" w:line="440" w:lineRule="exact"/>
        <w:ind w:firstLineChars="200" w:firstLine="520"/>
        <w:rPr>
          <w:sz w:val="26"/>
          <w:szCs w:val="28"/>
        </w:rPr>
      </w:pPr>
      <w:r w:rsidRPr="008336A2">
        <w:rPr>
          <w:rFonts w:hint="eastAsia"/>
          <w:sz w:val="26"/>
          <w:szCs w:val="28"/>
        </w:rPr>
        <w:t>文明施工管理是企业施工生产经营的综合反映，我们将把它贯穿于施工管理的全过程，并且争创“</w:t>
      </w:r>
      <w:r w:rsidR="00665313" w:rsidRPr="008336A2">
        <w:rPr>
          <w:rFonts w:hint="eastAsia"/>
          <w:sz w:val="26"/>
          <w:szCs w:val="28"/>
        </w:rPr>
        <w:t>达州</w:t>
      </w:r>
      <w:r w:rsidRPr="008336A2">
        <w:rPr>
          <w:rFonts w:hint="eastAsia"/>
          <w:sz w:val="26"/>
          <w:szCs w:val="28"/>
        </w:rPr>
        <w:t>市标准化施工现场”，</w:t>
      </w:r>
      <w:r w:rsidRPr="008336A2">
        <w:rPr>
          <w:rFonts w:hint="eastAsia"/>
          <w:sz w:val="26"/>
          <w:szCs w:val="28"/>
        </w:rPr>
        <w:t xml:space="preserve"> </w:t>
      </w:r>
      <w:r w:rsidRPr="008336A2">
        <w:rPr>
          <w:rFonts w:hint="eastAsia"/>
          <w:sz w:val="26"/>
          <w:szCs w:val="28"/>
        </w:rPr>
        <w:t>采取相应的管理体系见下图所示：</w:t>
      </w:r>
    </w:p>
    <w:p w14:paraId="214A4CA6" w14:textId="77777777" w:rsidR="002E356B" w:rsidRPr="008336A2" w:rsidRDefault="00000000" w:rsidP="009E3D0A">
      <w:pPr>
        <w:pStyle w:val="a5"/>
        <w:spacing w:after="0" w:line="440" w:lineRule="exact"/>
        <w:jc w:val="center"/>
        <w:rPr>
          <w:sz w:val="26"/>
          <w:szCs w:val="28"/>
        </w:rPr>
      </w:pPr>
      <w:r>
        <w:rPr>
          <w:noProof/>
          <w:sz w:val="22"/>
        </w:rPr>
        <w:pict w14:anchorId="6E50C43D">
          <v:group id="_x0000_s4008" style="position:absolute;left:0;text-align:left;margin-left:26.25pt;margin-top:7.8pt;width:405pt;height:427.8pt;z-index:23" coordorigin="2160,1596" coordsize="8100,6708">
            <v:shape id="_x0000_s4009" type="#_x0000_t202" style="position:absolute;left:5220;top:1596;width:1440;height:468">
              <v:textbox style="mso-next-textbox:#_x0000_s4009">
                <w:txbxContent>
                  <w:p w14:paraId="748A0D18" w14:textId="77777777" w:rsidR="00765E8A" w:rsidRDefault="00765E8A" w:rsidP="002E356B">
                    <w:pPr>
                      <w:jc w:val="center"/>
                      <w:rPr>
                        <w:sz w:val="24"/>
                      </w:rPr>
                    </w:pPr>
                    <w:r>
                      <w:rPr>
                        <w:rFonts w:hint="eastAsia"/>
                        <w:sz w:val="24"/>
                      </w:rPr>
                      <w:t>项目经理</w:t>
                    </w:r>
                  </w:p>
                </w:txbxContent>
              </v:textbox>
            </v:shape>
            <v:shape id="_x0000_s4010" type="#_x0000_t202" style="position:absolute;left:4680;top:2376;width:2520;height:468">
              <v:textbox style="mso-next-textbox:#_x0000_s4010">
                <w:txbxContent>
                  <w:p w14:paraId="063A771C" w14:textId="77777777" w:rsidR="00765E8A" w:rsidRDefault="00765E8A" w:rsidP="002E356B">
                    <w:pPr>
                      <w:jc w:val="center"/>
                      <w:rPr>
                        <w:sz w:val="24"/>
                      </w:rPr>
                    </w:pPr>
                    <w:r>
                      <w:rPr>
                        <w:rFonts w:hint="eastAsia"/>
                        <w:sz w:val="24"/>
                      </w:rPr>
                      <w:t>标化文明管理小组</w:t>
                    </w:r>
                  </w:p>
                </w:txbxContent>
              </v:textbox>
            </v:shape>
            <v:shape id="_x0000_s4011" type="#_x0000_t202" style="position:absolute;left:2160;top:3468;width:540;height:1248">
              <v:textbox style="mso-next-textbox:#_x0000_s4011">
                <w:txbxContent>
                  <w:p w14:paraId="46A7ED65" w14:textId="77777777" w:rsidR="00765E8A" w:rsidRDefault="00765E8A" w:rsidP="002E356B">
                    <w:pPr>
                      <w:spacing w:line="220" w:lineRule="exact"/>
                    </w:pPr>
                    <w:r>
                      <w:rPr>
                        <w:rFonts w:hint="eastAsia"/>
                      </w:rPr>
                      <w:t>施工技术组</w:t>
                    </w:r>
                  </w:p>
                </w:txbxContent>
              </v:textbox>
            </v:shape>
            <v:shape id="_x0000_s4012" type="#_x0000_t202" style="position:absolute;left:3600;top:3468;width:540;height:1248">
              <v:textbox style="mso-next-textbox:#_x0000_s4012">
                <w:txbxContent>
                  <w:p w14:paraId="612723DB" w14:textId="77777777" w:rsidR="00765E8A" w:rsidRDefault="00765E8A" w:rsidP="002E356B">
                    <w:pPr>
                      <w:spacing w:line="280" w:lineRule="exact"/>
                    </w:pPr>
                    <w:r>
                      <w:rPr>
                        <w:rFonts w:hint="eastAsia"/>
                      </w:rPr>
                      <w:t>材料组</w:t>
                    </w:r>
                  </w:p>
                </w:txbxContent>
              </v:textbox>
            </v:shape>
            <v:shape id="_x0000_s4013" type="#_x0000_t202" style="position:absolute;left:5040;top:3468;width:540;height:1248">
              <v:textbox style="mso-next-textbox:#_x0000_s4013">
                <w:txbxContent>
                  <w:p w14:paraId="0C30AE86" w14:textId="77777777" w:rsidR="00765E8A" w:rsidRDefault="00765E8A" w:rsidP="002E356B">
                    <w:pPr>
                      <w:spacing w:line="220" w:lineRule="exact"/>
                    </w:pPr>
                    <w:r>
                      <w:rPr>
                        <w:rFonts w:hint="eastAsia"/>
                      </w:rPr>
                      <w:t>文明施工组</w:t>
                    </w:r>
                  </w:p>
                </w:txbxContent>
              </v:textbox>
            </v:shape>
            <v:shape id="_x0000_s4014" type="#_x0000_t202" style="position:absolute;left:6660;top:3468;width:540;height:1248">
              <v:textbox style="mso-next-textbox:#_x0000_s4014">
                <w:txbxContent>
                  <w:p w14:paraId="2762E154" w14:textId="77777777" w:rsidR="00765E8A" w:rsidRDefault="00765E8A" w:rsidP="002E356B">
                    <w:pPr>
                      <w:spacing w:line="220" w:lineRule="exact"/>
                    </w:pPr>
                    <w:r>
                      <w:rPr>
                        <w:rFonts w:hint="eastAsia"/>
                      </w:rPr>
                      <w:t>安全施工组</w:t>
                    </w:r>
                  </w:p>
                </w:txbxContent>
              </v:textbox>
            </v:shape>
            <v:shape id="_x0000_s4015" type="#_x0000_t202" style="position:absolute;left:8100;top:3468;width:540;height:1248">
              <v:textbox style="mso-next-textbox:#_x0000_s4015">
                <w:txbxContent>
                  <w:p w14:paraId="014580F3" w14:textId="77777777" w:rsidR="00765E8A" w:rsidRDefault="00765E8A" w:rsidP="002E356B">
                    <w:pPr>
                      <w:spacing w:line="220" w:lineRule="exact"/>
                    </w:pPr>
                    <w:r>
                      <w:rPr>
                        <w:rFonts w:hint="eastAsia"/>
                      </w:rPr>
                      <w:t>后勤管理组</w:t>
                    </w:r>
                  </w:p>
                </w:txbxContent>
              </v:textbox>
            </v:shape>
            <v:shape id="_x0000_s4016" type="#_x0000_t202" style="position:absolute;left:9720;top:3468;width:540;height:1248">
              <v:textbox style="mso-next-textbox:#_x0000_s4016">
                <w:txbxContent>
                  <w:p w14:paraId="12A92616" w14:textId="77777777" w:rsidR="00765E8A" w:rsidRDefault="00765E8A" w:rsidP="002E356B">
                    <w:pPr>
                      <w:spacing w:line="280" w:lineRule="exact"/>
                    </w:pPr>
                    <w:r>
                      <w:rPr>
                        <w:rFonts w:hint="eastAsia"/>
                      </w:rPr>
                      <w:t>安全组</w:t>
                    </w:r>
                  </w:p>
                </w:txbxContent>
              </v:textbox>
            </v:shape>
            <v:line id="_x0000_s4017" style="position:absolute" from="5940,2064" to="5940,2376">
              <v:stroke endarrow="classic" endarrowwidth="narrow" endarrowlength="long"/>
            </v:line>
            <v:line id="_x0000_s4018" style="position:absolute;flip:y" from="2340,3156" to="2340,3468">
              <v:stroke startarrow="classic" startarrowwidth="narrow" startarrowlength="long" endarrowwidth="narrow" endarrowlength="long"/>
            </v:line>
            <v:line id="_x0000_s4019" style="position:absolute" from="2340,3156" to="9900,3156"/>
            <v:line id="_x0000_s4020" style="position:absolute" from="9900,3156" to="9900,3468">
              <v:stroke endarrow="classic" endarrowwidth="narrow" endarrowlength="long"/>
            </v:line>
            <v:line id="_x0000_s4021" style="position:absolute" from="3780,3156" to="3780,3468">
              <v:stroke endarrow="classic" endarrowwidth="narrow" endarrowlength="long"/>
            </v:line>
            <v:line id="_x0000_s4022" style="position:absolute" from="5220,3156" to="5220,3468">
              <v:stroke endarrow="classic" endarrowwidth="narrow" endarrowlength="long"/>
            </v:line>
            <v:line id="_x0000_s4023" style="position:absolute" from="7020,3156" to="7020,3468">
              <v:stroke endarrow="classic" endarrowwidth="narrow" endarrowlength="long"/>
            </v:line>
            <v:line id="_x0000_s4024" style="position:absolute" from="8460,3156" to="8460,3468">
              <v:stroke endarrow="classic" endarrowwidth="narrow" endarrowlength="long"/>
            </v:line>
            <v:line id="_x0000_s4025" style="position:absolute" from="5940,2844" to="5940,3156">
              <v:stroke endarrow="classic" endarrowwidth="narrow" endarrowlength="long"/>
            </v:line>
            <v:shape id="_x0000_s4026" type="#_x0000_t202" style="position:absolute;left:2160;top:5028;width:540;height:1560">
              <v:textbox style="mso-next-textbox:#_x0000_s4026">
                <w:txbxContent>
                  <w:p w14:paraId="33461384" w14:textId="77777777" w:rsidR="00765E8A" w:rsidRDefault="00765E8A" w:rsidP="002E356B">
                    <w:r>
                      <w:rPr>
                        <w:rFonts w:hint="eastAsia"/>
                      </w:rPr>
                      <w:t>作业班组</w:t>
                    </w:r>
                  </w:p>
                </w:txbxContent>
              </v:textbox>
            </v:shape>
            <v:shape id="_x0000_s4027" type="#_x0000_t202" style="position:absolute;left:3240;top:5028;width:1080;height:1560">
              <v:textbox style="mso-next-textbox:#_x0000_s4027">
                <w:txbxContent>
                  <w:p w14:paraId="75994C36" w14:textId="77777777" w:rsidR="00765E8A" w:rsidRDefault="00765E8A" w:rsidP="002E356B">
                    <w:pPr>
                      <w:spacing w:line="420" w:lineRule="exact"/>
                    </w:pPr>
                    <w:r>
                      <w:rPr>
                        <w:rFonts w:hint="eastAsia"/>
                      </w:rPr>
                      <w:t>周材</w:t>
                    </w:r>
                  </w:p>
                  <w:p w14:paraId="150DBC11" w14:textId="77777777" w:rsidR="00765E8A" w:rsidRDefault="00765E8A" w:rsidP="002E356B">
                    <w:pPr>
                      <w:spacing w:line="420" w:lineRule="exact"/>
                    </w:pPr>
                    <w:r>
                      <w:rPr>
                        <w:rFonts w:hint="eastAsia"/>
                      </w:rPr>
                      <w:t>构配件</w:t>
                    </w:r>
                  </w:p>
                  <w:p w14:paraId="4AF482CF" w14:textId="77777777" w:rsidR="00765E8A" w:rsidRDefault="00765E8A" w:rsidP="002E356B">
                    <w:pPr>
                      <w:spacing w:line="420" w:lineRule="exact"/>
                    </w:pPr>
                    <w:r>
                      <w:rPr>
                        <w:rFonts w:hint="eastAsia"/>
                      </w:rPr>
                      <w:t>场道</w:t>
                    </w:r>
                  </w:p>
                </w:txbxContent>
              </v:textbox>
            </v:shape>
            <v:shape id="_x0000_s4028" type="#_x0000_t202" style="position:absolute;left:4680;top:5028;width:1260;height:1560">
              <v:textbox style="mso-next-textbox:#_x0000_s4028">
                <w:txbxContent>
                  <w:p w14:paraId="5B14AEE5" w14:textId="77777777" w:rsidR="00765E8A" w:rsidRDefault="00765E8A" w:rsidP="002E356B">
                    <w:pPr>
                      <w:spacing w:line="320" w:lineRule="exact"/>
                    </w:pPr>
                    <w:r>
                      <w:rPr>
                        <w:rFonts w:hint="eastAsia"/>
                      </w:rPr>
                      <w:t>治安</w:t>
                    </w:r>
                  </w:p>
                  <w:p w14:paraId="438675EF" w14:textId="77777777" w:rsidR="00765E8A" w:rsidRDefault="00765E8A" w:rsidP="002E356B">
                    <w:pPr>
                      <w:spacing w:line="320" w:lineRule="exact"/>
                    </w:pPr>
                    <w:r>
                      <w:rPr>
                        <w:rFonts w:hint="eastAsia"/>
                      </w:rPr>
                      <w:t>消防</w:t>
                    </w:r>
                  </w:p>
                  <w:p w14:paraId="18673D80" w14:textId="77777777" w:rsidR="00765E8A" w:rsidRDefault="00765E8A" w:rsidP="002E356B">
                    <w:pPr>
                      <w:spacing w:line="320" w:lineRule="exact"/>
                    </w:pPr>
                    <w:r>
                      <w:rPr>
                        <w:rFonts w:hint="eastAsia"/>
                      </w:rPr>
                      <w:t>门前三包</w:t>
                    </w:r>
                  </w:p>
                  <w:p w14:paraId="4BAF0BA6" w14:textId="77777777" w:rsidR="00765E8A" w:rsidRDefault="00765E8A" w:rsidP="002E356B">
                    <w:pPr>
                      <w:spacing w:line="320" w:lineRule="exact"/>
                    </w:pPr>
                    <w:r>
                      <w:rPr>
                        <w:rFonts w:hint="eastAsia"/>
                      </w:rPr>
                      <w:t>车辆指挥</w:t>
                    </w:r>
                  </w:p>
                </w:txbxContent>
              </v:textbox>
            </v:shape>
            <v:shape id="_x0000_s4029" type="#_x0000_t202" style="position:absolute;left:6300;top:5028;width:1260;height:1560">
              <v:textbox style="mso-next-textbox:#_x0000_s4029">
                <w:txbxContent>
                  <w:p w14:paraId="705E762D" w14:textId="77777777" w:rsidR="00765E8A" w:rsidRDefault="00765E8A" w:rsidP="002E356B">
                    <w:pPr>
                      <w:spacing w:line="440" w:lineRule="exact"/>
                    </w:pPr>
                    <w:r>
                      <w:t xml:space="preserve"> </w:t>
                    </w:r>
                    <w:r>
                      <w:rPr>
                        <w:rFonts w:hint="eastAsia"/>
                      </w:rPr>
                      <w:t>厨房卫生</w:t>
                    </w:r>
                    <w:r>
                      <w:rPr>
                        <w:rFonts w:hint="eastAsia"/>
                      </w:rPr>
                      <w:t xml:space="preserve">   </w:t>
                    </w:r>
                  </w:p>
                  <w:p w14:paraId="72E8944E" w14:textId="77777777" w:rsidR="00765E8A" w:rsidRDefault="00765E8A" w:rsidP="002E356B">
                    <w:pPr>
                      <w:spacing w:line="440" w:lineRule="exact"/>
                    </w:pPr>
                    <w:r>
                      <w:rPr>
                        <w:rFonts w:hint="eastAsia"/>
                      </w:rPr>
                      <w:t xml:space="preserve"> </w:t>
                    </w:r>
                    <w:r>
                      <w:rPr>
                        <w:rFonts w:hint="eastAsia"/>
                      </w:rPr>
                      <w:t>浴厕卫生</w:t>
                    </w:r>
                    <w:r>
                      <w:rPr>
                        <w:rFonts w:hint="eastAsia"/>
                      </w:rPr>
                      <w:t xml:space="preserve"> </w:t>
                    </w:r>
                  </w:p>
                  <w:p w14:paraId="5F8E6D32" w14:textId="77777777" w:rsidR="00765E8A" w:rsidRDefault="00765E8A" w:rsidP="002E356B">
                    <w:pPr>
                      <w:spacing w:line="440" w:lineRule="exact"/>
                    </w:pPr>
                    <w:r>
                      <w:rPr>
                        <w:rFonts w:hint="eastAsia"/>
                      </w:rPr>
                      <w:t xml:space="preserve"> </w:t>
                    </w:r>
                    <w:r>
                      <w:rPr>
                        <w:rFonts w:hint="eastAsia"/>
                      </w:rPr>
                      <w:t>责任区</w:t>
                    </w:r>
                    <w:r>
                      <w:rPr>
                        <w:rFonts w:hint="eastAsia"/>
                      </w:rPr>
                      <w:t xml:space="preserve"> </w:t>
                    </w:r>
                  </w:p>
                </w:txbxContent>
              </v:textbox>
            </v:shape>
            <v:shape id="_x0000_s4030" type="#_x0000_t202" style="position:absolute;left:7920;top:5028;width:1260;height:1560">
              <v:textbox style="mso-next-textbox:#_x0000_s4030">
                <w:txbxContent>
                  <w:p w14:paraId="76BC45CF" w14:textId="77777777" w:rsidR="00765E8A" w:rsidRDefault="00765E8A" w:rsidP="002E356B">
                    <w:pPr>
                      <w:spacing w:line="240" w:lineRule="exact"/>
                    </w:pPr>
                    <w:r>
                      <w:t xml:space="preserve"> </w:t>
                    </w:r>
                    <w:r>
                      <w:rPr>
                        <w:rFonts w:hint="eastAsia"/>
                      </w:rPr>
                      <w:t>生活区</w:t>
                    </w:r>
                  </w:p>
                  <w:p w14:paraId="2FCF0851" w14:textId="77777777" w:rsidR="00765E8A" w:rsidRDefault="00765E8A" w:rsidP="002E356B">
                    <w:pPr>
                      <w:spacing w:line="240" w:lineRule="exact"/>
                    </w:pPr>
                    <w:r>
                      <w:rPr>
                        <w:rFonts w:hint="eastAsia"/>
                      </w:rPr>
                      <w:t xml:space="preserve"> </w:t>
                    </w:r>
                    <w:r>
                      <w:rPr>
                        <w:rFonts w:hint="eastAsia"/>
                      </w:rPr>
                      <w:t>办公区</w:t>
                    </w:r>
                  </w:p>
                  <w:p w14:paraId="347ED77B" w14:textId="77777777" w:rsidR="00765E8A" w:rsidRDefault="00765E8A" w:rsidP="002E356B">
                    <w:pPr>
                      <w:spacing w:line="240" w:lineRule="exact"/>
                    </w:pPr>
                    <w:r>
                      <w:rPr>
                        <w:rFonts w:hint="eastAsia"/>
                      </w:rPr>
                      <w:t xml:space="preserve"> </w:t>
                    </w:r>
                    <w:r>
                      <w:rPr>
                        <w:rFonts w:hint="eastAsia"/>
                      </w:rPr>
                      <w:t>住房区</w:t>
                    </w:r>
                  </w:p>
                  <w:p w14:paraId="011D4B2D" w14:textId="77777777" w:rsidR="00765E8A" w:rsidRDefault="00765E8A" w:rsidP="002E356B">
                    <w:pPr>
                      <w:spacing w:line="240" w:lineRule="exact"/>
                    </w:pPr>
                    <w:r>
                      <w:rPr>
                        <w:rFonts w:hint="eastAsia"/>
                      </w:rPr>
                      <w:t>一图六牌</w:t>
                    </w:r>
                  </w:p>
                  <w:p w14:paraId="5BD9A762" w14:textId="77777777" w:rsidR="00765E8A" w:rsidRDefault="00765E8A" w:rsidP="002E356B">
                    <w:pPr>
                      <w:spacing w:line="240" w:lineRule="exact"/>
                    </w:pPr>
                    <w:r>
                      <w:rPr>
                        <w:rFonts w:hint="eastAsia"/>
                      </w:rPr>
                      <w:t>定期检查</w:t>
                    </w:r>
                  </w:p>
                  <w:p w14:paraId="47F7309F" w14:textId="77777777" w:rsidR="00765E8A" w:rsidRDefault="00765E8A" w:rsidP="002E356B">
                    <w:pPr>
                      <w:spacing w:line="240" w:lineRule="exact"/>
                    </w:pPr>
                    <w:r>
                      <w:rPr>
                        <w:rFonts w:hint="eastAsia"/>
                      </w:rPr>
                      <w:t>外部关系</w:t>
                    </w:r>
                  </w:p>
                </w:txbxContent>
              </v:textbox>
            </v:shape>
            <v:shape id="_x0000_s4031" type="#_x0000_t202" style="position:absolute;left:9720;top:5028;width:540;height:1560">
              <v:textbox style="mso-next-textbox:#_x0000_s4031">
                <w:txbxContent>
                  <w:p w14:paraId="37A3DA63" w14:textId="77777777" w:rsidR="00765E8A" w:rsidRDefault="00765E8A" w:rsidP="002E356B">
                    <w:pPr>
                      <w:spacing w:line="220" w:lineRule="exact"/>
                    </w:pPr>
                    <w:r>
                      <w:rPr>
                        <w:rFonts w:hint="eastAsia"/>
                      </w:rPr>
                      <w:t>标化文明达标</w:t>
                    </w:r>
                  </w:p>
                </w:txbxContent>
              </v:textbox>
            </v:shape>
            <v:line id="_x0000_s4032" style="position:absolute" from="2340,4716" to="2340,5028">
              <v:stroke endarrow="classic" endarrowwidth="narrow" endarrowlength="long"/>
            </v:line>
            <v:line id="_x0000_s4033" style="position:absolute" from="3780,4716" to="3780,5028">
              <v:stroke endarrow="classic" endarrowwidth="narrow" endarrowlength="long"/>
            </v:line>
            <v:line id="_x0000_s4034" style="position:absolute" from="5220,4716" to="5220,5028">
              <v:stroke endarrow="classic" endarrowwidth="narrow" endarrowlength="long"/>
            </v:line>
            <v:line id="_x0000_s4035" style="position:absolute" from="7020,4716" to="7020,5028">
              <v:stroke endarrow="classic" endarrowwidth="narrow" endarrowlength="long"/>
            </v:line>
            <v:line id="_x0000_s4036" style="position:absolute" from="8460,4716" to="8460,5028">
              <v:stroke endarrow="classic" endarrowwidth="narrow" endarrowlength="long"/>
            </v:line>
            <v:line id="_x0000_s4037" style="position:absolute" from="9900,4716" to="9900,5028">
              <v:stroke endarrow="classic" endarrowwidth="narrow" endarrowlength="long"/>
            </v:line>
            <v:shape id="_x0000_s4038" type="#_x0000_t202" style="position:absolute;left:2160;top:6900;width:540;height:1404">
              <v:textbox style="mso-next-textbox:#_x0000_s4038">
                <w:txbxContent>
                  <w:p w14:paraId="5C737D07" w14:textId="77777777" w:rsidR="00765E8A" w:rsidRDefault="00765E8A" w:rsidP="002E356B">
                    <w:pPr>
                      <w:spacing w:line="300" w:lineRule="exact"/>
                    </w:pPr>
                    <w:r>
                      <w:rPr>
                        <w:rFonts w:hint="eastAsia"/>
                      </w:rPr>
                      <w:t>落手清</w:t>
                    </w:r>
                  </w:p>
                </w:txbxContent>
              </v:textbox>
            </v:shape>
            <v:shape id="_x0000_s4039" type="#_x0000_t202" style="position:absolute;left:3420;top:6900;width:540;height:1404">
              <v:textbox style="mso-next-textbox:#_x0000_s4039">
                <w:txbxContent>
                  <w:p w14:paraId="1B8FFC4B" w14:textId="77777777" w:rsidR="00765E8A" w:rsidRDefault="00765E8A" w:rsidP="002E356B">
                    <w:pPr>
                      <w:spacing w:line="220" w:lineRule="exact"/>
                    </w:pPr>
                    <w:r>
                      <w:rPr>
                        <w:rFonts w:hint="eastAsia"/>
                      </w:rPr>
                      <w:t>组织与管理</w:t>
                    </w:r>
                  </w:p>
                </w:txbxContent>
              </v:textbox>
            </v:shape>
            <v:shape id="_x0000_s4040" type="#_x0000_t202" style="position:absolute;left:5040;top:6900;width:540;height:1404">
              <v:textbox style="mso-next-textbox:#_x0000_s4040">
                <w:txbxContent>
                  <w:p w14:paraId="794DEBF1" w14:textId="77777777" w:rsidR="00765E8A" w:rsidRDefault="00765E8A" w:rsidP="002E356B">
                    <w:pPr>
                      <w:spacing w:line="220" w:lineRule="exact"/>
                    </w:pPr>
                    <w:r>
                      <w:rPr>
                        <w:rFonts w:hint="eastAsia"/>
                      </w:rPr>
                      <w:t>工作职责</w:t>
                    </w:r>
                  </w:p>
                </w:txbxContent>
              </v:textbox>
            </v:shape>
            <v:shape id="_x0000_s4041" type="#_x0000_t202" style="position:absolute;left:6660;top:6900;width:540;height:1404">
              <v:textbox style="mso-next-textbox:#_x0000_s4041">
                <w:txbxContent>
                  <w:p w14:paraId="5C1EF659" w14:textId="77777777" w:rsidR="00765E8A" w:rsidRDefault="00765E8A" w:rsidP="002E356B">
                    <w:pPr>
                      <w:spacing w:line="220" w:lineRule="exact"/>
                    </w:pPr>
                    <w:r>
                      <w:rPr>
                        <w:rFonts w:hint="eastAsia"/>
                      </w:rPr>
                      <w:t>责任管理</w:t>
                    </w:r>
                  </w:p>
                </w:txbxContent>
              </v:textbox>
            </v:shape>
            <v:shape id="_x0000_s4042" type="#_x0000_t202" style="position:absolute;left:8100;top:6900;width:540;height:1404">
              <v:textbox style="mso-next-textbox:#_x0000_s4042">
                <w:txbxContent>
                  <w:p w14:paraId="11591783" w14:textId="77777777" w:rsidR="00765E8A" w:rsidRDefault="00765E8A" w:rsidP="002E356B">
                    <w:pPr>
                      <w:spacing w:line="220" w:lineRule="exact"/>
                    </w:pPr>
                    <w:r>
                      <w:rPr>
                        <w:rFonts w:hint="eastAsia"/>
                      </w:rPr>
                      <w:t>组织与管理</w:t>
                    </w:r>
                  </w:p>
                </w:txbxContent>
              </v:textbox>
            </v:shape>
            <v:shape id="_x0000_s4043" type="#_x0000_t202" style="position:absolute;left:9720;top:6900;width:540;height:1404">
              <v:textbox style="mso-next-textbox:#_x0000_s4043">
                <w:txbxContent>
                  <w:p w14:paraId="519F1F3C" w14:textId="77777777" w:rsidR="00765E8A" w:rsidRDefault="00765E8A" w:rsidP="002E356B">
                    <w:pPr>
                      <w:spacing w:line="220" w:lineRule="exact"/>
                    </w:pPr>
                    <w:r>
                      <w:rPr>
                        <w:rFonts w:hint="eastAsia"/>
                      </w:rPr>
                      <w:t>监督检查</w:t>
                    </w:r>
                  </w:p>
                </w:txbxContent>
              </v:textbox>
            </v:shape>
            <v:line id="_x0000_s4044" style="position:absolute" from="2340,6588" to="2340,6900">
              <v:stroke endarrow="classic" endarrowwidth="narrow" endarrowlength="long"/>
            </v:line>
            <v:line id="_x0000_s4045" style="position:absolute" from="3600,6588" to="3600,6900">
              <v:stroke endarrow="classic" endarrowwidth="narrow" endarrowlength="long"/>
            </v:line>
            <v:line id="_x0000_s4046" style="position:absolute" from="5400,6588" to="5400,6900">
              <v:stroke endarrow="classic" endarrowwidth="narrow" endarrowlength="long"/>
            </v:line>
            <v:line id="_x0000_s4047" style="position:absolute" from="7020,6588" to="7020,6900">
              <v:stroke endarrow="classic" endarrowwidth="narrow" endarrowlength="long"/>
            </v:line>
            <v:line id="_x0000_s4048" style="position:absolute" from="8460,6588" to="8460,6900">
              <v:stroke endarrow="classic" endarrowwidth="narrow" endarrowlength="long"/>
            </v:line>
            <v:line id="_x0000_s4049" style="position:absolute" from="10080,6588" to="10080,6900">
              <v:stroke endarrow="classic" endarrowwidth="narrow" endarrowlength="long"/>
            </v:line>
            <w10:wrap type="topAndBottom"/>
          </v:group>
        </w:pict>
      </w:r>
      <w:r w:rsidR="002E356B" w:rsidRPr="008336A2">
        <w:rPr>
          <w:rFonts w:hint="eastAsia"/>
          <w:sz w:val="26"/>
          <w:szCs w:val="28"/>
        </w:rPr>
        <w:t>标准化施工现场管理体系图</w:t>
      </w:r>
    </w:p>
    <w:p w14:paraId="3A6B3434" w14:textId="77777777" w:rsidR="002E356B" w:rsidRPr="008336A2" w:rsidRDefault="002E356B" w:rsidP="008336A2">
      <w:pPr>
        <w:pStyle w:val="a5"/>
        <w:numPr>
          <w:ilvl w:val="0"/>
          <w:numId w:val="50"/>
        </w:numPr>
        <w:spacing w:after="0" w:line="440" w:lineRule="exact"/>
        <w:ind w:left="0" w:firstLineChars="200" w:firstLine="520"/>
        <w:rPr>
          <w:sz w:val="26"/>
          <w:szCs w:val="28"/>
        </w:rPr>
      </w:pPr>
      <w:r w:rsidRPr="008336A2">
        <w:rPr>
          <w:rFonts w:hint="eastAsia"/>
          <w:sz w:val="26"/>
          <w:szCs w:val="28"/>
        </w:rPr>
        <w:lastRenderedPageBreak/>
        <w:t>根据</w:t>
      </w:r>
      <w:r w:rsidR="00631E2C" w:rsidRPr="008336A2">
        <w:rPr>
          <w:rFonts w:hint="eastAsia"/>
          <w:sz w:val="26"/>
          <w:szCs w:val="28"/>
        </w:rPr>
        <w:t>施工场地周围</w:t>
      </w:r>
      <w:r w:rsidRPr="008336A2">
        <w:rPr>
          <w:rFonts w:hint="eastAsia"/>
          <w:sz w:val="26"/>
          <w:szCs w:val="28"/>
        </w:rPr>
        <w:t>的具体情况，在进行文明施工管理时应注意以下几点：</w:t>
      </w:r>
    </w:p>
    <w:p w14:paraId="3DBE75B3" w14:textId="77777777" w:rsidR="002E356B" w:rsidRPr="008336A2" w:rsidRDefault="002E356B" w:rsidP="005D6DF8">
      <w:pPr>
        <w:pStyle w:val="a5"/>
        <w:numPr>
          <w:ilvl w:val="0"/>
          <w:numId w:val="51"/>
        </w:numPr>
        <w:tabs>
          <w:tab w:val="clear" w:pos="1077"/>
        </w:tabs>
        <w:spacing w:after="0" w:line="440" w:lineRule="exact"/>
        <w:ind w:left="0" w:firstLineChars="200" w:firstLine="520"/>
        <w:rPr>
          <w:sz w:val="26"/>
          <w:szCs w:val="28"/>
        </w:rPr>
      </w:pPr>
      <w:r w:rsidRPr="008336A2">
        <w:rPr>
          <w:rFonts w:hint="eastAsia"/>
          <w:sz w:val="26"/>
          <w:szCs w:val="28"/>
        </w:rPr>
        <w:t>噪音的控制：施工时应尽量避免夜间施工。并且采取隔音措施。</w:t>
      </w:r>
    </w:p>
    <w:p w14:paraId="4EB62074" w14:textId="77777777" w:rsidR="002E356B" w:rsidRPr="008336A2" w:rsidRDefault="002E356B" w:rsidP="005D6DF8">
      <w:pPr>
        <w:pStyle w:val="a5"/>
        <w:numPr>
          <w:ilvl w:val="0"/>
          <w:numId w:val="51"/>
        </w:numPr>
        <w:tabs>
          <w:tab w:val="clear" w:pos="1077"/>
          <w:tab w:val="num" w:pos="900"/>
        </w:tabs>
        <w:spacing w:after="0" w:line="440" w:lineRule="exact"/>
        <w:ind w:left="0" w:firstLineChars="200" w:firstLine="520"/>
        <w:rPr>
          <w:sz w:val="26"/>
          <w:szCs w:val="28"/>
        </w:rPr>
      </w:pPr>
      <w:r w:rsidRPr="008336A2">
        <w:rPr>
          <w:rFonts w:hint="eastAsia"/>
          <w:sz w:val="26"/>
          <w:szCs w:val="28"/>
        </w:rPr>
        <w:t>选取素质较高的民工，入场后还应加强教育。</w:t>
      </w:r>
    </w:p>
    <w:p w14:paraId="3C07E678" w14:textId="77777777" w:rsidR="002E356B" w:rsidRPr="008336A2" w:rsidRDefault="008068C1" w:rsidP="008068C1">
      <w:pPr>
        <w:spacing w:line="440" w:lineRule="exact"/>
        <w:ind w:firstLineChars="200" w:firstLine="520"/>
        <w:rPr>
          <w:sz w:val="26"/>
          <w:szCs w:val="28"/>
        </w:rPr>
      </w:pPr>
      <w:r>
        <w:rPr>
          <w:rFonts w:hint="eastAsia"/>
          <w:sz w:val="26"/>
          <w:szCs w:val="28"/>
        </w:rPr>
        <w:t>2.</w:t>
      </w:r>
      <w:r w:rsidR="002E356B" w:rsidRPr="008336A2">
        <w:rPr>
          <w:rFonts w:hint="eastAsia"/>
          <w:sz w:val="26"/>
          <w:szCs w:val="28"/>
        </w:rPr>
        <w:t>施工现场严格执行《中华人民共和国消防条例》和公安部关于建筑工地防火的基本措施。加强消防工作的领导，建立一支义务消防队，现场设消防值班人员，对进场职工进行消防知识教育，建立安全用火制度。</w:t>
      </w:r>
    </w:p>
    <w:p w14:paraId="16216BC1" w14:textId="77777777" w:rsidR="002E356B" w:rsidRPr="008336A2" w:rsidRDefault="008068C1" w:rsidP="008068C1">
      <w:pPr>
        <w:spacing w:line="440" w:lineRule="exact"/>
        <w:ind w:firstLineChars="200" w:firstLine="520"/>
        <w:rPr>
          <w:sz w:val="26"/>
          <w:szCs w:val="28"/>
        </w:rPr>
      </w:pPr>
      <w:r>
        <w:rPr>
          <w:rFonts w:hint="eastAsia"/>
          <w:sz w:val="26"/>
          <w:szCs w:val="28"/>
        </w:rPr>
        <w:t>3.</w:t>
      </w:r>
      <w:r w:rsidR="002E356B" w:rsidRPr="008336A2">
        <w:rPr>
          <w:rFonts w:hint="eastAsia"/>
          <w:sz w:val="26"/>
          <w:szCs w:val="28"/>
        </w:rPr>
        <w:t>防止大气污染</w:t>
      </w:r>
    </w:p>
    <w:p w14:paraId="1B2F7CA5" w14:textId="77777777" w:rsidR="002E356B" w:rsidRPr="008336A2" w:rsidRDefault="002E356B" w:rsidP="008336A2">
      <w:pPr>
        <w:numPr>
          <w:ilvl w:val="0"/>
          <w:numId w:val="53"/>
        </w:numPr>
        <w:spacing w:line="440" w:lineRule="exact"/>
        <w:ind w:left="0" w:firstLineChars="200" w:firstLine="520"/>
        <w:rPr>
          <w:sz w:val="26"/>
          <w:szCs w:val="28"/>
        </w:rPr>
      </w:pPr>
      <w:r w:rsidRPr="008336A2">
        <w:rPr>
          <w:rFonts w:hint="eastAsia"/>
          <w:sz w:val="26"/>
          <w:szCs w:val="28"/>
        </w:rPr>
        <w:t>垃圾必须搭设封闭临时专用垃圾道，严禁随意高空抛撒。施工垃圾及时清运，适量洒水，减少扬尘。</w:t>
      </w:r>
    </w:p>
    <w:p w14:paraId="07CD7BE5" w14:textId="77777777" w:rsidR="002E356B" w:rsidRPr="008336A2" w:rsidRDefault="002E356B" w:rsidP="008336A2">
      <w:pPr>
        <w:numPr>
          <w:ilvl w:val="0"/>
          <w:numId w:val="53"/>
        </w:numPr>
        <w:spacing w:line="440" w:lineRule="exact"/>
        <w:ind w:left="0" w:firstLineChars="200" w:firstLine="520"/>
        <w:rPr>
          <w:sz w:val="26"/>
          <w:szCs w:val="28"/>
        </w:rPr>
      </w:pPr>
      <w:r w:rsidRPr="008336A2">
        <w:rPr>
          <w:rFonts w:hint="eastAsia"/>
          <w:sz w:val="26"/>
          <w:szCs w:val="28"/>
        </w:rPr>
        <w:t>等粉细散装材料，采取室内或封闭存放，卸运时要采取遮盖措施，减少灰尘。</w:t>
      </w:r>
    </w:p>
    <w:p w14:paraId="7116AB46" w14:textId="77777777" w:rsidR="002E356B" w:rsidRPr="008336A2" w:rsidRDefault="002E356B" w:rsidP="008336A2">
      <w:pPr>
        <w:numPr>
          <w:ilvl w:val="0"/>
          <w:numId w:val="53"/>
        </w:numPr>
        <w:spacing w:line="440" w:lineRule="exact"/>
        <w:ind w:left="0" w:firstLineChars="200" w:firstLine="520"/>
        <w:rPr>
          <w:sz w:val="26"/>
          <w:szCs w:val="28"/>
        </w:rPr>
      </w:pPr>
      <w:r w:rsidRPr="008336A2">
        <w:rPr>
          <w:rFonts w:hint="eastAsia"/>
          <w:sz w:val="26"/>
          <w:szCs w:val="28"/>
        </w:rPr>
        <w:t>设有搅拌设备，所以要安设除尘装置。</w:t>
      </w:r>
    </w:p>
    <w:p w14:paraId="0DB58748" w14:textId="77777777" w:rsidR="002E356B" w:rsidRPr="008336A2" w:rsidRDefault="002E356B" w:rsidP="008336A2">
      <w:pPr>
        <w:numPr>
          <w:ilvl w:val="0"/>
          <w:numId w:val="53"/>
        </w:numPr>
        <w:spacing w:line="440" w:lineRule="exact"/>
        <w:ind w:left="0" w:firstLineChars="200" w:firstLine="520"/>
        <w:rPr>
          <w:sz w:val="26"/>
          <w:szCs w:val="28"/>
        </w:rPr>
      </w:pPr>
      <w:r w:rsidRPr="008336A2">
        <w:rPr>
          <w:rFonts w:hint="eastAsia"/>
          <w:sz w:val="26"/>
          <w:szCs w:val="28"/>
        </w:rPr>
        <w:t>食堂和开水房使用汽化油做燃料，避免烟尘污染。</w:t>
      </w:r>
    </w:p>
    <w:p w14:paraId="08138989" w14:textId="77777777" w:rsidR="002E356B" w:rsidRPr="008336A2" w:rsidRDefault="008068C1" w:rsidP="008068C1">
      <w:pPr>
        <w:spacing w:line="440" w:lineRule="exact"/>
        <w:ind w:firstLineChars="200" w:firstLine="520"/>
        <w:rPr>
          <w:sz w:val="26"/>
          <w:szCs w:val="28"/>
        </w:rPr>
      </w:pPr>
      <w:r>
        <w:rPr>
          <w:rFonts w:hint="eastAsia"/>
          <w:sz w:val="26"/>
          <w:szCs w:val="28"/>
        </w:rPr>
        <w:t>4.</w:t>
      </w:r>
      <w:r w:rsidR="002E356B" w:rsidRPr="008336A2">
        <w:rPr>
          <w:rFonts w:hint="eastAsia"/>
          <w:sz w:val="26"/>
          <w:szCs w:val="28"/>
        </w:rPr>
        <w:t>防止水污染</w:t>
      </w:r>
    </w:p>
    <w:p w14:paraId="708FFEF8" w14:textId="77777777" w:rsidR="002E356B" w:rsidRPr="008336A2" w:rsidRDefault="002E356B" w:rsidP="008336A2">
      <w:pPr>
        <w:numPr>
          <w:ilvl w:val="0"/>
          <w:numId w:val="55"/>
        </w:numPr>
        <w:spacing w:line="440" w:lineRule="exact"/>
        <w:ind w:left="0" w:firstLineChars="200" w:firstLine="520"/>
        <w:rPr>
          <w:sz w:val="26"/>
          <w:szCs w:val="28"/>
        </w:rPr>
      </w:pPr>
      <w:r w:rsidRPr="008336A2">
        <w:rPr>
          <w:rFonts w:hint="eastAsia"/>
          <w:sz w:val="26"/>
          <w:szCs w:val="28"/>
        </w:rPr>
        <w:t>设置砼砂浆搅拌沉淀池，废水经沉</w:t>
      </w:r>
      <w:r w:rsidR="00CF5A65">
        <w:rPr>
          <w:rFonts w:hint="eastAsia"/>
          <w:sz w:val="26"/>
          <w:szCs w:val="28"/>
        </w:rPr>
        <w:t>淀</w:t>
      </w:r>
      <w:r w:rsidRPr="008336A2">
        <w:rPr>
          <w:rFonts w:hint="eastAsia"/>
          <w:sz w:val="26"/>
          <w:szCs w:val="28"/>
        </w:rPr>
        <w:t>后，排入污水管内。施工现场的生产污水采用两级沉淀措施后，排出场外下水道。</w:t>
      </w:r>
    </w:p>
    <w:p w14:paraId="5F3564C1" w14:textId="77777777" w:rsidR="002E356B" w:rsidRPr="008336A2" w:rsidRDefault="002E356B" w:rsidP="008336A2">
      <w:pPr>
        <w:numPr>
          <w:ilvl w:val="0"/>
          <w:numId w:val="55"/>
        </w:numPr>
        <w:spacing w:line="440" w:lineRule="exact"/>
        <w:ind w:left="0" w:firstLineChars="200" w:firstLine="520"/>
        <w:rPr>
          <w:sz w:val="26"/>
          <w:szCs w:val="28"/>
        </w:rPr>
      </w:pPr>
      <w:r w:rsidRPr="008336A2">
        <w:rPr>
          <w:rFonts w:hint="eastAsia"/>
          <w:sz w:val="26"/>
          <w:szCs w:val="28"/>
        </w:rPr>
        <w:t>存放油料的库房，必须进行防渗漏处理。储存和使用都要采取措施，防止跨、冒、滴、漏，污染水体。</w:t>
      </w:r>
    </w:p>
    <w:p w14:paraId="1E673946" w14:textId="77777777" w:rsidR="002E356B" w:rsidRPr="008336A2" w:rsidRDefault="002E356B" w:rsidP="008336A2">
      <w:pPr>
        <w:numPr>
          <w:ilvl w:val="0"/>
          <w:numId w:val="55"/>
        </w:numPr>
        <w:spacing w:line="440" w:lineRule="exact"/>
        <w:ind w:left="0" w:firstLineChars="200" w:firstLine="520"/>
        <w:rPr>
          <w:sz w:val="26"/>
          <w:szCs w:val="28"/>
        </w:rPr>
      </w:pPr>
      <w:r w:rsidRPr="008336A2">
        <w:rPr>
          <w:rFonts w:hint="eastAsia"/>
          <w:sz w:val="26"/>
          <w:szCs w:val="28"/>
        </w:rPr>
        <w:t>临时食</w:t>
      </w:r>
      <w:r w:rsidR="00CF5A65">
        <w:rPr>
          <w:rFonts w:hint="eastAsia"/>
          <w:sz w:val="26"/>
          <w:szCs w:val="28"/>
        </w:rPr>
        <w:t>堂</w:t>
      </w:r>
      <w:r w:rsidRPr="008336A2">
        <w:rPr>
          <w:rFonts w:hint="eastAsia"/>
          <w:sz w:val="26"/>
          <w:szCs w:val="28"/>
        </w:rPr>
        <w:t>必须符合“食品卫生法”的要求，取得“卫生许可证”做好防鼠、防蝇工作，清洗设施齐全、整洁卫生，民工宿舍实行统一管理。有组织地排放生活污水和生产污水，保持现场整洁。</w:t>
      </w:r>
    </w:p>
    <w:p w14:paraId="790D0140" w14:textId="77777777" w:rsidR="002E356B" w:rsidRPr="008336A2" w:rsidRDefault="008068C1" w:rsidP="008068C1">
      <w:pPr>
        <w:spacing w:line="440" w:lineRule="exact"/>
        <w:ind w:firstLineChars="200" w:firstLine="520"/>
        <w:rPr>
          <w:sz w:val="26"/>
          <w:szCs w:val="28"/>
        </w:rPr>
      </w:pPr>
      <w:r>
        <w:rPr>
          <w:rFonts w:hint="eastAsia"/>
          <w:sz w:val="26"/>
          <w:szCs w:val="28"/>
        </w:rPr>
        <w:t>5.</w:t>
      </w:r>
      <w:r w:rsidR="002E356B" w:rsidRPr="008336A2">
        <w:rPr>
          <w:rFonts w:hint="eastAsia"/>
          <w:sz w:val="26"/>
          <w:szCs w:val="28"/>
        </w:rPr>
        <w:t>防止噪音污染</w:t>
      </w:r>
    </w:p>
    <w:p w14:paraId="02F5F7C1" w14:textId="77777777" w:rsidR="002E356B" w:rsidRPr="008336A2" w:rsidRDefault="002E356B" w:rsidP="008336A2">
      <w:pPr>
        <w:spacing w:line="440" w:lineRule="exact"/>
        <w:ind w:firstLineChars="200" w:firstLine="520"/>
        <w:rPr>
          <w:sz w:val="26"/>
          <w:szCs w:val="28"/>
        </w:rPr>
      </w:pPr>
      <w:r w:rsidRPr="008336A2">
        <w:rPr>
          <w:rFonts w:hint="eastAsia"/>
          <w:sz w:val="26"/>
          <w:szCs w:val="28"/>
        </w:rPr>
        <w:t>在施工过程中应尽量减少扰民的噪音，</w:t>
      </w:r>
      <w:r w:rsidRPr="008336A2">
        <w:rPr>
          <w:rFonts w:hint="eastAsia"/>
          <w:sz w:val="26"/>
          <w:szCs w:val="28"/>
        </w:rPr>
        <w:t xml:space="preserve"> </w:t>
      </w:r>
      <w:r w:rsidRPr="008336A2">
        <w:rPr>
          <w:rFonts w:hint="eastAsia"/>
          <w:sz w:val="26"/>
          <w:szCs w:val="28"/>
        </w:rPr>
        <w:t>对容易产生噪音的钢筋加工、搅拌机、砼振动棒、模板拆除等，</w:t>
      </w:r>
      <w:r w:rsidRPr="008336A2">
        <w:rPr>
          <w:rFonts w:hint="eastAsia"/>
          <w:sz w:val="26"/>
          <w:szCs w:val="28"/>
        </w:rPr>
        <w:t xml:space="preserve"> </w:t>
      </w:r>
      <w:r w:rsidRPr="008336A2">
        <w:rPr>
          <w:rFonts w:hint="eastAsia"/>
          <w:sz w:val="26"/>
          <w:szCs w:val="28"/>
        </w:rPr>
        <w:t>采取以下措施，</w:t>
      </w:r>
      <w:r w:rsidRPr="008336A2">
        <w:rPr>
          <w:rFonts w:hint="eastAsia"/>
          <w:sz w:val="26"/>
          <w:szCs w:val="28"/>
        </w:rPr>
        <w:t xml:space="preserve"> </w:t>
      </w:r>
      <w:r w:rsidRPr="008336A2">
        <w:rPr>
          <w:rFonts w:hint="eastAsia"/>
          <w:sz w:val="26"/>
          <w:szCs w:val="28"/>
        </w:rPr>
        <w:t>降低或冲减噪音声源。</w:t>
      </w:r>
    </w:p>
    <w:p w14:paraId="312E5233" w14:textId="77777777" w:rsidR="002E356B" w:rsidRPr="008336A2" w:rsidRDefault="002E356B" w:rsidP="008336A2">
      <w:pPr>
        <w:numPr>
          <w:ilvl w:val="0"/>
          <w:numId w:val="56"/>
        </w:numPr>
        <w:spacing w:line="440" w:lineRule="exact"/>
        <w:ind w:left="0" w:firstLineChars="200" w:firstLine="520"/>
        <w:rPr>
          <w:sz w:val="26"/>
          <w:szCs w:val="28"/>
        </w:rPr>
      </w:pPr>
      <w:r w:rsidRPr="008336A2">
        <w:rPr>
          <w:rFonts w:hint="eastAsia"/>
          <w:sz w:val="26"/>
          <w:szCs w:val="28"/>
        </w:rPr>
        <w:t>钢筋加工场安排远离宿舍区，</w:t>
      </w:r>
      <w:r w:rsidRPr="008336A2">
        <w:rPr>
          <w:rFonts w:hint="eastAsia"/>
          <w:sz w:val="26"/>
          <w:szCs w:val="28"/>
        </w:rPr>
        <w:t xml:space="preserve"> </w:t>
      </w:r>
      <w:r w:rsidRPr="008336A2">
        <w:rPr>
          <w:rFonts w:hint="eastAsia"/>
          <w:sz w:val="26"/>
          <w:szCs w:val="28"/>
        </w:rPr>
        <w:t>并尽量在白天进行加工。</w:t>
      </w:r>
    </w:p>
    <w:p w14:paraId="59143303" w14:textId="77777777" w:rsidR="002E356B" w:rsidRPr="008336A2" w:rsidRDefault="002E356B" w:rsidP="008336A2">
      <w:pPr>
        <w:numPr>
          <w:ilvl w:val="0"/>
          <w:numId w:val="56"/>
        </w:numPr>
        <w:spacing w:line="440" w:lineRule="exact"/>
        <w:ind w:left="0" w:firstLineChars="200" w:firstLine="520"/>
        <w:rPr>
          <w:sz w:val="26"/>
          <w:szCs w:val="28"/>
        </w:rPr>
      </w:pPr>
      <w:r w:rsidRPr="008336A2">
        <w:rPr>
          <w:rFonts w:hint="eastAsia"/>
          <w:sz w:val="26"/>
          <w:szCs w:val="28"/>
        </w:rPr>
        <w:t>搅拌机工作时应采用隔音屏障。</w:t>
      </w:r>
    </w:p>
    <w:p w14:paraId="76F5EBAE" w14:textId="77777777" w:rsidR="002E356B" w:rsidRPr="008336A2" w:rsidRDefault="002E356B" w:rsidP="008336A2">
      <w:pPr>
        <w:numPr>
          <w:ilvl w:val="0"/>
          <w:numId w:val="56"/>
        </w:numPr>
        <w:spacing w:line="440" w:lineRule="exact"/>
        <w:ind w:left="0" w:firstLineChars="200" w:firstLine="520"/>
        <w:rPr>
          <w:sz w:val="26"/>
          <w:szCs w:val="28"/>
        </w:rPr>
      </w:pPr>
      <w:r w:rsidRPr="008336A2">
        <w:rPr>
          <w:rFonts w:hint="eastAsia"/>
          <w:sz w:val="26"/>
          <w:szCs w:val="28"/>
        </w:rPr>
        <w:t>砼振动棒，</w:t>
      </w:r>
      <w:r w:rsidRPr="008336A2">
        <w:rPr>
          <w:rFonts w:hint="eastAsia"/>
          <w:sz w:val="26"/>
          <w:szCs w:val="28"/>
        </w:rPr>
        <w:t xml:space="preserve"> </w:t>
      </w:r>
      <w:r w:rsidRPr="008336A2">
        <w:rPr>
          <w:rFonts w:hint="eastAsia"/>
          <w:sz w:val="26"/>
          <w:szCs w:val="28"/>
        </w:rPr>
        <w:t>应向操作者交底尽量避免与模板和钢筋接触。</w:t>
      </w:r>
    </w:p>
    <w:p w14:paraId="535F5A23" w14:textId="77777777" w:rsidR="002E356B" w:rsidRPr="008336A2" w:rsidRDefault="002E356B" w:rsidP="008336A2">
      <w:pPr>
        <w:numPr>
          <w:ilvl w:val="0"/>
          <w:numId w:val="56"/>
        </w:numPr>
        <w:spacing w:line="440" w:lineRule="exact"/>
        <w:ind w:left="0" w:firstLineChars="200" w:firstLine="520"/>
        <w:rPr>
          <w:sz w:val="26"/>
          <w:szCs w:val="28"/>
        </w:rPr>
      </w:pPr>
      <w:r w:rsidRPr="008336A2">
        <w:rPr>
          <w:rFonts w:hint="eastAsia"/>
          <w:sz w:val="26"/>
          <w:szCs w:val="28"/>
        </w:rPr>
        <w:t>模板拆除时应轻拆</w:t>
      </w:r>
      <w:r w:rsidR="00683525">
        <w:rPr>
          <w:rFonts w:hint="eastAsia"/>
          <w:sz w:val="26"/>
          <w:szCs w:val="28"/>
        </w:rPr>
        <w:t>轻</w:t>
      </w:r>
      <w:r w:rsidRPr="008336A2">
        <w:rPr>
          <w:rFonts w:hint="eastAsia"/>
          <w:sz w:val="26"/>
          <w:szCs w:val="28"/>
        </w:rPr>
        <w:t>放，以减少碰撞。</w:t>
      </w:r>
    </w:p>
    <w:p w14:paraId="0C11C829" w14:textId="77777777" w:rsidR="002E356B" w:rsidRPr="008336A2" w:rsidRDefault="002E356B" w:rsidP="005D6DF8">
      <w:pPr>
        <w:numPr>
          <w:ilvl w:val="0"/>
          <w:numId w:val="56"/>
        </w:numPr>
        <w:tabs>
          <w:tab w:val="num" w:pos="900"/>
        </w:tabs>
        <w:spacing w:line="440" w:lineRule="exact"/>
        <w:ind w:left="0" w:firstLineChars="200" w:firstLine="520"/>
        <w:rPr>
          <w:sz w:val="26"/>
          <w:szCs w:val="28"/>
        </w:rPr>
      </w:pPr>
      <w:r w:rsidRPr="008336A2">
        <w:rPr>
          <w:rFonts w:hint="eastAsia"/>
          <w:sz w:val="26"/>
          <w:szCs w:val="28"/>
        </w:rPr>
        <w:t>施工现场指挥生产，</w:t>
      </w:r>
      <w:r w:rsidRPr="008336A2">
        <w:rPr>
          <w:rFonts w:hint="eastAsia"/>
          <w:sz w:val="26"/>
          <w:szCs w:val="28"/>
        </w:rPr>
        <w:t xml:space="preserve"> </w:t>
      </w:r>
      <w:r w:rsidRPr="008336A2">
        <w:rPr>
          <w:rFonts w:hint="eastAsia"/>
          <w:sz w:val="26"/>
          <w:szCs w:val="28"/>
        </w:rPr>
        <w:t>采用无线电对讲机既可进行工作联络，</w:t>
      </w:r>
      <w:r w:rsidRPr="008336A2">
        <w:rPr>
          <w:rFonts w:hint="eastAsia"/>
          <w:sz w:val="26"/>
          <w:szCs w:val="28"/>
        </w:rPr>
        <w:t xml:space="preserve"> </w:t>
      </w:r>
      <w:r w:rsidRPr="008336A2">
        <w:rPr>
          <w:rFonts w:hint="eastAsia"/>
          <w:sz w:val="26"/>
          <w:szCs w:val="28"/>
        </w:rPr>
        <w:t>又可减少人为的叫喊声。</w:t>
      </w:r>
    </w:p>
    <w:p w14:paraId="21387F66" w14:textId="77777777" w:rsidR="002E356B" w:rsidRPr="008336A2" w:rsidRDefault="002E356B" w:rsidP="005D6DF8">
      <w:pPr>
        <w:numPr>
          <w:ilvl w:val="0"/>
          <w:numId w:val="56"/>
        </w:numPr>
        <w:tabs>
          <w:tab w:val="num" w:pos="900"/>
        </w:tabs>
        <w:spacing w:line="440" w:lineRule="exact"/>
        <w:ind w:left="0" w:firstLineChars="200" w:firstLine="520"/>
        <w:rPr>
          <w:sz w:val="26"/>
          <w:szCs w:val="28"/>
        </w:rPr>
      </w:pPr>
      <w:r w:rsidRPr="008336A2">
        <w:rPr>
          <w:rFonts w:hint="eastAsia"/>
          <w:sz w:val="26"/>
          <w:szCs w:val="28"/>
        </w:rPr>
        <w:lastRenderedPageBreak/>
        <w:t>加强现场运输车辆出入的管理，</w:t>
      </w:r>
      <w:r w:rsidRPr="008336A2">
        <w:rPr>
          <w:rFonts w:hint="eastAsia"/>
          <w:sz w:val="26"/>
          <w:szCs w:val="28"/>
        </w:rPr>
        <w:t xml:space="preserve"> </w:t>
      </w:r>
      <w:r w:rsidRPr="008336A2">
        <w:rPr>
          <w:rFonts w:hint="eastAsia"/>
          <w:sz w:val="26"/>
          <w:szCs w:val="28"/>
        </w:rPr>
        <w:t>车辆进入</w:t>
      </w:r>
      <w:r w:rsidR="00631E2C" w:rsidRPr="008336A2">
        <w:rPr>
          <w:rFonts w:hint="eastAsia"/>
          <w:sz w:val="26"/>
          <w:szCs w:val="28"/>
        </w:rPr>
        <w:t>施工区</w:t>
      </w:r>
      <w:r w:rsidRPr="008336A2">
        <w:rPr>
          <w:rFonts w:hint="eastAsia"/>
          <w:sz w:val="26"/>
          <w:szCs w:val="28"/>
        </w:rPr>
        <w:t>后禁止鸣笛，</w:t>
      </w:r>
      <w:r w:rsidRPr="008336A2">
        <w:rPr>
          <w:rFonts w:hint="eastAsia"/>
          <w:sz w:val="26"/>
          <w:szCs w:val="28"/>
        </w:rPr>
        <w:t xml:space="preserve"> </w:t>
      </w:r>
      <w:r w:rsidRPr="008336A2">
        <w:rPr>
          <w:rFonts w:hint="eastAsia"/>
          <w:sz w:val="26"/>
          <w:szCs w:val="28"/>
        </w:rPr>
        <w:t>对钢管、</w:t>
      </w:r>
      <w:r w:rsidRPr="008336A2">
        <w:rPr>
          <w:rFonts w:hint="eastAsia"/>
          <w:sz w:val="26"/>
          <w:szCs w:val="28"/>
        </w:rPr>
        <w:t xml:space="preserve"> </w:t>
      </w:r>
      <w:r w:rsidRPr="008336A2">
        <w:rPr>
          <w:rFonts w:hint="eastAsia"/>
          <w:sz w:val="26"/>
          <w:szCs w:val="28"/>
        </w:rPr>
        <w:t>钢模、</w:t>
      </w:r>
      <w:r w:rsidRPr="008336A2">
        <w:rPr>
          <w:rFonts w:hint="eastAsia"/>
          <w:sz w:val="26"/>
          <w:szCs w:val="28"/>
        </w:rPr>
        <w:t xml:space="preserve"> </w:t>
      </w:r>
      <w:r w:rsidRPr="008336A2">
        <w:rPr>
          <w:rFonts w:hint="eastAsia"/>
          <w:sz w:val="26"/>
          <w:szCs w:val="28"/>
        </w:rPr>
        <w:t>钢模板的装卸，</w:t>
      </w:r>
      <w:r w:rsidRPr="008336A2">
        <w:rPr>
          <w:rFonts w:hint="eastAsia"/>
          <w:sz w:val="26"/>
          <w:szCs w:val="28"/>
        </w:rPr>
        <w:t xml:space="preserve"> </w:t>
      </w:r>
      <w:r w:rsidRPr="008336A2">
        <w:rPr>
          <w:rFonts w:hint="eastAsia"/>
          <w:sz w:val="26"/>
          <w:szCs w:val="28"/>
        </w:rPr>
        <w:t>采用人工递送的办法，</w:t>
      </w:r>
      <w:r w:rsidRPr="008336A2">
        <w:rPr>
          <w:rFonts w:hint="eastAsia"/>
          <w:sz w:val="26"/>
          <w:szCs w:val="28"/>
        </w:rPr>
        <w:t xml:space="preserve"> </w:t>
      </w:r>
      <w:r w:rsidRPr="008336A2">
        <w:rPr>
          <w:rFonts w:hint="eastAsia"/>
          <w:sz w:val="26"/>
          <w:szCs w:val="28"/>
        </w:rPr>
        <w:t>减少金属件的碰撞声。</w:t>
      </w:r>
    </w:p>
    <w:p w14:paraId="0F7C2FDE" w14:textId="77777777" w:rsidR="002E356B" w:rsidRPr="008336A2" w:rsidRDefault="008068C1" w:rsidP="008068C1">
      <w:pPr>
        <w:spacing w:line="440" w:lineRule="exact"/>
        <w:ind w:firstLineChars="200" w:firstLine="520"/>
        <w:rPr>
          <w:sz w:val="26"/>
          <w:szCs w:val="28"/>
        </w:rPr>
      </w:pPr>
      <w:r>
        <w:rPr>
          <w:rFonts w:hint="eastAsia"/>
          <w:sz w:val="26"/>
          <w:szCs w:val="28"/>
        </w:rPr>
        <w:t>6.</w:t>
      </w:r>
      <w:r w:rsidR="002E356B" w:rsidRPr="008336A2">
        <w:rPr>
          <w:rFonts w:hint="eastAsia"/>
          <w:sz w:val="26"/>
          <w:szCs w:val="28"/>
        </w:rPr>
        <w:t>严格按照市政府《整治》条例做到施工“标准化”、现场“景观化”。</w:t>
      </w:r>
    </w:p>
    <w:p w14:paraId="2A4519E3" w14:textId="77777777" w:rsidR="002E356B" w:rsidRPr="008336A2" w:rsidRDefault="008068C1" w:rsidP="008068C1">
      <w:pPr>
        <w:spacing w:line="440" w:lineRule="exact"/>
        <w:ind w:firstLineChars="200" w:firstLine="520"/>
        <w:rPr>
          <w:sz w:val="26"/>
          <w:szCs w:val="28"/>
        </w:rPr>
      </w:pPr>
      <w:r>
        <w:rPr>
          <w:rFonts w:hint="eastAsia"/>
          <w:sz w:val="26"/>
          <w:szCs w:val="28"/>
        </w:rPr>
        <w:t>7.</w:t>
      </w:r>
      <w:r w:rsidR="002E356B" w:rsidRPr="008336A2">
        <w:rPr>
          <w:rFonts w:hint="eastAsia"/>
          <w:sz w:val="26"/>
          <w:szCs w:val="28"/>
        </w:rPr>
        <w:t>门前实行“三包”，保证现场各类材料堆码有序，现场排污水沟处于良好状态。</w:t>
      </w:r>
    </w:p>
    <w:p w14:paraId="37FEE2D2" w14:textId="77777777" w:rsidR="002E356B" w:rsidRPr="008336A2" w:rsidRDefault="008068C1" w:rsidP="008068C1">
      <w:pPr>
        <w:spacing w:line="440" w:lineRule="exact"/>
        <w:ind w:firstLineChars="200" w:firstLine="520"/>
        <w:rPr>
          <w:sz w:val="26"/>
          <w:szCs w:val="28"/>
        </w:rPr>
      </w:pPr>
      <w:r>
        <w:rPr>
          <w:rFonts w:hint="eastAsia"/>
          <w:sz w:val="26"/>
          <w:szCs w:val="28"/>
        </w:rPr>
        <w:t>8.</w:t>
      </w:r>
      <w:r w:rsidR="002E356B" w:rsidRPr="008336A2">
        <w:rPr>
          <w:rFonts w:hint="eastAsia"/>
          <w:sz w:val="26"/>
          <w:szCs w:val="28"/>
        </w:rPr>
        <w:t>施工工人操作地点和周围必须清洁、整齐、做到干活脚下清，活完场地净。</w:t>
      </w:r>
    </w:p>
    <w:p w14:paraId="48506576" w14:textId="77777777" w:rsidR="002E356B" w:rsidRPr="008336A2" w:rsidRDefault="008068C1" w:rsidP="008068C1">
      <w:pPr>
        <w:spacing w:line="440" w:lineRule="exact"/>
        <w:ind w:firstLineChars="200" w:firstLine="520"/>
        <w:rPr>
          <w:sz w:val="26"/>
          <w:szCs w:val="28"/>
        </w:rPr>
      </w:pPr>
      <w:r>
        <w:rPr>
          <w:rFonts w:hint="eastAsia"/>
          <w:sz w:val="26"/>
          <w:szCs w:val="28"/>
        </w:rPr>
        <w:t>9.</w:t>
      </w:r>
      <w:r w:rsidR="002E356B" w:rsidRPr="008336A2">
        <w:rPr>
          <w:rFonts w:hint="eastAsia"/>
          <w:sz w:val="26"/>
          <w:szCs w:val="28"/>
        </w:rPr>
        <w:t>钢筋分型号、规格、货架式堆放，并排牌标明规格，成型钢筋必须标明使用部分。</w:t>
      </w:r>
    </w:p>
    <w:p w14:paraId="4F512B2B" w14:textId="77777777" w:rsidR="002E356B" w:rsidRPr="008336A2" w:rsidRDefault="008068C1" w:rsidP="008068C1">
      <w:pPr>
        <w:tabs>
          <w:tab w:val="left" w:pos="238"/>
        </w:tabs>
        <w:spacing w:line="440" w:lineRule="exact"/>
        <w:ind w:firstLineChars="150" w:firstLine="390"/>
        <w:rPr>
          <w:sz w:val="26"/>
          <w:szCs w:val="28"/>
        </w:rPr>
      </w:pPr>
      <w:r>
        <w:rPr>
          <w:rFonts w:hint="eastAsia"/>
          <w:sz w:val="26"/>
          <w:szCs w:val="28"/>
        </w:rPr>
        <w:t>10.</w:t>
      </w:r>
      <w:r w:rsidR="002E356B" w:rsidRPr="008336A2">
        <w:rPr>
          <w:rFonts w:hint="eastAsia"/>
          <w:sz w:val="26"/>
          <w:szCs w:val="28"/>
        </w:rPr>
        <w:t>施工机具要做到摆放整齐，机身保持整洁，标语编号明显，安全装置灵敏有效，机棚内外干净。</w:t>
      </w:r>
    </w:p>
    <w:p w14:paraId="77F1FF83" w14:textId="77777777" w:rsidR="002E356B" w:rsidRPr="008336A2" w:rsidRDefault="008068C1" w:rsidP="008068C1">
      <w:pPr>
        <w:tabs>
          <w:tab w:val="left" w:pos="238"/>
        </w:tabs>
        <w:spacing w:line="440" w:lineRule="exact"/>
        <w:ind w:firstLineChars="200" w:firstLine="520"/>
        <w:rPr>
          <w:sz w:val="26"/>
          <w:szCs w:val="28"/>
        </w:rPr>
      </w:pPr>
      <w:r>
        <w:rPr>
          <w:rFonts w:hint="eastAsia"/>
          <w:sz w:val="26"/>
          <w:szCs w:val="28"/>
        </w:rPr>
        <w:t>11.</w:t>
      </w:r>
      <w:r w:rsidR="002E356B" w:rsidRPr="008336A2">
        <w:rPr>
          <w:rFonts w:hint="eastAsia"/>
          <w:sz w:val="26"/>
          <w:szCs w:val="28"/>
        </w:rPr>
        <w:t>运输各种材料、垃圾等有遮盖和防护措施，防止泥浆等随车带出场外，影响市容环境卫生。</w:t>
      </w:r>
    </w:p>
    <w:p w14:paraId="19E43E33" w14:textId="77777777" w:rsidR="002E356B" w:rsidRPr="008336A2" w:rsidRDefault="008068C1" w:rsidP="008068C1">
      <w:pPr>
        <w:tabs>
          <w:tab w:val="left" w:pos="238"/>
        </w:tabs>
        <w:spacing w:line="440" w:lineRule="exact"/>
        <w:ind w:firstLineChars="200" w:firstLine="520"/>
        <w:rPr>
          <w:sz w:val="26"/>
          <w:szCs w:val="28"/>
        </w:rPr>
      </w:pPr>
      <w:r>
        <w:rPr>
          <w:rFonts w:hint="eastAsia"/>
          <w:sz w:val="26"/>
          <w:szCs w:val="28"/>
        </w:rPr>
        <w:t>12.</w:t>
      </w:r>
      <w:r w:rsidR="002E356B" w:rsidRPr="008336A2">
        <w:rPr>
          <w:rFonts w:hint="eastAsia"/>
          <w:sz w:val="26"/>
          <w:szCs w:val="28"/>
        </w:rPr>
        <w:t>现场施工人佩戴身份卡。</w:t>
      </w:r>
    </w:p>
    <w:p w14:paraId="6432FCDF" w14:textId="77777777" w:rsidR="002E356B" w:rsidRPr="008336A2" w:rsidRDefault="008068C1" w:rsidP="008068C1">
      <w:pPr>
        <w:tabs>
          <w:tab w:val="left" w:pos="238"/>
        </w:tabs>
        <w:spacing w:line="440" w:lineRule="exact"/>
        <w:ind w:firstLineChars="200" w:firstLine="520"/>
        <w:rPr>
          <w:sz w:val="26"/>
          <w:szCs w:val="28"/>
        </w:rPr>
      </w:pPr>
      <w:r>
        <w:rPr>
          <w:rFonts w:hint="eastAsia"/>
          <w:sz w:val="26"/>
          <w:szCs w:val="28"/>
        </w:rPr>
        <w:t>13.</w:t>
      </w:r>
      <w:r w:rsidR="002E356B" w:rsidRPr="008336A2">
        <w:rPr>
          <w:rFonts w:hint="eastAsia"/>
          <w:sz w:val="26"/>
          <w:szCs w:val="28"/>
        </w:rPr>
        <w:t>炊事人员持健康证上岗。保证饮食卫生、饮水卫生。</w:t>
      </w:r>
    </w:p>
    <w:p w14:paraId="131BE8C2" w14:textId="77777777" w:rsidR="002E356B" w:rsidRPr="008336A2" w:rsidRDefault="008068C1" w:rsidP="008068C1">
      <w:pPr>
        <w:tabs>
          <w:tab w:val="left" w:pos="238"/>
        </w:tabs>
        <w:spacing w:line="440" w:lineRule="exact"/>
        <w:ind w:firstLineChars="200" w:firstLine="520"/>
        <w:rPr>
          <w:sz w:val="26"/>
          <w:szCs w:val="28"/>
        </w:rPr>
      </w:pPr>
      <w:r>
        <w:rPr>
          <w:rFonts w:hint="eastAsia"/>
          <w:sz w:val="26"/>
          <w:szCs w:val="28"/>
        </w:rPr>
        <w:t>14.</w:t>
      </w:r>
      <w:r w:rsidR="002E356B" w:rsidRPr="008336A2">
        <w:rPr>
          <w:rFonts w:hint="eastAsia"/>
          <w:sz w:val="26"/>
          <w:szCs w:val="28"/>
        </w:rPr>
        <w:t>厕所要定期投放药以除四害。</w:t>
      </w:r>
    </w:p>
    <w:p w14:paraId="30BD039D" w14:textId="77777777" w:rsidR="002E356B" w:rsidRPr="008336A2" w:rsidRDefault="008068C1" w:rsidP="008068C1">
      <w:pPr>
        <w:tabs>
          <w:tab w:val="left" w:pos="238"/>
        </w:tabs>
        <w:spacing w:line="440" w:lineRule="exact"/>
        <w:ind w:firstLineChars="200" w:firstLine="520"/>
        <w:rPr>
          <w:sz w:val="26"/>
          <w:szCs w:val="28"/>
        </w:rPr>
      </w:pPr>
      <w:r>
        <w:rPr>
          <w:rFonts w:hint="eastAsia"/>
          <w:sz w:val="26"/>
          <w:szCs w:val="28"/>
        </w:rPr>
        <w:t>15.</w:t>
      </w:r>
      <w:r w:rsidR="002E356B" w:rsidRPr="008336A2">
        <w:rPr>
          <w:rFonts w:hint="eastAsia"/>
          <w:sz w:val="26"/>
          <w:szCs w:val="28"/>
        </w:rPr>
        <w:t>施工人员进行文明、社会道德教育。要求着装整洁，讲卫生，不随地吐</w:t>
      </w:r>
      <w:r>
        <w:rPr>
          <w:rFonts w:hint="eastAsia"/>
          <w:sz w:val="26"/>
          <w:szCs w:val="28"/>
        </w:rPr>
        <w:t>痰</w:t>
      </w:r>
      <w:r w:rsidR="002E356B" w:rsidRPr="008336A2">
        <w:rPr>
          <w:rFonts w:hint="eastAsia"/>
          <w:sz w:val="26"/>
          <w:szCs w:val="28"/>
        </w:rPr>
        <w:t>，不大声喧哗，严格遵守社会公德，职业纪律，妥善处理施工现场周围的公共关系，争取有关单位和广大师生的谅解和支持，共同营造一个良好的高校环境。</w:t>
      </w:r>
    </w:p>
    <w:p w14:paraId="5E406D28" w14:textId="77777777" w:rsidR="002E356B" w:rsidRPr="008336A2" w:rsidRDefault="00631E2C" w:rsidP="008336A2">
      <w:pPr>
        <w:pStyle w:val="3"/>
        <w:widowControl/>
        <w:spacing w:before="0" w:after="0" w:line="440" w:lineRule="exact"/>
        <w:jc w:val="left"/>
        <w:rPr>
          <w:sz w:val="30"/>
        </w:rPr>
      </w:pPr>
      <w:bookmarkStart w:id="148" w:name="BookMark208"/>
      <w:bookmarkStart w:id="149" w:name="_Toc74200611"/>
      <w:bookmarkStart w:id="150" w:name="_Toc194465784"/>
      <w:bookmarkEnd w:id="148"/>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19.2.3</w:t>
        </w:r>
      </w:smartTag>
      <w:r w:rsidR="002E356B" w:rsidRPr="008336A2">
        <w:rPr>
          <w:rFonts w:hint="eastAsia"/>
          <w:sz w:val="30"/>
        </w:rPr>
        <w:t>外装饰和高空作业安全措施</w:t>
      </w:r>
      <w:bookmarkEnd w:id="149"/>
      <w:bookmarkEnd w:id="150"/>
    </w:p>
    <w:p w14:paraId="68A8908A" w14:textId="77777777" w:rsidR="002E356B" w:rsidRPr="008336A2" w:rsidRDefault="002E356B" w:rsidP="008336A2">
      <w:pPr>
        <w:numPr>
          <w:ilvl w:val="0"/>
          <w:numId w:val="47"/>
        </w:numPr>
        <w:spacing w:line="440" w:lineRule="exact"/>
        <w:ind w:left="0" w:firstLineChars="200" w:firstLine="520"/>
        <w:rPr>
          <w:sz w:val="26"/>
          <w:szCs w:val="28"/>
        </w:rPr>
      </w:pPr>
      <w:bookmarkStart w:id="151" w:name="BookMark209"/>
      <w:bookmarkEnd w:id="151"/>
      <w:r w:rsidRPr="008336A2">
        <w:rPr>
          <w:rFonts w:hint="eastAsia"/>
          <w:sz w:val="26"/>
          <w:szCs w:val="28"/>
        </w:rPr>
        <w:t>应逐级进行安全技术教育及交底，落实所有安全技术措施和人身防护用品，未经落实不得进行施工。</w:t>
      </w:r>
    </w:p>
    <w:p w14:paraId="25BDE563" w14:textId="77777777" w:rsidR="002E356B" w:rsidRPr="008336A2" w:rsidRDefault="002E356B" w:rsidP="008336A2">
      <w:pPr>
        <w:numPr>
          <w:ilvl w:val="0"/>
          <w:numId w:val="47"/>
        </w:numPr>
        <w:spacing w:line="440" w:lineRule="exact"/>
        <w:ind w:left="0" w:firstLineChars="200" w:firstLine="520"/>
        <w:rPr>
          <w:sz w:val="26"/>
          <w:szCs w:val="28"/>
        </w:rPr>
      </w:pPr>
      <w:r w:rsidRPr="008336A2">
        <w:rPr>
          <w:rFonts w:hint="eastAsia"/>
          <w:sz w:val="26"/>
          <w:szCs w:val="28"/>
        </w:rPr>
        <w:t>高空作业所需料具，设备等根据施工进度随用随运，禁止超负载乱堆乱放。</w:t>
      </w:r>
    </w:p>
    <w:p w14:paraId="0115C5FC" w14:textId="77777777" w:rsidR="002E356B" w:rsidRPr="008336A2" w:rsidRDefault="002E356B" w:rsidP="008336A2">
      <w:pPr>
        <w:numPr>
          <w:ilvl w:val="0"/>
          <w:numId w:val="47"/>
        </w:numPr>
        <w:spacing w:line="440" w:lineRule="exact"/>
        <w:ind w:left="0" w:firstLineChars="200" w:firstLine="520"/>
        <w:rPr>
          <w:sz w:val="26"/>
          <w:szCs w:val="28"/>
        </w:rPr>
      </w:pPr>
      <w:r w:rsidRPr="008336A2">
        <w:rPr>
          <w:rFonts w:hint="eastAsia"/>
          <w:sz w:val="26"/>
          <w:szCs w:val="28"/>
        </w:rPr>
        <w:t>高空作业人员须经过专业技术培训及专业考试合格，持上岗并须体检合格。</w:t>
      </w:r>
    </w:p>
    <w:p w14:paraId="3B58FECF" w14:textId="77777777" w:rsidR="002E356B" w:rsidRPr="008336A2" w:rsidRDefault="002E356B" w:rsidP="008336A2">
      <w:pPr>
        <w:numPr>
          <w:ilvl w:val="0"/>
          <w:numId w:val="47"/>
        </w:numPr>
        <w:spacing w:line="440" w:lineRule="exact"/>
        <w:ind w:left="0" w:firstLineChars="200" w:firstLine="520"/>
        <w:rPr>
          <w:sz w:val="26"/>
          <w:szCs w:val="28"/>
        </w:rPr>
      </w:pPr>
      <w:r w:rsidRPr="008336A2">
        <w:rPr>
          <w:rFonts w:hint="eastAsia"/>
          <w:sz w:val="26"/>
          <w:szCs w:val="28"/>
        </w:rPr>
        <w:t>高空作业人员所用的工具应随时放入工具袋内，严禁高空相互抛掷，传递。</w:t>
      </w:r>
    </w:p>
    <w:p w14:paraId="60340FC2" w14:textId="77777777" w:rsidR="002E356B" w:rsidRPr="008336A2" w:rsidRDefault="002E356B" w:rsidP="008336A2">
      <w:pPr>
        <w:numPr>
          <w:ilvl w:val="0"/>
          <w:numId w:val="47"/>
        </w:numPr>
        <w:spacing w:line="440" w:lineRule="exact"/>
        <w:ind w:left="0" w:firstLineChars="200" w:firstLine="520"/>
        <w:rPr>
          <w:sz w:val="26"/>
          <w:szCs w:val="28"/>
        </w:rPr>
      </w:pPr>
      <w:r w:rsidRPr="008336A2">
        <w:rPr>
          <w:rFonts w:hint="eastAsia"/>
          <w:sz w:val="26"/>
          <w:szCs w:val="28"/>
        </w:rPr>
        <w:t>脚手板必须满铺。</w:t>
      </w:r>
    </w:p>
    <w:p w14:paraId="484D727F" w14:textId="77777777" w:rsidR="004D5E83" w:rsidRDefault="002E356B" w:rsidP="008336A2">
      <w:pPr>
        <w:numPr>
          <w:ilvl w:val="0"/>
          <w:numId w:val="47"/>
        </w:numPr>
        <w:spacing w:line="440" w:lineRule="exact"/>
        <w:ind w:left="0" w:firstLineChars="200" w:firstLine="520"/>
        <w:rPr>
          <w:sz w:val="26"/>
          <w:szCs w:val="28"/>
        </w:rPr>
      </w:pPr>
      <w:r w:rsidRPr="008336A2">
        <w:rPr>
          <w:rFonts w:hint="eastAsia"/>
          <w:sz w:val="26"/>
          <w:szCs w:val="28"/>
        </w:rPr>
        <w:lastRenderedPageBreak/>
        <w:t>高耸金属物，外架应事先设置避雷装置，遇</w:t>
      </w:r>
      <w:r w:rsidRPr="008336A2">
        <w:rPr>
          <w:rFonts w:hint="eastAsia"/>
          <w:sz w:val="26"/>
          <w:szCs w:val="28"/>
        </w:rPr>
        <w:t>6</w:t>
      </w:r>
      <w:r w:rsidRPr="008336A2">
        <w:rPr>
          <w:rFonts w:hint="eastAsia"/>
          <w:sz w:val="26"/>
          <w:szCs w:val="28"/>
        </w:rPr>
        <w:t>级以上大风或雷雨、浓雾时禁止高空作业。</w:t>
      </w:r>
    </w:p>
    <w:p w14:paraId="5E2E56FD" w14:textId="77777777" w:rsidR="002E356B" w:rsidRPr="008336A2" w:rsidRDefault="002E356B" w:rsidP="008336A2">
      <w:pPr>
        <w:numPr>
          <w:ilvl w:val="0"/>
          <w:numId w:val="47"/>
        </w:numPr>
        <w:spacing w:line="440" w:lineRule="exact"/>
        <w:ind w:left="0" w:firstLineChars="200" w:firstLine="520"/>
        <w:rPr>
          <w:sz w:val="26"/>
          <w:szCs w:val="28"/>
        </w:rPr>
      </w:pPr>
      <w:r w:rsidRPr="008336A2">
        <w:rPr>
          <w:rFonts w:hint="eastAsia"/>
          <w:sz w:val="26"/>
          <w:szCs w:val="28"/>
        </w:rPr>
        <w:t>在进行上、下立体交叉作业时首先必须具有一定左、右方向的安全间隔距离，不能确实保证此距离就应设能防止附物伤害下方人员的防护层。</w:t>
      </w:r>
    </w:p>
    <w:p w14:paraId="32CC147B" w14:textId="77777777" w:rsidR="002E356B" w:rsidRPr="008336A2" w:rsidRDefault="00631E2C" w:rsidP="008336A2">
      <w:pPr>
        <w:pStyle w:val="3"/>
        <w:spacing w:before="0" w:after="0" w:line="440" w:lineRule="exact"/>
        <w:rPr>
          <w:sz w:val="30"/>
        </w:rPr>
      </w:pPr>
      <w:bookmarkStart w:id="152" w:name="BookMark210"/>
      <w:bookmarkStart w:id="153" w:name="_Toc74200612"/>
      <w:bookmarkStart w:id="154" w:name="_Toc194465785"/>
      <w:bookmarkEnd w:id="152"/>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19.2.4</w:t>
        </w:r>
      </w:smartTag>
      <w:r w:rsidR="002E356B" w:rsidRPr="008336A2">
        <w:rPr>
          <w:rFonts w:hint="eastAsia"/>
          <w:sz w:val="30"/>
        </w:rPr>
        <w:t>现场施工用电的安全措施</w:t>
      </w:r>
      <w:bookmarkEnd w:id="153"/>
      <w:bookmarkEnd w:id="154"/>
    </w:p>
    <w:p w14:paraId="5A3A9417" w14:textId="77777777" w:rsidR="002E356B" w:rsidRPr="008336A2" w:rsidRDefault="002E356B" w:rsidP="008336A2">
      <w:pPr>
        <w:numPr>
          <w:ilvl w:val="0"/>
          <w:numId w:val="48"/>
        </w:numPr>
        <w:spacing w:line="440" w:lineRule="exact"/>
        <w:ind w:left="0" w:firstLineChars="200" w:firstLine="520"/>
        <w:rPr>
          <w:sz w:val="26"/>
          <w:szCs w:val="28"/>
        </w:rPr>
      </w:pPr>
      <w:bookmarkStart w:id="155" w:name="BookMark211"/>
      <w:bookmarkEnd w:id="155"/>
      <w:r w:rsidRPr="008336A2">
        <w:rPr>
          <w:rFonts w:hint="eastAsia"/>
          <w:sz w:val="26"/>
          <w:szCs w:val="28"/>
        </w:rPr>
        <w:t>现场施工用电应严格执行《施工现场临时用电安全技术规范》由主管现场的电气技术人员负责建立与管理施工现场临时用电的安全技术档案。安全技术档案应包括：临时用电施工组织设计的全部资料，修改临时用电施工组织设计的资料，技术交底资料，临时用电工程检查验收表，电气设备的试、检验凭单和调试记录，接地电阻测定记录表，定期检（复）查表，电工维修工作记录。</w:t>
      </w:r>
    </w:p>
    <w:p w14:paraId="1450154B" w14:textId="77777777" w:rsidR="002E356B" w:rsidRPr="008336A2" w:rsidRDefault="002E356B" w:rsidP="008336A2">
      <w:pPr>
        <w:numPr>
          <w:ilvl w:val="0"/>
          <w:numId w:val="48"/>
        </w:numPr>
        <w:spacing w:line="440" w:lineRule="exact"/>
        <w:ind w:left="0" w:firstLineChars="200" w:firstLine="520"/>
        <w:rPr>
          <w:sz w:val="26"/>
          <w:szCs w:val="28"/>
        </w:rPr>
      </w:pPr>
      <w:r w:rsidRPr="008336A2">
        <w:rPr>
          <w:rFonts w:hint="eastAsia"/>
          <w:sz w:val="26"/>
          <w:szCs w:val="28"/>
        </w:rPr>
        <w:t>施工现场临时用电工程必须采用</w:t>
      </w:r>
      <w:r w:rsidRPr="008336A2">
        <w:rPr>
          <w:rFonts w:hint="eastAsia"/>
          <w:sz w:val="26"/>
          <w:szCs w:val="28"/>
        </w:rPr>
        <w:t>TN-S</w:t>
      </w:r>
      <w:r w:rsidRPr="008336A2">
        <w:rPr>
          <w:rFonts w:hint="eastAsia"/>
          <w:sz w:val="26"/>
          <w:szCs w:val="28"/>
        </w:rPr>
        <w:t>系统，设置专用保护零线。配电系统采用三级配电两级保护。</w:t>
      </w:r>
    </w:p>
    <w:p w14:paraId="5F4D970A" w14:textId="77777777" w:rsidR="002E356B" w:rsidRPr="008336A2" w:rsidRDefault="002E356B" w:rsidP="008336A2">
      <w:pPr>
        <w:numPr>
          <w:ilvl w:val="0"/>
          <w:numId w:val="48"/>
        </w:numPr>
        <w:spacing w:line="440" w:lineRule="exact"/>
        <w:ind w:left="0" w:firstLineChars="200" w:firstLine="520"/>
        <w:rPr>
          <w:sz w:val="26"/>
          <w:szCs w:val="28"/>
        </w:rPr>
      </w:pPr>
      <w:r w:rsidRPr="008336A2">
        <w:rPr>
          <w:rFonts w:hint="eastAsia"/>
          <w:sz w:val="26"/>
          <w:szCs w:val="28"/>
        </w:rPr>
        <w:t>架空线必须采用绝缘铜线或绝缘铝线和电缆，电缆应用五蕊电缆，进入在建高层建筑应采用电缆埋地引入，电缆电线穿越建筑物、构筑物、道路、易受机械损伤的场所及引出地面从</w:t>
      </w:r>
      <w:r w:rsidRPr="008336A2">
        <w:rPr>
          <w:rFonts w:hint="eastAsia"/>
          <w:sz w:val="26"/>
          <w:szCs w:val="28"/>
        </w:rPr>
        <w:t>2</w:t>
      </w:r>
      <w:r w:rsidRPr="008336A2">
        <w:rPr>
          <w:sz w:val="26"/>
          <w:szCs w:val="28"/>
        </w:rPr>
        <w:t>.0m</w:t>
      </w:r>
      <w:r w:rsidRPr="008336A2">
        <w:rPr>
          <w:rFonts w:hint="eastAsia"/>
          <w:sz w:val="26"/>
          <w:szCs w:val="28"/>
        </w:rPr>
        <w:t>高度到地下</w:t>
      </w:r>
      <w:r w:rsidRPr="008336A2">
        <w:rPr>
          <w:sz w:val="26"/>
          <w:szCs w:val="28"/>
        </w:rPr>
        <w:t>0.2m</w:t>
      </w:r>
      <w:r w:rsidRPr="008336A2">
        <w:rPr>
          <w:rFonts w:hint="eastAsia"/>
          <w:sz w:val="26"/>
          <w:szCs w:val="28"/>
        </w:rPr>
        <w:t>处，必须加设防护套管。</w:t>
      </w:r>
    </w:p>
    <w:p w14:paraId="3EA84EB2" w14:textId="77777777" w:rsidR="002E356B" w:rsidRPr="008336A2" w:rsidRDefault="002E356B" w:rsidP="008336A2">
      <w:pPr>
        <w:numPr>
          <w:ilvl w:val="0"/>
          <w:numId w:val="48"/>
        </w:numPr>
        <w:spacing w:line="440" w:lineRule="exact"/>
        <w:ind w:left="0" w:firstLineChars="200" w:firstLine="520"/>
        <w:rPr>
          <w:sz w:val="26"/>
          <w:szCs w:val="28"/>
        </w:rPr>
      </w:pPr>
      <w:r w:rsidRPr="008336A2">
        <w:rPr>
          <w:rFonts w:hint="eastAsia"/>
          <w:sz w:val="26"/>
          <w:szCs w:val="28"/>
        </w:rPr>
        <w:t>配电箱、开关箱应采用铁板或优质绝缘材料制作，能防雨、防尘，配电箱和开关箱的金属箱体以及箱内不应带电的金属物体必须保护接零，开关箱必须设漏电保护器。配电箱、开关箱中导线的进线口和出线口应设在箱体的底面，进、出线应加护套分路成束并做防水弯，移动式配电箱和开关箱的进、出线必须采用橡皮绝缘电缆，所有配电箱，开关箱须上锁。</w:t>
      </w:r>
    </w:p>
    <w:p w14:paraId="59DFEA5D" w14:textId="77777777" w:rsidR="002E356B" w:rsidRPr="008336A2" w:rsidRDefault="00631E2C" w:rsidP="008336A2">
      <w:pPr>
        <w:pStyle w:val="3"/>
        <w:widowControl/>
        <w:spacing w:before="0" w:after="0" w:line="440" w:lineRule="exact"/>
        <w:jc w:val="left"/>
        <w:rPr>
          <w:sz w:val="30"/>
        </w:rPr>
      </w:pPr>
      <w:bookmarkStart w:id="156" w:name="BookMark212"/>
      <w:bookmarkStart w:id="157" w:name="BookMark214"/>
      <w:bookmarkStart w:id="158" w:name="_Toc74200614"/>
      <w:bookmarkStart w:id="159" w:name="_Toc194465786"/>
      <w:bookmarkEnd w:id="156"/>
      <w:bookmarkEnd w:id="157"/>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19.2.5</w:t>
        </w:r>
      </w:smartTag>
      <w:r w:rsidR="002E356B" w:rsidRPr="008336A2">
        <w:rPr>
          <w:rFonts w:hint="eastAsia"/>
          <w:sz w:val="30"/>
        </w:rPr>
        <w:t>基础和主体阶段作业安全措施</w:t>
      </w:r>
      <w:bookmarkEnd w:id="158"/>
      <w:bookmarkEnd w:id="159"/>
    </w:p>
    <w:p w14:paraId="7E2EDA9B" w14:textId="77777777" w:rsidR="002E356B" w:rsidRPr="008336A2" w:rsidRDefault="002E356B" w:rsidP="008336A2">
      <w:pPr>
        <w:numPr>
          <w:ilvl w:val="0"/>
          <w:numId w:val="49"/>
        </w:numPr>
        <w:spacing w:line="440" w:lineRule="exact"/>
        <w:ind w:left="0" w:firstLineChars="200" w:firstLine="520"/>
        <w:rPr>
          <w:sz w:val="26"/>
          <w:szCs w:val="28"/>
        </w:rPr>
      </w:pPr>
      <w:bookmarkStart w:id="160" w:name="BookMark215"/>
      <w:bookmarkEnd w:id="160"/>
      <w:r w:rsidRPr="008336A2">
        <w:rPr>
          <w:rFonts w:hint="eastAsia"/>
          <w:sz w:val="26"/>
          <w:szCs w:val="28"/>
        </w:rPr>
        <w:t>进入施工现场的所有人都必须按规定佩戴安全帽，施工作业层的外侧采用密目安全网封闭，高处作业的每人都必须按系挂要求系安全带。</w:t>
      </w:r>
    </w:p>
    <w:p w14:paraId="668570EE" w14:textId="77777777" w:rsidR="002E356B" w:rsidRPr="008336A2" w:rsidRDefault="002E356B" w:rsidP="008336A2">
      <w:pPr>
        <w:numPr>
          <w:ilvl w:val="0"/>
          <w:numId w:val="49"/>
        </w:numPr>
        <w:spacing w:line="440" w:lineRule="exact"/>
        <w:ind w:left="0" w:firstLineChars="200" w:firstLine="520"/>
        <w:rPr>
          <w:sz w:val="26"/>
          <w:szCs w:val="28"/>
        </w:rPr>
      </w:pPr>
      <w:r w:rsidRPr="008336A2">
        <w:rPr>
          <w:rFonts w:hint="eastAsia"/>
          <w:sz w:val="26"/>
          <w:szCs w:val="28"/>
        </w:rPr>
        <w:t>对临边高处作业，必须设置防护栏杆，防护栏杆应牢固可靠，进行洞口作业必须设置牢固可靠的防护栏杆或牢固的盖板。</w:t>
      </w:r>
    </w:p>
    <w:p w14:paraId="284A47C8" w14:textId="77777777" w:rsidR="002E356B" w:rsidRDefault="002E356B" w:rsidP="008336A2">
      <w:pPr>
        <w:numPr>
          <w:ilvl w:val="0"/>
          <w:numId w:val="49"/>
        </w:numPr>
        <w:spacing w:line="440" w:lineRule="exact"/>
        <w:ind w:left="0" w:firstLineChars="200" w:firstLine="520"/>
        <w:rPr>
          <w:sz w:val="26"/>
          <w:szCs w:val="28"/>
        </w:rPr>
      </w:pPr>
      <w:r w:rsidRPr="008336A2">
        <w:rPr>
          <w:rFonts w:hint="eastAsia"/>
          <w:sz w:val="26"/>
          <w:szCs w:val="28"/>
        </w:rPr>
        <w:t>每一个通道口都必须按规定设置防护棚并应有醒目的防附物标志。</w:t>
      </w:r>
    </w:p>
    <w:p w14:paraId="44B09E05" w14:textId="77777777" w:rsidR="004D5E83" w:rsidRPr="008336A2" w:rsidRDefault="004D5E83" w:rsidP="004D5E83">
      <w:pPr>
        <w:spacing w:line="440" w:lineRule="exact"/>
        <w:rPr>
          <w:sz w:val="26"/>
          <w:szCs w:val="28"/>
        </w:rPr>
      </w:pPr>
    </w:p>
    <w:p w14:paraId="46AB01E7" w14:textId="77777777" w:rsidR="002E356B" w:rsidRPr="008336A2" w:rsidRDefault="00631E2C" w:rsidP="008336A2">
      <w:pPr>
        <w:pStyle w:val="1"/>
        <w:spacing w:before="0" w:after="0" w:line="440" w:lineRule="exact"/>
        <w:jc w:val="center"/>
        <w:rPr>
          <w:sz w:val="42"/>
        </w:rPr>
      </w:pPr>
      <w:bookmarkStart w:id="161" w:name="_Toc194465787"/>
      <w:r w:rsidRPr="008336A2">
        <w:rPr>
          <w:rFonts w:hint="eastAsia"/>
          <w:sz w:val="42"/>
        </w:rPr>
        <w:lastRenderedPageBreak/>
        <w:t>第</w:t>
      </w:r>
      <w:r w:rsidRPr="008336A2">
        <w:rPr>
          <w:rFonts w:hint="eastAsia"/>
          <w:sz w:val="42"/>
        </w:rPr>
        <w:t>20</w:t>
      </w:r>
      <w:r w:rsidRPr="008336A2">
        <w:rPr>
          <w:rFonts w:hint="eastAsia"/>
          <w:sz w:val="42"/>
        </w:rPr>
        <w:t>章</w:t>
      </w:r>
      <w:r w:rsidRPr="008336A2">
        <w:rPr>
          <w:rFonts w:hint="eastAsia"/>
          <w:sz w:val="42"/>
        </w:rPr>
        <w:t xml:space="preserve"> </w:t>
      </w:r>
      <w:r w:rsidRPr="008336A2">
        <w:rPr>
          <w:rFonts w:hint="eastAsia"/>
          <w:sz w:val="42"/>
        </w:rPr>
        <w:t>雨季施工措施</w:t>
      </w:r>
      <w:bookmarkEnd w:id="161"/>
    </w:p>
    <w:p w14:paraId="2974DDD3" w14:textId="77777777" w:rsidR="00631E2C" w:rsidRPr="008336A2" w:rsidRDefault="00631E2C" w:rsidP="008336A2">
      <w:pPr>
        <w:spacing w:line="440" w:lineRule="exact"/>
        <w:ind w:firstLineChars="200" w:firstLine="520"/>
        <w:rPr>
          <w:sz w:val="26"/>
          <w:szCs w:val="28"/>
        </w:rPr>
      </w:pPr>
      <w:r w:rsidRPr="008336A2">
        <w:rPr>
          <w:rFonts w:hint="eastAsia"/>
          <w:sz w:val="26"/>
          <w:szCs w:val="28"/>
        </w:rPr>
        <w:t>本工程施工，将受温度、湿度、暴雨等自然因素影响，为保证工程质量，必须采取季节性技术措施。</w:t>
      </w:r>
    </w:p>
    <w:p w14:paraId="036EB881" w14:textId="77777777" w:rsidR="00631E2C" w:rsidRPr="008336A2" w:rsidRDefault="00631E2C" w:rsidP="008336A2">
      <w:pPr>
        <w:pStyle w:val="2"/>
        <w:spacing w:before="0" w:after="0" w:line="440" w:lineRule="exact"/>
        <w:rPr>
          <w:sz w:val="30"/>
        </w:rPr>
      </w:pPr>
      <w:bookmarkStart w:id="162" w:name="_Toc194465788"/>
      <w:r w:rsidRPr="008336A2">
        <w:rPr>
          <w:rFonts w:hint="eastAsia"/>
          <w:sz w:val="30"/>
        </w:rPr>
        <w:t>20.1</w:t>
      </w:r>
      <w:r w:rsidRPr="008336A2">
        <w:rPr>
          <w:rFonts w:hint="eastAsia"/>
          <w:sz w:val="30"/>
        </w:rPr>
        <w:t>雨季施工</w:t>
      </w:r>
      <w:bookmarkEnd w:id="162"/>
      <w:r w:rsidRPr="008336A2">
        <w:rPr>
          <w:sz w:val="30"/>
        </w:rPr>
        <w:tab/>
      </w:r>
    </w:p>
    <w:p w14:paraId="49A8DFF7"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雨季施工主要解决好防雨、防风、防雷、防</w:t>
      </w:r>
      <w:r w:rsidR="00690E3E">
        <w:rPr>
          <w:rFonts w:hint="eastAsia"/>
          <w:sz w:val="26"/>
          <w:szCs w:val="28"/>
        </w:rPr>
        <w:t>汛</w:t>
      </w:r>
      <w:r w:rsidRPr="008336A2">
        <w:rPr>
          <w:rFonts w:hint="eastAsia"/>
          <w:sz w:val="26"/>
          <w:szCs w:val="28"/>
        </w:rPr>
        <w:t>等问题。</w:t>
      </w:r>
    </w:p>
    <w:p w14:paraId="6EA4DBEC"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做好现场排水沟，排水沟坡向南面至现场外。</w:t>
      </w:r>
    </w:p>
    <w:p w14:paraId="4595DABB"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准备好塑料薄膜，必要时对砼及时加以覆盖，防雨水直接冲刷砼表面。</w:t>
      </w:r>
    </w:p>
    <w:p w14:paraId="20F5044A"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密切注视天气预报，</w:t>
      </w:r>
      <w:r w:rsidR="00690E3E">
        <w:rPr>
          <w:rFonts w:hint="eastAsia"/>
          <w:sz w:val="26"/>
          <w:szCs w:val="28"/>
        </w:rPr>
        <w:t>六</w:t>
      </w:r>
      <w:r w:rsidRPr="008336A2">
        <w:rPr>
          <w:rFonts w:hint="eastAsia"/>
          <w:sz w:val="26"/>
          <w:szCs w:val="28"/>
        </w:rPr>
        <w:t>级以上风和暴雨时应停止室外施工。</w:t>
      </w:r>
    </w:p>
    <w:p w14:paraId="72B241E1"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对水泥库加强防雨措施，搅拌机要搭防雨棚。</w:t>
      </w:r>
    </w:p>
    <w:p w14:paraId="3B963B04"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根据砂石含水率的变化及时调整砼和砂浆的用水量。</w:t>
      </w:r>
    </w:p>
    <w:p w14:paraId="0D62E00C" w14:textId="77777777" w:rsidR="00631E2C" w:rsidRPr="008336A2" w:rsidRDefault="00631E2C" w:rsidP="008336A2">
      <w:pPr>
        <w:numPr>
          <w:ilvl w:val="0"/>
          <w:numId w:val="58"/>
        </w:numPr>
        <w:spacing w:line="440" w:lineRule="exact"/>
        <w:ind w:left="0" w:firstLineChars="200" w:firstLine="520"/>
        <w:rPr>
          <w:sz w:val="26"/>
          <w:szCs w:val="28"/>
        </w:rPr>
      </w:pPr>
      <w:r w:rsidRPr="008336A2">
        <w:rPr>
          <w:rFonts w:hint="eastAsia"/>
          <w:sz w:val="26"/>
          <w:szCs w:val="28"/>
        </w:rPr>
        <w:t>模板离层在涂刷前要及时掌握天气预报，以防隔离层被雨水冲掉。</w:t>
      </w:r>
    </w:p>
    <w:p w14:paraId="2539ECCD" w14:textId="77777777" w:rsidR="00631E2C" w:rsidRPr="008336A2" w:rsidRDefault="00330DFD" w:rsidP="008336A2">
      <w:pPr>
        <w:pStyle w:val="2"/>
        <w:spacing w:before="0" w:after="0" w:line="440" w:lineRule="exact"/>
        <w:rPr>
          <w:sz w:val="30"/>
        </w:rPr>
      </w:pPr>
      <w:bookmarkStart w:id="163" w:name="_Toc194465789"/>
      <w:r w:rsidRPr="008336A2">
        <w:rPr>
          <w:rFonts w:hint="eastAsia"/>
          <w:sz w:val="30"/>
        </w:rPr>
        <w:t>20.2</w:t>
      </w:r>
      <w:r w:rsidRPr="008336A2">
        <w:rPr>
          <w:rFonts w:hint="eastAsia"/>
          <w:sz w:val="30"/>
        </w:rPr>
        <w:t>成品保护措施</w:t>
      </w:r>
      <w:bookmarkEnd w:id="163"/>
    </w:p>
    <w:p w14:paraId="3A3E300B" w14:textId="77777777" w:rsidR="00330DFD" w:rsidRPr="008336A2" w:rsidRDefault="00330DFD" w:rsidP="008336A2">
      <w:pPr>
        <w:pStyle w:val="a5"/>
        <w:numPr>
          <w:ilvl w:val="0"/>
          <w:numId w:val="59"/>
        </w:numPr>
        <w:spacing w:after="0" w:line="440" w:lineRule="exact"/>
        <w:ind w:left="0" w:firstLineChars="200" w:firstLine="520"/>
        <w:rPr>
          <w:sz w:val="26"/>
          <w:szCs w:val="28"/>
        </w:rPr>
      </w:pPr>
      <w:r w:rsidRPr="008336A2">
        <w:rPr>
          <w:rFonts w:hint="eastAsia"/>
          <w:sz w:val="26"/>
          <w:szCs w:val="28"/>
        </w:rPr>
        <w:t>加强施工现场操作人员的职业道德教育，严禁损坏已完的建筑产品，如果出现应预以罚款处理，并赔偿其经济损失。</w:t>
      </w:r>
    </w:p>
    <w:p w14:paraId="7EC5D8FA" w14:textId="77777777" w:rsidR="00330DFD" w:rsidRPr="008336A2" w:rsidRDefault="00330DFD" w:rsidP="008336A2">
      <w:pPr>
        <w:numPr>
          <w:ilvl w:val="0"/>
          <w:numId w:val="59"/>
        </w:numPr>
        <w:spacing w:line="440" w:lineRule="exact"/>
        <w:ind w:left="0" w:firstLineChars="200" w:firstLine="520"/>
        <w:rPr>
          <w:sz w:val="26"/>
          <w:szCs w:val="28"/>
        </w:rPr>
      </w:pPr>
      <w:r w:rsidRPr="008336A2">
        <w:rPr>
          <w:rFonts w:hint="eastAsia"/>
          <w:sz w:val="26"/>
          <w:szCs w:val="28"/>
        </w:rPr>
        <w:t>砼浇筑完毕，应采取适当的保护措施，防止砼遭到损伤。具体措施为：维护正常养护，满足拆模要求，限制外加荷载，防止意外损伤，防止表面污染。</w:t>
      </w:r>
    </w:p>
    <w:p w14:paraId="0721FDDD" w14:textId="77777777" w:rsidR="00330DFD" w:rsidRPr="008336A2" w:rsidRDefault="00330DFD" w:rsidP="008336A2">
      <w:pPr>
        <w:numPr>
          <w:ilvl w:val="0"/>
          <w:numId w:val="59"/>
        </w:numPr>
        <w:spacing w:line="440" w:lineRule="exact"/>
        <w:ind w:left="0" w:firstLineChars="200" w:firstLine="520"/>
        <w:rPr>
          <w:sz w:val="26"/>
          <w:szCs w:val="28"/>
        </w:rPr>
      </w:pPr>
      <w:r w:rsidRPr="008336A2">
        <w:rPr>
          <w:rFonts w:hint="eastAsia"/>
          <w:sz w:val="26"/>
          <w:szCs w:val="28"/>
        </w:rPr>
        <w:t>避免在顶棚抹灰后遭受施工撞击、振动和污染，故抹灰后不准再猛凿、开槽打洞。</w:t>
      </w:r>
    </w:p>
    <w:p w14:paraId="3E14B152" w14:textId="77777777" w:rsidR="00330DFD" w:rsidRPr="008336A2" w:rsidRDefault="00330DFD" w:rsidP="008336A2">
      <w:pPr>
        <w:numPr>
          <w:ilvl w:val="0"/>
          <w:numId w:val="59"/>
        </w:numPr>
        <w:spacing w:line="440" w:lineRule="exact"/>
        <w:ind w:left="0" w:firstLineChars="200" w:firstLine="520"/>
        <w:rPr>
          <w:sz w:val="26"/>
          <w:szCs w:val="28"/>
        </w:rPr>
      </w:pPr>
      <w:r w:rsidRPr="008336A2">
        <w:rPr>
          <w:rFonts w:hint="eastAsia"/>
          <w:sz w:val="26"/>
          <w:szCs w:val="28"/>
        </w:rPr>
        <w:t>楼梯间的装饰施工从上往下进行，以已施工完的梯步、扶手分别用三角木隔垫和布包等措施，防止损坏棱角、油漆等。门窗四周墙及柱的阴角用水泥砂浆做成弧形护园角。</w:t>
      </w:r>
    </w:p>
    <w:p w14:paraId="3AE36CCF" w14:textId="77777777" w:rsidR="00330DFD" w:rsidRPr="008336A2" w:rsidRDefault="00330DFD" w:rsidP="008336A2">
      <w:pPr>
        <w:numPr>
          <w:ilvl w:val="0"/>
          <w:numId w:val="59"/>
        </w:numPr>
        <w:spacing w:line="440" w:lineRule="exact"/>
        <w:ind w:left="0" w:firstLineChars="200" w:firstLine="520"/>
        <w:rPr>
          <w:sz w:val="26"/>
          <w:szCs w:val="28"/>
        </w:rPr>
      </w:pPr>
      <w:r w:rsidRPr="008336A2">
        <w:rPr>
          <w:rFonts w:hint="eastAsia"/>
          <w:sz w:val="26"/>
          <w:szCs w:val="28"/>
        </w:rPr>
        <w:t>凡土建工程已完工的房间均应及时上锁，交付给安装单位进行灯具、设备的安装。整个楼层在土建、安装工程均已完成后，对楼层加以封闭。</w:t>
      </w:r>
    </w:p>
    <w:p w14:paraId="41D208C2" w14:textId="77777777" w:rsidR="00330DFD" w:rsidRDefault="00330DFD" w:rsidP="008336A2">
      <w:pPr>
        <w:numPr>
          <w:ilvl w:val="0"/>
          <w:numId w:val="59"/>
        </w:numPr>
        <w:spacing w:line="440" w:lineRule="exact"/>
        <w:ind w:left="0" w:firstLineChars="200" w:firstLine="520"/>
        <w:rPr>
          <w:sz w:val="26"/>
          <w:szCs w:val="28"/>
        </w:rPr>
      </w:pPr>
      <w:r w:rsidRPr="008336A2">
        <w:rPr>
          <w:rFonts w:hint="eastAsia"/>
          <w:sz w:val="26"/>
          <w:szCs w:val="28"/>
        </w:rPr>
        <w:t>土建收尾阶段每层派一专人管理，负责已完成产品的保护工作和门锁的保管。</w:t>
      </w:r>
    </w:p>
    <w:p w14:paraId="31A6BFDD" w14:textId="77777777" w:rsidR="004D5E83" w:rsidRPr="008336A2" w:rsidRDefault="004D5E83" w:rsidP="004D5E83">
      <w:pPr>
        <w:spacing w:line="440" w:lineRule="exact"/>
        <w:rPr>
          <w:sz w:val="26"/>
          <w:szCs w:val="28"/>
        </w:rPr>
      </w:pPr>
    </w:p>
    <w:p w14:paraId="651B3C67" w14:textId="77777777" w:rsidR="00330DFD" w:rsidRPr="008336A2" w:rsidRDefault="00330DFD" w:rsidP="008336A2">
      <w:pPr>
        <w:pStyle w:val="1"/>
        <w:numPr>
          <w:ilvl w:val="1"/>
          <w:numId w:val="59"/>
        </w:numPr>
        <w:spacing w:before="0" w:after="0" w:line="440" w:lineRule="exact"/>
        <w:jc w:val="center"/>
        <w:rPr>
          <w:sz w:val="42"/>
        </w:rPr>
      </w:pPr>
      <w:bookmarkStart w:id="164" w:name="_Toc194465790"/>
      <w:r w:rsidRPr="008336A2">
        <w:rPr>
          <w:rFonts w:hint="eastAsia"/>
          <w:sz w:val="42"/>
        </w:rPr>
        <w:t>土建与安装工程配合施工措施</w:t>
      </w:r>
      <w:bookmarkEnd w:id="164"/>
    </w:p>
    <w:p w14:paraId="60E92152"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本工程属</w:t>
      </w:r>
      <w:r w:rsidR="00606C8E" w:rsidRPr="008336A2">
        <w:rPr>
          <w:rFonts w:hint="eastAsia"/>
          <w:sz w:val="26"/>
          <w:szCs w:val="28"/>
        </w:rPr>
        <w:t>中高</w:t>
      </w:r>
      <w:r w:rsidRPr="008336A2">
        <w:rPr>
          <w:rFonts w:hint="eastAsia"/>
          <w:sz w:val="26"/>
          <w:szCs w:val="28"/>
        </w:rPr>
        <w:t>层群体建筑，其施工的总体安排为四个阶段。</w:t>
      </w:r>
    </w:p>
    <w:p w14:paraId="6AB021D3" w14:textId="77777777" w:rsidR="00330DFD" w:rsidRPr="008336A2" w:rsidRDefault="00330DFD" w:rsidP="008336A2">
      <w:pPr>
        <w:pStyle w:val="a5"/>
        <w:spacing w:after="0" w:line="440" w:lineRule="exact"/>
        <w:ind w:firstLineChars="200" w:firstLine="520"/>
        <w:rPr>
          <w:sz w:val="26"/>
          <w:szCs w:val="28"/>
        </w:rPr>
      </w:pPr>
      <w:r w:rsidRPr="008336A2">
        <w:rPr>
          <w:rFonts w:hint="eastAsia"/>
          <w:sz w:val="26"/>
          <w:szCs w:val="28"/>
        </w:rPr>
        <w:lastRenderedPageBreak/>
        <w:t>即：基础施工阶段→主体施工阶段→装饰装修施工阶段→室外总平、安装调试、竣工收尾阶段。</w:t>
      </w:r>
    </w:p>
    <w:p w14:paraId="020E9018" w14:textId="77777777" w:rsidR="00330DFD" w:rsidRPr="008336A2" w:rsidRDefault="00330DFD" w:rsidP="008336A2">
      <w:pPr>
        <w:pStyle w:val="a3"/>
        <w:spacing w:line="440" w:lineRule="exact"/>
        <w:ind w:firstLineChars="200" w:firstLine="520"/>
        <w:rPr>
          <w:sz w:val="26"/>
          <w:szCs w:val="28"/>
        </w:rPr>
      </w:pPr>
      <w:r w:rsidRPr="008336A2">
        <w:rPr>
          <w:rFonts w:hint="eastAsia"/>
          <w:sz w:val="26"/>
          <w:szCs w:val="28"/>
        </w:rPr>
        <w:t>各段施工工序约束严格，程序固定化，每道工序的质量工期均影响工程的整个效果，所以对工序质量时间控制作为管理重点。主体施工分两施工段流水作业，各段工序熟练，施工速度、质量相对稳定，但因工作面头绪增多，安装管理应及时插入，组织交体交叉流水作业，在此阶段应对设备订货送型，二装设计进行统筹安排，为进入全面装饰装修作好充分准备。在装饰装修施工阶段，由于两施工段先后进入装饰装修，且由于工序多，二装设计变化大，各工序管理的松散性及相互交叉影响是整个工程质量、工期成败的关键。所以我公司在总结</w:t>
      </w:r>
      <w:r w:rsidR="00606C8E" w:rsidRPr="008336A2">
        <w:rPr>
          <w:rFonts w:hint="eastAsia"/>
          <w:sz w:val="26"/>
          <w:szCs w:val="28"/>
        </w:rPr>
        <w:t>中高</w:t>
      </w:r>
      <w:r w:rsidRPr="008336A2">
        <w:rPr>
          <w:rFonts w:hint="eastAsia"/>
          <w:sz w:val="26"/>
          <w:szCs w:val="28"/>
        </w:rPr>
        <w:t>层建筑施工经验基础上，对装饰装修策划及总包龙头管理有成套管理制度和技术，即以总包龙头管理为主，各专业协调配合，采取各种管理、技术措施，确保工程的整体效果，现分述如下：</w:t>
      </w:r>
    </w:p>
    <w:p w14:paraId="03BAA68A"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一、以土建为龙头，以统一制度的约束措施来管理现场。凡进入现场施工的安装、二装等专业单位，必须遵守现场管理制度，服从土建统一规划、平衡。在生活、生产加工、施工库房、施工用电、施工用水等方面划分区域，建立施工现场统一指挥协调小组负责协调各专业单位之间的施工程序。建立现场协调会制度，及时解决土建、安装、二装等专业单位施工中存在的问题及矛盾，并以会议纪要形式，各单位签字、盖章即具备法律效力，对各方均有法律约束效力。</w:t>
      </w:r>
    </w:p>
    <w:p w14:paraId="2A93A9FE"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二、以统一的施工计划、施工程序规划为指导，确保整个工程优质、高速，按期交付使用。</w:t>
      </w:r>
    </w:p>
    <w:p w14:paraId="7DED4609"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主体施工阶段，安装应紧密配合土建进度，按照设计图纸进行前期的预留预埋工作，土建要配合安装作好隐蔽的预留预埋产品保护，提供准确的测量放线基准。在主体施工阶段，土建砌筑抹灰应按设计图纸预留安装孔洞、槽，并采取在管槽面加设钢丝的防裂缝措施。为保证相互间创造工作面，安装、设备的锚固铁件、连接吊杆等应按土建要求进度提前插入。</w:t>
      </w:r>
    </w:p>
    <w:p w14:paraId="12A4B0E2"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、装饰装修阶段，土建每月安排总控制计划，各单位按总计划编制配套作业计划，定期检查计划执行情况，并严格统一签字认可程序。由于装饰装修施工立体交叉作业，所以除计划控制外采取立体工作量，校定表</w:t>
      </w:r>
      <w:r w:rsidRPr="008336A2">
        <w:rPr>
          <w:rFonts w:hint="eastAsia"/>
          <w:sz w:val="26"/>
          <w:szCs w:val="28"/>
        </w:rPr>
        <w:lastRenderedPageBreak/>
        <w:t>方式，跟踪监督。使各专业单位有一个统一的施工程序和控制程序。</w:t>
      </w:r>
    </w:p>
    <w:p w14:paraId="532295A8"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3</w:t>
      </w:r>
      <w:r w:rsidRPr="008336A2">
        <w:rPr>
          <w:rFonts w:hint="eastAsia"/>
          <w:sz w:val="26"/>
          <w:szCs w:val="28"/>
        </w:rPr>
        <w:t>、室外总平、安装调试、竣工收尾阶段，以工作项目内容为基准，采取划分控制点的方式确保后期工作不松懈，工期有保证。同时，为保证顺利竣工，各专业分包单位必须及时提供交工资料，交由总包审核，由现场协调小组统一指挥、监督。</w:t>
      </w:r>
    </w:p>
    <w:p w14:paraId="70D439C7"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4</w:t>
      </w:r>
      <w:r w:rsidRPr="008336A2">
        <w:rPr>
          <w:rFonts w:hint="eastAsia"/>
          <w:sz w:val="26"/>
          <w:szCs w:val="28"/>
        </w:rPr>
        <w:t>、以统一的技术管理手段及配合措施，强化各专业单位的技术管理及配合意识。</w:t>
      </w:r>
    </w:p>
    <w:p w14:paraId="18B968C7"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⑴土建及时将有关部分项质量控制计划交现场协调小组签发，各专业单位共同执行此计划，确保分项工程质量有计划可循。</w:t>
      </w:r>
    </w:p>
    <w:p w14:paraId="1BF559E9"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⑵土建、安装、二装及各专业单位共同核定图纸，相互对照，将工序矛盾问题消灭在施工图纸阶段。防止返工损失造成工期延误或造成无法恢复的质量隐患。</w:t>
      </w:r>
    </w:p>
    <w:p w14:paraId="2E86FB4A"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⑶加强装饰装修的二次设计工作，确保实现该工程的使用功能和观感功能及整体效果。</w:t>
      </w:r>
    </w:p>
    <w:p w14:paraId="0B630FD7"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⑷执行统一技术交底制度和规范标准验收制度，加强装饰装修、安装的细部配合处理，特别是卫生间、门窗边框，不同装饰材料的交界面等处理要仔细，统一协商，按程序进行。</w:t>
      </w:r>
    </w:p>
    <w:p w14:paraId="7263694B"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⑸土建应将标高水平控制基准线和墙体位置控制线，轴线控制线弹</w:t>
      </w:r>
      <w:r w:rsidR="009E0A4B">
        <w:rPr>
          <w:rFonts w:hint="eastAsia"/>
          <w:sz w:val="26"/>
          <w:szCs w:val="28"/>
        </w:rPr>
        <w:t>在</w:t>
      </w:r>
      <w:r w:rsidRPr="008336A2">
        <w:rPr>
          <w:rFonts w:hint="eastAsia"/>
          <w:sz w:val="26"/>
          <w:szCs w:val="28"/>
        </w:rPr>
        <w:t>墙或柱上，明确水平标高线高度、明确墙体及安装位置平面、明确定位测量基准，由土建测量工长统一核定，技术负责人批准。</w:t>
      </w:r>
    </w:p>
    <w:p w14:paraId="6ACB594E"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三、土建单位在本工程中使用计算机以实现整个工程的系统管理。</w:t>
      </w:r>
    </w:p>
    <w:p w14:paraId="162DF74E"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、采用微机控制总工期及各阶段、各专业单位控制工期的动态管理。</w:t>
      </w:r>
    </w:p>
    <w:p w14:paraId="7C752973"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、采用微机实现立体交叉作业的工作量模块控制形象管理。</w:t>
      </w:r>
    </w:p>
    <w:p w14:paraId="35C410DF"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3</w:t>
      </w:r>
      <w:r w:rsidRPr="008336A2">
        <w:rPr>
          <w:rFonts w:hint="eastAsia"/>
          <w:sz w:val="26"/>
          <w:szCs w:val="28"/>
        </w:rPr>
        <w:t>、采用微机实现整个工程的质量控制计划，并实现全方位监督指示。</w:t>
      </w:r>
    </w:p>
    <w:p w14:paraId="3DC80AA9"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4</w:t>
      </w:r>
      <w:r w:rsidRPr="008336A2">
        <w:rPr>
          <w:rFonts w:hint="eastAsia"/>
          <w:sz w:val="26"/>
          <w:szCs w:val="28"/>
        </w:rPr>
        <w:t>、采用微机提高现场协调小组的工作效率和信息传递。</w:t>
      </w:r>
    </w:p>
    <w:p w14:paraId="3E4DD275"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四、采取统一资金控制手段和奖惩手段，协调、监督、控制施工各单位的协调配合及工作完成进度、质量状况。经济手段是最根本、最现实、最有力的手段，其它手段、措施的落脚点在于经济手段与技术手段的有效运用。</w:t>
      </w:r>
    </w:p>
    <w:p w14:paraId="4A8F9CE8"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、土建、安装、二装等专业单位当月完成量应统一交由现场协调小组审核，最后交建设单位校准批示，作为拨付进度款的依据。</w:t>
      </w:r>
    </w:p>
    <w:p w14:paraId="02835849"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lastRenderedPageBreak/>
        <w:t>2</w:t>
      </w:r>
      <w:r w:rsidRPr="008336A2">
        <w:rPr>
          <w:rFonts w:hint="eastAsia"/>
          <w:sz w:val="26"/>
          <w:szCs w:val="28"/>
        </w:rPr>
        <w:t>、根据工作完成计划，检查各专业单位是否按总进度计划要求及总控制质量计划要求完成统一规划工作面上的工作内容，并在拨进度款时按一定比例于下月补拨，作为下月工作计划成的保证措施。</w:t>
      </w:r>
    </w:p>
    <w:p w14:paraId="03DEA07F"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3</w:t>
      </w:r>
      <w:r w:rsidRPr="008336A2">
        <w:rPr>
          <w:rFonts w:hint="eastAsia"/>
          <w:sz w:val="26"/>
          <w:szCs w:val="28"/>
        </w:rPr>
        <w:t>、对完成工作较好，质量、进度保证，与其它作业队伍配合较好的作业单位，给予一定奖励，对于完成较差的单位给予一定惩罚，对特别差的单位采取强制手段或作为合同违约并与合同配套执行。</w:t>
      </w:r>
    </w:p>
    <w:p w14:paraId="0EBFCF8E"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4</w:t>
      </w:r>
      <w:r w:rsidRPr="008336A2">
        <w:rPr>
          <w:rFonts w:hint="eastAsia"/>
          <w:sz w:val="26"/>
          <w:szCs w:val="28"/>
        </w:rPr>
        <w:t>、在物质奖励的同时，现场建立评比专栏，公布各单位质量、进度、配合评比打分情况，开展作业竞赛活动，此方法是相当行之有效的。</w:t>
      </w:r>
    </w:p>
    <w:p w14:paraId="6F8A3385"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五、建立成品保护制度和施工服务制度，各参战单位共同遵守，达成共识。</w:t>
      </w:r>
    </w:p>
    <w:p w14:paraId="23E76812"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1</w:t>
      </w:r>
      <w:r w:rsidRPr="008336A2">
        <w:rPr>
          <w:rFonts w:hint="eastAsia"/>
          <w:sz w:val="26"/>
          <w:szCs w:val="28"/>
        </w:rPr>
        <w:t>、各作业单位均在进场时接受统一的入场教育，并分别进行作业人员的成品保护意识教育，互相尊重劳动成果。</w:t>
      </w:r>
    </w:p>
    <w:p w14:paraId="7F90483C"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2</w:t>
      </w:r>
      <w:r w:rsidRPr="008336A2">
        <w:rPr>
          <w:rFonts w:hint="eastAsia"/>
          <w:sz w:val="26"/>
          <w:szCs w:val="28"/>
        </w:rPr>
        <w:t>、大型设备安装，特殊设备搭架、吊运等土建应积极配合、互相协商，竖立服务第一的观点，确保施工工序的衔接紧凑。</w:t>
      </w:r>
    </w:p>
    <w:p w14:paraId="5D3033DC"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3</w:t>
      </w:r>
      <w:r w:rsidRPr="008336A2">
        <w:rPr>
          <w:rFonts w:hint="eastAsia"/>
          <w:sz w:val="26"/>
          <w:szCs w:val="28"/>
        </w:rPr>
        <w:t>、楼层设置统一的监督员、楼层视员，发现有人违章作业，破坏成品应及时阻止，并交现场协调小组处理。</w:t>
      </w:r>
    </w:p>
    <w:p w14:paraId="1D4267C0"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4</w:t>
      </w:r>
      <w:r w:rsidRPr="008336A2">
        <w:rPr>
          <w:rFonts w:hint="eastAsia"/>
          <w:sz w:val="26"/>
          <w:szCs w:val="28"/>
        </w:rPr>
        <w:t>、采取必要的成品保护措施（参见成品保护措施内容）。</w:t>
      </w:r>
    </w:p>
    <w:p w14:paraId="1792E8A6"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5</w:t>
      </w:r>
      <w:r w:rsidRPr="008336A2">
        <w:rPr>
          <w:rFonts w:hint="eastAsia"/>
          <w:sz w:val="26"/>
          <w:szCs w:val="28"/>
        </w:rPr>
        <w:t>、所有参战单位主要负责人，施工人员均应按时参加协调会，并建建立统一指挥、通讯、联络体系，打成表格，人手一份。</w:t>
      </w:r>
    </w:p>
    <w:p w14:paraId="79F3EF1C"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6</w:t>
      </w:r>
      <w:r w:rsidRPr="008336A2">
        <w:rPr>
          <w:rFonts w:hint="eastAsia"/>
          <w:sz w:val="26"/>
          <w:szCs w:val="28"/>
        </w:rPr>
        <w:t>、除以上配合措施外，建立协调的合作关系和树立互相服务、支持工作的良好作风是整个工程顺利完成、达到预定目标的前提，所以，各单位应互相尊重、互相学习、取长补短、共同进步，以实现共同目标。</w:t>
      </w:r>
    </w:p>
    <w:p w14:paraId="1E28F7F7"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六、现场协调管理网络示意图如下：</w:t>
      </w:r>
    </w:p>
    <w:p w14:paraId="24BD7CB3" w14:textId="77777777" w:rsidR="00330DFD" w:rsidRPr="008336A2" w:rsidRDefault="00000000" w:rsidP="008336A2">
      <w:pPr>
        <w:spacing w:line="440" w:lineRule="exact"/>
        <w:ind w:firstLineChars="200" w:firstLine="440"/>
        <w:rPr>
          <w:sz w:val="22"/>
        </w:rPr>
      </w:pPr>
      <w:r>
        <w:rPr>
          <w:noProof/>
          <w:sz w:val="22"/>
        </w:rPr>
        <w:pict w14:anchorId="2B85518C">
          <v:group id="_x0000_s4050" style="position:absolute;left:0;text-align:left;margin-left:36pt;margin-top:5.2pt;width:396pt;height:160.1pt;z-index:24" coordorigin="1980,5132" coordsize="7920,2496" o:allowincell="f">
            <v:shape id="_x0000_s4051" type="#_x0000_t202" style="position:absolute;left:1980;top:5756;width:720;height:1404" filled="f" stroked="f">
              <v:textbox style="layout-flow:vertical-ideographic;mso-next-textbox:#_x0000_s4051">
                <w:txbxContent>
                  <w:p w14:paraId="5FF35AD8" w14:textId="77777777" w:rsidR="00765E8A" w:rsidRDefault="00765E8A" w:rsidP="00330DFD">
                    <w:pPr>
                      <w:rPr>
                        <w:sz w:val="24"/>
                      </w:rPr>
                    </w:pPr>
                    <w:r>
                      <w:rPr>
                        <w:rFonts w:hint="eastAsia"/>
                        <w:sz w:val="24"/>
                      </w:rPr>
                      <w:t>建设单位</w:t>
                    </w:r>
                  </w:p>
                </w:txbxContent>
              </v:textbox>
            </v:shape>
            <v:shape id="_x0000_s4052" type="#_x0000_t202" style="position:absolute;left:3060;top:5600;width:720;height:2028" filled="f" stroked="f">
              <v:textbox style="layout-flow:vertical-ideographic;mso-next-textbox:#_x0000_s4052">
                <w:txbxContent>
                  <w:p w14:paraId="57D7F92B" w14:textId="77777777" w:rsidR="00765E8A" w:rsidRDefault="00765E8A" w:rsidP="00330DFD">
                    <w:pPr>
                      <w:rPr>
                        <w:sz w:val="24"/>
                      </w:rPr>
                    </w:pPr>
                    <w:r>
                      <w:rPr>
                        <w:rFonts w:hint="eastAsia"/>
                        <w:sz w:val="24"/>
                      </w:rPr>
                      <w:t>现场协调小组</w:t>
                    </w:r>
                  </w:p>
                </w:txbxContent>
              </v:textbox>
            </v:shape>
            <v:shape id="_x0000_s4053" type="#_x0000_t202" style="position:absolute;left:5220;top:5600;width:1080;height:624" filled="f" stroked="f">
              <v:textbox style="mso-next-textbox:#_x0000_s4053">
                <w:txbxContent>
                  <w:p w14:paraId="04B2321D" w14:textId="77777777" w:rsidR="00765E8A" w:rsidRDefault="00765E8A" w:rsidP="00330DFD">
                    <w:pPr>
                      <w:rPr>
                        <w:sz w:val="24"/>
                      </w:rPr>
                    </w:pPr>
                    <w:r>
                      <w:rPr>
                        <w:rFonts w:hint="eastAsia"/>
                        <w:sz w:val="24"/>
                      </w:rPr>
                      <w:t>土建</w:t>
                    </w:r>
                  </w:p>
                </w:txbxContent>
              </v:textbox>
            </v:shape>
            <v:shape id="_x0000_s4054" type="#_x0000_t202" style="position:absolute;left:5220;top:6380;width:1800;height:780" filled="f" stroked="f">
              <v:textbox style="mso-next-textbox:#_x0000_s4054">
                <w:txbxContent>
                  <w:p w14:paraId="0749A6B4" w14:textId="77777777" w:rsidR="00765E8A" w:rsidRDefault="00765E8A" w:rsidP="00330DFD">
                    <w:pPr>
                      <w:rPr>
                        <w:sz w:val="24"/>
                      </w:rPr>
                    </w:pPr>
                    <w:r>
                      <w:rPr>
                        <w:rFonts w:hint="eastAsia"/>
                        <w:sz w:val="24"/>
                      </w:rPr>
                      <w:t>装饰装修</w:t>
                    </w:r>
                  </w:p>
                </w:txbxContent>
              </v:textbox>
            </v:shape>
            <v:line id="_x0000_s4055" style="position:absolute" from="2523,6328" to="3063,6328">
              <v:stroke endarrow="classic" endarrowlength="long"/>
            </v:line>
            <v:line id="_x0000_s4056" style="position:absolute" from="3603,6328" to="3963,6328">
              <v:stroke endarrow="classic" endarrowlength="long"/>
            </v:line>
            <v:line id="_x0000_s4057" style="position:absolute" from="3963,5860" to="3963,6640"/>
            <v:line id="_x0000_s4058" style="position:absolute" from="3963,5860" to="5223,5860">
              <v:stroke endarrow="classic" endarrowlength="long"/>
            </v:line>
            <v:line id="_x0000_s4059" style="position:absolute" from="3963,6640" to="5223,6640">
              <v:stroke endarrow="classic" endarrowlength="long"/>
            </v:line>
            <v:line id="_x0000_s4060" style="position:absolute" from="6123,5860" to="6843,5860">
              <v:stroke endarrow="classic" endarrowlength="long"/>
            </v:line>
            <v:shape id="_x0000_s4061" type="#_x0000_t202" style="position:absolute;left:8460;top:5132;width:1260;height:780" filled="f" stroked="f">
              <v:textbox style="mso-next-textbox:#_x0000_s4061">
                <w:txbxContent>
                  <w:p w14:paraId="4CA69DA9" w14:textId="77777777" w:rsidR="00765E8A" w:rsidRDefault="00765E8A" w:rsidP="00330DFD">
                    <w:pPr>
                      <w:rPr>
                        <w:sz w:val="24"/>
                      </w:rPr>
                    </w:pPr>
                    <w:r>
                      <w:rPr>
                        <w:rFonts w:hint="eastAsia"/>
                        <w:sz w:val="24"/>
                      </w:rPr>
                      <w:t>消防</w:t>
                    </w:r>
                  </w:p>
                </w:txbxContent>
              </v:textbox>
            </v:shape>
            <v:shape id="_x0000_s4062" type="#_x0000_t202" style="position:absolute;left:8460;top:5912;width:1440;height:780" filled="f" stroked="f">
              <v:textbox style="mso-next-textbox:#_x0000_s4062">
                <w:txbxContent>
                  <w:p w14:paraId="74B5E07A" w14:textId="77777777" w:rsidR="00765E8A" w:rsidRDefault="00765E8A" w:rsidP="00330DFD">
                    <w:pPr>
                      <w:rPr>
                        <w:sz w:val="24"/>
                      </w:rPr>
                    </w:pPr>
                    <w:r>
                      <w:rPr>
                        <w:rFonts w:hint="eastAsia"/>
                        <w:sz w:val="24"/>
                      </w:rPr>
                      <w:t>给、排水</w:t>
                    </w:r>
                  </w:p>
                </w:txbxContent>
              </v:textbox>
            </v:shape>
            <v:shape id="_x0000_s4063" type="#_x0000_t202" style="position:absolute;left:8460;top:6536;width:1440;height:780" filled="f" stroked="f">
              <v:textbox style="mso-next-textbox:#_x0000_s4063">
                <w:txbxContent>
                  <w:p w14:paraId="22161D1E" w14:textId="77777777" w:rsidR="00765E8A" w:rsidRDefault="00765E8A" w:rsidP="00330DFD">
                    <w:pPr>
                      <w:rPr>
                        <w:sz w:val="24"/>
                      </w:rPr>
                    </w:pPr>
                    <w:r>
                      <w:rPr>
                        <w:rFonts w:hint="eastAsia"/>
                        <w:sz w:val="24"/>
                      </w:rPr>
                      <w:t>强电弱电</w:t>
                    </w:r>
                  </w:p>
                </w:txbxContent>
              </v:textbox>
            </v:shape>
            <v:line id="_x0000_s4064" style="position:absolute" from="7560,5912" to="7740,5912"/>
            <v:line id="_x0000_s4065" style="position:absolute" from="7740,5912" to="7740,6120"/>
            <v:line id="_x0000_s4066" style="position:absolute" from="7740,6120" to="8100,6120"/>
            <v:line id="_x0000_s4067" style="position:absolute;flip:y" from="8100,5340" to="8100,6744"/>
            <v:line id="_x0000_s4068" style="position:absolute" from="8100,5340" to="8460,5340">
              <v:stroke endarrow="classic" endarrowlength="long"/>
            </v:line>
            <v:shape id="_x0000_s4069" type="#_x0000_t202" style="position:absolute;left:6660;top:5600;width:900;height:780" filled="f" stroked="f">
              <v:textbox style="mso-next-textbox:#_x0000_s4069">
                <w:txbxContent>
                  <w:p w14:paraId="3A5DAE97" w14:textId="77777777" w:rsidR="00765E8A" w:rsidRDefault="00765E8A" w:rsidP="00330DFD">
                    <w:pPr>
                      <w:rPr>
                        <w:sz w:val="24"/>
                      </w:rPr>
                    </w:pPr>
                    <w:r>
                      <w:rPr>
                        <w:rFonts w:hint="eastAsia"/>
                        <w:sz w:val="24"/>
                      </w:rPr>
                      <w:t>安装</w:t>
                    </w:r>
                  </w:p>
                </w:txbxContent>
              </v:textbox>
            </v:shape>
            <v:line id="_x0000_s4070" style="position:absolute" from="8100,6120" to="8460,6120">
              <v:stroke endarrow="classic" endarrowlength="long"/>
            </v:line>
            <v:line id="_x0000_s4071" style="position:absolute" from="8100,6744" to="8460,6744">
              <v:stroke endarrow="classic" endarrowlength="long"/>
            </v:line>
          </v:group>
        </w:pict>
      </w:r>
    </w:p>
    <w:p w14:paraId="14659AD3" w14:textId="77777777" w:rsidR="00330DFD" w:rsidRPr="008336A2" w:rsidRDefault="00330DFD" w:rsidP="008336A2">
      <w:pPr>
        <w:spacing w:line="440" w:lineRule="exact"/>
        <w:ind w:firstLineChars="200" w:firstLine="440"/>
        <w:rPr>
          <w:sz w:val="22"/>
        </w:rPr>
      </w:pPr>
    </w:p>
    <w:p w14:paraId="18F1422F" w14:textId="77777777" w:rsidR="00330DFD" w:rsidRPr="008336A2" w:rsidRDefault="00330DFD" w:rsidP="008336A2">
      <w:pPr>
        <w:spacing w:line="440" w:lineRule="exact"/>
        <w:ind w:firstLineChars="200" w:firstLine="440"/>
        <w:rPr>
          <w:sz w:val="22"/>
        </w:rPr>
      </w:pPr>
    </w:p>
    <w:p w14:paraId="7A84BB05" w14:textId="77777777" w:rsidR="00330DFD" w:rsidRPr="008336A2" w:rsidRDefault="00330DFD" w:rsidP="008336A2">
      <w:pPr>
        <w:spacing w:line="440" w:lineRule="exact"/>
        <w:ind w:firstLineChars="200" w:firstLine="440"/>
        <w:rPr>
          <w:sz w:val="22"/>
        </w:rPr>
      </w:pPr>
    </w:p>
    <w:p w14:paraId="5107A6A0" w14:textId="77777777" w:rsidR="00330DFD" w:rsidRPr="008336A2" w:rsidRDefault="00330DFD" w:rsidP="008336A2">
      <w:pPr>
        <w:spacing w:line="440" w:lineRule="exact"/>
        <w:ind w:firstLineChars="200" w:firstLine="440"/>
        <w:rPr>
          <w:sz w:val="22"/>
        </w:rPr>
      </w:pPr>
    </w:p>
    <w:p w14:paraId="2D90330D" w14:textId="77777777" w:rsidR="00330DFD" w:rsidRPr="008336A2" w:rsidRDefault="00330DFD" w:rsidP="008336A2">
      <w:pPr>
        <w:spacing w:line="440" w:lineRule="exact"/>
        <w:ind w:firstLineChars="200" w:firstLine="520"/>
        <w:rPr>
          <w:sz w:val="26"/>
          <w:szCs w:val="28"/>
        </w:rPr>
      </w:pPr>
      <w:r w:rsidRPr="008336A2">
        <w:rPr>
          <w:rFonts w:hint="eastAsia"/>
          <w:sz w:val="26"/>
          <w:szCs w:val="28"/>
        </w:rPr>
        <w:t>现场协调管理网络示意图</w:t>
      </w:r>
    </w:p>
    <w:p w14:paraId="100334EB" w14:textId="77777777" w:rsidR="00330DFD" w:rsidRPr="008336A2" w:rsidRDefault="00330DFD" w:rsidP="008336A2">
      <w:pPr>
        <w:spacing w:line="440" w:lineRule="exact"/>
        <w:ind w:left="420"/>
        <w:rPr>
          <w:sz w:val="19"/>
        </w:rPr>
      </w:pPr>
    </w:p>
    <w:p w14:paraId="6611E1E0" w14:textId="77777777" w:rsidR="00FB500A" w:rsidRPr="008336A2" w:rsidRDefault="00FB500A" w:rsidP="008336A2">
      <w:pPr>
        <w:pStyle w:val="1"/>
        <w:spacing w:before="0" w:after="0" w:line="440" w:lineRule="exact"/>
        <w:jc w:val="center"/>
        <w:rPr>
          <w:sz w:val="42"/>
        </w:rPr>
      </w:pPr>
      <w:bookmarkStart w:id="165" w:name="_Toc127887589"/>
      <w:bookmarkStart w:id="166" w:name="_Toc194465791"/>
      <w:r w:rsidRPr="008336A2">
        <w:rPr>
          <w:rFonts w:hint="eastAsia"/>
          <w:sz w:val="42"/>
        </w:rPr>
        <w:lastRenderedPageBreak/>
        <w:t>第</w:t>
      </w:r>
      <w:r w:rsidRPr="008336A2">
        <w:rPr>
          <w:rFonts w:hint="eastAsia"/>
          <w:sz w:val="42"/>
        </w:rPr>
        <w:t>22</w:t>
      </w:r>
      <w:r w:rsidRPr="008336A2">
        <w:rPr>
          <w:rFonts w:hint="eastAsia"/>
          <w:sz w:val="42"/>
        </w:rPr>
        <w:t>章</w:t>
      </w:r>
      <w:r w:rsidRPr="008336A2">
        <w:rPr>
          <w:rFonts w:hint="eastAsia"/>
          <w:sz w:val="42"/>
        </w:rPr>
        <w:t xml:space="preserve"> </w:t>
      </w:r>
      <w:r w:rsidRPr="008336A2">
        <w:rPr>
          <w:rFonts w:hint="eastAsia"/>
          <w:sz w:val="42"/>
        </w:rPr>
        <w:t>施工信息管理</w:t>
      </w:r>
      <w:bookmarkEnd w:id="165"/>
      <w:bookmarkEnd w:id="166"/>
    </w:p>
    <w:p w14:paraId="57134BA7" w14:textId="77777777" w:rsidR="00FB500A" w:rsidRPr="008336A2" w:rsidRDefault="00FB500A" w:rsidP="008336A2">
      <w:pPr>
        <w:pStyle w:val="2"/>
        <w:spacing w:before="0" w:after="0" w:line="440" w:lineRule="exact"/>
        <w:rPr>
          <w:rFonts w:ascii="宋体" w:hAnsi="宋体"/>
          <w:sz w:val="30"/>
        </w:rPr>
      </w:pPr>
      <w:bookmarkStart w:id="167" w:name="_Toc127887590"/>
      <w:bookmarkStart w:id="168" w:name="_Toc194465792"/>
      <w:r w:rsidRPr="008336A2">
        <w:rPr>
          <w:rFonts w:ascii="宋体" w:hAnsi="宋体" w:hint="eastAsia"/>
          <w:sz w:val="30"/>
        </w:rPr>
        <w:t xml:space="preserve">22.1 </w:t>
      </w:r>
      <w:r w:rsidRPr="008336A2">
        <w:rPr>
          <w:rFonts w:ascii="宋体" w:hAnsi="宋体" w:hint="eastAsia"/>
          <w:sz w:val="30"/>
        </w:rPr>
        <w:t>施工信息化管理内容</w:t>
      </w:r>
      <w:bookmarkEnd w:id="167"/>
      <w:bookmarkEnd w:id="168"/>
    </w:p>
    <w:p w14:paraId="1A4A3A7C" w14:textId="77777777" w:rsidR="00FB500A" w:rsidRPr="008336A2" w:rsidRDefault="00FB500A" w:rsidP="008336A2">
      <w:pPr>
        <w:pStyle w:val="a3"/>
        <w:spacing w:line="440" w:lineRule="exact"/>
        <w:ind w:firstLine="560"/>
        <w:rPr>
          <w:sz w:val="26"/>
          <w:szCs w:val="28"/>
        </w:rPr>
      </w:pPr>
      <w:r w:rsidRPr="008336A2">
        <w:rPr>
          <w:rFonts w:hint="eastAsia"/>
          <w:sz w:val="26"/>
          <w:szCs w:val="28"/>
        </w:rPr>
        <w:t>本合同实施期间，本承包人将采用计算机进行施工信息的管理，进行包括进度、质量、安全、资源、合同、合同结算、文档等管理，以达到科学管理，提高工程施工管理水平的目的。本承包商将在本合同项目经理部内设专人负责施工信息收集、录入、整理，以使施工信息能够快速准确的上报业主。</w:t>
      </w:r>
    </w:p>
    <w:p w14:paraId="2CB26158" w14:textId="77777777" w:rsidR="00FB500A" w:rsidRPr="008336A2" w:rsidRDefault="00FB500A" w:rsidP="008336A2">
      <w:pPr>
        <w:pStyle w:val="2"/>
        <w:spacing w:before="0" w:after="0" w:line="440" w:lineRule="exact"/>
        <w:rPr>
          <w:rFonts w:ascii="宋体" w:hAnsi="宋体"/>
          <w:sz w:val="30"/>
        </w:rPr>
      </w:pPr>
      <w:bookmarkStart w:id="169" w:name="_Toc127887591"/>
      <w:bookmarkStart w:id="170" w:name="_Toc194465793"/>
      <w:r w:rsidRPr="008336A2">
        <w:rPr>
          <w:rFonts w:ascii="宋体" w:hAnsi="宋体" w:hint="eastAsia"/>
          <w:sz w:val="30"/>
        </w:rPr>
        <w:t xml:space="preserve">22.2 </w:t>
      </w:r>
      <w:r w:rsidRPr="008336A2">
        <w:rPr>
          <w:rFonts w:ascii="宋体" w:hAnsi="宋体" w:hint="eastAsia"/>
          <w:sz w:val="30"/>
        </w:rPr>
        <w:t>施工信息化管理方案</w:t>
      </w:r>
      <w:bookmarkEnd w:id="169"/>
      <w:bookmarkEnd w:id="170"/>
    </w:p>
    <w:p w14:paraId="524D2C95" w14:textId="77777777" w:rsidR="00FB500A" w:rsidRPr="008336A2" w:rsidRDefault="00FB500A" w:rsidP="008336A2">
      <w:pPr>
        <w:pStyle w:val="3"/>
        <w:spacing w:before="0" w:after="0" w:line="440" w:lineRule="exact"/>
        <w:ind w:firstLineChars="190" w:firstLine="572"/>
        <w:rPr>
          <w:sz w:val="30"/>
        </w:rPr>
      </w:pPr>
      <w:bookmarkStart w:id="171" w:name="_Toc127887592"/>
      <w:bookmarkStart w:id="172" w:name="_Toc194465794"/>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22.2.1</w:t>
        </w:r>
      </w:smartTag>
      <w:r w:rsidRPr="008336A2">
        <w:rPr>
          <w:rFonts w:hint="eastAsia"/>
          <w:sz w:val="30"/>
        </w:rPr>
        <w:t xml:space="preserve"> </w:t>
      </w:r>
      <w:r w:rsidRPr="008336A2">
        <w:rPr>
          <w:rFonts w:hint="eastAsia"/>
          <w:sz w:val="30"/>
        </w:rPr>
        <w:t>施工信息化管理工作流程</w:t>
      </w:r>
      <w:bookmarkEnd w:id="171"/>
      <w:bookmarkEnd w:id="172"/>
    </w:p>
    <w:p w14:paraId="75B43222" w14:textId="77777777" w:rsidR="00FB500A" w:rsidRPr="008336A2" w:rsidRDefault="00000000" w:rsidP="008336A2">
      <w:pPr>
        <w:spacing w:line="440" w:lineRule="exact"/>
        <w:ind w:firstLineChars="200" w:firstLine="520"/>
        <w:rPr>
          <w:rFonts w:ascii="宋体" w:hAnsi="宋体"/>
          <w:sz w:val="26"/>
          <w:szCs w:val="28"/>
        </w:rPr>
      </w:pPr>
      <w:r>
        <w:rPr>
          <w:rFonts w:ascii="宋体" w:hAnsi="宋体"/>
          <w:noProof/>
          <w:sz w:val="26"/>
          <w:szCs w:val="28"/>
        </w:rPr>
        <w:pict w14:anchorId="3496253A">
          <v:group id="_x0000_s4072" style="position:absolute;left:0;text-align:left;margin-left:152.1pt;margin-top:17.35pt;width:123pt;height:215.1pt;z-index:25" coordorigin="4720,9841" coordsize="2460,4302">
            <v:rect id="_x0000_s4073" style="position:absolute;left:4956;top:9841;width:1780;height:522">
              <v:textbox style="mso-next-textbox:#_x0000_s4073">
                <w:txbxContent>
                  <w:p w14:paraId="06C37587" w14:textId="77777777" w:rsidR="00765E8A" w:rsidRPr="002B59B3" w:rsidRDefault="00765E8A" w:rsidP="00FB500A">
                    <w:pPr>
                      <w:spacing w:line="360" w:lineRule="exact"/>
                      <w:jc w:val="center"/>
                      <w:rPr>
                        <w:sz w:val="28"/>
                        <w:szCs w:val="28"/>
                      </w:rPr>
                    </w:pPr>
                    <w:r w:rsidRPr="002B59B3">
                      <w:rPr>
                        <w:rFonts w:hint="eastAsia"/>
                        <w:sz w:val="28"/>
                        <w:szCs w:val="28"/>
                      </w:rPr>
                      <w:t>信息收集</w:t>
                    </w:r>
                  </w:p>
                </w:txbxContent>
              </v:textbox>
            </v:rect>
            <v:rect id="_x0000_s4074" style="position:absolute;left:4996;top:10661;width:1780;height:522">
              <v:textbox style="mso-next-textbox:#_x0000_s4074">
                <w:txbxContent>
                  <w:p w14:paraId="3E99D1A4" w14:textId="77777777" w:rsidR="00765E8A" w:rsidRPr="002B59B3" w:rsidRDefault="00765E8A" w:rsidP="00FB500A">
                    <w:pPr>
                      <w:spacing w:line="360" w:lineRule="exact"/>
                      <w:jc w:val="center"/>
                      <w:rPr>
                        <w:sz w:val="28"/>
                        <w:szCs w:val="28"/>
                      </w:rPr>
                    </w:pPr>
                    <w:r w:rsidRPr="002B59B3">
                      <w:rPr>
                        <w:rFonts w:hint="eastAsia"/>
                        <w:sz w:val="28"/>
                        <w:szCs w:val="28"/>
                      </w:rPr>
                      <w:t>信息录入</w:t>
                    </w:r>
                  </w:p>
                </w:txbxContent>
              </v:textbox>
            </v:rect>
            <v:line id="_x0000_s4075" style="position:absolute" from="5856,10363" to="5856,10661">
              <v:stroke endarrow="block"/>
            </v:line>
            <v:rect id="_x0000_s4076" style="position:absolute;left:4996;top:11459;width:1780;height:522">
              <v:textbox style="mso-next-textbox:#_x0000_s4076">
                <w:txbxContent>
                  <w:p w14:paraId="27C81125" w14:textId="77777777" w:rsidR="00765E8A" w:rsidRPr="002B59B3" w:rsidRDefault="00765E8A" w:rsidP="00FB500A">
                    <w:pPr>
                      <w:spacing w:line="360" w:lineRule="exact"/>
                      <w:jc w:val="center"/>
                      <w:rPr>
                        <w:sz w:val="28"/>
                        <w:szCs w:val="28"/>
                      </w:rPr>
                    </w:pPr>
                    <w:r w:rsidRPr="002B59B3">
                      <w:rPr>
                        <w:rFonts w:hint="eastAsia"/>
                        <w:sz w:val="28"/>
                        <w:szCs w:val="28"/>
                      </w:rPr>
                      <w:t>信息整理</w:t>
                    </w:r>
                  </w:p>
                </w:txbxContent>
              </v:textbox>
            </v:rect>
            <v:line id="_x0000_s4077" style="position:absolute" from="5876,11183" to="5876,11481">
              <v:stroke endarrow="block"/>
            </v:line>
            <v:rect id="_x0000_s4078" style="position:absolute;left:5036;top:12456;width:1780;height:522">
              <v:textbox style="mso-next-textbox:#_x0000_s4078">
                <w:txbxContent>
                  <w:p w14:paraId="47E2EE4F" w14:textId="77777777" w:rsidR="00765E8A" w:rsidRPr="002B59B3" w:rsidRDefault="00765E8A" w:rsidP="00FB500A">
                    <w:pPr>
                      <w:spacing w:line="360" w:lineRule="exact"/>
                      <w:jc w:val="center"/>
                      <w:rPr>
                        <w:sz w:val="28"/>
                        <w:szCs w:val="28"/>
                      </w:rPr>
                    </w:pPr>
                    <w:r w:rsidRPr="002B59B3">
                      <w:rPr>
                        <w:rFonts w:hint="eastAsia"/>
                        <w:sz w:val="28"/>
                        <w:szCs w:val="28"/>
                      </w:rPr>
                      <w:t>项目经理</w:t>
                    </w:r>
                  </w:p>
                </w:txbxContent>
              </v:textbox>
            </v:rect>
            <v:rect id="_x0000_s4079" style="position:absolute;left:6040;top:12002;width:820;height:420" strokecolor="white">
              <v:textbox style="mso-next-textbox:#_x0000_s4079">
                <w:txbxContent>
                  <w:p w14:paraId="27E0478B" w14:textId="77777777" w:rsidR="00765E8A" w:rsidRDefault="00765E8A" w:rsidP="00FB500A">
                    <w:r>
                      <w:rPr>
                        <w:rFonts w:hint="eastAsia"/>
                      </w:rPr>
                      <w:t>签批</w:t>
                    </w:r>
                  </w:p>
                </w:txbxContent>
              </v:textbox>
            </v:rect>
            <v:rect id="_x0000_s4080" style="position:absolute;left:5036;top:13600;width:1840;height:543">
              <v:textbox style="mso-next-textbox:#_x0000_s4080">
                <w:txbxContent>
                  <w:p w14:paraId="4F0673F2" w14:textId="77777777" w:rsidR="00765E8A" w:rsidRPr="002B59B3" w:rsidRDefault="00765E8A" w:rsidP="00FB500A">
                    <w:pPr>
                      <w:spacing w:line="360" w:lineRule="exact"/>
                      <w:jc w:val="center"/>
                      <w:rPr>
                        <w:sz w:val="28"/>
                        <w:szCs w:val="28"/>
                      </w:rPr>
                    </w:pPr>
                    <w:r w:rsidRPr="002B59B3">
                      <w:rPr>
                        <w:rFonts w:hint="eastAsia"/>
                        <w:sz w:val="28"/>
                        <w:szCs w:val="28"/>
                      </w:rPr>
                      <w:t>上报业主</w:t>
                    </w:r>
                  </w:p>
                </w:txbxContent>
              </v:textbox>
            </v:rect>
            <v:rect id="_x0000_s4081" style="position:absolute;left:6360;top:13118;width:820;height:420" strokecolor="white">
              <v:textbox style="mso-next-textbox:#_x0000_s4081">
                <w:txbxContent>
                  <w:p w14:paraId="61B3F861" w14:textId="77777777" w:rsidR="00765E8A" w:rsidRDefault="00765E8A" w:rsidP="00FB500A">
                    <w:r>
                      <w:rPr>
                        <w:rFonts w:hint="eastAsia"/>
                      </w:rPr>
                      <w:t>反馈</w:t>
                    </w:r>
                  </w:p>
                </w:txbxContent>
              </v:textbox>
            </v:rect>
            <v:line id="_x0000_s4082" style="position:absolute" from="5900,11972" to="5900,12412">
              <v:stroke endarrow="block"/>
            </v:line>
            <v:line id="_x0000_s4083" style="position:absolute" from="5720,12972" to="5720,13612">
              <v:stroke endarrow="block"/>
            </v:line>
            <v:line id="_x0000_s4084" style="position:absolute;flip:y" from="6280,12952" to="6280,13592">
              <v:stroke endarrow="block"/>
            </v:line>
            <v:rect id="_x0000_s4085" style="position:absolute;left:4720;top:13078;width:820;height:420" strokecolor="white">
              <v:textbox style="mso-next-textbox:#_x0000_s4085">
                <w:txbxContent>
                  <w:p w14:paraId="23C98108" w14:textId="77777777" w:rsidR="00765E8A" w:rsidRDefault="00765E8A" w:rsidP="00FB500A">
                    <w:r>
                      <w:rPr>
                        <w:rFonts w:hint="eastAsia"/>
                      </w:rPr>
                      <w:t>上报</w:t>
                    </w:r>
                  </w:p>
                </w:txbxContent>
              </v:textbox>
            </v:rect>
          </v:group>
        </w:pict>
      </w:r>
    </w:p>
    <w:p w14:paraId="1CF432AC" w14:textId="77777777" w:rsidR="00FB500A" w:rsidRPr="008336A2" w:rsidRDefault="00FB500A" w:rsidP="008336A2">
      <w:pPr>
        <w:spacing w:line="440" w:lineRule="exact"/>
        <w:ind w:firstLineChars="200" w:firstLine="520"/>
        <w:rPr>
          <w:rFonts w:ascii="宋体" w:hAnsi="宋体"/>
          <w:sz w:val="26"/>
          <w:szCs w:val="28"/>
        </w:rPr>
      </w:pPr>
    </w:p>
    <w:p w14:paraId="5F48AEC0" w14:textId="77777777" w:rsidR="00FB500A" w:rsidRPr="008336A2" w:rsidRDefault="00FB500A" w:rsidP="008336A2">
      <w:pPr>
        <w:spacing w:line="440" w:lineRule="exact"/>
        <w:ind w:firstLineChars="200" w:firstLine="520"/>
        <w:rPr>
          <w:rFonts w:ascii="宋体" w:hAnsi="宋体"/>
          <w:sz w:val="26"/>
          <w:szCs w:val="28"/>
        </w:rPr>
      </w:pPr>
    </w:p>
    <w:p w14:paraId="0264D36C" w14:textId="77777777" w:rsidR="00FB500A" w:rsidRPr="008336A2" w:rsidRDefault="00FB500A" w:rsidP="008336A2">
      <w:pPr>
        <w:spacing w:line="440" w:lineRule="exact"/>
        <w:ind w:firstLineChars="200" w:firstLine="520"/>
        <w:rPr>
          <w:rFonts w:ascii="宋体" w:hAnsi="宋体"/>
          <w:sz w:val="26"/>
          <w:szCs w:val="28"/>
        </w:rPr>
      </w:pPr>
    </w:p>
    <w:p w14:paraId="710F7746" w14:textId="77777777" w:rsidR="00FB500A" w:rsidRPr="008336A2" w:rsidRDefault="00FB500A" w:rsidP="008336A2">
      <w:pPr>
        <w:spacing w:line="440" w:lineRule="exact"/>
        <w:ind w:firstLineChars="200" w:firstLine="520"/>
        <w:rPr>
          <w:rFonts w:ascii="宋体" w:hAnsi="宋体"/>
          <w:sz w:val="26"/>
          <w:szCs w:val="28"/>
        </w:rPr>
      </w:pPr>
    </w:p>
    <w:p w14:paraId="795FBC9A" w14:textId="77777777" w:rsidR="00FB500A" w:rsidRPr="008336A2" w:rsidRDefault="00FB500A" w:rsidP="008336A2">
      <w:pPr>
        <w:spacing w:line="440" w:lineRule="exact"/>
        <w:ind w:firstLineChars="200" w:firstLine="520"/>
        <w:rPr>
          <w:rFonts w:ascii="宋体" w:hAnsi="宋体"/>
          <w:sz w:val="26"/>
          <w:szCs w:val="28"/>
        </w:rPr>
      </w:pPr>
    </w:p>
    <w:p w14:paraId="68D360BF" w14:textId="77777777" w:rsidR="00FB500A" w:rsidRPr="008336A2" w:rsidRDefault="00FB500A" w:rsidP="008336A2">
      <w:pPr>
        <w:spacing w:line="440" w:lineRule="exact"/>
        <w:ind w:firstLineChars="200" w:firstLine="520"/>
        <w:rPr>
          <w:rFonts w:ascii="宋体" w:hAnsi="宋体"/>
          <w:sz w:val="26"/>
          <w:szCs w:val="28"/>
        </w:rPr>
      </w:pPr>
    </w:p>
    <w:p w14:paraId="10336285" w14:textId="77777777" w:rsidR="00FB500A" w:rsidRDefault="00FB500A" w:rsidP="008336A2">
      <w:pPr>
        <w:spacing w:line="440" w:lineRule="exact"/>
        <w:ind w:firstLineChars="200" w:firstLine="520"/>
        <w:rPr>
          <w:rFonts w:ascii="宋体" w:hAnsi="宋体"/>
          <w:sz w:val="26"/>
          <w:szCs w:val="28"/>
        </w:rPr>
      </w:pPr>
    </w:p>
    <w:p w14:paraId="1E5747B5" w14:textId="77777777" w:rsidR="004D5E83" w:rsidRDefault="004D5E83" w:rsidP="008336A2">
      <w:pPr>
        <w:spacing w:line="440" w:lineRule="exact"/>
        <w:ind w:firstLineChars="200" w:firstLine="520"/>
        <w:rPr>
          <w:rFonts w:ascii="宋体" w:hAnsi="宋体"/>
          <w:sz w:val="26"/>
          <w:szCs w:val="28"/>
        </w:rPr>
      </w:pPr>
    </w:p>
    <w:p w14:paraId="1566B7DC" w14:textId="77777777" w:rsidR="004D5E83" w:rsidRDefault="004D5E83" w:rsidP="008336A2">
      <w:pPr>
        <w:spacing w:line="440" w:lineRule="exact"/>
        <w:ind w:firstLineChars="200" w:firstLine="520"/>
        <w:rPr>
          <w:rFonts w:ascii="宋体" w:hAnsi="宋体"/>
          <w:sz w:val="26"/>
          <w:szCs w:val="28"/>
        </w:rPr>
      </w:pPr>
    </w:p>
    <w:p w14:paraId="20A822E1" w14:textId="77777777" w:rsidR="004D5E83" w:rsidRPr="008336A2" w:rsidRDefault="004D5E83" w:rsidP="008336A2">
      <w:pPr>
        <w:spacing w:line="440" w:lineRule="exact"/>
        <w:ind w:firstLineChars="200" w:firstLine="520"/>
        <w:rPr>
          <w:rFonts w:ascii="宋体" w:hAnsi="宋体"/>
          <w:sz w:val="26"/>
          <w:szCs w:val="28"/>
        </w:rPr>
      </w:pPr>
    </w:p>
    <w:p w14:paraId="6D4ECECD" w14:textId="77777777" w:rsidR="00FB500A" w:rsidRPr="008336A2" w:rsidRDefault="00FB500A" w:rsidP="008336A2">
      <w:pPr>
        <w:pStyle w:val="3"/>
        <w:spacing w:before="0" w:after="0" w:line="440" w:lineRule="exact"/>
        <w:ind w:firstLineChars="190" w:firstLine="572"/>
        <w:rPr>
          <w:sz w:val="30"/>
        </w:rPr>
      </w:pPr>
      <w:bookmarkStart w:id="173" w:name="_Toc127887593"/>
      <w:bookmarkStart w:id="174" w:name="_Toc194465795"/>
      <w:smartTag w:uri="urn:schemas-microsoft-com:office:smarttags" w:element="chsdate">
        <w:smartTagPr>
          <w:attr w:name="Year" w:val="1899"/>
          <w:attr w:name="Month" w:val="12"/>
          <w:attr w:name="Day" w:val="30"/>
          <w:attr w:name="IsLunarDate" w:val="False"/>
          <w:attr w:name="IsROCDate" w:val="False"/>
        </w:smartTagPr>
        <w:r w:rsidRPr="008336A2">
          <w:rPr>
            <w:rFonts w:hint="eastAsia"/>
            <w:sz w:val="30"/>
          </w:rPr>
          <w:t>22.2.2</w:t>
        </w:r>
      </w:smartTag>
      <w:r w:rsidRPr="008336A2">
        <w:rPr>
          <w:rFonts w:hint="eastAsia"/>
          <w:sz w:val="30"/>
        </w:rPr>
        <w:t xml:space="preserve"> </w:t>
      </w:r>
      <w:r w:rsidRPr="008336A2">
        <w:rPr>
          <w:rFonts w:hint="eastAsia"/>
          <w:sz w:val="30"/>
        </w:rPr>
        <w:t>施工信息管理措施</w:t>
      </w:r>
      <w:bookmarkEnd w:id="173"/>
      <w:bookmarkEnd w:id="174"/>
    </w:p>
    <w:p w14:paraId="0360901A" w14:textId="77777777" w:rsidR="00FB500A" w:rsidRPr="008336A2" w:rsidRDefault="00FB500A" w:rsidP="008336A2">
      <w:pPr>
        <w:pStyle w:val="11"/>
        <w:spacing w:line="440" w:lineRule="exact"/>
        <w:ind w:firstLineChars="200" w:firstLine="520"/>
        <w:rPr>
          <w:rFonts w:ascii="宋体" w:hAnsi="宋体"/>
          <w:sz w:val="26"/>
          <w:szCs w:val="28"/>
        </w:rPr>
      </w:pPr>
      <w:r w:rsidRPr="008336A2">
        <w:rPr>
          <w:rFonts w:ascii="宋体" w:hAnsi="宋体" w:hint="eastAsia"/>
          <w:sz w:val="26"/>
          <w:szCs w:val="28"/>
        </w:rPr>
        <w:t>（1）施工进度计划管理</w:t>
      </w:r>
    </w:p>
    <w:p w14:paraId="2A84F237" w14:textId="77777777" w:rsidR="00FB500A" w:rsidRPr="008336A2" w:rsidRDefault="00FB500A" w:rsidP="008336A2">
      <w:pPr>
        <w:pStyle w:val="11"/>
        <w:spacing w:line="440" w:lineRule="exact"/>
        <w:ind w:firstLineChars="200" w:firstLine="520"/>
        <w:rPr>
          <w:rFonts w:ascii="宋体" w:hAnsi="宋体"/>
          <w:sz w:val="26"/>
          <w:szCs w:val="28"/>
        </w:rPr>
      </w:pPr>
      <w:r w:rsidRPr="008336A2">
        <w:rPr>
          <w:rFonts w:ascii="宋体" w:hAnsi="宋体" w:hint="eastAsia"/>
          <w:sz w:val="26"/>
          <w:szCs w:val="28"/>
        </w:rPr>
        <w:t>采用P3工程管理软件进行施工进度计划动态管理，形成日、周、旬、月、季进度计划，动态反映施工进度实际情况、工程形象面貌、资源配置情况，及时反馈给各部门，指导项目经理部决策层调整上进度计划和资源配置和修改施工措施，确保施工进度计划目标的顺利实现。同时，按照业主要求及时上报业主，并将业主反馈的进度计划信息反馈至项目经理部决策层和各部门。</w:t>
      </w:r>
    </w:p>
    <w:p w14:paraId="494CE75F" w14:textId="77777777" w:rsidR="00FB500A" w:rsidRPr="008336A2" w:rsidRDefault="00FB500A" w:rsidP="008336A2">
      <w:pPr>
        <w:spacing w:line="440" w:lineRule="exact"/>
        <w:ind w:firstLineChars="200" w:firstLine="520"/>
        <w:rPr>
          <w:rFonts w:ascii="宋体" w:hAnsi="宋体"/>
          <w:sz w:val="26"/>
          <w:szCs w:val="28"/>
        </w:rPr>
      </w:pPr>
      <w:r w:rsidRPr="008336A2">
        <w:rPr>
          <w:rFonts w:ascii="宋体" w:hAnsi="宋体" w:hint="eastAsia"/>
          <w:sz w:val="26"/>
          <w:szCs w:val="28"/>
        </w:rPr>
        <w:t>（2）进度报告管理</w:t>
      </w:r>
    </w:p>
    <w:p w14:paraId="2654F49D" w14:textId="77777777" w:rsidR="00FB500A" w:rsidRPr="008336A2" w:rsidRDefault="00FB500A" w:rsidP="008336A2">
      <w:pPr>
        <w:spacing w:line="440" w:lineRule="exact"/>
        <w:ind w:firstLineChars="200" w:firstLine="520"/>
        <w:rPr>
          <w:rFonts w:ascii="宋体" w:hAnsi="宋体"/>
          <w:sz w:val="26"/>
          <w:szCs w:val="28"/>
        </w:rPr>
      </w:pPr>
      <w:r w:rsidRPr="008336A2">
        <w:rPr>
          <w:rFonts w:ascii="宋体" w:hAnsi="宋体" w:hint="eastAsia"/>
          <w:sz w:val="26"/>
          <w:szCs w:val="28"/>
        </w:rPr>
        <w:t>项目经理部施工信息管理部将施工信息收集、录入、整理，传送给项目经理、总工程师等负责人员审核、签批后，按监理人的要求按时将信息</w:t>
      </w:r>
      <w:r w:rsidRPr="008336A2">
        <w:rPr>
          <w:rFonts w:ascii="宋体" w:hAnsi="宋体" w:hint="eastAsia"/>
          <w:sz w:val="26"/>
          <w:szCs w:val="28"/>
        </w:rPr>
        <w:lastRenderedPageBreak/>
        <w:t>上报业主，内容包括：</w:t>
      </w:r>
    </w:p>
    <w:p w14:paraId="2439015B"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1）按照招标文件《工程量清单》项目填报的计划及日进度；</w:t>
      </w:r>
    </w:p>
    <w:p w14:paraId="39F5BD20"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2）现场施工实际工程量进展情况(其中重点反映到日、周进展情况；</w:t>
      </w:r>
    </w:p>
    <w:p w14:paraId="23654FE4"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3）现场施工的形象进度；</w:t>
      </w:r>
    </w:p>
    <w:p w14:paraId="00B69A73"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4）对施工进度产生不利影响的情况，以及为减轻这种不利状况并重新达到预期进度所采取的措施；</w:t>
      </w:r>
    </w:p>
    <w:p w14:paraId="784FDF3A"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5）所用设施现场实施和运行状况；</w:t>
      </w:r>
    </w:p>
    <w:p w14:paraId="2B33AFC8"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6）设备和工程设备的到货以及将来的到货计划；</w:t>
      </w:r>
    </w:p>
    <w:p w14:paraId="78EB4679"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7）关键施工设备的状况，包括配置、数量、运行、维护、性能等；</w:t>
      </w:r>
    </w:p>
    <w:p w14:paraId="74FB8059"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8）合同期内钢筋、水泥、砂、石料等主要材料用量情况；</w:t>
      </w:r>
    </w:p>
    <w:p w14:paraId="6F77C1DA"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9）施工现场投入的人员数量和今后3个月的人员数；</w:t>
      </w:r>
    </w:p>
    <w:p w14:paraId="6054BB35"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10）意外情况，如质量缺陷、人身事故及停工等记录；</w:t>
      </w:r>
    </w:p>
    <w:p w14:paraId="2D9ED990"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11）拟要求进行的工程技术措施和管理决定等事项；</w:t>
      </w:r>
    </w:p>
    <w:p w14:paraId="420D4613"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12）</w:t>
      </w:r>
      <w:r w:rsidR="00010304" w:rsidRPr="008336A2">
        <w:rPr>
          <w:rFonts w:hAnsi="宋体" w:hint="eastAsia"/>
          <w:snapToGrid w:val="0"/>
          <w:sz w:val="26"/>
          <w:szCs w:val="28"/>
        </w:rPr>
        <w:t>施工区域</w:t>
      </w:r>
      <w:r w:rsidRPr="008336A2">
        <w:rPr>
          <w:rFonts w:hAnsi="宋体" w:hint="eastAsia"/>
          <w:snapToGrid w:val="0"/>
          <w:sz w:val="26"/>
          <w:szCs w:val="28"/>
        </w:rPr>
        <w:t>的水文气象记录；</w:t>
      </w:r>
    </w:p>
    <w:p w14:paraId="12461BCD" w14:textId="77777777" w:rsidR="00FB500A" w:rsidRPr="008336A2" w:rsidRDefault="00FB500A" w:rsidP="008336A2">
      <w:pPr>
        <w:spacing w:line="440" w:lineRule="exact"/>
        <w:ind w:firstLineChars="200" w:firstLine="520"/>
        <w:rPr>
          <w:rFonts w:ascii="宋体" w:hAnsi="宋体"/>
          <w:snapToGrid w:val="0"/>
          <w:kern w:val="0"/>
          <w:sz w:val="26"/>
          <w:szCs w:val="28"/>
        </w:rPr>
      </w:pPr>
      <w:r w:rsidRPr="008336A2">
        <w:rPr>
          <w:rFonts w:ascii="宋体" w:hAnsi="宋体" w:hint="eastAsia"/>
          <w:snapToGrid w:val="0"/>
          <w:kern w:val="0"/>
          <w:sz w:val="26"/>
          <w:szCs w:val="28"/>
        </w:rPr>
        <w:t>13）按监理人要求报告的其它情况等。</w:t>
      </w:r>
    </w:p>
    <w:p w14:paraId="26A5333C" w14:textId="77777777" w:rsidR="00FB500A" w:rsidRPr="008336A2" w:rsidRDefault="00FB500A" w:rsidP="008336A2">
      <w:pPr>
        <w:spacing w:line="440" w:lineRule="exact"/>
        <w:ind w:firstLineChars="200" w:firstLine="520"/>
        <w:rPr>
          <w:rFonts w:ascii="宋体" w:hAnsi="宋体"/>
          <w:snapToGrid w:val="0"/>
          <w:kern w:val="0"/>
          <w:sz w:val="26"/>
          <w:szCs w:val="28"/>
        </w:rPr>
      </w:pPr>
      <w:r w:rsidRPr="008336A2">
        <w:rPr>
          <w:rFonts w:ascii="宋体" w:hAnsi="宋体" w:hint="eastAsia"/>
          <w:snapToGrid w:val="0"/>
          <w:kern w:val="0"/>
          <w:sz w:val="26"/>
          <w:szCs w:val="28"/>
        </w:rPr>
        <w:t>（3）施工质量报告管理</w:t>
      </w:r>
    </w:p>
    <w:p w14:paraId="2AAB3B45"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z w:val="26"/>
          <w:szCs w:val="28"/>
        </w:rPr>
        <w:t>按监理人的要求按时将有关施工质量报告上报业主，内容包括：</w:t>
      </w:r>
    </w:p>
    <w:p w14:paraId="060DA1EF"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1）日、周施工质量记录报告；</w:t>
      </w:r>
    </w:p>
    <w:p w14:paraId="5409F576"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2）当前施工质量问题、缺陷和处理措施、处理结果情况报告；</w:t>
      </w:r>
    </w:p>
    <w:p w14:paraId="1D1A8D15"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3）合同项目单元工程分解；</w:t>
      </w:r>
    </w:p>
    <w:p w14:paraId="1EA3109C"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4）单元工程、工序的质量评定及验收；</w:t>
      </w:r>
    </w:p>
    <w:p w14:paraId="70C0EA10" w14:textId="77777777" w:rsidR="00FB500A" w:rsidRPr="008336A2" w:rsidRDefault="00FB500A" w:rsidP="008336A2">
      <w:pPr>
        <w:pStyle w:val="a7"/>
        <w:snapToGrid w:val="0"/>
        <w:spacing w:before="0" w:line="440" w:lineRule="exact"/>
        <w:ind w:firstLineChars="200" w:firstLine="520"/>
        <w:rPr>
          <w:rFonts w:hAnsi="宋体"/>
          <w:snapToGrid w:val="0"/>
          <w:sz w:val="26"/>
          <w:szCs w:val="28"/>
        </w:rPr>
      </w:pPr>
      <w:r w:rsidRPr="008336A2">
        <w:rPr>
          <w:rFonts w:hAnsi="宋体" w:hint="eastAsia"/>
          <w:snapToGrid w:val="0"/>
          <w:sz w:val="26"/>
          <w:szCs w:val="28"/>
        </w:rPr>
        <w:t>5）材料检验情况与结果；</w:t>
      </w:r>
    </w:p>
    <w:p w14:paraId="33E06D43" w14:textId="77777777" w:rsidR="00FB500A" w:rsidRPr="008336A2" w:rsidRDefault="00FB500A" w:rsidP="008336A2">
      <w:pPr>
        <w:spacing w:line="440" w:lineRule="exact"/>
        <w:ind w:firstLineChars="200" w:firstLine="520"/>
        <w:rPr>
          <w:rFonts w:ascii="宋体" w:hAnsi="宋体"/>
          <w:snapToGrid w:val="0"/>
          <w:kern w:val="0"/>
          <w:sz w:val="26"/>
          <w:szCs w:val="28"/>
        </w:rPr>
      </w:pPr>
      <w:r w:rsidRPr="008336A2">
        <w:rPr>
          <w:rFonts w:ascii="宋体" w:hAnsi="宋体" w:hint="eastAsia"/>
          <w:snapToGrid w:val="0"/>
          <w:kern w:val="0"/>
          <w:sz w:val="26"/>
          <w:szCs w:val="28"/>
        </w:rPr>
        <w:t>6）其它施工质量统计资料。</w:t>
      </w:r>
    </w:p>
    <w:p w14:paraId="43CC6A26" w14:textId="77777777" w:rsidR="00FB500A" w:rsidRPr="008336A2" w:rsidRDefault="00FB500A" w:rsidP="008336A2">
      <w:pPr>
        <w:spacing w:line="440" w:lineRule="exact"/>
        <w:ind w:firstLineChars="200" w:firstLine="520"/>
        <w:rPr>
          <w:rFonts w:ascii="宋体" w:hAnsi="宋体"/>
          <w:snapToGrid w:val="0"/>
          <w:kern w:val="0"/>
          <w:sz w:val="26"/>
          <w:szCs w:val="28"/>
        </w:rPr>
      </w:pPr>
      <w:r w:rsidRPr="008336A2">
        <w:rPr>
          <w:rFonts w:ascii="宋体" w:hAnsi="宋体" w:hint="eastAsia"/>
          <w:snapToGrid w:val="0"/>
          <w:kern w:val="0"/>
          <w:sz w:val="26"/>
          <w:szCs w:val="28"/>
        </w:rPr>
        <w:t>（4）施工安全报告管理</w:t>
      </w:r>
    </w:p>
    <w:p w14:paraId="1411003C" w14:textId="77777777" w:rsidR="00FB500A" w:rsidRPr="008336A2" w:rsidRDefault="00FB500A" w:rsidP="008336A2">
      <w:pPr>
        <w:spacing w:line="440" w:lineRule="exact"/>
        <w:ind w:firstLineChars="200" w:firstLine="520"/>
        <w:rPr>
          <w:rFonts w:ascii="宋体" w:hAnsi="宋体"/>
          <w:sz w:val="26"/>
          <w:szCs w:val="28"/>
        </w:rPr>
      </w:pPr>
      <w:r w:rsidRPr="008336A2">
        <w:rPr>
          <w:rFonts w:ascii="宋体" w:hAnsi="宋体" w:hint="eastAsia"/>
          <w:snapToGrid w:val="0"/>
          <w:kern w:val="0"/>
          <w:sz w:val="26"/>
          <w:szCs w:val="28"/>
        </w:rPr>
        <w:t>根据业主的要求和规定，按时将关于安全培训、安全检查、安全措施、安全会议及安全事故等安全管理报告</w:t>
      </w:r>
      <w:r w:rsidRPr="008336A2">
        <w:rPr>
          <w:rFonts w:ascii="宋体" w:hAnsi="宋体" w:hint="eastAsia"/>
          <w:sz w:val="26"/>
          <w:szCs w:val="28"/>
        </w:rPr>
        <w:t>上报业主。</w:t>
      </w:r>
    </w:p>
    <w:p w14:paraId="6B42BBC3" w14:textId="77777777" w:rsidR="00FB500A" w:rsidRPr="008336A2" w:rsidRDefault="00FB500A" w:rsidP="008336A2">
      <w:pPr>
        <w:spacing w:line="440" w:lineRule="exact"/>
        <w:ind w:firstLineChars="200" w:firstLine="520"/>
        <w:rPr>
          <w:rFonts w:ascii="宋体" w:hAnsi="宋体"/>
          <w:sz w:val="26"/>
          <w:szCs w:val="28"/>
        </w:rPr>
      </w:pPr>
      <w:r w:rsidRPr="008336A2">
        <w:rPr>
          <w:rFonts w:ascii="宋体" w:hAnsi="宋体" w:hint="eastAsia"/>
          <w:sz w:val="26"/>
          <w:szCs w:val="28"/>
        </w:rPr>
        <w:t>（5）合同管理</w:t>
      </w:r>
    </w:p>
    <w:p w14:paraId="7A2A09FE" w14:textId="77777777" w:rsidR="00FB500A" w:rsidRPr="008336A2" w:rsidRDefault="00FB500A" w:rsidP="008336A2">
      <w:pPr>
        <w:pStyle w:val="a3"/>
        <w:spacing w:line="440" w:lineRule="exact"/>
        <w:ind w:firstLine="560"/>
        <w:rPr>
          <w:snapToGrid w:val="0"/>
          <w:kern w:val="0"/>
          <w:sz w:val="26"/>
          <w:szCs w:val="28"/>
        </w:rPr>
      </w:pPr>
      <w:r w:rsidRPr="008336A2">
        <w:rPr>
          <w:rFonts w:hint="eastAsia"/>
          <w:snapToGrid w:val="0"/>
          <w:kern w:val="0"/>
          <w:sz w:val="26"/>
          <w:szCs w:val="28"/>
        </w:rPr>
        <w:t>按照监理人要求将合同价格（包括工程量清单、单价分析表和其它辅助资料）、合同变更、补偿、奖励、价差以及结算报表等。</w:t>
      </w:r>
    </w:p>
    <w:p w14:paraId="39CE53AE" w14:textId="77777777" w:rsidR="00FB500A" w:rsidRPr="008336A2" w:rsidRDefault="00FB500A" w:rsidP="008336A2">
      <w:pPr>
        <w:pStyle w:val="a3"/>
        <w:spacing w:line="440" w:lineRule="exact"/>
        <w:ind w:firstLine="560"/>
        <w:rPr>
          <w:snapToGrid w:val="0"/>
          <w:kern w:val="0"/>
          <w:sz w:val="26"/>
          <w:szCs w:val="28"/>
        </w:rPr>
      </w:pPr>
      <w:r w:rsidRPr="008336A2">
        <w:rPr>
          <w:rFonts w:hint="eastAsia"/>
          <w:snapToGrid w:val="0"/>
          <w:kern w:val="0"/>
          <w:sz w:val="26"/>
          <w:szCs w:val="28"/>
        </w:rPr>
        <w:t>（</w:t>
      </w:r>
      <w:r w:rsidRPr="008336A2">
        <w:rPr>
          <w:rFonts w:hint="eastAsia"/>
          <w:snapToGrid w:val="0"/>
          <w:kern w:val="0"/>
          <w:sz w:val="26"/>
          <w:szCs w:val="28"/>
        </w:rPr>
        <w:t>6</w:t>
      </w:r>
      <w:r w:rsidRPr="008336A2">
        <w:rPr>
          <w:rFonts w:hint="eastAsia"/>
          <w:snapToGrid w:val="0"/>
          <w:kern w:val="0"/>
          <w:sz w:val="26"/>
          <w:szCs w:val="28"/>
        </w:rPr>
        <w:t>）文档管理</w:t>
      </w:r>
    </w:p>
    <w:p w14:paraId="3B6CFE2C" w14:textId="77777777" w:rsidR="00FB500A" w:rsidRPr="008336A2" w:rsidRDefault="00FB500A" w:rsidP="008336A2">
      <w:pPr>
        <w:pStyle w:val="a3"/>
        <w:spacing w:line="440" w:lineRule="exact"/>
        <w:ind w:firstLine="560"/>
        <w:rPr>
          <w:snapToGrid w:val="0"/>
          <w:kern w:val="0"/>
          <w:sz w:val="26"/>
          <w:szCs w:val="28"/>
        </w:rPr>
      </w:pPr>
      <w:r w:rsidRPr="008336A2">
        <w:rPr>
          <w:rFonts w:hint="eastAsia"/>
          <w:snapToGrid w:val="0"/>
          <w:kern w:val="0"/>
          <w:sz w:val="26"/>
          <w:szCs w:val="28"/>
        </w:rPr>
        <w:t>按照监理人和发包人有关档案管理要求及时做好合同文件的收集、整</w:t>
      </w:r>
      <w:r w:rsidRPr="008336A2">
        <w:rPr>
          <w:rFonts w:hint="eastAsia"/>
          <w:snapToGrid w:val="0"/>
          <w:kern w:val="0"/>
          <w:sz w:val="26"/>
          <w:szCs w:val="28"/>
        </w:rPr>
        <w:lastRenderedPageBreak/>
        <w:t>理、归档。</w:t>
      </w:r>
    </w:p>
    <w:p w14:paraId="5F5FAE28" w14:textId="77777777" w:rsidR="00FB500A" w:rsidRPr="008336A2" w:rsidRDefault="00B659F1" w:rsidP="008336A2">
      <w:pPr>
        <w:pStyle w:val="2"/>
        <w:spacing w:before="0" w:after="0" w:line="440" w:lineRule="exact"/>
        <w:rPr>
          <w:rFonts w:ascii="宋体" w:hAnsi="宋体"/>
          <w:sz w:val="30"/>
        </w:rPr>
      </w:pPr>
      <w:bookmarkStart w:id="175" w:name="_Toc127887594"/>
      <w:bookmarkStart w:id="176" w:name="_Toc194465796"/>
      <w:r w:rsidRPr="008336A2">
        <w:rPr>
          <w:rFonts w:ascii="宋体" w:hAnsi="宋体" w:hint="eastAsia"/>
          <w:sz w:val="30"/>
        </w:rPr>
        <w:t>22</w:t>
      </w:r>
      <w:r w:rsidR="00FB500A" w:rsidRPr="008336A2">
        <w:rPr>
          <w:rFonts w:ascii="宋体" w:hAnsi="宋体" w:hint="eastAsia"/>
          <w:sz w:val="30"/>
        </w:rPr>
        <w:t xml:space="preserve">.3 </w:t>
      </w:r>
      <w:r w:rsidR="00FB500A" w:rsidRPr="008336A2">
        <w:rPr>
          <w:rFonts w:ascii="宋体" w:hAnsi="宋体" w:hint="eastAsia"/>
          <w:sz w:val="30"/>
        </w:rPr>
        <w:t>施工信息化管理资源配置</w:t>
      </w:r>
      <w:bookmarkEnd w:id="175"/>
      <w:bookmarkEnd w:id="176"/>
    </w:p>
    <w:p w14:paraId="74A91C01" w14:textId="77777777" w:rsidR="00FB500A" w:rsidRPr="008336A2" w:rsidRDefault="00FB500A" w:rsidP="004D5E83">
      <w:pPr>
        <w:pStyle w:val="21"/>
        <w:spacing w:after="0" w:line="440" w:lineRule="exact"/>
        <w:ind w:leftChars="0" w:left="0" w:firstLine="580"/>
        <w:rPr>
          <w:sz w:val="26"/>
          <w:szCs w:val="28"/>
        </w:rPr>
      </w:pPr>
      <w:r w:rsidRPr="008336A2">
        <w:rPr>
          <w:rFonts w:hint="eastAsia"/>
          <w:sz w:val="26"/>
          <w:szCs w:val="28"/>
        </w:rPr>
        <w:t>为满足施工信息化管理要求，本承包人将为项目经理部计算机管理系统配备下表所示资源。</w:t>
      </w:r>
    </w:p>
    <w:p w14:paraId="16A44CA6" w14:textId="77777777" w:rsidR="00FB500A" w:rsidRPr="00664A3C" w:rsidRDefault="00FB500A" w:rsidP="00664A3C">
      <w:pPr>
        <w:spacing w:line="440" w:lineRule="exact"/>
        <w:ind w:firstLineChars="200" w:firstLine="560"/>
        <w:jc w:val="center"/>
        <w:rPr>
          <w:rFonts w:ascii="宋体" w:hAnsi="宋体"/>
          <w:bCs/>
          <w:sz w:val="28"/>
          <w:szCs w:val="28"/>
        </w:rPr>
      </w:pPr>
      <w:r w:rsidRPr="00664A3C">
        <w:rPr>
          <w:rFonts w:ascii="宋体" w:hAnsi="宋体" w:hint="eastAsia"/>
          <w:bCs/>
          <w:sz w:val="28"/>
          <w:szCs w:val="28"/>
        </w:rPr>
        <w:t>项目经理部计算机管理系统资源配置表</w:t>
      </w:r>
    </w:p>
    <w:p w14:paraId="381D4091" w14:textId="77777777" w:rsidR="00AC3921" w:rsidRPr="00664A3C" w:rsidRDefault="00AC3921" w:rsidP="00664A3C">
      <w:pPr>
        <w:spacing w:line="440" w:lineRule="exact"/>
        <w:ind w:firstLineChars="200" w:firstLine="560"/>
        <w:rPr>
          <w:rFonts w:ascii="宋体" w:hAnsi="宋体"/>
          <w:bCs/>
          <w:sz w:val="28"/>
          <w:szCs w:val="28"/>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1626"/>
        <w:gridCol w:w="2340"/>
        <w:gridCol w:w="900"/>
        <w:gridCol w:w="900"/>
        <w:gridCol w:w="2160"/>
      </w:tblGrid>
      <w:tr w:rsidR="00FB500A" w:rsidRPr="008336A2" w14:paraId="0FCB1F97" w14:textId="77777777">
        <w:trPr>
          <w:cantSplit/>
        </w:trPr>
        <w:tc>
          <w:tcPr>
            <w:tcW w:w="822" w:type="dxa"/>
          </w:tcPr>
          <w:p w14:paraId="5542C05C" w14:textId="77777777" w:rsidR="00FB500A" w:rsidRPr="008336A2" w:rsidRDefault="00FB500A" w:rsidP="008336A2">
            <w:pPr>
              <w:spacing w:line="440" w:lineRule="exact"/>
              <w:ind w:firstLineChars="7" w:firstLine="18"/>
              <w:jc w:val="center"/>
              <w:rPr>
                <w:rFonts w:ascii="宋体" w:hAnsi="宋体"/>
                <w:sz w:val="26"/>
                <w:szCs w:val="28"/>
              </w:rPr>
            </w:pPr>
            <w:r w:rsidRPr="008336A2">
              <w:rPr>
                <w:rFonts w:ascii="宋体" w:hAnsi="宋体" w:hint="eastAsia"/>
                <w:sz w:val="26"/>
                <w:szCs w:val="28"/>
              </w:rPr>
              <w:t>序号</w:t>
            </w:r>
          </w:p>
        </w:tc>
        <w:tc>
          <w:tcPr>
            <w:tcW w:w="1626" w:type="dxa"/>
          </w:tcPr>
          <w:p w14:paraId="7CDA6069" w14:textId="77777777" w:rsidR="00FB500A" w:rsidRPr="008336A2" w:rsidRDefault="00FB500A" w:rsidP="008336A2">
            <w:pPr>
              <w:spacing w:line="440" w:lineRule="exact"/>
              <w:ind w:firstLineChars="2" w:firstLine="5"/>
              <w:jc w:val="center"/>
              <w:rPr>
                <w:rFonts w:ascii="宋体" w:hAnsi="宋体"/>
                <w:sz w:val="26"/>
                <w:szCs w:val="28"/>
              </w:rPr>
            </w:pPr>
            <w:r w:rsidRPr="008336A2">
              <w:rPr>
                <w:rFonts w:ascii="宋体" w:hAnsi="宋体" w:hint="eastAsia"/>
                <w:sz w:val="26"/>
                <w:szCs w:val="28"/>
              </w:rPr>
              <w:t>资源名称</w:t>
            </w:r>
          </w:p>
        </w:tc>
        <w:tc>
          <w:tcPr>
            <w:tcW w:w="2340" w:type="dxa"/>
          </w:tcPr>
          <w:p w14:paraId="60B197ED" w14:textId="77777777" w:rsidR="00FB500A" w:rsidRPr="008336A2" w:rsidRDefault="00FB500A" w:rsidP="008336A2">
            <w:pPr>
              <w:spacing w:line="440" w:lineRule="exact"/>
              <w:ind w:firstLineChars="6" w:firstLine="16"/>
              <w:jc w:val="center"/>
              <w:rPr>
                <w:rFonts w:ascii="宋体" w:hAnsi="宋体"/>
                <w:sz w:val="26"/>
                <w:szCs w:val="28"/>
              </w:rPr>
            </w:pPr>
            <w:r w:rsidRPr="008336A2">
              <w:rPr>
                <w:rFonts w:ascii="宋体" w:hAnsi="宋体" w:hint="eastAsia"/>
                <w:sz w:val="26"/>
                <w:szCs w:val="28"/>
              </w:rPr>
              <w:t>型号、规格</w:t>
            </w:r>
          </w:p>
        </w:tc>
        <w:tc>
          <w:tcPr>
            <w:tcW w:w="900" w:type="dxa"/>
          </w:tcPr>
          <w:p w14:paraId="181E3BA3" w14:textId="77777777" w:rsidR="00FB500A" w:rsidRPr="008336A2" w:rsidRDefault="00FB500A" w:rsidP="008336A2">
            <w:pPr>
              <w:spacing w:line="440" w:lineRule="exact"/>
              <w:ind w:firstLineChars="21" w:firstLine="55"/>
              <w:jc w:val="center"/>
              <w:rPr>
                <w:rFonts w:ascii="宋体" w:hAnsi="宋体"/>
                <w:sz w:val="26"/>
                <w:szCs w:val="28"/>
              </w:rPr>
            </w:pPr>
            <w:r w:rsidRPr="008336A2">
              <w:rPr>
                <w:rFonts w:ascii="宋体" w:hAnsi="宋体" w:hint="eastAsia"/>
                <w:sz w:val="26"/>
                <w:szCs w:val="28"/>
              </w:rPr>
              <w:t>单位</w:t>
            </w:r>
          </w:p>
        </w:tc>
        <w:tc>
          <w:tcPr>
            <w:tcW w:w="900" w:type="dxa"/>
          </w:tcPr>
          <w:p w14:paraId="5AE29C34" w14:textId="77777777" w:rsidR="00FB500A" w:rsidRPr="008336A2" w:rsidRDefault="00FB500A" w:rsidP="008336A2">
            <w:pPr>
              <w:spacing w:line="440" w:lineRule="exact"/>
              <w:ind w:firstLineChars="18" w:firstLine="47"/>
              <w:jc w:val="center"/>
              <w:rPr>
                <w:rFonts w:ascii="宋体" w:hAnsi="宋体"/>
                <w:sz w:val="26"/>
                <w:szCs w:val="28"/>
              </w:rPr>
            </w:pPr>
            <w:r w:rsidRPr="008336A2">
              <w:rPr>
                <w:rFonts w:ascii="宋体" w:hAnsi="宋体" w:hint="eastAsia"/>
                <w:sz w:val="26"/>
                <w:szCs w:val="28"/>
              </w:rPr>
              <w:t>数量</w:t>
            </w:r>
          </w:p>
        </w:tc>
        <w:tc>
          <w:tcPr>
            <w:tcW w:w="2160" w:type="dxa"/>
          </w:tcPr>
          <w:p w14:paraId="428F5560" w14:textId="77777777" w:rsidR="00FB500A" w:rsidRPr="008336A2" w:rsidRDefault="00FB500A" w:rsidP="008336A2">
            <w:pPr>
              <w:spacing w:line="440" w:lineRule="exact"/>
              <w:ind w:leftChars="-17" w:left="-2" w:hangingChars="13" w:hanging="34"/>
              <w:jc w:val="center"/>
              <w:rPr>
                <w:rFonts w:ascii="宋体" w:hAnsi="宋体"/>
                <w:sz w:val="26"/>
                <w:szCs w:val="28"/>
              </w:rPr>
            </w:pPr>
            <w:r w:rsidRPr="008336A2">
              <w:rPr>
                <w:rFonts w:ascii="宋体" w:hAnsi="宋体" w:hint="eastAsia"/>
                <w:sz w:val="26"/>
                <w:szCs w:val="28"/>
              </w:rPr>
              <w:t>备注</w:t>
            </w:r>
          </w:p>
        </w:tc>
      </w:tr>
      <w:tr w:rsidR="00FB500A" w:rsidRPr="008336A2" w14:paraId="600EA83B" w14:textId="77777777">
        <w:trPr>
          <w:cantSplit/>
        </w:trPr>
        <w:tc>
          <w:tcPr>
            <w:tcW w:w="822" w:type="dxa"/>
            <w:vAlign w:val="center"/>
          </w:tcPr>
          <w:p w14:paraId="7E87A3EA"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1</w:t>
            </w:r>
          </w:p>
        </w:tc>
        <w:tc>
          <w:tcPr>
            <w:tcW w:w="1626" w:type="dxa"/>
            <w:vAlign w:val="center"/>
          </w:tcPr>
          <w:p w14:paraId="34A853D3" w14:textId="77777777" w:rsidR="00FB500A" w:rsidRPr="008336A2" w:rsidRDefault="00FB500A" w:rsidP="008336A2">
            <w:pPr>
              <w:spacing w:line="440" w:lineRule="exact"/>
              <w:ind w:firstLineChars="10" w:firstLine="26"/>
              <w:rPr>
                <w:rFonts w:ascii="宋体" w:hAnsi="宋体"/>
                <w:sz w:val="26"/>
                <w:szCs w:val="28"/>
              </w:rPr>
            </w:pPr>
            <w:r w:rsidRPr="008336A2">
              <w:rPr>
                <w:rFonts w:ascii="宋体" w:hAnsi="宋体" w:hint="eastAsia"/>
                <w:sz w:val="26"/>
                <w:szCs w:val="28"/>
              </w:rPr>
              <w:t>计算机</w:t>
            </w:r>
          </w:p>
        </w:tc>
        <w:tc>
          <w:tcPr>
            <w:tcW w:w="2340" w:type="dxa"/>
            <w:vAlign w:val="center"/>
          </w:tcPr>
          <w:p w14:paraId="38A49D65" w14:textId="77777777" w:rsidR="00FB500A" w:rsidRPr="008336A2" w:rsidRDefault="00FB500A" w:rsidP="008336A2">
            <w:pPr>
              <w:spacing w:line="440" w:lineRule="exact"/>
              <w:ind w:firstLineChars="200" w:firstLine="520"/>
              <w:rPr>
                <w:rFonts w:ascii="宋体" w:hAnsi="宋体"/>
                <w:sz w:val="26"/>
                <w:szCs w:val="28"/>
              </w:rPr>
            </w:pPr>
          </w:p>
        </w:tc>
        <w:tc>
          <w:tcPr>
            <w:tcW w:w="900" w:type="dxa"/>
            <w:vAlign w:val="center"/>
          </w:tcPr>
          <w:p w14:paraId="1E36FA12" w14:textId="77777777" w:rsidR="00FB500A" w:rsidRPr="008336A2" w:rsidRDefault="00FB500A" w:rsidP="008336A2">
            <w:pPr>
              <w:spacing w:line="440" w:lineRule="exact"/>
              <w:ind w:firstLineChars="7" w:firstLine="18"/>
              <w:jc w:val="center"/>
              <w:rPr>
                <w:rFonts w:ascii="宋体" w:hAnsi="宋体"/>
                <w:sz w:val="26"/>
                <w:szCs w:val="28"/>
              </w:rPr>
            </w:pPr>
            <w:r w:rsidRPr="008336A2">
              <w:rPr>
                <w:rFonts w:ascii="宋体" w:hAnsi="宋体" w:hint="eastAsia"/>
                <w:sz w:val="26"/>
                <w:szCs w:val="28"/>
              </w:rPr>
              <w:t>台</w:t>
            </w:r>
          </w:p>
        </w:tc>
        <w:tc>
          <w:tcPr>
            <w:tcW w:w="900" w:type="dxa"/>
            <w:vAlign w:val="center"/>
          </w:tcPr>
          <w:p w14:paraId="3E2437DE"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3</w:t>
            </w:r>
          </w:p>
        </w:tc>
        <w:tc>
          <w:tcPr>
            <w:tcW w:w="2160" w:type="dxa"/>
          </w:tcPr>
          <w:p w14:paraId="0E800363" w14:textId="77777777" w:rsidR="00FB500A" w:rsidRPr="008336A2" w:rsidRDefault="00FB500A" w:rsidP="008336A2">
            <w:pPr>
              <w:spacing w:line="440" w:lineRule="exact"/>
              <w:ind w:firstLineChars="9" w:firstLine="23"/>
              <w:rPr>
                <w:rFonts w:ascii="宋体" w:hAnsi="宋体"/>
                <w:sz w:val="26"/>
                <w:szCs w:val="28"/>
              </w:rPr>
            </w:pPr>
            <w:r w:rsidRPr="008336A2">
              <w:rPr>
                <w:rFonts w:ascii="宋体" w:hAnsi="宋体" w:hint="eastAsia"/>
                <w:sz w:val="26"/>
                <w:szCs w:val="28"/>
              </w:rPr>
              <w:t>CPU为奔Ⅳ、内存</w:t>
            </w:r>
            <w:smartTag w:uri="urn:schemas-microsoft-com:office:smarttags" w:element="chmetcnv">
              <w:smartTagPr>
                <w:attr w:name="UnitName" w:val="m"/>
                <w:attr w:name="SourceValue" w:val="512"/>
                <w:attr w:name="HasSpace" w:val="False"/>
                <w:attr w:name="Negative" w:val="False"/>
                <w:attr w:name="NumberType" w:val="1"/>
                <w:attr w:name="TCSC" w:val="0"/>
              </w:smartTagPr>
              <w:r w:rsidRPr="008336A2">
                <w:rPr>
                  <w:rFonts w:ascii="宋体" w:hAnsi="宋体" w:hint="eastAsia"/>
                  <w:sz w:val="26"/>
                  <w:szCs w:val="28"/>
                </w:rPr>
                <w:t>512M</w:t>
              </w:r>
            </w:smartTag>
            <w:r w:rsidRPr="008336A2">
              <w:rPr>
                <w:rFonts w:ascii="宋体" w:hAnsi="宋体" w:hint="eastAsia"/>
                <w:sz w:val="26"/>
                <w:szCs w:val="28"/>
              </w:rPr>
              <w:t>、硬盘</w:t>
            </w:r>
            <w:smartTag w:uri="urn:schemas-microsoft-com:office:smarttags" w:element="chmetcnv">
              <w:smartTagPr>
                <w:attr w:name="UnitName" w:val="g"/>
                <w:attr w:name="SourceValue" w:val="160"/>
                <w:attr w:name="HasSpace" w:val="False"/>
                <w:attr w:name="Negative" w:val="False"/>
                <w:attr w:name="NumberType" w:val="1"/>
                <w:attr w:name="TCSC" w:val="0"/>
              </w:smartTagPr>
              <w:r w:rsidRPr="008336A2">
                <w:rPr>
                  <w:rFonts w:ascii="宋体" w:hAnsi="宋体" w:hint="eastAsia"/>
                  <w:sz w:val="26"/>
                  <w:szCs w:val="28"/>
                </w:rPr>
                <w:t>160G</w:t>
              </w:r>
            </w:smartTag>
          </w:p>
        </w:tc>
      </w:tr>
      <w:tr w:rsidR="00FB500A" w:rsidRPr="008336A2" w14:paraId="0E8A356C" w14:textId="77777777">
        <w:trPr>
          <w:cantSplit/>
        </w:trPr>
        <w:tc>
          <w:tcPr>
            <w:tcW w:w="822" w:type="dxa"/>
            <w:vMerge w:val="restart"/>
            <w:vAlign w:val="center"/>
          </w:tcPr>
          <w:p w14:paraId="2D58D346"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2</w:t>
            </w:r>
          </w:p>
        </w:tc>
        <w:tc>
          <w:tcPr>
            <w:tcW w:w="1626" w:type="dxa"/>
            <w:vMerge w:val="restart"/>
            <w:vAlign w:val="center"/>
          </w:tcPr>
          <w:p w14:paraId="43ADF73A" w14:textId="77777777" w:rsidR="00FB500A" w:rsidRPr="008336A2" w:rsidRDefault="00FB500A" w:rsidP="008336A2">
            <w:pPr>
              <w:spacing w:line="440" w:lineRule="exact"/>
              <w:ind w:firstLineChars="10" w:firstLine="26"/>
              <w:rPr>
                <w:rFonts w:ascii="宋体" w:hAnsi="宋体"/>
                <w:sz w:val="26"/>
                <w:szCs w:val="28"/>
              </w:rPr>
            </w:pPr>
            <w:r w:rsidRPr="008336A2">
              <w:rPr>
                <w:rFonts w:ascii="宋体" w:hAnsi="宋体" w:hint="eastAsia"/>
                <w:sz w:val="26"/>
                <w:szCs w:val="28"/>
              </w:rPr>
              <w:t>计算机软件</w:t>
            </w:r>
          </w:p>
        </w:tc>
        <w:tc>
          <w:tcPr>
            <w:tcW w:w="2340" w:type="dxa"/>
          </w:tcPr>
          <w:p w14:paraId="03F23AE6" w14:textId="77777777" w:rsidR="00FB500A" w:rsidRPr="008336A2" w:rsidRDefault="00FB500A" w:rsidP="008336A2">
            <w:pPr>
              <w:spacing w:line="440" w:lineRule="exact"/>
              <w:ind w:leftChars="-1" w:left="1" w:hangingChars="1" w:hanging="3"/>
              <w:rPr>
                <w:rFonts w:ascii="宋体" w:hAnsi="宋体"/>
                <w:sz w:val="26"/>
                <w:szCs w:val="28"/>
              </w:rPr>
            </w:pPr>
            <w:r w:rsidRPr="008336A2">
              <w:rPr>
                <w:rFonts w:ascii="宋体" w:hAnsi="宋体" w:hint="eastAsia"/>
                <w:sz w:val="26"/>
                <w:szCs w:val="28"/>
              </w:rPr>
              <w:t>P3</w:t>
            </w:r>
          </w:p>
        </w:tc>
        <w:tc>
          <w:tcPr>
            <w:tcW w:w="900" w:type="dxa"/>
          </w:tcPr>
          <w:p w14:paraId="7ECA4053"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套</w:t>
            </w:r>
          </w:p>
        </w:tc>
        <w:tc>
          <w:tcPr>
            <w:tcW w:w="900" w:type="dxa"/>
          </w:tcPr>
          <w:p w14:paraId="3012A7E4"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1</w:t>
            </w:r>
          </w:p>
        </w:tc>
        <w:tc>
          <w:tcPr>
            <w:tcW w:w="2160" w:type="dxa"/>
          </w:tcPr>
          <w:p w14:paraId="56BF937E" w14:textId="77777777" w:rsidR="00FB500A" w:rsidRPr="008336A2" w:rsidRDefault="00FB500A" w:rsidP="008336A2">
            <w:pPr>
              <w:spacing w:line="440" w:lineRule="exact"/>
              <w:ind w:firstLineChars="200" w:firstLine="520"/>
              <w:rPr>
                <w:rFonts w:ascii="宋体" w:hAnsi="宋体"/>
                <w:sz w:val="26"/>
                <w:szCs w:val="28"/>
              </w:rPr>
            </w:pPr>
          </w:p>
        </w:tc>
      </w:tr>
      <w:tr w:rsidR="00FB500A" w:rsidRPr="008336A2" w14:paraId="37D4E2DB" w14:textId="77777777">
        <w:trPr>
          <w:cantSplit/>
        </w:trPr>
        <w:tc>
          <w:tcPr>
            <w:tcW w:w="822" w:type="dxa"/>
            <w:vMerge/>
          </w:tcPr>
          <w:p w14:paraId="6730323E" w14:textId="77777777" w:rsidR="00FB500A" w:rsidRPr="008336A2" w:rsidRDefault="00FB500A" w:rsidP="008336A2">
            <w:pPr>
              <w:spacing w:line="440" w:lineRule="exact"/>
              <w:jc w:val="center"/>
              <w:rPr>
                <w:rFonts w:ascii="宋体" w:hAnsi="宋体"/>
                <w:sz w:val="26"/>
                <w:szCs w:val="28"/>
              </w:rPr>
            </w:pPr>
          </w:p>
        </w:tc>
        <w:tc>
          <w:tcPr>
            <w:tcW w:w="1626" w:type="dxa"/>
            <w:vMerge/>
          </w:tcPr>
          <w:p w14:paraId="3F0475B3" w14:textId="77777777" w:rsidR="00FB500A" w:rsidRPr="008336A2" w:rsidRDefault="00FB500A" w:rsidP="008336A2">
            <w:pPr>
              <w:spacing w:line="440" w:lineRule="exact"/>
              <w:ind w:firstLineChars="200" w:firstLine="520"/>
              <w:rPr>
                <w:rFonts w:ascii="宋体" w:hAnsi="宋体"/>
                <w:sz w:val="26"/>
                <w:szCs w:val="28"/>
              </w:rPr>
            </w:pPr>
          </w:p>
        </w:tc>
        <w:tc>
          <w:tcPr>
            <w:tcW w:w="2340" w:type="dxa"/>
          </w:tcPr>
          <w:p w14:paraId="29243390" w14:textId="77777777" w:rsidR="00FB500A" w:rsidRPr="008336A2" w:rsidRDefault="00FB500A" w:rsidP="008336A2">
            <w:pPr>
              <w:spacing w:line="440" w:lineRule="exact"/>
              <w:ind w:leftChars="-1" w:left="1" w:hangingChars="1" w:hanging="3"/>
              <w:rPr>
                <w:rFonts w:ascii="宋体" w:hAnsi="宋体"/>
                <w:sz w:val="26"/>
                <w:szCs w:val="28"/>
              </w:rPr>
            </w:pPr>
            <w:r w:rsidRPr="008336A2">
              <w:rPr>
                <w:rFonts w:ascii="宋体" w:hAnsi="宋体" w:hint="eastAsia"/>
                <w:sz w:val="26"/>
                <w:szCs w:val="28"/>
              </w:rPr>
              <w:t>OFFICE2000</w:t>
            </w:r>
          </w:p>
        </w:tc>
        <w:tc>
          <w:tcPr>
            <w:tcW w:w="900" w:type="dxa"/>
          </w:tcPr>
          <w:p w14:paraId="6CDAE57D"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套</w:t>
            </w:r>
          </w:p>
        </w:tc>
        <w:tc>
          <w:tcPr>
            <w:tcW w:w="900" w:type="dxa"/>
          </w:tcPr>
          <w:p w14:paraId="24A2E5DF"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1</w:t>
            </w:r>
          </w:p>
        </w:tc>
        <w:tc>
          <w:tcPr>
            <w:tcW w:w="2160" w:type="dxa"/>
          </w:tcPr>
          <w:p w14:paraId="1859606D" w14:textId="77777777" w:rsidR="00FB500A" w:rsidRPr="008336A2" w:rsidRDefault="00FB500A" w:rsidP="008336A2">
            <w:pPr>
              <w:spacing w:line="440" w:lineRule="exact"/>
              <w:ind w:firstLineChars="200" w:firstLine="520"/>
              <w:rPr>
                <w:rFonts w:ascii="宋体" w:hAnsi="宋体"/>
                <w:sz w:val="26"/>
                <w:szCs w:val="28"/>
              </w:rPr>
            </w:pPr>
          </w:p>
        </w:tc>
      </w:tr>
      <w:tr w:rsidR="00FB500A" w:rsidRPr="008336A2" w14:paraId="6E00C715" w14:textId="77777777">
        <w:trPr>
          <w:cantSplit/>
        </w:trPr>
        <w:tc>
          <w:tcPr>
            <w:tcW w:w="822" w:type="dxa"/>
            <w:vMerge/>
          </w:tcPr>
          <w:p w14:paraId="7D0FBA4E" w14:textId="77777777" w:rsidR="00FB500A" w:rsidRPr="008336A2" w:rsidRDefault="00FB500A" w:rsidP="008336A2">
            <w:pPr>
              <w:spacing w:line="440" w:lineRule="exact"/>
              <w:jc w:val="center"/>
              <w:rPr>
                <w:rFonts w:ascii="宋体" w:hAnsi="宋体"/>
                <w:sz w:val="26"/>
                <w:szCs w:val="28"/>
              </w:rPr>
            </w:pPr>
          </w:p>
        </w:tc>
        <w:tc>
          <w:tcPr>
            <w:tcW w:w="1626" w:type="dxa"/>
            <w:vMerge/>
          </w:tcPr>
          <w:p w14:paraId="5F6B3EDD" w14:textId="77777777" w:rsidR="00FB500A" w:rsidRPr="008336A2" w:rsidRDefault="00FB500A" w:rsidP="008336A2">
            <w:pPr>
              <w:spacing w:line="440" w:lineRule="exact"/>
              <w:ind w:firstLineChars="200" w:firstLine="520"/>
              <w:rPr>
                <w:rFonts w:ascii="宋体" w:hAnsi="宋体"/>
                <w:sz w:val="26"/>
                <w:szCs w:val="28"/>
              </w:rPr>
            </w:pPr>
          </w:p>
        </w:tc>
        <w:tc>
          <w:tcPr>
            <w:tcW w:w="2340" w:type="dxa"/>
          </w:tcPr>
          <w:p w14:paraId="3057A04B" w14:textId="77777777" w:rsidR="00FB500A" w:rsidRPr="008336A2" w:rsidRDefault="00FB500A" w:rsidP="008336A2">
            <w:pPr>
              <w:spacing w:line="440" w:lineRule="exact"/>
              <w:ind w:leftChars="-1" w:left="1" w:hangingChars="1" w:hanging="3"/>
              <w:rPr>
                <w:rFonts w:ascii="宋体" w:hAnsi="宋体"/>
                <w:sz w:val="26"/>
                <w:szCs w:val="28"/>
              </w:rPr>
            </w:pPr>
            <w:r w:rsidRPr="008336A2">
              <w:rPr>
                <w:rFonts w:ascii="宋体" w:hAnsi="宋体" w:hint="eastAsia"/>
                <w:sz w:val="26"/>
                <w:szCs w:val="28"/>
              </w:rPr>
              <w:t>AutoCAD2006</w:t>
            </w:r>
          </w:p>
        </w:tc>
        <w:tc>
          <w:tcPr>
            <w:tcW w:w="900" w:type="dxa"/>
          </w:tcPr>
          <w:p w14:paraId="2CAD2853"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套</w:t>
            </w:r>
          </w:p>
        </w:tc>
        <w:tc>
          <w:tcPr>
            <w:tcW w:w="900" w:type="dxa"/>
          </w:tcPr>
          <w:p w14:paraId="09F0D225"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1</w:t>
            </w:r>
          </w:p>
        </w:tc>
        <w:tc>
          <w:tcPr>
            <w:tcW w:w="2160" w:type="dxa"/>
          </w:tcPr>
          <w:p w14:paraId="76BA8EAF" w14:textId="77777777" w:rsidR="00FB500A" w:rsidRPr="008336A2" w:rsidRDefault="00FB500A" w:rsidP="008336A2">
            <w:pPr>
              <w:spacing w:line="440" w:lineRule="exact"/>
              <w:ind w:firstLineChars="200" w:firstLine="520"/>
              <w:rPr>
                <w:rFonts w:ascii="宋体" w:hAnsi="宋体"/>
                <w:sz w:val="26"/>
                <w:szCs w:val="28"/>
              </w:rPr>
            </w:pPr>
          </w:p>
        </w:tc>
      </w:tr>
      <w:tr w:rsidR="00FB500A" w:rsidRPr="008336A2" w14:paraId="230049B7" w14:textId="77777777">
        <w:trPr>
          <w:cantSplit/>
        </w:trPr>
        <w:tc>
          <w:tcPr>
            <w:tcW w:w="822" w:type="dxa"/>
            <w:vMerge/>
          </w:tcPr>
          <w:p w14:paraId="2EE2660B" w14:textId="77777777" w:rsidR="00FB500A" w:rsidRPr="008336A2" w:rsidRDefault="00FB500A" w:rsidP="008336A2">
            <w:pPr>
              <w:spacing w:line="440" w:lineRule="exact"/>
              <w:jc w:val="center"/>
              <w:rPr>
                <w:rFonts w:ascii="宋体" w:hAnsi="宋体"/>
                <w:sz w:val="26"/>
                <w:szCs w:val="28"/>
              </w:rPr>
            </w:pPr>
          </w:p>
        </w:tc>
        <w:tc>
          <w:tcPr>
            <w:tcW w:w="1626" w:type="dxa"/>
            <w:vMerge/>
          </w:tcPr>
          <w:p w14:paraId="3E717FC0" w14:textId="77777777" w:rsidR="00FB500A" w:rsidRPr="008336A2" w:rsidRDefault="00FB500A" w:rsidP="008336A2">
            <w:pPr>
              <w:spacing w:line="440" w:lineRule="exact"/>
              <w:ind w:firstLineChars="200" w:firstLine="520"/>
              <w:rPr>
                <w:rFonts w:ascii="宋体" w:hAnsi="宋体"/>
                <w:sz w:val="26"/>
                <w:szCs w:val="28"/>
              </w:rPr>
            </w:pPr>
          </w:p>
        </w:tc>
        <w:tc>
          <w:tcPr>
            <w:tcW w:w="2340" w:type="dxa"/>
          </w:tcPr>
          <w:p w14:paraId="233EB4BB" w14:textId="77777777" w:rsidR="00FB500A" w:rsidRPr="008336A2" w:rsidRDefault="00010304" w:rsidP="008336A2">
            <w:pPr>
              <w:spacing w:line="440" w:lineRule="exact"/>
              <w:ind w:leftChars="-1" w:left="1" w:hangingChars="1" w:hanging="3"/>
              <w:rPr>
                <w:rFonts w:ascii="宋体" w:hAnsi="宋体"/>
                <w:sz w:val="26"/>
                <w:szCs w:val="28"/>
              </w:rPr>
            </w:pPr>
            <w:r w:rsidRPr="008336A2">
              <w:rPr>
                <w:rFonts w:ascii="宋体" w:hAnsi="宋体" w:hint="eastAsia"/>
                <w:sz w:val="26"/>
                <w:szCs w:val="28"/>
              </w:rPr>
              <w:t>合同管理</w:t>
            </w:r>
          </w:p>
        </w:tc>
        <w:tc>
          <w:tcPr>
            <w:tcW w:w="900" w:type="dxa"/>
          </w:tcPr>
          <w:p w14:paraId="37A82474"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套</w:t>
            </w:r>
          </w:p>
        </w:tc>
        <w:tc>
          <w:tcPr>
            <w:tcW w:w="900" w:type="dxa"/>
          </w:tcPr>
          <w:p w14:paraId="488B4AA9"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1</w:t>
            </w:r>
          </w:p>
        </w:tc>
        <w:tc>
          <w:tcPr>
            <w:tcW w:w="2160" w:type="dxa"/>
          </w:tcPr>
          <w:p w14:paraId="22BC0B0A" w14:textId="77777777" w:rsidR="00FB500A" w:rsidRPr="008336A2" w:rsidRDefault="00FB500A" w:rsidP="008336A2">
            <w:pPr>
              <w:spacing w:line="440" w:lineRule="exact"/>
              <w:ind w:firstLineChars="200" w:firstLine="520"/>
              <w:rPr>
                <w:rFonts w:ascii="宋体" w:hAnsi="宋体"/>
                <w:sz w:val="26"/>
                <w:szCs w:val="28"/>
              </w:rPr>
            </w:pPr>
          </w:p>
        </w:tc>
      </w:tr>
      <w:tr w:rsidR="00FB500A" w:rsidRPr="008336A2" w14:paraId="2EB4B47B" w14:textId="77777777">
        <w:trPr>
          <w:cantSplit/>
        </w:trPr>
        <w:tc>
          <w:tcPr>
            <w:tcW w:w="822" w:type="dxa"/>
            <w:vMerge/>
          </w:tcPr>
          <w:p w14:paraId="5D18A51B" w14:textId="77777777" w:rsidR="00FB500A" w:rsidRPr="008336A2" w:rsidRDefault="00FB500A" w:rsidP="008336A2">
            <w:pPr>
              <w:spacing w:line="440" w:lineRule="exact"/>
              <w:jc w:val="center"/>
              <w:rPr>
                <w:rFonts w:ascii="宋体" w:hAnsi="宋体"/>
                <w:sz w:val="26"/>
                <w:szCs w:val="28"/>
              </w:rPr>
            </w:pPr>
          </w:p>
        </w:tc>
        <w:tc>
          <w:tcPr>
            <w:tcW w:w="1626" w:type="dxa"/>
            <w:vMerge/>
          </w:tcPr>
          <w:p w14:paraId="1582DC6C" w14:textId="77777777" w:rsidR="00FB500A" w:rsidRPr="008336A2" w:rsidRDefault="00FB500A" w:rsidP="008336A2">
            <w:pPr>
              <w:spacing w:line="440" w:lineRule="exact"/>
              <w:ind w:firstLineChars="200" w:firstLine="520"/>
              <w:rPr>
                <w:rFonts w:ascii="宋体" w:hAnsi="宋体"/>
                <w:sz w:val="26"/>
                <w:szCs w:val="28"/>
              </w:rPr>
            </w:pPr>
          </w:p>
        </w:tc>
        <w:tc>
          <w:tcPr>
            <w:tcW w:w="2340" w:type="dxa"/>
          </w:tcPr>
          <w:p w14:paraId="584EC604" w14:textId="77777777" w:rsidR="00FB500A" w:rsidRPr="008336A2" w:rsidRDefault="00010304" w:rsidP="008336A2">
            <w:pPr>
              <w:spacing w:line="440" w:lineRule="exact"/>
              <w:ind w:leftChars="-1" w:left="1" w:hangingChars="1" w:hanging="3"/>
              <w:rPr>
                <w:rFonts w:ascii="宋体" w:hAnsi="宋体"/>
                <w:sz w:val="26"/>
                <w:szCs w:val="28"/>
              </w:rPr>
            </w:pPr>
            <w:r w:rsidRPr="008336A2">
              <w:rPr>
                <w:rFonts w:ascii="宋体" w:hAnsi="宋体" w:hint="eastAsia"/>
                <w:sz w:val="26"/>
                <w:szCs w:val="28"/>
              </w:rPr>
              <w:t>青山资料管理软件</w:t>
            </w:r>
          </w:p>
        </w:tc>
        <w:tc>
          <w:tcPr>
            <w:tcW w:w="900" w:type="dxa"/>
          </w:tcPr>
          <w:p w14:paraId="610F7CCA"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套</w:t>
            </w:r>
          </w:p>
        </w:tc>
        <w:tc>
          <w:tcPr>
            <w:tcW w:w="900" w:type="dxa"/>
          </w:tcPr>
          <w:p w14:paraId="2A333C75"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1</w:t>
            </w:r>
          </w:p>
        </w:tc>
        <w:tc>
          <w:tcPr>
            <w:tcW w:w="2160" w:type="dxa"/>
          </w:tcPr>
          <w:p w14:paraId="0AA31DA3" w14:textId="77777777" w:rsidR="00FB500A" w:rsidRPr="008336A2" w:rsidRDefault="00FB500A" w:rsidP="008336A2">
            <w:pPr>
              <w:spacing w:line="440" w:lineRule="exact"/>
              <w:ind w:firstLineChars="200" w:firstLine="520"/>
              <w:rPr>
                <w:rFonts w:ascii="宋体" w:hAnsi="宋体"/>
                <w:sz w:val="26"/>
                <w:szCs w:val="28"/>
              </w:rPr>
            </w:pPr>
          </w:p>
        </w:tc>
      </w:tr>
      <w:tr w:rsidR="00FB500A" w:rsidRPr="008336A2" w14:paraId="5970FCDA" w14:textId="77777777">
        <w:trPr>
          <w:cantSplit/>
        </w:trPr>
        <w:tc>
          <w:tcPr>
            <w:tcW w:w="822" w:type="dxa"/>
            <w:vAlign w:val="center"/>
          </w:tcPr>
          <w:p w14:paraId="657CAA59"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3</w:t>
            </w:r>
          </w:p>
        </w:tc>
        <w:tc>
          <w:tcPr>
            <w:tcW w:w="1626" w:type="dxa"/>
            <w:vAlign w:val="center"/>
          </w:tcPr>
          <w:p w14:paraId="7AA00619" w14:textId="77777777" w:rsidR="00FB500A" w:rsidRPr="008336A2" w:rsidRDefault="00FB500A" w:rsidP="008336A2">
            <w:pPr>
              <w:spacing w:line="440" w:lineRule="exact"/>
              <w:ind w:firstLineChars="6" w:firstLine="16"/>
              <w:jc w:val="center"/>
              <w:rPr>
                <w:rFonts w:ascii="宋体" w:hAnsi="宋体"/>
                <w:sz w:val="26"/>
                <w:szCs w:val="28"/>
              </w:rPr>
            </w:pPr>
            <w:r w:rsidRPr="008336A2">
              <w:rPr>
                <w:rFonts w:ascii="宋体" w:hAnsi="宋体" w:hint="eastAsia"/>
                <w:sz w:val="26"/>
                <w:szCs w:val="28"/>
              </w:rPr>
              <w:t>信息管理员</w:t>
            </w:r>
          </w:p>
        </w:tc>
        <w:tc>
          <w:tcPr>
            <w:tcW w:w="2340" w:type="dxa"/>
          </w:tcPr>
          <w:p w14:paraId="6816F141" w14:textId="77777777" w:rsidR="00FB500A" w:rsidRPr="008336A2" w:rsidRDefault="00FB500A" w:rsidP="008336A2">
            <w:pPr>
              <w:spacing w:line="440" w:lineRule="exact"/>
              <w:ind w:firstLineChars="200" w:firstLine="520"/>
              <w:rPr>
                <w:rFonts w:ascii="宋体" w:hAnsi="宋体"/>
                <w:sz w:val="26"/>
                <w:szCs w:val="28"/>
              </w:rPr>
            </w:pPr>
          </w:p>
        </w:tc>
        <w:tc>
          <w:tcPr>
            <w:tcW w:w="900" w:type="dxa"/>
            <w:vAlign w:val="center"/>
          </w:tcPr>
          <w:p w14:paraId="53323456" w14:textId="77777777" w:rsidR="00FB500A" w:rsidRPr="008336A2" w:rsidRDefault="00FB500A" w:rsidP="008336A2">
            <w:pPr>
              <w:spacing w:line="440" w:lineRule="exact"/>
              <w:jc w:val="center"/>
              <w:rPr>
                <w:rFonts w:ascii="宋体" w:hAnsi="宋体"/>
                <w:sz w:val="26"/>
                <w:szCs w:val="28"/>
              </w:rPr>
            </w:pPr>
            <w:r w:rsidRPr="008336A2">
              <w:rPr>
                <w:rFonts w:ascii="宋体" w:hAnsi="宋体" w:hint="eastAsia"/>
                <w:sz w:val="26"/>
                <w:szCs w:val="28"/>
              </w:rPr>
              <w:t>名</w:t>
            </w:r>
          </w:p>
        </w:tc>
        <w:tc>
          <w:tcPr>
            <w:tcW w:w="900" w:type="dxa"/>
            <w:vAlign w:val="center"/>
          </w:tcPr>
          <w:p w14:paraId="480EAC65" w14:textId="77777777" w:rsidR="00FB500A" w:rsidRPr="008336A2" w:rsidRDefault="00FB500A" w:rsidP="008336A2">
            <w:pPr>
              <w:spacing w:line="440" w:lineRule="exact"/>
              <w:ind w:firstLineChars="12" w:firstLine="31"/>
              <w:jc w:val="center"/>
              <w:rPr>
                <w:rFonts w:ascii="宋体" w:hAnsi="宋体"/>
                <w:sz w:val="26"/>
                <w:szCs w:val="28"/>
              </w:rPr>
            </w:pPr>
            <w:r w:rsidRPr="008336A2">
              <w:rPr>
                <w:rFonts w:ascii="宋体" w:hAnsi="宋体" w:hint="eastAsia"/>
                <w:sz w:val="26"/>
                <w:szCs w:val="28"/>
              </w:rPr>
              <w:t>2</w:t>
            </w:r>
          </w:p>
        </w:tc>
        <w:tc>
          <w:tcPr>
            <w:tcW w:w="2160" w:type="dxa"/>
          </w:tcPr>
          <w:p w14:paraId="75F880C5" w14:textId="77777777" w:rsidR="00FB500A" w:rsidRPr="00421B6B" w:rsidRDefault="00FB500A" w:rsidP="008336A2">
            <w:pPr>
              <w:spacing w:line="440" w:lineRule="exact"/>
              <w:rPr>
                <w:rFonts w:ascii="宋体" w:hAnsi="宋体"/>
                <w:sz w:val="24"/>
              </w:rPr>
            </w:pPr>
            <w:r w:rsidRPr="00421B6B">
              <w:rPr>
                <w:rFonts w:ascii="宋体" w:hAnsi="宋体" w:hint="eastAsia"/>
                <w:sz w:val="24"/>
              </w:rPr>
              <w:t>熟</w:t>
            </w:r>
            <w:r w:rsidR="00664A3C">
              <w:rPr>
                <w:rFonts w:ascii="宋体" w:hAnsi="宋体" w:hint="eastAsia"/>
                <w:sz w:val="24"/>
              </w:rPr>
              <w:t>练</w:t>
            </w:r>
            <w:r w:rsidRPr="00421B6B">
              <w:rPr>
                <w:rFonts w:ascii="宋体" w:hAnsi="宋体" w:hint="eastAsia"/>
                <w:sz w:val="24"/>
              </w:rPr>
              <w:t>使用以上软件</w:t>
            </w:r>
          </w:p>
        </w:tc>
      </w:tr>
    </w:tbl>
    <w:p w14:paraId="5EA117A0" w14:textId="77777777" w:rsidR="00FB500A" w:rsidRPr="008336A2" w:rsidRDefault="00FB500A" w:rsidP="008336A2">
      <w:pPr>
        <w:spacing w:line="440" w:lineRule="exact"/>
        <w:ind w:firstLineChars="200" w:firstLine="520"/>
        <w:rPr>
          <w:rFonts w:ascii="宋体" w:hAnsi="宋体"/>
          <w:sz w:val="26"/>
          <w:szCs w:val="28"/>
        </w:rPr>
      </w:pPr>
    </w:p>
    <w:p w14:paraId="65144C8F" w14:textId="77777777" w:rsidR="00B659F1" w:rsidRPr="008336A2" w:rsidRDefault="00B659F1" w:rsidP="00DF3550">
      <w:pPr>
        <w:pStyle w:val="2"/>
        <w:spacing w:before="0" w:after="0" w:line="440" w:lineRule="exact"/>
        <w:jc w:val="center"/>
        <w:rPr>
          <w:rFonts w:ascii="宋体" w:hAnsi="宋体"/>
          <w:sz w:val="30"/>
        </w:rPr>
      </w:pPr>
      <w:bookmarkStart w:id="177" w:name="_Toc194465797"/>
      <w:r w:rsidRPr="008336A2">
        <w:rPr>
          <w:rFonts w:ascii="宋体" w:hAnsi="宋体" w:hint="eastAsia"/>
          <w:sz w:val="30"/>
        </w:rPr>
        <w:t>第</w:t>
      </w:r>
      <w:r w:rsidRPr="008336A2">
        <w:rPr>
          <w:rFonts w:ascii="宋体" w:hAnsi="宋体" w:hint="eastAsia"/>
          <w:sz w:val="30"/>
        </w:rPr>
        <w:t>23</w:t>
      </w:r>
      <w:r w:rsidRPr="008336A2">
        <w:rPr>
          <w:rFonts w:ascii="宋体" w:hAnsi="宋体" w:hint="eastAsia"/>
          <w:sz w:val="30"/>
        </w:rPr>
        <w:t>章</w:t>
      </w:r>
      <w:r w:rsidRPr="008336A2">
        <w:rPr>
          <w:rFonts w:ascii="宋体" w:hAnsi="宋体" w:hint="eastAsia"/>
          <w:sz w:val="30"/>
        </w:rPr>
        <w:t xml:space="preserve">  </w:t>
      </w:r>
      <w:r w:rsidRPr="008336A2">
        <w:rPr>
          <w:rFonts w:ascii="宋体" w:hAnsi="宋体" w:hint="eastAsia"/>
          <w:sz w:val="30"/>
        </w:rPr>
        <w:t>完工项目移交前的保护措施及工程保修措施</w:t>
      </w:r>
      <w:bookmarkEnd w:id="177"/>
    </w:p>
    <w:p w14:paraId="56C9F851" w14:textId="77777777" w:rsidR="00B659F1" w:rsidRPr="008336A2" w:rsidRDefault="00B659F1" w:rsidP="008336A2">
      <w:pPr>
        <w:pStyle w:val="3"/>
        <w:spacing w:before="0" w:after="0" w:line="440" w:lineRule="exact"/>
        <w:rPr>
          <w:sz w:val="30"/>
        </w:rPr>
      </w:pPr>
      <w:bookmarkStart w:id="178" w:name="_Toc127887606"/>
      <w:bookmarkStart w:id="179" w:name="_Toc194465798"/>
      <w:r w:rsidRPr="008336A2">
        <w:rPr>
          <w:rFonts w:hint="eastAsia"/>
          <w:sz w:val="30"/>
        </w:rPr>
        <w:t>23</w:t>
      </w:r>
      <w:r w:rsidRPr="008336A2">
        <w:rPr>
          <w:sz w:val="30"/>
        </w:rPr>
        <w:t xml:space="preserve">.1 </w:t>
      </w:r>
      <w:r w:rsidRPr="008336A2">
        <w:rPr>
          <w:rFonts w:hint="eastAsia"/>
          <w:sz w:val="30"/>
        </w:rPr>
        <w:t>完工项目移交前的保护措施</w:t>
      </w:r>
      <w:bookmarkEnd w:id="178"/>
      <w:bookmarkEnd w:id="179"/>
    </w:p>
    <w:p w14:paraId="1D482A9F"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（1）在组织上，成立以负责生产的项目经理为领导的项目防护领导小组，成员包括总工程师、工程技术部、施工队长和班组长，以加强对完工项目的保护管理。</w:t>
      </w:r>
    </w:p>
    <w:p w14:paraId="7497DE84"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（2）制定完工项目保护措施和岗位责任制，做到：谁施工，谁负责。</w:t>
      </w:r>
    </w:p>
    <w:p w14:paraId="0140561C"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（3）加强职工队伍的思想教育和保护完工工程的宣传教育，杜绝人为对完工项目的破坏。</w:t>
      </w:r>
    </w:p>
    <w:p w14:paraId="1C340FDE"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 xml:space="preserve">（4）对易受碰撞的结构和重要的部位，周围设立栅栏或覆盖等保护措施； </w:t>
      </w:r>
    </w:p>
    <w:p w14:paraId="14518B1F"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（5）经常疏通排水设施，保证排水通畅；</w:t>
      </w:r>
    </w:p>
    <w:p w14:paraId="1752F094"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（6）经常清理已完工建筑物上的杂物，保持建筑物的整洁；</w:t>
      </w:r>
    </w:p>
    <w:p w14:paraId="63E42475"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（7）移交前对工程的保护而发生的费用由本公司负责。</w:t>
      </w:r>
    </w:p>
    <w:p w14:paraId="42579806" w14:textId="77777777" w:rsidR="00B659F1" w:rsidRPr="008336A2" w:rsidRDefault="00B659F1" w:rsidP="008336A2">
      <w:pPr>
        <w:pStyle w:val="3"/>
        <w:spacing w:before="0" w:after="0" w:line="440" w:lineRule="exact"/>
        <w:rPr>
          <w:sz w:val="30"/>
        </w:rPr>
      </w:pPr>
      <w:r w:rsidRPr="008336A2">
        <w:rPr>
          <w:rFonts w:hint="eastAsia"/>
          <w:sz w:val="30"/>
        </w:rPr>
        <w:t xml:space="preserve"> </w:t>
      </w:r>
      <w:bookmarkStart w:id="180" w:name="_Toc127887607"/>
      <w:bookmarkStart w:id="181" w:name="_Toc194465799"/>
      <w:r w:rsidRPr="008336A2">
        <w:rPr>
          <w:rFonts w:hint="eastAsia"/>
          <w:sz w:val="30"/>
        </w:rPr>
        <w:t>23</w:t>
      </w:r>
      <w:r w:rsidRPr="008336A2">
        <w:rPr>
          <w:sz w:val="30"/>
        </w:rPr>
        <w:t xml:space="preserve">.2 </w:t>
      </w:r>
      <w:r w:rsidRPr="008336A2">
        <w:rPr>
          <w:rFonts w:hint="eastAsia"/>
          <w:sz w:val="30"/>
        </w:rPr>
        <w:t>工程保修</w:t>
      </w:r>
      <w:bookmarkEnd w:id="180"/>
      <w:bookmarkEnd w:id="181"/>
    </w:p>
    <w:p w14:paraId="356FF58C"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（1）本工程的保修期为合同约定的保修期，保修期内，本承包人负</w:t>
      </w:r>
      <w:r w:rsidRPr="008336A2">
        <w:rPr>
          <w:rFonts w:ascii="宋体" w:hAnsi="宋体" w:hint="eastAsia"/>
          <w:sz w:val="26"/>
          <w:szCs w:val="28"/>
        </w:rPr>
        <w:lastRenderedPageBreak/>
        <w:t xml:space="preserve">责全部日常维护和缺陷修复工作。 </w:t>
      </w:r>
    </w:p>
    <w:p w14:paraId="232BCDC2"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（2）发包人在保修期内使用工程过程中，发现新的缺陷和损坏，则本承包人按监理人的指示负责修复，直至监理人检验合格为止；</w:t>
      </w:r>
    </w:p>
    <w:p w14:paraId="62815368"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3）为确保缺陷及时修复完成，我公司将专门成立缺陷修复小组，经常与发包人和监理人保持联系，了解工程的使用情况，出现缺陷及时组织人员、机械设备、材料进场，在发包人规定的时间内完成缺陷修复工作；</w:t>
      </w:r>
    </w:p>
    <w:p w14:paraId="1669A502" w14:textId="77777777" w:rsidR="00B659F1" w:rsidRPr="008336A2" w:rsidRDefault="00B659F1" w:rsidP="008336A2">
      <w:pPr>
        <w:spacing w:line="440" w:lineRule="exact"/>
        <w:ind w:firstLineChars="200" w:firstLine="520"/>
        <w:rPr>
          <w:rFonts w:ascii="宋体" w:hAnsi="宋体"/>
          <w:sz w:val="26"/>
          <w:szCs w:val="28"/>
        </w:rPr>
      </w:pPr>
      <w:r w:rsidRPr="008336A2">
        <w:rPr>
          <w:rFonts w:ascii="宋体" w:hAnsi="宋体" w:hint="eastAsia"/>
          <w:sz w:val="26"/>
          <w:szCs w:val="28"/>
        </w:rPr>
        <w:t>（</w:t>
      </w:r>
      <w:r w:rsidR="00DF3550">
        <w:rPr>
          <w:rFonts w:ascii="宋体" w:hAnsi="宋体" w:hint="eastAsia"/>
          <w:sz w:val="26"/>
          <w:szCs w:val="28"/>
        </w:rPr>
        <w:t>4</w:t>
      </w:r>
      <w:r w:rsidRPr="008336A2">
        <w:rPr>
          <w:rFonts w:ascii="宋体" w:hAnsi="宋体" w:hint="eastAsia"/>
          <w:sz w:val="26"/>
          <w:szCs w:val="28"/>
        </w:rPr>
        <w:t>）缺陷修复工程如属本承包人施工中隐存的或其他由于本承包人责任造成的缺陷和损坏，则修复费用由本承包人承担；如属发包人使用不当或其他由于发包人责任造成的缺陷或损坏，则修复费用由发包人承担。</w:t>
      </w:r>
    </w:p>
    <w:p w14:paraId="6DEC0A9A" w14:textId="77777777" w:rsidR="00B659F1" w:rsidRDefault="00B659F1" w:rsidP="008336A2">
      <w:pPr>
        <w:spacing w:line="440" w:lineRule="exact"/>
        <w:ind w:left="420"/>
        <w:rPr>
          <w:sz w:val="19"/>
        </w:rPr>
      </w:pPr>
    </w:p>
    <w:p w14:paraId="135F9DB9" w14:textId="77777777" w:rsidR="00D241DA" w:rsidRDefault="00D241DA" w:rsidP="008336A2">
      <w:pPr>
        <w:spacing w:line="440" w:lineRule="exact"/>
        <w:ind w:left="420"/>
        <w:rPr>
          <w:sz w:val="19"/>
        </w:rPr>
      </w:pPr>
    </w:p>
    <w:p w14:paraId="56328BB6" w14:textId="77777777" w:rsidR="00D241DA" w:rsidRDefault="00D241DA" w:rsidP="008336A2">
      <w:pPr>
        <w:spacing w:line="440" w:lineRule="exact"/>
        <w:ind w:left="420"/>
        <w:rPr>
          <w:sz w:val="19"/>
        </w:rPr>
      </w:pPr>
    </w:p>
    <w:p w14:paraId="6C26A639" w14:textId="77777777" w:rsidR="007C4E03" w:rsidRDefault="007C4E03" w:rsidP="00D241DA">
      <w:pPr>
        <w:spacing w:line="360" w:lineRule="auto"/>
        <w:ind w:left="420"/>
        <w:jc w:val="center"/>
        <w:rPr>
          <w:sz w:val="52"/>
          <w:szCs w:val="52"/>
        </w:rPr>
      </w:pPr>
    </w:p>
    <w:p w14:paraId="21C3C222" w14:textId="77777777" w:rsidR="007C4E03" w:rsidRDefault="007C4E03" w:rsidP="00D241DA">
      <w:pPr>
        <w:spacing w:line="360" w:lineRule="auto"/>
        <w:ind w:left="420"/>
        <w:jc w:val="center"/>
        <w:rPr>
          <w:sz w:val="52"/>
          <w:szCs w:val="52"/>
        </w:rPr>
      </w:pPr>
    </w:p>
    <w:p w14:paraId="6DFB5BB4" w14:textId="77777777" w:rsidR="007C4E03" w:rsidRDefault="007C4E03" w:rsidP="00D241DA">
      <w:pPr>
        <w:spacing w:line="360" w:lineRule="auto"/>
        <w:ind w:left="420"/>
        <w:jc w:val="center"/>
        <w:rPr>
          <w:sz w:val="52"/>
          <w:szCs w:val="52"/>
        </w:rPr>
      </w:pPr>
    </w:p>
    <w:p w14:paraId="5EFA01EC" w14:textId="77777777" w:rsidR="007C4E03" w:rsidRDefault="007C4E03" w:rsidP="00D241DA">
      <w:pPr>
        <w:spacing w:line="360" w:lineRule="auto"/>
        <w:ind w:left="420"/>
        <w:jc w:val="center"/>
        <w:rPr>
          <w:sz w:val="52"/>
          <w:szCs w:val="52"/>
        </w:rPr>
      </w:pPr>
    </w:p>
    <w:p w14:paraId="3828AC8D" w14:textId="77777777" w:rsidR="007C4E03" w:rsidRDefault="007C4E03" w:rsidP="00D241DA">
      <w:pPr>
        <w:spacing w:line="360" w:lineRule="auto"/>
        <w:ind w:left="420"/>
        <w:jc w:val="center"/>
        <w:rPr>
          <w:sz w:val="52"/>
          <w:szCs w:val="52"/>
        </w:rPr>
      </w:pPr>
    </w:p>
    <w:p w14:paraId="0B7073B2" w14:textId="77777777" w:rsidR="007C4E03" w:rsidRDefault="007C4E03" w:rsidP="00D241DA">
      <w:pPr>
        <w:spacing w:line="360" w:lineRule="auto"/>
        <w:ind w:left="420"/>
        <w:jc w:val="center"/>
        <w:rPr>
          <w:sz w:val="52"/>
          <w:szCs w:val="52"/>
        </w:rPr>
      </w:pPr>
    </w:p>
    <w:p w14:paraId="7413184D" w14:textId="77777777" w:rsidR="007C4E03" w:rsidRDefault="007C4E03" w:rsidP="00D241DA">
      <w:pPr>
        <w:spacing w:line="360" w:lineRule="auto"/>
        <w:ind w:left="420"/>
        <w:jc w:val="center"/>
        <w:rPr>
          <w:sz w:val="52"/>
          <w:szCs w:val="52"/>
        </w:rPr>
      </w:pPr>
    </w:p>
    <w:p w14:paraId="1B983B5C" w14:textId="77777777" w:rsidR="007C4E03" w:rsidRDefault="007C4E03" w:rsidP="00D241DA">
      <w:pPr>
        <w:spacing w:line="360" w:lineRule="auto"/>
        <w:ind w:left="420"/>
        <w:jc w:val="center"/>
        <w:rPr>
          <w:sz w:val="52"/>
          <w:szCs w:val="52"/>
        </w:rPr>
      </w:pPr>
    </w:p>
    <w:p w14:paraId="3A29F5CA" w14:textId="77777777" w:rsidR="007C4E03" w:rsidRDefault="007C4E03" w:rsidP="00D241DA">
      <w:pPr>
        <w:spacing w:line="360" w:lineRule="auto"/>
        <w:ind w:left="420"/>
        <w:jc w:val="center"/>
        <w:rPr>
          <w:sz w:val="52"/>
          <w:szCs w:val="52"/>
        </w:rPr>
      </w:pPr>
    </w:p>
    <w:p w14:paraId="76C71727" w14:textId="77777777" w:rsidR="007C4E03" w:rsidRDefault="007C4E03" w:rsidP="00D241DA">
      <w:pPr>
        <w:spacing w:line="360" w:lineRule="auto"/>
        <w:ind w:left="420"/>
        <w:jc w:val="center"/>
        <w:rPr>
          <w:sz w:val="52"/>
          <w:szCs w:val="52"/>
        </w:rPr>
      </w:pPr>
    </w:p>
    <w:p w14:paraId="4ED02C07" w14:textId="77777777" w:rsidR="007C4E03" w:rsidRDefault="007C4E03" w:rsidP="00D241DA">
      <w:pPr>
        <w:spacing w:line="360" w:lineRule="auto"/>
        <w:ind w:left="420"/>
        <w:jc w:val="center"/>
        <w:rPr>
          <w:sz w:val="52"/>
          <w:szCs w:val="52"/>
        </w:rPr>
      </w:pPr>
    </w:p>
    <w:p w14:paraId="2335E1EF" w14:textId="77777777" w:rsidR="007C4E03" w:rsidRDefault="007C4E03" w:rsidP="00D241DA">
      <w:pPr>
        <w:spacing w:line="360" w:lineRule="auto"/>
        <w:ind w:left="420"/>
        <w:jc w:val="center"/>
        <w:rPr>
          <w:sz w:val="52"/>
          <w:szCs w:val="52"/>
        </w:rPr>
      </w:pPr>
    </w:p>
    <w:p w14:paraId="65295C0C" w14:textId="77777777" w:rsidR="007C4E03" w:rsidRDefault="007C4E03" w:rsidP="00D241DA">
      <w:pPr>
        <w:spacing w:line="360" w:lineRule="auto"/>
        <w:ind w:left="420"/>
        <w:jc w:val="center"/>
        <w:rPr>
          <w:sz w:val="52"/>
          <w:szCs w:val="52"/>
        </w:rPr>
      </w:pPr>
    </w:p>
    <w:p w14:paraId="7EBD2A79" w14:textId="77777777" w:rsidR="00D241DA" w:rsidRPr="00D241DA" w:rsidRDefault="00A13F28" w:rsidP="00D241DA">
      <w:pPr>
        <w:spacing w:line="360" w:lineRule="auto"/>
        <w:ind w:left="420"/>
        <w:jc w:val="center"/>
        <w:rPr>
          <w:sz w:val="52"/>
          <w:szCs w:val="52"/>
        </w:rPr>
      </w:pPr>
      <w:r>
        <w:rPr>
          <w:rFonts w:hint="eastAsia"/>
          <w:sz w:val="52"/>
          <w:szCs w:val="52"/>
        </w:rPr>
        <w:lastRenderedPageBreak/>
        <w:t>施</w:t>
      </w:r>
      <w:r w:rsidR="00D241DA" w:rsidRPr="00D241DA">
        <w:rPr>
          <w:rFonts w:hint="eastAsia"/>
          <w:sz w:val="52"/>
          <w:szCs w:val="52"/>
        </w:rPr>
        <w:t>工进度横道图</w:t>
      </w:r>
    </w:p>
    <w:p w14:paraId="3A13564C" w14:textId="77777777" w:rsidR="00D241DA" w:rsidRPr="00D241DA" w:rsidRDefault="00A13F28" w:rsidP="005D6DF8">
      <w:pPr>
        <w:spacing w:line="440" w:lineRule="exact"/>
        <w:ind w:leftChars="-200" w:hangingChars="150" w:hanging="420"/>
        <w:rPr>
          <w:sz w:val="28"/>
          <w:szCs w:val="28"/>
        </w:rPr>
      </w:pPr>
      <w:r>
        <w:rPr>
          <w:rFonts w:hint="eastAsia"/>
          <w:sz w:val="28"/>
          <w:szCs w:val="28"/>
        </w:rPr>
        <w:t xml:space="preserve"> </w:t>
      </w:r>
    </w:p>
    <w:tbl>
      <w:tblPr>
        <w:tblW w:w="86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691"/>
        <w:gridCol w:w="691"/>
        <w:gridCol w:w="691"/>
        <w:gridCol w:w="691"/>
        <w:gridCol w:w="692"/>
        <w:gridCol w:w="691"/>
        <w:gridCol w:w="691"/>
        <w:gridCol w:w="691"/>
        <w:gridCol w:w="691"/>
        <w:gridCol w:w="692"/>
      </w:tblGrid>
      <w:tr w:rsidR="007F39AD" w:rsidRPr="00C064A5" w14:paraId="130016AC" w14:textId="77777777" w:rsidTr="00C064A5">
        <w:tc>
          <w:tcPr>
            <w:tcW w:w="1728" w:type="dxa"/>
            <w:vMerge w:val="restart"/>
          </w:tcPr>
          <w:p w14:paraId="12E282A5" w14:textId="77777777" w:rsidR="007F39AD" w:rsidRPr="00C064A5" w:rsidRDefault="00000000" w:rsidP="00C064A5">
            <w:pPr>
              <w:spacing w:line="600" w:lineRule="exact"/>
              <w:rPr>
                <w:rFonts w:ascii="宋体" w:hAnsi="宋体"/>
                <w:noProof/>
                <w:sz w:val="24"/>
              </w:rPr>
            </w:pPr>
            <w:r>
              <w:rPr>
                <w:rFonts w:ascii="宋体" w:hAnsi="宋体"/>
                <w:noProof/>
                <w:sz w:val="24"/>
              </w:rPr>
              <w:pict w14:anchorId="7F1EF2D7">
                <v:group id="__TH_G12五号2307" o:spid="_x0000_s4086" style="position:absolute;left:0;text-align:left;margin-left:-5.4pt;margin-top:1.9pt;width:85.9pt;height:79.75pt;z-index:26" coordorigin="1442,2650" coordsize="1718,1595">
                  <v:line id="__TH_L2300" o:spid="_x0000_s4087" style="position:absolute" from="1442,2650" to="3160,4245" strokeweight=".5pt"/>
                  <v:shape id="__TH_B112301" o:spid="_x0000_s4088" type="#_x0000_t202" style="position:absolute;left:2215;top:2838;width:253;height:262;mso-wrap-style:tight" filled="f" stroked="f">
                    <v:textbox style="mso-next-textbox:#__TH_B112301" inset="0,0,0,0">
                      <w:txbxContent>
                        <w:p w14:paraId="1D8E2374" w14:textId="77777777" w:rsidR="00765E8A" w:rsidRPr="00BD74EA" w:rsidRDefault="00765E8A" w:rsidP="007F39AD">
                          <w:pPr>
                            <w:snapToGrid w:val="0"/>
                          </w:pPr>
                          <w:r>
                            <w:rPr>
                              <w:rFonts w:hint="eastAsia"/>
                            </w:rPr>
                            <w:t>工</w:t>
                          </w:r>
                        </w:p>
                      </w:txbxContent>
                    </v:textbox>
                  </v:shape>
                  <v:shape id="__TH_B122302" o:spid="_x0000_s4089" type="#_x0000_t202" style="position:absolute;left:2677;top:3266;width:252;height:263;mso-wrap-style:tight" filled="f" stroked="f">
                    <v:textbox style="mso-next-textbox:#__TH_B122302" inset="0,0,0,0">
                      <w:txbxContent>
                        <w:p w14:paraId="319D0D29" w14:textId="77777777" w:rsidR="00765E8A" w:rsidRPr="00BD74EA" w:rsidRDefault="00765E8A" w:rsidP="007F39AD">
                          <w:pPr>
                            <w:snapToGrid w:val="0"/>
                          </w:pPr>
                          <w:r>
                            <w:rPr>
                              <w:rFonts w:hint="eastAsia"/>
                            </w:rPr>
                            <w:t>期</w:t>
                          </w:r>
                        </w:p>
                      </w:txbxContent>
                    </v:textbox>
                  </v:shape>
                  <v:shape id="__TH_B212303" o:spid="_x0000_s4090" type="#_x0000_t202" style="position:absolute;left:1567;top:3231;width:252;height:263;mso-wrap-style:tight" filled="f" stroked="f">
                    <v:textbox style="mso-next-textbox:#__TH_B212303" inset="0,0,0,0">
                      <w:txbxContent>
                        <w:p w14:paraId="5BD6C28A" w14:textId="77777777" w:rsidR="00765E8A" w:rsidRPr="00BD74EA" w:rsidRDefault="00765E8A" w:rsidP="007F39AD">
                          <w:pPr>
                            <w:snapToGrid w:val="0"/>
                          </w:pPr>
                          <w:r>
                            <w:rPr>
                              <w:rFonts w:hint="eastAsia"/>
                            </w:rPr>
                            <w:t>主</w:t>
                          </w:r>
                        </w:p>
                      </w:txbxContent>
                    </v:textbox>
                  </v:shape>
                  <v:shape id="__TH_B222304" o:spid="_x0000_s4091" type="#_x0000_t202" style="position:absolute;left:1806;top:3453;width:252;height:263;mso-wrap-style:tight" filled="f" stroked="f">
                    <v:textbox style="mso-next-textbox:#__TH_B222304" inset="0,0,0,0">
                      <w:txbxContent>
                        <w:p w14:paraId="56E68344" w14:textId="77777777" w:rsidR="00765E8A" w:rsidRPr="00BD74EA" w:rsidRDefault="00765E8A" w:rsidP="007F39AD">
                          <w:pPr>
                            <w:snapToGrid w:val="0"/>
                          </w:pPr>
                          <w:r>
                            <w:rPr>
                              <w:rFonts w:hint="eastAsia"/>
                            </w:rPr>
                            <w:t>要</w:t>
                          </w:r>
                        </w:p>
                      </w:txbxContent>
                    </v:textbox>
                  </v:shape>
                  <v:shape id="__TH_B232305" o:spid="_x0000_s4092" type="#_x0000_t202" style="position:absolute;left:2045;top:3675;width:253;height:263;mso-wrap-style:tight" filled="f" stroked="f">
                    <v:textbox style="mso-next-textbox:#__TH_B232305" inset="0,0,0,0">
                      <w:txbxContent>
                        <w:p w14:paraId="0722C6FB" w14:textId="77777777" w:rsidR="00765E8A" w:rsidRPr="00BD74EA" w:rsidRDefault="00765E8A" w:rsidP="007F39AD">
                          <w:pPr>
                            <w:snapToGrid w:val="0"/>
                          </w:pPr>
                          <w:r>
                            <w:rPr>
                              <w:rFonts w:hint="eastAsia"/>
                            </w:rPr>
                            <w:t>内</w:t>
                          </w:r>
                        </w:p>
                      </w:txbxContent>
                    </v:textbox>
                  </v:shape>
                  <v:shape id="__TH_B242306" o:spid="_x0000_s4093" type="#_x0000_t202" style="position:absolute;left:2285;top:3898;width:252;height:262;mso-wrap-style:tight" filled="f" stroked="f">
                    <v:textbox style="mso-next-textbox:#__TH_B242306" inset="0,0,0,0">
                      <w:txbxContent>
                        <w:p w14:paraId="72504784" w14:textId="77777777" w:rsidR="00765E8A" w:rsidRPr="00BD74EA" w:rsidRDefault="00765E8A" w:rsidP="007F39AD">
                          <w:pPr>
                            <w:snapToGrid w:val="0"/>
                          </w:pPr>
                          <w:r>
                            <w:rPr>
                              <w:rFonts w:hint="eastAsia"/>
                            </w:rPr>
                            <w:t>容</w:t>
                          </w:r>
                        </w:p>
                      </w:txbxContent>
                    </v:textbox>
                  </v:shape>
                </v:group>
              </w:pict>
            </w:r>
          </w:p>
        </w:tc>
        <w:tc>
          <w:tcPr>
            <w:tcW w:w="6912" w:type="dxa"/>
            <w:gridSpan w:val="10"/>
          </w:tcPr>
          <w:p w14:paraId="16BAB009" w14:textId="77777777" w:rsidR="007F39AD" w:rsidRPr="00C064A5" w:rsidRDefault="007F39AD" w:rsidP="00C064A5">
            <w:pPr>
              <w:spacing w:line="600" w:lineRule="exact"/>
              <w:jc w:val="center"/>
              <w:rPr>
                <w:rFonts w:ascii="宋体" w:hAnsi="宋体"/>
                <w:sz w:val="28"/>
                <w:szCs w:val="28"/>
              </w:rPr>
            </w:pPr>
            <w:r w:rsidRPr="00C064A5">
              <w:rPr>
                <w:rFonts w:ascii="宋体" w:hAnsi="宋体" w:hint="eastAsia"/>
                <w:sz w:val="28"/>
                <w:szCs w:val="28"/>
              </w:rPr>
              <w:t>施工工期</w:t>
            </w:r>
            <w:r w:rsidR="009E3D0A" w:rsidRPr="00C064A5">
              <w:rPr>
                <w:rFonts w:ascii="宋体" w:hAnsi="宋体" w:hint="eastAsia"/>
                <w:sz w:val="28"/>
                <w:szCs w:val="28"/>
              </w:rPr>
              <w:t>21</w:t>
            </w:r>
            <w:r w:rsidR="003562FD" w:rsidRPr="00C064A5">
              <w:rPr>
                <w:rFonts w:ascii="宋体" w:hAnsi="宋体" w:hint="eastAsia"/>
                <w:sz w:val="28"/>
                <w:szCs w:val="28"/>
              </w:rPr>
              <w:t>0</w:t>
            </w:r>
            <w:r w:rsidRPr="00C064A5">
              <w:rPr>
                <w:rFonts w:ascii="宋体" w:hAnsi="宋体" w:hint="eastAsia"/>
                <w:sz w:val="28"/>
                <w:szCs w:val="28"/>
              </w:rPr>
              <w:t>日历天</w:t>
            </w:r>
          </w:p>
        </w:tc>
      </w:tr>
      <w:tr w:rsidR="003562FD" w:rsidRPr="00C064A5" w14:paraId="38E7F519" w14:textId="77777777" w:rsidTr="00C064A5">
        <w:trPr>
          <w:trHeight w:val="991"/>
        </w:trPr>
        <w:tc>
          <w:tcPr>
            <w:tcW w:w="1728" w:type="dxa"/>
            <w:vMerge/>
            <w:vAlign w:val="center"/>
          </w:tcPr>
          <w:p w14:paraId="05729051" w14:textId="77777777" w:rsidR="003562FD" w:rsidRPr="00C064A5" w:rsidRDefault="003562FD" w:rsidP="00C064A5">
            <w:pPr>
              <w:spacing w:line="600" w:lineRule="exact"/>
              <w:rPr>
                <w:rFonts w:ascii="宋体" w:hAnsi="宋体"/>
                <w:sz w:val="24"/>
              </w:rPr>
            </w:pPr>
          </w:p>
        </w:tc>
        <w:tc>
          <w:tcPr>
            <w:tcW w:w="691" w:type="dxa"/>
            <w:shd w:val="clear" w:color="auto" w:fill="auto"/>
            <w:vAlign w:val="center"/>
          </w:tcPr>
          <w:p w14:paraId="17172003"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21</w:t>
            </w:r>
          </w:p>
        </w:tc>
        <w:tc>
          <w:tcPr>
            <w:tcW w:w="691" w:type="dxa"/>
            <w:shd w:val="clear" w:color="auto" w:fill="auto"/>
            <w:vAlign w:val="center"/>
          </w:tcPr>
          <w:p w14:paraId="6D33C97C"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42</w:t>
            </w:r>
          </w:p>
        </w:tc>
        <w:tc>
          <w:tcPr>
            <w:tcW w:w="691" w:type="dxa"/>
            <w:shd w:val="clear" w:color="auto" w:fill="auto"/>
            <w:vAlign w:val="center"/>
          </w:tcPr>
          <w:p w14:paraId="76C5954D"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63</w:t>
            </w:r>
          </w:p>
        </w:tc>
        <w:tc>
          <w:tcPr>
            <w:tcW w:w="691" w:type="dxa"/>
            <w:shd w:val="clear" w:color="auto" w:fill="auto"/>
            <w:vAlign w:val="center"/>
          </w:tcPr>
          <w:p w14:paraId="14FDA389"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84</w:t>
            </w:r>
          </w:p>
        </w:tc>
        <w:tc>
          <w:tcPr>
            <w:tcW w:w="692" w:type="dxa"/>
            <w:shd w:val="clear" w:color="auto" w:fill="auto"/>
            <w:vAlign w:val="center"/>
          </w:tcPr>
          <w:p w14:paraId="61777C49"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105</w:t>
            </w:r>
          </w:p>
        </w:tc>
        <w:tc>
          <w:tcPr>
            <w:tcW w:w="691" w:type="dxa"/>
            <w:shd w:val="clear" w:color="auto" w:fill="auto"/>
            <w:vAlign w:val="center"/>
          </w:tcPr>
          <w:p w14:paraId="3FE7DB3B"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126</w:t>
            </w:r>
          </w:p>
        </w:tc>
        <w:tc>
          <w:tcPr>
            <w:tcW w:w="691" w:type="dxa"/>
            <w:shd w:val="clear" w:color="auto" w:fill="auto"/>
            <w:vAlign w:val="center"/>
          </w:tcPr>
          <w:p w14:paraId="3CD230B0"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147</w:t>
            </w:r>
          </w:p>
        </w:tc>
        <w:tc>
          <w:tcPr>
            <w:tcW w:w="691" w:type="dxa"/>
            <w:shd w:val="clear" w:color="auto" w:fill="auto"/>
            <w:vAlign w:val="center"/>
          </w:tcPr>
          <w:p w14:paraId="66A2AA00"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168</w:t>
            </w:r>
          </w:p>
        </w:tc>
        <w:tc>
          <w:tcPr>
            <w:tcW w:w="691" w:type="dxa"/>
            <w:shd w:val="clear" w:color="auto" w:fill="auto"/>
            <w:vAlign w:val="center"/>
          </w:tcPr>
          <w:p w14:paraId="0960A895" w14:textId="77777777" w:rsidR="003562FD" w:rsidRPr="00C064A5" w:rsidRDefault="009E3D0A" w:rsidP="00C064A5">
            <w:pPr>
              <w:spacing w:line="600" w:lineRule="exact"/>
              <w:jc w:val="center"/>
              <w:rPr>
                <w:rFonts w:ascii="宋体" w:hAnsi="宋体"/>
                <w:sz w:val="24"/>
              </w:rPr>
            </w:pPr>
            <w:r w:rsidRPr="00C064A5">
              <w:rPr>
                <w:rFonts w:ascii="宋体" w:hAnsi="宋体" w:hint="eastAsia"/>
                <w:sz w:val="24"/>
              </w:rPr>
              <w:t>189</w:t>
            </w:r>
          </w:p>
        </w:tc>
        <w:tc>
          <w:tcPr>
            <w:tcW w:w="692" w:type="dxa"/>
            <w:shd w:val="clear" w:color="auto" w:fill="auto"/>
            <w:vAlign w:val="center"/>
          </w:tcPr>
          <w:p w14:paraId="5C3002CA" w14:textId="77777777" w:rsidR="003562FD" w:rsidRPr="00C064A5" w:rsidRDefault="009E3D0A" w:rsidP="00C064A5">
            <w:pPr>
              <w:spacing w:line="600" w:lineRule="exact"/>
              <w:rPr>
                <w:rFonts w:ascii="宋体" w:hAnsi="宋体"/>
                <w:sz w:val="24"/>
              </w:rPr>
            </w:pPr>
            <w:r w:rsidRPr="00C064A5">
              <w:rPr>
                <w:rFonts w:ascii="宋体" w:hAnsi="宋体" w:hint="eastAsia"/>
                <w:sz w:val="24"/>
              </w:rPr>
              <w:t>210</w:t>
            </w:r>
          </w:p>
        </w:tc>
      </w:tr>
      <w:tr w:rsidR="003562FD" w:rsidRPr="00C064A5" w14:paraId="0F711515" w14:textId="77777777" w:rsidTr="00C064A5">
        <w:tc>
          <w:tcPr>
            <w:tcW w:w="1728" w:type="dxa"/>
          </w:tcPr>
          <w:p w14:paraId="35B28145" w14:textId="77777777" w:rsidR="003562FD" w:rsidRPr="00C064A5" w:rsidRDefault="003562FD" w:rsidP="00C064A5">
            <w:pPr>
              <w:spacing w:line="600" w:lineRule="exact"/>
              <w:rPr>
                <w:rFonts w:ascii="宋体" w:hAnsi="宋体"/>
                <w:sz w:val="24"/>
              </w:rPr>
            </w:pPr>
            <w:r w:rsidRPr="00C064A5">
              <w:rPr>
                <w:rFonts w:ascii="宋体" w:hAnsi="宋体" w:hint="eastAsia"/>
                <w:sz w:val="24"/>
              </w:rPr>
              <w:t>1．施工准备</w:t>
            </w:r>
          </w:p>
        </w:tc>
        <w:tc>
          <w:tcPr>
            <w:tcW w:w="691" w:type="dxa"/>
            <w:shd w:val="clear" w:color="auto" w:fill="auto"/>
          </w:tcPr>
          <w:p w14:paraId="1C160EF5" w14:textId="77777777" w:rsidR="003562FD" w:rsidRPr="00C064A5" w:rsidRDefault="00000000" w:rsidP="00C064A5">
            <w:pPr>
              <w:spacing w:line="600" w:lineRule="exact"/>
              <w:rPr>
                <w:rFonts w:ascii="宋体" w:hAnsi="宋体"/>
                <w:sz w:val="24"/>
              </w:rPr>
            </w:pPr>
            <w:r>
              <w:rPr>
                <w:rFonts w:ascii="宋体" w:hAnsi="宋体"/>
                <w:noProof/>
                <w:sz w:val="24"/>
              </w:rPr>
              <w:pict w14:anchorId="61571AF7">
                <v:line id="_x0000_s4126" style="position:absolute;left:0;text-align:left;z-index:35;mso-position-horizontal-relative:text;mso-position-vertical-relative:text" from="-1.65pt,12.15pt" to="7.35pt,12.15pt" strokeweight="4.5pt">
                  <v:stroke linestyle="thinThick"/>
                </v:line>
              </w:pict>
            </w:r>
          </w:p>
        </w:tc>
        <w:tc>
          <w:tcPr>
            <w:tcW w:w="691" w:type="dxa"/>
            <w:shd w:val="clear" w:color="auto" w:fill="auto"/>
          </w:tcPr>
          <w:p w14:paraId="15488D25" w14:textId="77777777" w:rsidR="003562FD" w:rsidRPr="00C064A5" w:rsidRDefault="003562FD" w:rsidP="00C064A5">
            <w:pPr>
              <w:spacing w:line="600" w:lineRule="exact"/>
              <w:rPr>
                <w:rFonts w:ascii="宋体" w:hAnsi="宋体"/>
                <w:sz w:val="24"/>
              </w:rPr>
            </w:pPr>
          </w:p>
        </w:tc>
        <w:tc>
          <w:tcPr>
            <w:tcW w:w="691" w:type="dxa"/>
            <w:shd w:val="clear" w:color="auto" w:fill="auto"/>
          </w:tcPr>
          <w:p w14:paraId="1B5B8A80" w14:textId="77777777" w:rsidR="003562FD" w:rsidRPr="00C064A5" w:rsidRDefault="003562FD" w:rsidP="00C064A5">
            <w:pPr>
              <w:spacing w:line="600" w:lineRule="exact"/>
              <w:rPr>
                <w:rFonts w:ascii="宋体" w:hAnsi="宋体"/>
                <w:sz w:val="24"/>
              </w:rPr>
            </w:pPr>
          </w:p>
        </w:tc>
        <w:tc>
          <w:tcPr>
            <w:tcW w:w="691" w:type="dxa"/>
            <w:shd w:val="clear" w:color="auto" w:fill="auto"/>
          </w:tcPr>
          <w:p w14:paraId="21DD23F9" w14:textId="77777777" w:rsidR="003562FD" w:rsidRPr="00C064A5" w:rsidRDefault="003562FD" w:rsidP="00C064A5">
            <w:pPr>
              <w:spacing w:line="600" w:lineRule="exact"/>
              <w:rPr>
                <w:rFonts w:ascii="宋体" w:hAnsi="宋体"/>
                <w:sz w:val="24"/>
              </w:rPr>
            </w:pPr>
          </w:p>
        </w:tc>
        <w:tc>
          <w:tcPr>
            <w:tcW w:w="692" w:type="dxa"/>
            <w:shd w:val="clear" w:color="auto" w:fill="auto"/>
          </w:tcPr>
          <w:p w14:paraId="3BB9C845" w14:textId="77777777" w:rsidR="003562FD" w:rsidRPr="00C064A5" w:rsidRDefault="003562FD" w:rsidP="00C064A5">
            <w:pPr>
              <w:spacing w:line="600" w:lineRule="exact"/>
              <w:rPr>
                <w:rFonts w:ascii="宋体" w:hAnsi="宋体"/>
                <w:sz w:val="24"/>
              </w:rPr>
            </w:pPr>
          </w:p>
        </w:tc>
        <w:tc>
          <w:tcPr>
            <w:tcW w:w="691" w:type="dxa"/>
            <w:shd w:val="clear" w:color="auto" w:fill="auto"/>
          </w:tcPr>
          <w:p w14:paraId="6144DD79" w14:textId="77777777" w:rsidR="003562FD" w:rsidRPr="00C064A5" w:rsidRDefault="003562FD" w:rsidP="00C064A5">
            <w:pPr>
              <w:spacing w:line="600" w:lineRule="exact"/>
              <w:rPr>
                <w:rFonts w:ascii="宋体" w:hAnsi="宋体"/>
                <w:sz w:val="24"/>
              </w:rPr>
            </w:pPr>
          </w:p>
        </w:tc>
        <w:tc>
          <w:tcPr>
            <w:tcW w:w="691" w:type="dxa"/>
            <w:shd w:val="clear" w:color="auto" w:fill="auto"/>
          </w:tcPr>
          <w:p w14:paraId="29F16611" w14:textId="77777777" w:rsidR="003562FD" w:rsidRPr="00C064A5" w:rsidRDefault="003562FD" w:rsidP="00C064A5">
            <w:pPr>
              <w:spacing w:line="600" w:lineRule="exact"/>
              <w:rPr>
                <w:rFonts w:ascii="宋体" w:hAnsi="宋体"/>
                <w:sz w:val="24"/>
              </w:rPr>
            </w:pPr>
          </w:p>
        </w:tc>
        <w:tc>
          <w:tcPr>
            <w:tcW w:w="691" w:type="dxa"/>
            <w:shd w:val="clear" w:color="auto" w:fill="auto"/>
          </w:tcPr>
          <w:p w14:paraId="2CE55E5D" w14:textId="77777777" w:rsidR="003562FD" w:rsidRPr="00C064A5" w:rsidRDefault="003562FD" w:rsidP="00C064A5">
            <w:pPr>
              <w:spacing w:line="600" w:lineRule="exact"/>
              <w:rPr>
                <w:rFonts w:ascii="宋体" w:hAnsi="宋体"/>
                <w:sz w:val="24"/>
              </w:rPr>
            </w:pPr>
          </w:p>
        </w:tc>
        <w:tc>
          <w:tcPr>
            <w:tcW w:w="691" w:type="dxa"/>
            <w:shd w:val="clear" w:color="auto" w:fill="auto"/>
          </w:tcPr>
          <w:p w14:paraId="7661D47F" w14:textId="77777777" w:rsidR="003562FD" w:rsidRPr="00C064A5" w:rsidRDefault="003562FD" w:rsidP="00C064A5">
            <w:pPr>
              <w:spacing w:line="600" w:lineRule="exact"/>
              <w:rPr>
                <w:rFonts w:ascii="宋体" w:hAnsi="宋体"/>
                <w:sz w:val="24"/>
              </w:rPr>
            </w:pPr>
          </w:p>
        </w:tc>
        <w:tc>
          <w:tcPr>
            <w:tcW w:w="692" w:type="dxa"/>
            <w:shd w:val="clear" w:color="auto" w:fill="auto"/>
          </w:tcPr>
          <w:p w14:paraId="22220D9D" w14:textId="77777777" w:rsidR="003562FD" w:rsidRPr="00C064A5" w:rsidRDefault="003562FD" w:rsidP="00C064A5">
            <w:pPr>
              <w:spacing w:line="600" w:lineRule="exact"/>
              <w:rPr>
                <w:rFonts w:ascii="宋体" w:hAnsi="宋体"/>
                <w:sz w:val="24"/>
              </w:rPr>
            </w:pPr>
          </w:p>
        </w:tc>
      </w:tr>
      <w:tr w:rsidR="003562FD" w:rsidRPr="00C064A5" w14:paraId="0657A539" w14:textId="77777777" w:rsidTr="00C064A5">
        <w:tc>
          <w:tcPr>
            <w:tcW w:w="1728" w:type="dxa"/>
          </w:tcPr>
          <w:p w14:paraId="00428054" w14:textId="77777777" w:rsidR="003562FD" w:rsidRPr="00C064A5" w:rsidRDefault="003562FD" w:rsidP="00C064A5">
            <w:pPr>
              <w:spacing w:line="600" w:lineRule="exact"/>
              <w:rPr>
                <w:rFonts w:ascii="宋体" w:hAnsi="宋体"/>
                <w:sz w:val="24"/>
              </w:rPr>
            </w:pPr>
            <w:r w:rsidRPr="00C064A5">
              <w:rPr>
                <w:rFonts w:ascii="宋体" w:hAnsi="宋体" w:hint="eastAsia"/>
                <w:sz w:val="24"/>
              </w:rPr>
              <w:t>2．</w:t>
            </w:r>
            <w:r w:rsidR="00B246FC" w:rsidRPr="00C064A5">
              <w:rPr>
                <w:rFonts w:ascii="宋体" w:hAnsi="宋体" w:hint="eastAsia"/>
                <w:sz w:val="24"/>
              </w:rPr>
              <w:t>基础部分</w:t>
            </w:r>
          </w:p>
        </w:tc>
        <w:tc>
          <w:tcPr>
            <w:tcW w:w="691" w:type="dxa"/>
            <w:shd w:val="clear" w:color="auto" w:fill="auto"/>
          </w:tcPr>
          <w:p w14:paraId="1241C4C0" w14:textId="77777777" w:rsidR="003562FD" w:rsidRPr="00C064A5" w:rsidRDefault="00000000" w:rsidP="00C064A5">
            <w:pPr>
              <w:spacing w:line="600" w:lineRule="exact"/>
              <w:rPr>
                <w:rFonts w:ascii="宋体" w:hAnsi="宋体"/>
                <w:sz w:val="24"/>
              </w:rPr>
            </w:pPr>
            <w:r>
              <w:rPr>
                <w:rFonts w:ascii="宋体" w:hAnsi="宋体"/>
                <w:noProof/>
                <w:sz w:val="24"/>
              </w:rPr>
              <w:pict w14:anchorId="65B24F1E">
                <v:line id="_x0000_s4135" style="position:absolute;left:0;text-align:left;z-index:37;mso-position-horizontal-relative:text;mso-position-vertical-relative:text" from="0,24pt" to="63pt,24pt" strokeweight="4.5pt">
                  <v:stroke linestyle="thinThick"/>
                </v:line>
              </w:pict>
            </w:r>
          </w:p>
        </w:tc>
        <w:tc>
          <w:tcPr>
            <w:tcW w:w="691" w:type="dxa"/>
            <w:shd w:val="clear" w:color="auto" w:fill="auto"/>
          </w:tcPr>
          <w:p w14:paraId="0025B001" w14:textId="77777777" w:rsidR="003562FD" w:rsidRPr="00C064A5" w:rsidRDefault="003562FD" w:rsidP="00C064A5">
            <w:pPr>
              <w:spacing w:line="600" w:lineRule="exact"/>
              <w:rPr>
                <w:rFonts w:ascii="宋体" w:hAnsi="宋体"/>
                <w:sz w:val="24"/>
              </w:rPr>
            </w:pPr>
          </w:p>
        </w:tc>
        <w:tc>
          <w:tcPr>
            <w:tcW w:w="691" w:type="dxa"/>
            <w:shd w:val="clear" w:color="auto" w:fill="auto"/>
          </w:tcPr>
          <w:p w14:paraId="40DDC553" w14:textId="77777777" w:rsidR="003562FD" w:rsidRPr="00C064A5" w:rsidRDefault="003562FD" w:rsidP="00C064A5">
            <w:pPr>
              <w:spacing w:line="600" w:lineRule="exact"/>
              <w:rPr>
                <w:rFonts w:ascii="宋体" w:hAnsi="宋体"/>
                <w:sz w:val="24"/>
              </w:rPr>
            </w:pPr>
          </w:p>
        </w:tc>
        <w:tc>
          <w:tcPr>
            <w:tcW w:w="691" w:type="dxa"/>
            <w:shd w:val="clear" w:color="auto" w:fill="auto"/>
          </w:tcPr>
          <w:p w14:paraId="16E7DE93" w14:textId="77777777" w:rsidR="003562FD" w:rsidRPr="00C064A5" w:rsidRDefault="003562FD" w:rsidP="00C064A5">
            <w:pPr>
              <w:spacing w:line="600" w:lineRule="exact"/>
              <w:rPr>
                <w:rFonts w:ascii="宋体" w:hAnsi="宋体"/>
                <w:sz w:val="24"/>
              </w:rPr>
            </w:pPr>
          </w:p>
        </w:tc>
        <w:tc>
          <w:tcPr>
            <w:tcW w:w="692" w:type="dxa"/>
            <w:shd w:val="clear" w:color="auto" w:fill="auto"/>
          </w:tcPr>
          <w:p w14:paraId="5852642C" w14:textId="77777777" w:rsidR="003562FD" w:rsidRPr="00C064A5" w:rsidRDefault="003562FD" w:rsidP="00C064A5">
            <w:pPr>
              <w:spacing w:line="600" w:lineRule="exact"/>
              <w:rPr>
                <w:rFonts w:ascii="宋体" w:hAnsi="宋体"/>
                <w:sz w:val="24"/>
              </w:rPr>
            </w:pPr>
          </w:p>
        </w:tc>
        <w:tc>
          <w:tcPr>
            <w:tcW w:w="691" w:type="dxa"/>
            <w:shd w:val="clear" w:color="auto" w:fill="auto"/>
          </w:tcPr>
          <w:p w14:paraId="6BD9E3B8" w14:textId="77777777" w:rsidR="003562FD" w:rsidRPr="00C064A5" w:rsidRDefault="003562FD" w:rsidP="00C064A5">
            <w:pPr>
              <w:spacing w:line="600" w:lineRule="exact"/>
              <w:rPr>
                <w:rFonts w:ascii="宋体" w:hAnsi="宋体"/>
                <w:sz w:val="24"/>
              </w:rPr>
            </w:pPr>
          </w:p>
        </w:tc>
        <w:tc>
          <w:tcPr>
            <w:tcW w:w="691" w:type="dxa"/>
            <w:shd w:val="clear" w:color="auto" w:fill="auto"/>
          </w:tcPr>
          <w:p w14:paraId="2101EDBA" w14:textId="77777777" w:rsidR="003562FD" w:rsidRPr="00C064A5" w:rsidRDefault="003562FD" w:rsidP="00C064A5">
            <w:pPr>
              <w:spacing w:line="600" w:lineRule="exact"/>
              <w:rPr>
                <w:rFonts w:ascii="宋体" w:hAnsi="宋体"/>
                <w:sz w:val="24"/>
              </w:rPr>
            </w:pPr>
          </w:p>
        </w:tc>
        <w:tc>
          <w:tcPr>
            <w:tcW w:w="691" w:type="dxa"/>
            <w:shd w:val="clear" w:color="auto" w:fill="auto"/>
          </w:tcPr>
          <w:p w14:paraId="6209B0FD" w14:textId="77777777" w:rsidR="003562FD" w:rsidRPr="00C064A5" w:rsidRDefault="003562FD" w:rsidP="00C064A5">
            <w:pPr>
              <w:spacing w:line="600" w:lineRule="exact"/>
              <w:rPr>
                <w:rFonts w:ascii="宋体" w:hAnsi="宋体"/>
                <w:sz w:val="24"/>
              </w:rPr>
            </w:pPr>
          </w:p>
        </w:tc>
        <w:tc>
          <w:tcPr>
            <w:tcW w:w="691" w:type="dxa"/>
            <w:shd w:val="clear" w:color="auto" w:fill="auto"/>
          </w:tcPr>
          <w:p w14:paraId="28D7D17F" w14:textId="77777777" w:rsidR="003562FD" w:rsidRPr="00C064A5" w:rsidRDefault="003562FD" w:rsidP="00C064A5">
            <w:pPr>
              <w:spacing w:line="600" w:lineRule="exact"/>
              <w:rPr>
                <w:rFonts w:ascii="宋体" w:hAnsi="宋体"/>
                <w:sz w:val="24"/>
              </w:rPr>
            </w:pPr>
          </w:p>
        </w:tc>
        <w:tc>
          <w:tcPr>
            <w:tcW w:w="692" w:type="dxa"/>
            <w:shd w:val="clear" w:color="auto" w:fill="auto"/>
          </w:tcPr>
          <w:p w14:paraId="7A8CCB14" w14:textId="77777777" w:rsidR="003562FD" w:rsidRPr="00C064A5" w:rsidRDefault="003562FD" w:rsidP="00C064A5">
            <w:pPr>
              <w:spacing w:line="600" w:lineRule="exact"/>
              <w:rPr>
                <w:rFonts w:ascii="宋体" w:hAnsi="宋体"/>
                <w:sz w:val="24"/>
              </w:rPr>
            </w:pPr>
          </w:p>
        </w:tc>
      </w:tr>
      <w:tr w:rsidR="003562FD" w:rsidRPr="00C064A5" w14:paraId="39D42E91" w14:textId="77777777" w:rsidTr="00C064A5">
        <w:tc>
          <w:tcPr>
            <w:tcW w:w="1728" w:type="dxa"/>
          </w:tcPr>
          <w:p w14:paraId="6B6A1EFF" w14:textId="77777777" w:rsidR="003562FD" w:rsidRPr="00C064A5" w:rsidRDefault="003562FD" w:rsidP="00C064A5">
            <w:pPr>
              <w:spacing w:line="600" w:lineRule="exact"/>
              <w:rPr>
                <w:rFonts w:ascii="宋体" w:hAnsi="宋体"/>
                <w:sz w:val="24"/>
              </w:rPr>
            </w:pPr>
            <w:r w:rsidRPr="00C064A5">
              <w:rPr>
                <w:rFonts w:ascii="宋体" w:hAnsi="宋体" w:hint="eastAsia"/>
                <w:sz w:val="24"/>
              </w:rPr>
              <w:t>3．主体工程</w:t>
            </w:r>
          </w:p>
        </w:tc>
        <w:tc>
          <w:tcPr>
            <w:tcW w:w="691" w:type="dxa"/>
            <w:shd w:val="clear" w:color="auto" w:fill="auto"/>
          </w:tcPr>
          <w:p w14:paraId="61340BAE" w14:textId="77777777" w:rsidR="003562FD" w:rsidRPr="00C064A5" w:rsidRDefault="00000000" w:rsidP="00C064A5">
            <w:pPr>
              <w:spacing w:line="600" w:lineRule="exact"/>
              <w:rPr>
                <w:rFonts w:ascii="宋体" w:hAnsi="宋体"/>
                <w:sz w:val="24"/>
              </w:rPr>
            </w:pPr>
            <w:r>
              <w:rPr>
                <w:rFonts w:ascii="宋体" w:hAnsi="宋体"/>
                <w:noProof/>
                <w:sz w:val="24"/>
              </w:rPr>
              <w:pict w14:anchorId="0492267E">
                <v:line id="_x0000_s4108" style="position:absolute;left:0;text-align:left;flip:y;z-index:27;mso-position-horizontal-relative:text;mso-position-vertical-relative:text" from="25.6pt,16.55pt" to="232.2pt,17.05pt" strokeweight="4.5pt">
                  <v:stroke linestyle="thinThick"/>
                </v:line>
              </w:pict>
            </w:r>
          </w:p>
        </w:tc>
        <w:tc>
          <w:tcPr>
            <w:tcW w:w="691" w:type="dxa"/>
            <w:shd w:val="clear" w:color="auto" w:fill="auto"/>
          </w:tcPr>
          <w:p w14:paraId="24B0F38B" w14:textId="77777777" w:rsidR="003562FD" w:rsidRPr="00C064A5" w:rsidRDefault="003562FD" w:rsidP="00C064A5">
            <w:pPr>
              <w:spacing w:line="600" w:lineRule="exact"/>
              <w:rPr>
                <w:rFonts w:ascii="宋体" w:hAnsi="宋体"/>
                <w:sz w:val="24"/>
              </w:rPr>
            </w:pPr>
          </w:p>
        </w:tc>
        <w:tc>
          <w:tcPr>
            <w:tcW w:w="691" w:type="dxa"/>
            <w:shd w:val="clear" w:color="auto" w:fill="auto"/>
          </w:tcPr>
          <w:p w14:paraId="337BF377" w14:textId="77777777" w:rsidR="003562FD" w:rsidRPr="00C064A5" w:rsidRDefault="003562FD" w:rsidP="00C064A5">
            <w:pPr>
              <w:spacing w:line="600" w:lineRule="exact"/>
              <w:rPr>
                <w:rFonts w:ascii="宋体" w:hAnsi="宋体"/>
                <w:sz w:val="24"/>
              </w:rPr>
            </w:pPr>
          </w:p>
        </w:tc>
        <w:tc>
          <w:tcPr>
            <w:tcW w:w="691" w:type="dxa"/>
            <w:shd w:val="clear" w:color="auto" w:fill="auto"/>
          </w:tcPr>
          <w:p w14:paraId="3537D926" w14:textId="77777777" w:rsidR="003562FD" w:rsidRPr="00C064A5" w:rsidRDefault="003562FD" w:rsidP="00C064A5">
            <w:pPr>
              <w:spacing w:line="600" w:lineRule="exact"/>
              <w:rPr>
                <w:rFonts w:ascii="宋体" w:hAnsi="宋体"/>
                <w:sz w:val="24"/>
              </w:rPr>
            </w:pPr>
          </w:p>
        </w:tc>
        <w:tc>
          <w:tcPr>
            <w:tcW w:w="692" w:type="dxa"/>
            <w:shd w:val="clear" w:color="auto" w:fill="auto"/>
          </w:tcPr>
          <w:p w14:paraId="3A925422" w14:textId="77777777" w:rsidR="003562FD" w:rsidRPr="00C064A5" w:rsidRDefault="003562FD" w:rsidP="00C064A5">
            <w:pPr>
              <w:spacing w:line="600" w:lineRule="exact"/>
              <w:rPr>
                <w:rFonts w:ascii="宋体" w:hAnsi="宋体"/>
                <w:sz w:val="24"/>
              </w:rPr>
            </w:pPr>
          </w:p>
        </w:tc>
        <w:tc>
          <w:tcPr>
            <w:tcW w:w="691" w:type="dxa"/>
            <w:shd w:val="clear" w:color="auto" w:fill="auto"/>
          </w:tcPr>
          <w:p w14:paraId="1AB26137" w14:textId="77777777" w:rsidR="003562FD" w:rsidRPr="00C064A5" w:rsidRDefault="003562FD" w:rsidP="00C064A5">
            <w:pPr>
              <w:spacing w:line="600" w:lineRule="exact"/>
              <w:rPr>
                <w:rFonts w:ascii="宋体" w:hAnsi="宋体"/>
                <w:sz w:val="24"/>
              </w:rPr>
            </w:pPr>
          </w:p>
        </w:tc>
        <w:tc>
          <w:tcPr>
            <w:tcW w:w="691" w:type="dxa"/>
            <w:shd w:val="clear" w:color="auto" w:fill="auto"/>
          </w:tcPr>
          <w:p w14:paraId="48482BAF" w14:textId="77777777" w:rsidR="003562FD" w:rsidRPr="00C064A5" w:rsidRDefault="003562FD" w:rsidP="00C064A5">
            <w:pPr>
              <w:spacing w:line="600" w:lineRule="exact"/>
              <w:rPr>
                <w:rFonts w:ascii="宋体" w:hAnsi="宋体"/>
                <w:sz w:val="24"/>
              </w:rPr>
            </w:pPr>
          </w:p>
        </w:tc>
        <w:tc>
          <w:tcPr>
            <w:tcW w:w="691" w:type="dxa"/>
            <w:shd w:val="clear" w:color="auto" w:fill="auto"/>
          </w:tcPr>
          <w:p w14:paraId="13C0B4F7" w14:textId="77777777" w:rsidR="003562FD" w:rsidRPr="00C064A5" w:rsidRDefault="003562FD" w:rsidP="00C064A5">
            <w:pPr>
              <w:spacing w:line="600" w:lineRule="exact"/>
              <w:rPr>
                <w:rFonts w:ascii="宋体" w:hAnsi="宋体"/>
                <w:sz w:val="24"/>
              </w:rPr>
            </w:pPr>
          </w:p>
        </w:tc>
        <w:tc>
          <w:tcPr>
            <w:tcW w:w="691" w:type="dxa"/>
            <w:shd w:val="clear" w:color="auto" w:fill="auto"/>
          </w:tcPr>
          <w:p w14:paraId="62EB19C8" w14:textId="77777777" w:rsidR="003562FD" w:rsidRPr="00C064A5" w:rsidRDefault="003562FD" w:rsidP="00C064A5">
            <w:pPr>
              <w:spacing w:line="600" w:lineRule="exact"/>
              <w:rPr>
                <w:rFonts w:ascii="宋体" w:hAnsi="宋体"/>
                <w:sz w:val="24"/>
              </w:rPr>
            </w:pPr>
          </w:p>
        </w:tc>
        <w:tc>
          <w:tcPr>
            <w:tcW w:w="692" w:type="dxa"/>
            <w:shd w:val="clear" w:color="auto" w:fill="auto"/>
          </w:tcPr>
          <w:p w14:paraId="7048F461" w14:textId="77777777" w:rsidR="003562FD" w:rsidRPr="00C064A5" w:rsidRDefault="003562FD" w:rsidP="00C064A5">
            <w:pPr>
              <w:spacing w:line="600" w:lineRule="exact"/>
              <w:rPr>
                <w:rFonts w:ascii="宋体" w:hAnsi="宋体"/>
                <w:sz w:val="24"/>
              </w:rPr>
            </w:pPr>
          </w:p>
        </w:tc>
      </w:tr>
      <w:tr w:rsidR="003562FD" w:rsidRPr="00C064A5" w14:paraId="387C438B" w14:textId="77777777" w:rsidTr="00C064A5">
        <w:tc>
          <w:tcPr>
            <w:tcW w:w="1728" w:type="dxa"/>
          </w:tcPr>
          <w:p w14:paraId="1C0B37EF" w14:textId="77777777" w:rsidR="003562FD" w:rsidRPr="00C064A5" w:rsidRDefault="003562FD" w:rsidP="00C064A5">
            <w:pPr>
              <w:spacing w:line="600" w:lineRule="exact"/>
              <w:rPr>
                <w:rFonts w:ascii="宋体" w:hAnsi="宋体"/>
                <w:sz w:val="24"/>
              </w:rPr>
            </w:pPr>
            <w:r w:rsidRPr="00C064A5">
              <w:rPr>
                <w:rFonts w:ascii="宋体" w:hAnsi="宋体" w:hint="eastAsia"/>
                <w:sz w:val="24"/>
              </w:rPr>
              <w:t>4．室内装修</w:t>
            </w:r>
          </w:p>
        </w:tc>
        <w:tc>
          <w:tcPr>
            <w:tcW w:w="691" w:type="dxa"/>
            <w:shd w:val="clear" w:color="auto" w:fill="auto"/>
          </w:tcPr>
          <w:p w14:paraId="756D9BB2" w14:textId="77777777" w:rsidR="003562FD" w:rsidRPr="00C064A5" w:rsidRDefault="003562FD" w:rsidP="00C064A5">
            <w:pPr>
              <w:spacing w:line="600" w:lineRule="exact"/>
              <w:rPr>
                <w:rFonts w:ascii="宋体" w:hAnsi="宋体"/>
                <w:sz w:val="24"/>
              </w:rPr>
            </w:pPr>
          </w:p>
        </w:tc>
        <w:tc>
          <w:tcPr>
            <w:tcW w:w="691" w:type="dxa"/>
            <w:shd w:val="clear" w:color="auto" w:fill="auto"/>
          </w:tcPr>
          <w:p w14:paraId="08FAEDA2" w14:textId="77777777" w:rsidR="003562FD" w:rsidRPr="00C064A5" w:rsidRDefault="003562FD" w:rsidP="00C064A5">
            <w:pPr>
              <w:spacing w:line="600" w:lineRule="exact"/>
              <w:rPr>
                <w:rFonts w:ascii="宋体" w:hAnsi="宋体"/>
                <w:sz w:val="24"/>
              </w:rPr>
            </w:pPr>
          </w:p>
        </w:tc>
        <w:tc>
          <w:tcPr>
            <w:tcW w:w="691" w:type="dxa"/>
            <w:shd w:val="clear" w:color="auto" w:fill="auto"/>
          </w:tcPr>
          <w:p w14:paraId="1D7B1DF8" w14:textId="77777777" w:rsidR="003562FD" w:rsidRPr="00C064A5" w:rsidRDefault="003562FD" w:rsidP="00C064A5">
            <w:pPr>
              <w:spacing w:line="600" w:lineRule="exact"/>
              <w:rPr>
                <w:rFonts w:ascii="宋体" w:hAnsi="宋体"/>
                <w:sz w:val="24"/>
              </w:rPr>
            </w:pPr>
          </w:p>
        </w:tc>
        <w:tc>
          <w:tcPr>
            <w:tcW w:w="691" w:type="dxa"/>
            <w:shd w:val="clear" w:color="auto" w:fill="auto"/>
          </w:tcPr>
          <w:p w14:paraId="17397CD3" w14:textId="77777777" w:rsidR="003562FD" w:rsidRPr="00C064A5" w:rsidRDefault="003562FD" w:rsidP="00C064A5">
            <w:pPr>
              <w:spacing w:line="600" w:lineRule="exact"/>
              <w:rPr>
                <w:rFonts w:ascii="宋体" w:hAnsi="宋体"/>
                <w:sz w:val="24"/>
              </w:rPr>
            </w:pPr>
          </w:p>
        </w:tc>
        <w:tc>
          <w:tcPr>
            <w:tcW w:w="692" w:type="dxa"/>
            <w:shd w:val="clear" w:color="auto" w:fill="auto"/>
          </w:tcPr>
          <w:p w14:paraId="13767A4E" w14:textId="77777777" w:rsidR="003562FD" w:rsidRPr="00C064A5" w:rsidRDefault="003562FD" w:rsidP="00C064A5">
            <w:pPr>
              <w:spacing w:line="600" w:lineRule="exact"/>
              <w:rPr>
                <w:rFonts w:ascii="宋体" w:hAnsi="宋体"/>
                <w:sz w:val="24"/>
              </w:rPr>
            </w:pPr>
          </w:p>
        </w:tc>
        <w:tc>
          <w:tcPr>
            <w:tcW w:w="691" w:type="dxa"/>
            <w:shd w:val="clear" w:color="auto" w:fill="auto"/>
          </w:tcPr>
          <w:p w14:paraId="433EB909" w14:textId="77777777" w:rsidR="003562FD" w:rsidRPr="00C064A5" w:rsidRDefault="003562FD" w:rsidP="00C064A5">
            <w:pPr>
              <w:spacing w:line="600" w:lineRule="exact"/>
              <w:rPr>
                <w:rFonts w:ascii="宋体" w:hAnsi="宋体"/>
                <w:sz w:val="24"/>
              </w:rPr>
            </w:pPr>
          </w:p>
        </w:tc>
        <w:tc>
          <w:tcPr>
            <w:tcW w:w="691" w:type="dxa"/>
            <w:shd w:val="clear" w:color="auto" w:fill="auto"/>
          </w:tcPr>
          <w:p w14:paraId="584D58AC" w14:textId="77777777" w:rsidR="003562FD" w:rsidRPr="00C064A5" w:rsidRDefault="00000000" w:rsidP="00C064A5">
            <w:pPr>
              <w:spacing w:line="600" w:lineRule="exact"/>
              <w:rPr>
                <w:rFonts w:ascii="宋体" w:hAnsi="宋体"/>
                <w:sz w:val="24"/>
              </w:rPr>
            </w:pPr>
            <w:r>
              <w:rPr>
                <w:rFonts w:ascii="宋体" w:hAnsi="宋体"/>
                <w:noProof/>
                <w:sz w:val="24"/>
              </w:rPr>
              <w:pict w14:anchorId="75DB5529">
                <v:line id="_x0000_s4109" style="position:absolute;left:0;text-align:left;flip:y;z-index:28;mso-position-horizontal-relative:text;mso-position-vertical-relative:text" from="-2.15pt,17.25pt" to="69.85pt,17.25pt" strokeweight="4.5pt">
                  <v:stroke linestyle="thinThick"/>
                </v:line>
              </w:pict>
            </w:r>
          </w:p>
        </w:tc>
        <w:tc>
          <w:tcPr>
            <w:tcW w:w="691" w:type="dxa"/>
            <w:shd w:val="clear" w:color="auto" w:fill="auto"/>
          </w:tcPr>
          <w:p w14:paraId="2A4FA67D" w14:textId="77777777" w:rsidR="003562FD" w:rsidRPr="00C064A5" w:rsidRDefault="003562FD" w:rsidP="00C064A5">
            <w:pPr>
              <w:spacing w:line="600" w:lineRule="exact"/>
              <w:rPr>
                <w:rFonts w:ascii="宋体" w:hAnsi="宋体"/>
                <w:sz w:val="24"/>
              </w:rPr>
            </w:pPr>
          </w:p>
        </w:tc>
        <w:tc>
          <w:tcPr>
            <w:tcW w:w="691" w:type="dxa"/>
            <w:shd w:val="clear" w:color="auto" w:fill="auto"/>
          </w:tcPr>
          <w:p w14:paraId="4CB2C162" w14:textId="77777777" w:rsidR="003562FD" w:rsidRPr="00C064A5" w:rsidRDefault="003562FD" w:rsidP="00C064A5">
            <w:pPr>
              <w:spacing w:line="600" w:lineRule="exact"/>
              <w:rPr>
                <w:rFonts w:ascii="宋体" w:hAnsi="宋体"/>
                <w:sz w:val="24"/>
              </w:rPr>
            </w:pPr>
          </w:p>
        </w:tc>
        <w:tc>
          <w:tcPr>
            <w:tcW w:w="692" w:type="dxa"/>
            <w:shd w:val="clear" w:color="auto" w:fill="auto"/>
          </w:tcPr>
          <w:p w14:paraId="00B19A62" w14:textId="77777777" w:rsidR="003562FD" w:rsidRPr="00C064A5" w:rsidRDefault="003562FD" w:rsidP="00C064A5">
            <w:pPr>
              <w:spacing w:line="600" w:lineRule="exact"/>
              <w:rPr>
                <w:rFonts w:ascii="宋体" w:hAnsi="宋体"/>
                <w:sz w:val="24"/>
              </w:rPr>
            </w:pPr>
          </w:p>
        </w:tc>
      </w:tr>
      <w:tr w:rsidR="003562FD" w:rsidRPr="00C064A5" w14:paraId="4A9F1BB9" w14:textId="77777777" w:rsidTr="00C064A5">
        <w:tc>
          <w:tcPr>
            <w:tcW w:w="1728" w:type="dxa"/>
          </w:tcPr>
          <w:p w14:paraId="12381034" w14:textId="77777777" w:rsidR="003562FD" w:rsidRPr="00C064A5" w:rsidRDefault="003562FD" w:rsidP="00C064A5">
            <w:pPr>
              <w:spacing w:line="600" w:lineRule="exact"/>
              <w:rPr>
                <w:rFonts w:ascii="宋体" w:hAnsi="宋体"/>
                <w:sz w:val="24"/>
              </w:rPr>
            </w:pPr>
            <w:r w:rsidRPr="00C064A5">
              <w:rPr>
                <w:rFonts w:ascii="宋体" w:hAnsi="宋体" w:hint="eastAsia"/>
                <w:sz w:val="24"/>
              </w:rPr>
              <w:t>5．室外装修</w:t>
            </w:r>
          </w:p>
        </w:tc>
        <w:tc>
          <w:tcPr>
            <w:tcW w:w="691" w:type="dxa"/>
            <w:shd w:val="clear" w:color="auto" w:fill="auto"/>
          </w:tcPr>
          <w:p w14:paraId="0BD25EA1" w14:textId="77777777" w:rsidR="003562FD" w:rsidRPr="00C064A5" w:rsidRDefault="003562FD" w:rsidP="00C064A5">
            <w:pPr>
              <w:spacing w:line="600" w:lineRule="exact"/>
              <w:rPr>
                <w:rFonts w:ascii="宋体" w:hAnsi="宋体"/>
                <w:sz w:val="24"/>
              </w:rPr>
            </w:pPr>
          </w:p>
        </w:tc>
        <w:tc>
          <w:tcPr>
            <w:tcW w:w="691" w:type="dxa"/>
            <w:shd w:val="clear" w:color="auto" w:fill="auto"/>
          </w:tcPr>
          <w:p w14:paraId="208501C2" w14:textId="77777777" w:rsidR="003562FD" w:rsidRPr="00C064A5" w:rsidRDefault="003562FD" w:rsidP="00C064A5">
            <w:pPr>
              <w:spacing w:line="600" w:lineRule="exact"/>
              <w:rPr>
                <w:rFonts w:ascii="宋体" w:hAnsi="宋体"/>
                <w:sz w:val="24"/>
              </w:rPr>
            </w:pPr>
          </w:p>
        </w:tc>
        <w:tc>
          <w:tcPr>
            <w:tcW w:w="691" w:type="dxa"/>
            <w:shd w:val="clear" w:color="auto" w:fill="auto"/>
          </w:tcPr>
          <w:p w14:paraId="29A13CF4" w14:textId="77777777" w:rsidR="003562FD" w:rsidRPr="00C064A5" w:rsidRDefault="003562FD" w:rsidP="00C064A5">
            <w:pPr>
              <w:spacing w:line="600" w:lineRule="exact"/>
              <w:rPr>
                <w:rFonts w:ascii="宋体" w:hAnsi="宋体"/>
                <w:sz w:val="24"/>
              </w:rPr>
            </w:pPr>
          </w:p>
        </w:tc>
        <w:tc>
          <w:tcPr>
            <w:tcW w:w="691" w:type="dxa"/>
            <w:shd w:val="clear" w:color="auto" w:fill="auto"/>
          </w:tcPr>
          <w:p w14:paraId="29AC2F70" w14:textId="77777777" w:rsidR="003562FD" w:rsidRPr="00C064A5" w:rsidRDefault="003562FD" w:rsidP="00C064A5">
            <w:pPr>
              <w:spacing w:line="600" w:lineRule="exact"/>
              <w:rPr>
                <w:rFonts w:ascii="宋体" w:hAnsi="宋体"/>
                <w:sz w:val="24"/>
              </w:rPr>
            </w:pPr>
          </w:p>
        </w:tc>
        <w:tc>
          <w:tcPr>
            <w:tcW w:w="692" w:type="dxa"/>
            <w:shd w:val="clear" w:color="auto" w:fill="auto"/>
          </w:tcPr>
          <w:p w14:paraId="4DA4AA83" w14:textId="77777777" w:rsidR="003562FD" w:rsidRPr="00C064A5" w:rsidRDefault="003562FD" w:rsidP="00C064A5">
            <w:pPr>
              <w:spacing w:line="600" w:lineRule="exact"/>
              <w:rPr>
                <w:rFonts w:ascii="宋体" w:hAnsi="宋体"/>
                <w:sz w:val="24"/>
              </w:rPr>
            </w:pPr>
          </w:p>
        </w:tc>
        <w:tc>
          <w:tcPr>
            <w:tcW w:w="691" w:type="dxa"/>
            <w:shd w:val="clear" w:color="auto" w:fill="auto"/>
          </w:tcPr>
          <w:p w14:paraId="412E40BA" w14:textId="77777777" w:rsidR="003562FD" w:rsidRPr="00C064A5" w:rsidRDefault="003562FD" w:rsidP="00C064A5">
            <w:pPr>
              <w:spacing w:line="600" w:lineRule="exact"/>
              <w:rPr>
                <w:rFonts w:ascii="宋体" w:hAnsi="宋体"/>
                <w:sz w:val="24"/>
              </w:rPr>
            </w:pPr>
          </w:p>
        </w:tc>
        <w:tc>
          <w:tcPr>
            <w:tcW w:w="691" w:type="dxa"/>
            <w:shd w:val="clear" w:color="auto" w:fill="auto"/>
          </w:tcPr>
          <w:p w14:paraId="2675F0F2" w14:textId="77777777" w:rsidR="003562FD" w:rsidRPr="00C064A5" w:rsidRDefault="00000000" w:rsidP="00C064A5">
            <w:pPr>
              <w:spacing w:line="600" w:lineRule="exact"/>
              <w:rPr>
                <w:rFonts w:ascii="宋体" w:hAnsi="宋体"/>
                <w:sz w:val="24"/>
              </w:rPr>
            </w:pPr>
            <w:r>
              <w:rPr>
                <w:rFonts w:ascii="宋体" w:hAnsi="宋体"/>
                <w:noProof/>
                <w:sz w:val="24"/>
              </w:rPr>
              <w:pict w14:anchorId="7A5EF83B">
                <v:line id="_x0000_s4110" style="position:absolute;left:0;text-align:left;flip:y;z-index:29;mso-position-horizontal-relative:text;mso-position-vertical-relative:text" from="15.85pt,17.95pt" to="60.85pt,17.95pt" strokeweight="4.5pt">
                  <v:stroke dashstyle="1 1" linestyle="thinThick" endcap="round"/>
                </v:line>
              </w:pict>
            </w:r>
          </w:p>
        </w:tc>
        <w:tc>
          <w:tcPr>
            <w:tcW w:w="691" w:type="dxa"/>
            <w:shd w:val="clear" w:color="auto" w:fill="auto"/>
          </w:tcPr>
          <w:p w14:paraId="15A9316F" w14:textId="77777777" w:rsidR="003562FD" w:rsidRPr="00C064A5" w:rsidRDefault="003562FD" w:rsidP="00C064A5">
            <w:pPr>
              <w:spacing w:line="600" w:lineRule="exact"/>
              <w:rPr>
                <w:rFonts w:ascii="宋体" w:hAnsi="宋体"/>
                <w:sz w:val="24"/>
              </w:rPr>
            </w:pPr>
          </w:p>
        </w:tc>
        <w:tc>
          <w:tcPr>
            <w:tcW w:w="691" w:type="dxa"/>
            <w:shd w:val="clear" w:color="auto" w:fill="auto"/>
          </w:tcPr>
          <w:p w14:paraId="16DA27AC" w14:textId="77777777" w:rsidR="003562FD" w:rsidRPr="00C064A5" w:rsidRDefault="003562FD" w:rsidP="00C064A5">
            <w:pPr>
              <w:spacing w:line="600" w:lineRule="exact"/>
              <w:rPr>
                <w:rFonts w:ascii="宋体" w:hAnsi="宋体"/>
                <w:sz w:val="24"/>
              </w:rPr>
            </w:pPr>
          </w:p>
        </w:tc>
        <w:tc>
          <w:tcPr>
            <w:tcW w:w="692" w:type="dxa"/>
            <w:shd w:val="clear" w:color="auto" w:fill="auto"/>
          </w:tcPr>
          <w:p w14:paraId="4A30BBBD" w14:textId="77777777" w:rsidR="003562FD" w:rsidRPr="00C064A5" w:rsidRDefault="003562FD" w:rsidP="00C064A5">
            <w:pPr>
              <w:spacing w:line="600" w:lineRule="exact"/>
              <w:rPr>
                <w:rFonts w:ascii="宋体" w:hAnsi="宋体"/>
                <w:sz w:val="24"/>
              </w:rPr>
            </w:pPr>
          </w:p>
        </w:tc>
      </w:tr>
      <w:tr w:rsidR="003562FD" w:rsidRPr="00C064A5" w14:paraId="300A4E2C" w14:textId="77777777" w:rsidTr="00C064A5">
        <w:tc>
          <w:tcPr>
            <w:tcW w:w="1728" w:type="dxa"/>
          </w:tcPr>
          <w:p w14:paraId="54F76EC8" w14:textId="77777777" w:rsidR="003562FD" w:rsidRPr="00C064A5" w:rsidRDefault="003562FD" w:rsidP="00C064A5">
            <w:pPr>
              <w:spacing w:line="600" w:lineRule="exact"/>
              <w:rPr>
                <w:rFonts w:ascii="宋体" w:hAnsi="宋体"/>
                <w:spacing w:val="-20"/>
                <w:sz w:val="24"/>
              </w:rPr>
            </w:pPr>
            <w:r w:rsidRPr="00C064A5">
              <w:rPr>
                <w:rFonts w:ascii="宋体" w:hAnsi="宋体" w:hint="eastAsia"/>
                <w:spacing w:val="-20"/>
                <w:sz w:val="24"/>
              </w:rPr>
              <w:t>6．防水工程</w:t>
            </w:r>
          </w:p>
        </w:tc>
        <w:tc>
          <w:tcPr>
            <w:tcW w:w="691" w:type="dxa"/>
            <w:shd w:val="clear" w:color="auto" w:fill="auto"/>
          </w:tcPr>
          <w:p w14:paraId="3361E20C" w14:textId="77777777" w:rsidR="003562FD" w:rsidRPr="00C064A5" w:rsidRDefault="003562FD" w:rsidP="00C064A5">
            <w:pPr>
              <w:spacing w:line="600" w:lineRule="exact"/>
              <w:rPr>
                <w:rFonts w:ascii="宋体" w:hAnsi="宋体"/>
                <w:sz w:val="24"/>
              </w:rPr>
            </w:pPr>
          </w:p>
        </w:tc>
        <w:tc>
          <w:tcPr>
            <w:tcW w:w="691" w:type="dxa"/>
            <w:shd w:val="clear" w:color="auto" w:fill="auto"/>
          </w:tcPr>
          <w:p w14:paraId="4D29B5B5" w14:textId="77777777" w:rsidR="003562FD" w:rsidRPr="00C064A5" w:rsidRDefault="003562FD" w:rsidP="00C064A5">
            <w:pPr>
              <w:spacing w:line="600" w:lineRule="exact"/>
              <w:rPr>
                <w:rFonts w:ascii="宋体" w:hAnsi="宋体"/>
                <w:sz w:val="24"/>
              </w:rPr>
            </w:pPr>
          </w:p>
        </w:tc>
        <w:tc>
          <w:tcPr>
            <w:tcW w:w="691" w:type="dxa"/>
            <w:shd w:val="clear" w:color="auto" w:fill="auto"/>
          </w:tcPr>
          <w:p w14:paraId="542CC84E" w14:textId="77777777" w:rsidR="003562FD" w:rsidRPr="00C064A5" w:rsidRDefault="00000000" w:rsidP="00C064A5">
            <w:pPr>
              <w:spacing w:line="600" w:lineRule="exact"/>
              <w:rPr>
                <w:rFonts w:ascii="宋体" w:hAnsi="宋体"/>
                <w:sz w:val="24"/>
              </w:rPr>
            </w:pPr>
            <w:r>
              <w:rPr>
                <w:rFonts w:ascii="宋体" w:hAnsi="宋体"/>
                <w:noProof/>
                <w:sz w:val="24"/>
              </w:rPr>
              <w:pict w14:anchorId="2865F6D5">
                <v:line id="_x0000_s4111" style="position:absolute;left:0;text-align:left;z-index:30;mso-position-horizontal-relative:text;mso-position-vertical-relative:text" from="25.4pt,18.45pt" to="181.1pt,18.65pt" strokeweight="4.5pt">
                  <v:stroke dashstyle="dashDot" linestyle="thinThick"/>
                </v:line>
              </w:pict>
            </w:r>
          </w:p>
        </w:tc>
        <w:tc>
          <w:tcPr>
            <w:tcW w:w="691" w:type="dxa"/>
            <w:shd w:val="clear" w:color="auto" w:fill="auto"/>
          </w:tcPr>
          <w:p w14:paraId="550D3339" w14:textId="77777777" w:rsidR="003562FD" w:rsidRPr="00C064A5" w:rsidRDefault="003562FD" w:rsidP="00C064A5">
            <w:pPr>
              <w:spacing w:line="600" w:lineRule="exact"/>
              <w:rPr>
                <w:rFonts w:ascii="宋体" w:hAnsi="宋体"/>
                <w:sz w:val="24"/>
              </w:rPr>
            </w:pPr>
          </w:p>
        </w:tc>
        <w:tc>
          <w:tcPr>
            <w:tcW w:w="692" w:type="dxa"/>
            <w:shd w:val="clear" w:color="auto" w:fill="auto"/>
          </w:tcPr>
          <w:p w14:paraId="7672F835" w14:textId="77777777" w:rsidR="003562FD" w:rsidRPr="00C064A5" w:rsidRDefault="003562FD" w:rsidP="00C064A5">
            <w:pPr>
              <w:spacing w:line="600" w:lineRule="exact"/>
              <w:rPr>
                <w:rFonts w:ascii="宋体" w:hAnsi="宋体"/>
                <w:sz w:val="24"/>
              </w:rPr>
            </w:pPr>
          </w:p>
        </w:tc>
        <w:tc>
          <w:tcPr>
            <w:tcW w:w="691" w:type="dxa"/>
            <w:shd w:val="clear" w:color="auto" w:fill="auto"/>
          </w:tcPr>
          <w:p w14:paraId="33A8F5AD" w14:textId="77777777" w:rsidR="003562FD" w:rsidRPr="00C064A5" w:rsidRDefault="003562FD" w:rsidP="00C064A5">
            <w:pPr>
              <w:spacing w:line="600" w:lineRule="exact"/>
              <w:rPr>
                <w:rFonts w:ascii="宋体" w:hAnsi="宋体"/>
                <w:sz w:val="24"/>
              </w:rPr>
            </w:pPr>
          </w:p>
        </w:tc>
        <w:tc>
          <w:tcPr>
            <w:tcW w:w="691" w:type="dxa"/>
            <w:shd w:val="clear" w:color="auto" w:fill="auto"/>
          </w:tcPr>
          <w:p w14:paraId="73E5C164" w14:textId="77777777" w:rsidR="003562FD" w:rsidRPr="00C064A5" w:rsidRDefault="003562FD" w:rsidP="00C064A5">
            <w:pPr>
              <w:spacing w:line="600" w:lineRule="exact"/>
              <w:rPr>
                <w:rFonts w:ascii="宋体" w:hAnsi="宋体"/>
                <w:sz w:val="24"/>
              </w:rPr>
            </w:pPr>
          </w:p>
        </w:tc>
        <w:tc>
          <w:tcPr>
            <w:tcW w:w="691" w:type="dxa"/>
            <w:shd w:val="clear" w:color="auto" w:fill="auto"/>
          </w:tcPr>
          <w:p w14:paraId="50390779" w14:textId="77777777" w:rsidR="003562FD" w:rsidRPr="00C064A5" w:rsidRDefault="003562FD" w:rsidP="00C064A5">
            <w:pPr>
              <w:spacing w:line="600" w:lineRule="exact"/>
              <w:rPr>
                <w:rFonts w:ascii="宋体" w:hAnsi="宋体"/>
                <w:sz w:val="24"/>
              </w:rPr>
            </w:pPr>
          </w:p>
        </w:tc>
        <w:tc>
          <w:tcPr>
            <w:tcW w:w="691" w:type="dxa"/>
            <w:shd w:val="clear" w:color="auto" w:fill="auto"/>
          </w:tcPr>
          <w:p w14:paraId="36E08765" w14:textId="77777777" w:rsidR="003562FD" w:rsidRPr="00C064A5" w:rsidRDefault="003562FD" w:rsidP="00C064A5">
            <w:pPr>
              <w:spacing w:line="600" w:lineRule="exact"/>
              <w:rPr>
                <w:rFonts w:ascii="宋体" w:hAnsi="宋体"/>
                <w:sz w:val="24"/>
              </w:rPr>
            </w:pPr>
          </w:p>
        </w:tc>
        <w:tc>
          <w:tcPr>
            <w:tcW w:w="692" w:type="dxa"/>
            <w:shd w:val="clear" w:color="auto" w:fill="auto"/>
          </w:tcPr>
          <w:p w14:paraId="5EB710BF" w14:textId="77777777" w:rsidR="003562FD" w:rsidRPr="00C064A5" w:rsidRDefault="003562FD" w:rsidP="00C064A5">
            <w:pPr>
              <w:spacing w:line="600" w:lineRule="exact"/>
              <w:rPr>
                <w:rFonts w:ascii="宋体" w:hAnsi="宋体"/>
                <w:sz w:val="24"/>
              </w:rPr>
            </w:pPr>
          </w:p>
        </w:tc>
      </w:tr>
      <w:tr w:rsidR="003562FD" w:rsidRPr="00C064A5" w14:paraId="38B8C63B" w14:textId="77777777" w:rsidTr="00C064A5">
        <w:tc>
          <w:tcPr>
            <w:tcW w:w="1728" w:type="dxa"/>
          </w:tcPr>
          <w:p w14:paraId="1665BF36" w14:textId="77777777" w:rsidR="003562FD" w:rsidRPr="00C064A5" w:rsidRDefault="003562FD" w:rsidP="00C064A5">
            <w:pPr>
              <w:spacing w:line="600" w:lineRule="exact"/>
              <w:rPr>
                <w:rFonts w:ascii="宋体" w:hAnsi="宋体"/>
                <w:sz w:val="24"/>
              </w:rPr>
            </w:pPr>
            <w:r w:rsidRPr="00C064A5">
              <w:rPr>
                <w:rFonts w:ascii="宋体" w:hAnsi="宋体" w:hint="eastAsia"/>
                <w:sz w:val="24"/>
              </w:rPr>
              <w:t>7．水电安装</w:t>
            </w:r>
          </w:p>
        </w:tc>
        <w:tc>
          <w:tcPr>
            <w:tcW w:w="691" w:type="dxa"/>
            <w:shd w:val="clear" w:color="auto" w:fill="auto"/>
          </w:tcPr>
          <w:p w14:paraId="58652A32" w14:textId="77777777" w:rsidR="003562FD" w:rsidRPr="00C064A5" w:rsidRDefault="003562FD" w:rsidP="00C064A5">
            <w:pPr>
              <w:spacing w:line="600" w:lineRule="exact"/>
              <w:rPr>
                <w:rFonts w:ascii="宋体" w:hAnsi="宋体"/>
                <w:sz w:val="24"/>
              </w:rPr>
            </w:pPr>
          </w:p>
        </w:tc>
        <w:tc>
          <w:tcPr>
            <w:tcW w:w="691" w:type="dxa"/>
            <w:shd w:val="clear" w:color="auto" w:fill="auto"/>
          </w:tcPr>
          <w:p w14:paraId="3C10A71E" w14:textId="77777777" w:rsidR="003562FD" w:rsidRPr="00C064A5" w:rsidRDefault="003562FD" w:rsidP="00C064A5">
            <w:pPr>
              <w:spacing w:line="600" w:lineRule="exact"/>
              <w:rPr>
                <w:rFonts w:ascii="宋体" w:hAnsi="宋体"/>
                <w:sz w:val="24"/>
              </w:rPr>
            </w:pPr>
          </w:p>
        </w:tc>
        <w:tc>
          <w:tcPr>
            <w:tcW w:w="691" w:type="dxa"/>
            <w:shd w:val="clear" w:color="auto" w:fill="auto"/>
          </w:tcPr>
          <w:p w14:paraId="65E7F367" w14:textId="77777777" w:rsidR="003562FD" w:rsidRPr="00C064A5" w:rsidRDefault="003562FD" w:rsidP="00C064A5">
            <w:pPr>
              <w:spacing w:line="600" w:lineRule="exact"/>
              <w:rPr>
                <w:rFonts w:ascii="宋体" w:hAnsi="宋体"/>
                <w:sz w:val="24"/>
              </w:rPr>
            </w:pPr>
          </w:p>
        </w:tc>
        <w:tc>
          <w:tcPr>
            <w:tcW w:w="691" w:type="dxa"/>
            <w:shd w:val="clear" w:color="auto" w:fill="auto"/>
          </w:tcPr>
          <w:p w14:paraId="0E719787" w14:textId="77777777" w:rsidR="003562FD" w:rsidRPr="00C064A5" w:rsidRDefault="003562FD" w:rsidP="00C064A5">
            <w:pPr>
              <w:spacing w:line="600" w:lineRule="exact"/>
              <w:rPr>
                <w:rFonts w:ascii="宋体" w:hAnsi="宋体"/>
                <w:sz w:val="24"/>
              </w:rPr>
            </w:pPr>
          </w:p>
        </w:tc>
        <w:tc>
          <w:tcPr>
            <w:tcW w:w="692" w:type="dxa"/>
            <w:shd w:val="clear" w:color="auto" w:fill="auto"/>
          </w:tcPr>
          <w:p w14:paraId="36CED91B" w14:textId="77777777" w:rsidR="003562FD" w:rsidRPr="00C064A5" w:rsidRDefault="003562FD" w:rsidP="00C064A5">
            <w:pPr>
              <w:spacing w:line="600" w:lineRule="exact"/>
              <w:rPr>
                <w:rFonts w:ascii="宋体" w:hAnsi="宋体"/>
                <w:sz w:val="24"/>
              </w:rPr>
            </w:pPr>
          </w:p>
        </w:tc>
        <w:tc>
          <w:tcPr>
            <w:tcW w:w="691" w:type="dxa"/>
            <w:shd w:val="clear" w:color="auto" w:fill="auto"/>
          </w:tcPr>
          <w:p w14:paraId="386BAA17" w14:textId="77777777" w:rsidR="003562FD" w:rsidRPr="00C064A5" w:rsidRDefault="003562FD" w:rsidP="00C064A5">
            <w:pPr>
              <w:spacing w:line="600" w:lineRule="exact"/>
              <w:rPr>
                <w:rFonts w:ascii="宋体" w:hAnsi="宋体"/>
                <w:sz w:val="24"/>
              </w:rPr>
            </w:pPr>
          </w:p>
        </w:tc>
        <w:tc>
          <w:tcPr>
            <w:tcW w:w="691" w:type="dxa"/>
            <w:shd w:val="clear" w:color="auto" w:fill="auto"/>
          </w:tcPr>
          <w:p w14:paraId="1569008F" w14:textId="77777777" w:rsidR="003562FD" w:rsidRPr="00C064A5" w:rsidRDefault="003562FD" w:rsidP="00C064A5">
            <w:pPr>
              <w:spacing w:line="600" w:lineRule="exact"/>
              <w:rPr>
                <w:rFonts w:ascii="宋体" w:hAnsi="宋体"/>
                <w:sz w:val="24"/>
              </w:rPr>
            </w:pPr>
          </w:p>
        </w:tc>
        <w:tc>
          <w:tcPr>
            <w:tcW w:w="691" w:type="dxa"/>
            <w:shd w:val="clear" w:color="auto" w:fill="auto"/>
          </w:tcPr>
          <w:p w14:paraId="78473D5F" w14:textId="77777777" w:rsidR="003562FD" w:rsidRPr="00C064A5" w:rsidRDefault="003562FD" w:rsidP="00C064A5">
            <w:pPr>
              <w:spacing w:line="600" w:lineRule="exact"/>
              <w:rPr>
                <w:rFonts w:ascii="宋体" w:hAnsi="宋体"/>
                <w:sz w:val="24"/>
              </w:rPr>
            </w:pPr>
          </w:p>
        </w:tc>
        <w:tc>
          <w:tcPr>
            <w:tcW w:w="691" w:type="dxa"/>
            <w:shd w:val="clear" w:color="auto" w:fill="auto"/>
          </w:tcPr>
          <w:p w14:paraId="600A5408" w14:textId="77777777" w:rsidR="003562FD" w:rsidRPr="00C064A5" w:rsidRDefault="003562FD" w:rsidP="00C064A5">
            <w:pPr>
              <w:spacing w:line="600" w:lineRule="exact"/>
              <w:rPr>
                <w:rFonts w:ascii="宋体" w:hAnsi="宋体"/>
                <w:sz w:val="24"/>
              </w:rPr>
            </w:pPr>
          </w:p>
        </w:tc>
        <w:tc>
          <w:tcPr>
            <w:tcW w:w="692" w:type="dxa"/>
            <w:shd w:val="clear" w:color="auto" w:fill="auto"/>
          </w:tcPr>
          <w:p w14:paraId="07468DC0" w14:textId="77777777" w:rsidR="003562FD" w:rsidRPr="00C064A5" w:rsidRDefault="003562FD" w:rsidP="00C064A5">
            <w:pPr>
              <w:spacing w:line="600" w:lineRule="exact"/>
              <w:rPr>
                <w:rFonts w:ascii="宋体" w:hAnsi="宋体"/>
                <w:sz w:val="24"/>
              </w:rPr>
            </w:pPr>
          </w:p>
        </w:tc>
      </w:tr>
      <w:tr w:rsidR="003562FD" w:rsidRPr="00C064A5" w14:paraId="05AA4AF3" w14:textId="77777777" w:rsidTr="00C064A5">
        <w:tc>
          <w:tcPr>
            <w:tcW w:w="1728" w:type="dxa"/>
          </w:tcPr>
          <w:p w14:paraId="2399AA37" w14:textId="77777777" w:rsidR="003562FD" w:rsidRPr="00C064A5" w:rsidRDefault="003562FD" w:rsidP="00C064A5">
            <w:pPr>
              <w:spacing w:line="600" w:lineRule="exact"/>
              <w:rPr>
                <w:rFonts w:ascii="宋体" w:hAnsi="宋体"/>
                <w:sz w:val="24"/>
              </w:rPr>
            </w:pPr>
            <w:r w:rsidRPr="00C064A5">
              <w:rPr>
                <w:rFonts w:ascii="宋体" w:hAnsi="宋体" w:hint="eastAsia"/>
                <w:sz w:val="24"/>
              </w:rPr>
              <w:t>（1）给排水安装</w:t>
            </w:r>
          </w:p>
        </w:tc>
        <w:tc>
          <w:tcPr>
            <w:tcW w:w="691" w:type="dxa"/>
            <w:shd w:val="clear" w:color="auto" w:fill="auto"/>
          </w:tcPr>
          <w:p w14:paraId="5923BF38" w14:textId="77777777" w:rsidR="003562FD" w:rsidRPr="00C064A5" w:rsidRDefault="003562FD" w:rsidP="00C064A5">
            <w:pPr>
              <w:spacing w:line="600" w:lineRule="exact"/>
              <w:rPr>
                <w:rFonts w:ascii="宋体" w:hAnsi="宋体"/>
                <w:sz w:val="24"/>
              </w:rPr>
            </w:pPr>
          </w:p>
        </w:tc>
        <w:tc>
          <w:tcPr>
            <w:tcW w:w="691" w:type="dxa"/>
            <w:shd w:val="clear" w:color="auto" w:fill="auto"/>
          </w:tcPr>
          <w:p w14:paraId="4B6BACDF" w14:textId="77777777" w:rsidR="003562FD" w:rsidRPr="00C064A5" w:rsidRDefault="003562FD" w:rsidP="00C064A5">
            <w:pPr>
              <w:spacing w:line="600" w:lineRule="exact"/>
              <w:rPr>
                <w:rFonts w:ascii="宋体" w:hAnsi="宋体"/>
                <w:sz w:val="24"/>
              </w:rPr>
            </w:pPr>
          </w:p>
        </w:tc>
        <w:tc>
          <w:tcPr>
            <w:tcW w:w="691" w:type="dxa"/>
            <w:shd w:val="clear" w:color="auto" w:fill="auto"/>
          </w:tcPr>
          <w:p w14:paraId="7CD3C591" w14:textId="77777777" w:rsidR="003562FD" w:rsidRPr="00C064A5" w:rsidRDefault="00000000" w:rsidP="00C064A5">
            <w:pPr>
              <w:spacing w:line="600" w:lineRule="exact"/>
              <w:rPr>
                <w:rFonts w:ascii="宋体" w:hAnsi="宋体"/>
                <w:sz w:val="24"/>
              </w:rPr>
            </w:pPr>
            <w:r>
              <w:rPr>
                <w:rFonts w:ascii="宋体" w:hAnsi="宋体"/>
                <w:noProof/>
                <w:sz w:val="24"/>
              </w:rPr>
              <w:pict w14:anchorId="6ABB058B">
                <v:line id="_x0000_s4112" style="position:absolute;left:0;text-align:left;z-index:31;mso-position-horizontal-relative:text;mso-position-vertical-relative:text" from="-1.6pt,19.85pt" to="235.1pt,20.05pt" strokeweight="4.5pt">
                  <v:stroke linestyle="thickThin"/>
                </v:line>
              </w:pict>
            </w:r>
          </w:p>
        </w:tc>
        <w:tc>
          <w:tcPr>
            <w:tcW w:w="691" w:type="dxa"/>
            <w:shd w:val="clear" w:color="auto" w:fill="auto"/>
          </w:tcPr>
          <w:p w14:paraId="634F54B8" w14:textId="77777777" w:rsidR="003562FD" w:rsidRPr="00C064A5" w:rsidRDefault="003562FD" w:rsidP="00C064A5">
            <w:pPr>
              <w:spacing w:line="600" w:lineRule="exact"/>
              <w:rPr>
                <w:rFonts w:ascii="宋体" w:hAnsi="宋体"/>
                <w:sz w:val="24"/>
              </w:rPr>
            </w:pPr>
          </w:p>
        </w:tc>
        <w:tc>
          <w:tcPr>
            <w:tcW w:w="692" w:type="dxa"/>
            <w:shd w:val="clear" w:color="auto" w:fill="auto"/>
          </w:tcPr>
          <w:p w14:paraId="7571F939" w14:textId="77777777" w:rsidR="003562FD" w:rsidRPr="00C064A5" w:rsidRDefault="003562FD" w:rsidP="00C064A5">
            <w:pPr>
              <w:spacing w:line="600" w:lineRule="exact"/>
              <w:rPr>
                <w:rFonts w:ascii="宋体" w:hAnsi="宋体"/>
                <w:sz w:val="24"/>
              </w:rPr>
            </w:pPr>
          </w:p>
        </w:tc>
        <w:tc>
          <w:tcPr>
            <w:tcW w:w="691" w:type="dxa"/>
            <w:shd w:val="clear" w:color="auto" w:fill="auto"/>
          </w:tcPr>
          <w:p w14:paraId="3072EC81" w14:textId="77777777" w:rsidR="003562FD" w:rsidRPr="00C064A5" w:rsidRDefault="003562FD" w:rsidP="00C064A5">
            <w:pPr>
              <w:spacing w:line="600" w:lineRule="exact"/>
              <w:rPr>
                <w:rFonts w:ascii="宋体" w:hAnsi="宋体"/>
                <w:sz w:val="24"/>
              </w:rPr>
            </w:pPr>
          </w:p>
        </w:tc>
        <w:tc>
          <w:tcPr>
            <w:tcW w:w="691" w:type="dxa"/>
            <w:shd w:val="clear" w:color="auto" w:fill="auto"/>
          </w:tcPr>
          <w:p w14:paraId="43E7E0D0" w14:textId="77777777" w:rsidR="003562FD" w:rsidRPr="00C064A5" w:rsidRDefault="003562FD" w:rsidP="00C064A5">
            <w:pPr>
              <w:spacing w:line="600" w:lineRule="exact"/>
              <w:rPr>
                <w:rFonts w:ascii="宋体" w:hAnsi="宋体"/>
                <w:sz w:val="24"/>
              </w:rPr>
            </w:pPr>
          </w:p>
        </w:tc>
        <w:tc>
          <w:tcPr>
            <w:tcW w:w="691" w:type="dxa"/>
            <w:shd w:val="clear" w:color="auto" w:fill="auto"/>
          </w:tcPr>
          <w:p w14:paraId="31A85E22" w14:textId="77777777" w:rsidR="003562FD" w:rsidRPr="00C064A5" w:rsidRDefault="003562FD" w:rsidP="00C064A5">
            <w:pPr>
              <w:spacing w:line="600" w:lineRule="exact"/>
              <w:rPr>
                <w:rFonts w:ascii="宋体" w:hAnsi="宋体"/>
                <w:sz w:val="24"/>
              </w:rPr>
            </w:pPr>
          </w:p>
        </w:tc>
        <w:tc>
          <w:tcPr>
            <w:tcW w:w="691" w:type="dxa"/>
            <w:shd w:val="clear" w:color="auto" w:fill="auto"/>
          </w:tcPr>
          <w:p w14:paraId="23301EA3" w14:textId="77777777" w:rsidR="003562FD" w:rsidRPr="00C064A5" w:rsidRDefault="003562FD" w:rsidP="00C064A5">
            <w:pPr>
              <w:spacing w:line="600" w:lineRule="exact"/>
              <w:rPr>
                <w:rFonts w:ascii="宋体" w:hAnsi="宋体"/>
                <w:sz w:val="24"/>
              </w:rPr>
            </w:pPr>
          </w:p>
        </w:tc>
        <w:tc>
          <w:tcPr>
            <w:tcW w:w="692" w:type="dxa"/>
            <w:shd w:val="clear" w:color="auto" w:fill="auto"/>
          </w:tcPr>
          <w:p w14:paraId="0814165B" w14:textId="77777777" w:rsidR="003562FD" w:rsidRPr="00C064A5" w:rsidRDefault="003562FD" w:rsidP="00C064A5">
            <w:pPr>
              <w:spacing w:line="600" w:lineRule="exact"/>
              <w:rPr>
                <w:rFonts w:ascii="宋体" w:hAnsi="宋体"/>
                <w:sz w:val="24"/>
              </w:rPr>
            </w:pPr>
          </w:p>
        </w:tc>
      </w:tr>
      <w:tr w:rsidR="003562FD" w:rsidRPr="00C064A5" w14:paraId="58DA5187" w14:textId="77777777" w:rsidTr="00C064A5">
        <w:tc>
          <w:tcPr>
            <w:tcW w:w="1728" w:type="dxa"/>
          </w:tcPr>
          <w:p w14:paraId="7109EDFE" w14:textId="77777777" w:rsidR="003562FD" w:rsidRPr="00C064A5" w:rsidRDefault="003562FD" w:rsidP="00C064A5">
            <w:pPr>
              <w:spacing w:line="600" w:lineRule="exact"/>
              <w:rPr>
                <w:rFonts w:ascii="宋体" w:hAnsi="宋体"/>
                <w:sz w:val="24"/>
              </w:rPr>
            </w:pPr>
            <w:r w:rsidRPr="00C064A5">
              <w:rPr>
                <w:rFonts w:ascii="宋体" w:hAnsi="宋体" w:hint="eastAsia"/>
                <w:sz w:val="24"/>
              </w:rPr>
              <w:t>（2）消防安装</w:t>
            </w:r>
          </w:p>
        </w:tc>
        <w:tc>
          <w:tcPr>
            <w:tcW w:w="691" w:type="dxa"/>
            <w:shd w:val="clear" w:color="auto" w:fill="auto"/>
          </w:tcPr>
          <w:p w14:paraId="24FC1F70" w14:textId="77777777" w:rsidR="003562FD" w:rsidRPr="00C064A5" w:rsidRDefault="003562FD" w:rsidP="00C064A5">
            <w:pPr>
              <w:spacing w:line="600" w:lineRule="exact"/>
              <w:rPr>
                <w:rFonts w:ascii="宋体" w:hAnsi="宋体"/>
                <w:sz w:val="24"/>
              </w:rPr>
            </w:pPr>
          </w:p>
        </w:tc>
        <w:tc>
          <w:tcPr>
            <w:tcW w:w="691" w:type="dxa"/>
            <w:shd w:val="clear" w:color="auto" w:fill="auto"/>
          </w:tcPr>
          <w:p w14:paraId="774ED065" w14:textId="77777777" w:rsidR="003562FD" w:rsidRPr="00C064A5" w:rsidRDefault="003562FD" w:rsidP="00C064A5">
            <w:pPr>
              <w:spacing w:line="600" w:lineRule="exact"/>
              <w:rPr>
                <w:rFonts w:ascii="宋体" w:hAnsi="宋体"/>
                <w:sz w:val="24"/>
              </w:rPr>
            </w:pPr>
          </w:p>
        </w:tc>
        <w:tc>
          <w:tcPr>
            <w:tcW w:w="691" w:type="dxa"/>
            <w:shd w:val="clear" w:color="auto" w:fill="auto"/>
          </w:tcPr>
          <w:p w14:paraId="259DA230" w14:textId="77777777" w:rsidR="003562FD" w:rsidRPr="00C064A5" w:rsidRDefault="00000000" w:rsidP="00C064A5">
            <w:pPr>
              <w:spacing w:line="600" w:lineRule="exact"/>
              <w:rPr>
                <w:rFonts w:ascii="宋体" w:hAnsi="宋体"/>
                <w:sz w:val="24"/>
              </w:rPr>
            </w:pPr>
            <w:r>
              <w:rPr>
                <w:rFonts w:ascii="宋体" w:hAnsi="宋体"/>
                <w:noProof/>
                <w:sz w:val="24"/>
              </w:rPr>
              <w:pict w14:anchorId="23D0A03B">
                <v:line id="_x0000_s4113" style="position:absolute;left:0;text-align:left;z-index:32;mso-position-horizontal-relative:text;mso-position-vertical-relative:text" from="25.4pt,12.75pt" to="226.1pt,14.15pt" strokeweight="4.5pt">
                  <v:stroke linestyle="thinThick"/>
                </v:line>
              </w:pict>
            </w:r>
          </w:p>
        </w:tc>
        <w:tc>
          <w:tcPr>
            <w:tcW w:w="691" w:type="dxa"/>
            <w:shd w:val="clear" w:color="auto" w:fill="auto"/>
          </w:tcPr>
          <w:p w14:paraId="2B63C9B4" w14:textId="77777777" w:rsidR="003562FD" w:rsidRPr="00C064A5" w:rsidRDefault="003562FD" w:rsidP="00C064A5">
            <w:pPr>
              <w:spacing w:line="600" w:lineRule="exact"/>
              <w:rPr>
                <w:rFonts w:ascii="宋体" w:hAnsi="宋体"/>
                <w:sz w:val="24"/>
              </w:rPr>
            </w:pPr>
          </w:p>
        </w:tc>
        <w:tc>
          <w:tcPr>
            <w:tcW w:w="692" w:type="dxa"/>
            <w:shd w:val="clear" w:color="auto" w:fill="auto"/>
          </w:tcPr>
          <w:p w14:paraId="2E3DD60F" w14:textId="77777777" w:rsidR="003562FD" w:rsidRPr="00C064A5" w:rsidRDefault="003562FD" w:rsidP="00C064A5">
            <w:pPr>
              <w:spacing w:line="600" w:lineRule="exact"/>
              <w:rPr>
                <w:rFonts w:ascii="宋体" w:hAnsi="宋体"/>
                <w:sz w:val="24"/>
              </w:rPr>
            </w:pPr>
          </w:p>
        </w:tc>
        <w:tc>
          <w:tcPr>
            <w:tcW w:w="691" w:type="dxa"/>
            <w:shd w:val="clear" w:color="auto" w:fill="auto"/>
          </w:tcPr>
          <w:p w14:paraId="1549C4DC" w14:textId="77777777" w:rsidR="003562FD" w:rsidRPr="00C064A5" w:rsidRDefault="003562FD" w:rsidP="00C064A5">
            <w:pPr>
              <w:spacing w:line="600" w:lineRule="exact"/>
              <w:rPr>
                <w:rFonts w:ascii="宋体" w:hAnsi="宋体"/>
                <w:sz w:val="24"/>
              </w:rPr>
            </w:pPr>
          </w:p>
        </w:tc>
        <w:tc>
          <w:tcPr>
            <w:tcW w:w="691" w:type="dxa"/>
            <w:shd w:val="clear" w:color="auto" w:fill="auto"/>
          </w:tcPr>
          <w:p w14:paraId="4A11E35E" w14:textId="77777777" w:rsidR="003562FD" w:rsidRPr="00C064A5" w:rsidRDefault="003562FD" w:rsidP="00C064A5">
            <w:pPr>
              <w:spacing w:line="600" w:lineRule="exact"/>
              <w:rPr>
                <w:rFonts w:ascii="宋体" w:hAnsi="宋体"/>
                <w:sz w:val="24"/>
              </w:rPr>
            </w:pPr>
          </w:p>
        </w:tc>
        <w:tc>
          <w:tcPr>
            <w:tcW w:w="691" w:type="dxa"/>
            <w:shd w:val="clear" w:color="auto" w:fill="auto"/>
          </w:tcPr>
          <w:p w14:paraId="2B4C76E0" w14:textId="77777777" w:rsidR="003562FD" w:rsidRPr="00C064A5" w:rsidRDefault="003562FD" w:rsidP="00C064A5">
            <w:pPr>
              <w:spacing w:line="600" w:lineRule="exact"/>
              <w:rPr>
                <w:rFonts w:ascii="宋体" w:hAnsi="宋体"/>
                <w:sz w:val="24"/>
              </w:rPr>
            </w:pPr>
          </w:p>
        </w:tc>
        <w:tc>
          <w:tcPr>
            <w:tcW w:w="691" w:type="dxa"/>
            <w:shd w:val="clear" w:color="auto" w:fill="auto"/>
          </w:tcPr>
          <w:p w14:paraId="2F792E2B" w14:textId="77777777" w:rsidR="003562FD" w:rsidRPr="00C064A5" w:rsidRDefault="003562FD" w:rsidP="00C064A5">
            <w:pPr>
              <w:spacing w:line="600" w:lineRule="exact"/>
              <w:rPr>
                <w:rFonts w:ascii="宋体" w:hAnsi="宋体"/>
                <w:sz w:val="24"/>
              </w:rPr>
            </w:pPr>
          </w:p>
        </w:tc>
        <w:tc>
          <w:tcPr>
            <w:tcW w:w="692" w:type="dxa"/>
            <w:shd w:val="clear" w:color="auto" w:fill="auto"/>
          </w:tcPr>
          <w:p w14:paraId="56ECE356" w14:textId="77777777" w:rsidR="003562FD" w:rsidRPr="00C064A5" w:rsidRDefault="003562FD" w:rsidP="00C064A5">
            <w:pPr>
              <w:spacing w:line="600" w:lineRule="exact"/>
              <w:rPr>
                <w:rFonts w:ascii="宋体" w:hAnsi="宋体"/>
                <w:sz w:val="24"/>
              </w:rPr>
            </w:pPr>
          </w:p>
        </w:tc>
      </w:tr>
      <w:tr w:rsidR="003562FD" w:rsidRPr="00C064A5" w14:paraId="5BB59CD3" w14:textId="77777777" w:rsidTr="00C064A5">
        <w:tc>
          <w:tcPr>
            <w:tcW w:w="1728" w:type="dxa"/>
          </w:tcPr>
          <w:p w14:paraId="4A76887A" w14:textId="77777777" w:rsidR="003562FD" w:rsidRPr="00C064A5" w:rsidRDefault="003562FD" w:rsidP="00C064A5">
            <w:pPr>
              <w:spacing w:line="600" w:lineRule="exact"/>
              <w:rPr>
                <w:rFonts w:ascii="宋体" w:hAnsi="宋体"/>
                <w:sz w:val="24"/>
              </w:rPr>
            </w:pPr>
            <w:r w:rsidRPr="00C064A5">
              <w:rPr>
                <w:rFonts w:ascii="宋体" w:hAnsi="宋体" w:hint="eastAsia"/>
                <w:sz w:val="24"/>
              </w:rPr>
              <w:t>（3）电气安装</w:t>
            </w:r>
          </w:p>
        </w:tc>
        <w:tc>
          <w:tcPr>
            <w:tcW w:w="691" w:type="dxa"/>
            <w:shd w:val="clear" w:color="auto" w:fill="auto"/>
          </w:tcPr>
          <w:p w14:paraId="405E8165" w14:textId="77777777" w:rsidR="003562FD" w:rsidRPr="00C064A5" w:rsidRDefault="003562FD" w:rsidP="00C064A5">
            <w:pPr>
              <w:spacing w:line="600" w:lineRule="exact"/>
              <w:rPr>
                <w:rFonts w:ascii="宋体" w:hAnsi="宋体"/>
                <w:sz w:val="24"/>
              </w:rPr>
            </w:pPr>
          </w:p>
        </w:tc>
        <w:tc>
          <w:tcPr>
            <w:tcW w:w="691" w:type="dxa"/>
            <w:shd w:val="clear" w:color="auto" w:fill="auto"/>
          </w:tcPr>
          <w:p w14:paraId="0496C7B4" w14:textId="77777777" w:rsidR="003562FD" w:rsidRPr="00C064A5" w:rsidRDefault="003562FD" w:rsidP="00C064A5">
            <w:pPr>
              <w:spacing w:line="600" w:lineRule="exact"/>
              <w:rPr>
                <w:rFonts w:ascii="宋体" w:hAnsi="宋体"/>
                <w:sz w:val="24"/>
              </w:rPr>
            </w:pPr>
          </w:p>
        </w:tc>
        <w:tc>
          <w:tcPr>
            <w:tcW w:w="691" w:type="dxa"/>
            <w:shd w:val="clear" w:color="auto" w:fill="auto"/>
          </w:tcPr>
          <w:p w14:paraId="2777E6DC" w14:textId="77777777" w:rsidR="003562FD" w:rsidRPr="00C064A5" w:rsidRDefault="00000000" w:rsidP="00C064A5">
            <w:pPr>
              <w:spacing w:line="600" w:lineRule="exact"/>
              <w:rPr>
                <w:rFonts w:ascii="宋体" w:hAnsi="宋体"/>
                <w:sz w:val="24"/>
              </w:rPr>
            </w:pPr>
            <w:r>
              <w:rPr>
                <w:rFonts w:ascii="宋体" w:hAnsi="宋体"/>
                <w:noProof/>
                <w:sz w:val="24"/>
              </w:rPr>
              <w:pict w14:anchorId="159FBF25">
                <v:line id="_x0000_s4114" style="position:absolute;left:0;text-align:left;flip:y;z-index:33;mso-position-horizontal-relative:text;mso-position-vertical-relative:text" from="10.6pt,14.85pt" to="190.1pt,15.1pt" strokeweight="4.5pt">
                  <v:stroke linestyle="thinThick"/>
                </v:line>
              </w:pict>
            </w:r>
          </w:p>
        </w:tc>
        <w:tc>
          <w:tcPr>
            <w:tcW w:w="691" w:type="dxa"/>
            <w:shd w:val="clear" w:color="auto" w:fill="auto"/>
          </w:tcPr>
          <w:p w14:paraId="3DE04EAD" w14:textId="77777777" w:rsidR="003562FD" w:rsidRPr="00C064A5" w:rsidRDefault="003562FD" w:rsidP="00C064A5">
            <w:pPr>
              <w:spacing w:line="600" w:lineRule="exact"/>
              <w:rPr>
                <w:rFonts w:ascii="宋体" w:hAnsi="宋体"/>
                <w:sz w:val="24"/>
              </w:rPr>
            </w:pPr>
          </w:p>
        </w:tc>
        <w:tc>
          <w:tcPr>
            <w:tcW w:w="692" w:type="dxa"/>
            <w:shd w:val="clear" w:color="auto" w:fill="auto"/>
          </w:tcPr>
          <w:p w14:paraId="61372AFF" w14:textId="77777777" w:rsidR="003562FD" w:rsidRPr="00C064A5" w:rsidRDefault="003562FD" w:rsidP="00C064A5">
            <w:pPr>
              <w:spacing w:line="600" w:lineRule="exact"/>
              <w:rPr>
                <w:rFonts w:ascii="宋体" w:hAnsi="宋体"/>
                <w:sz w:val="24"/>
              </w:rPr>
            </w:pPr>
          </w:p>
        </w:tc>
        <w:tc>
          <w:tcPr>
            <w:tcW w:w="691" w:type="dxa"/>
            <w:shd w:val="clear" w:color="auto" w:fill="auto"/>
          </w:tcPr>
          <w:p w14:paraId="1C7964E9" w14:textId="77777777" w:rsidR="003562FD" w:rsidRPr="00C064A5" w:rsidRDefault="003562FD" w:rsidP="00C064A5">
            <w:pPr>
              <w:spacing w:line="600" w:lineRule="exact"/>
              <w:rPr>
                <w:rFonts w:ascii="宋体" w:hAnsi="宋体"/>
                <w:sz w:val="24"/>
              </w:rPr>
            </w:pPr>
          </w:p>
        </w:tc>
        <w:tc>
          <w:tcPr>
            <w:tcW w:w="691" w:type="dxa"/>
            <w:shd w:val="clear" w:color="auto" w:fill="auto"/>
          </w:tcPr>
          <w:p w14:paraId="7821042D" w14:textId="77777777" w:rsidR="003562FD" w:rsidRPr="00C064A5" w:rsidRDefault="003562FD" w:rsidP="00C064A5">
            <w:pPr>
              <w:spacing w:line="600" w:lineRule="exact"/>
              <w:rPr>
                <w:rFonts w:ascii="宋体" w:hAnsi="宋体"/>
                <w:sz w:val="24"/>
              </w:rPr>
            </w:pPr>
          </w:p>
        </w:tc>
        <w:tc>
          <w:tcPr>
            <w:tcW w:w="691" w:type="dxa"/>
            <w:shd w:val="clear" w:color="auto" w:fill="auto"/>
          </w:tcPr>
          <w:p w14:paraId="25AA21C5" w14:textId="77777777" w:rsidR="003562FD" w:rsidRPr="00C064A5" w:rsidRDefault="003562FD" w:rsidP="00C064A5">
            <w:pPr>
              <w:spacing w:line="600" w:lineRule="exact"/>
              <w:rPr>
                <w:rFonts w:ascii="宋体" w:hAnsi="宋体"/>
                <w:sz w:val="24"/>
              </w:rPr>
            </w:pPr>
          </w:p>
        </w:tc>
        <w:tc>
          <w:tcPr>
            <w:tcW w:w="691" w:type="dxa"/>
            <w:shd w:val="clear" w:color="auto" w:fill="auto"/>
          </w:tcPr>
          <w:p w14:paraId="0ADE39F1" w14:textId="77777777" w:rsidR="003562FD" w:rsidRPr="00C064A5" w:rsidRDefault="003562FD" w:rsidP="00C064A5">
            <w:pPr>
              <w:spacing w:line="600" w:lineRule="exact"/>
              <w:rPr>
                <w:rFonts w:ascii="宋体" w:hAnsi="宋体"/>
                <w:sz w:val="24"/>
              </w:rPr>
            </w:pPr>
          </w:p>
        </w:tc>
        <w:tc>
          <w:tcPr>
            <w:tcW w:w="692" w:type="dxa"/>
            <w:shd w:val="clear" w:color="auto" w:fill="auto"/>
          </w:tcPr>
          <w:p w14:paraId="0A618EF2" w14:textId="77777777" w:rsidR="003562FD" w:rsidRPr="00C064A5" w:rsidRDefault="003562FD" w:rsidP="00C064A5">
            <w:pPr>
              <w:spacing w:line="600" w:lineRule="exact"/>
              <w:rPr>
                <w:rFonts w:ascii="宋体" w:hAnsi="宋体"/>
                <w:sz w:val="24"/>
              </w:rPr>
            </w:pPr>
          </w:p>
        </w:tc>
      </w:tr>
      <w:tr w:rsidR="003562FD" w:rsidRPr="00C064A5" w14:paraId="6326EA0C" w14:textId="77777777" w:rsidTr="00C064A5">
        <w:tc>
          <w:tcPr>
            <w:tcW w:w="1728" w:type="dxa"/>
          </w:tcPr>
          <w:p w14:paraId="614E2C5B" w14:textId="77777777" w:rsidR="003562FD" w:rsidRPr="00C064A5" w:rsidRDefault="003562FD" w:rsidP="00C064A5">
            <w:pPr>
              <w:spacing w:line="600" w:lineRule="exact"/>
              <w:rPr>
                <w:rFonts w:ascii="宋体" w:hAnsi="宋体"/>
                <w:sz w:val="24"/>
              </w:rPr>
            </w:pPr>
            <w:r w:rsidRPr="00C064A5">
              <w:rPr>
                <w:rFonts w:ascii="宋体" w:hAnsi="宋体" w:hint="eastAsia"/>
                <w:sz w:val="24"/>
              </w:rPr>
              <w:t>8、附属工程</w:t>
            </w:r>
          </w:p>
        </w:tc>
        <w:tc>
          <w:tcPr>
            <w:tcW w:w="691" w:type="dxa"/>
            <w:shd w:val="clear" w:color="auto" w:fill="auto"/>
          </w:tcPr>
          <w:p w14:paraId="0F0899DF" w14:textId="77777777" w:rsidR="003562FD" w:rsidRPr="00C064A5" w:rsidRDefault="003562FD" w:rsidP="00C064A5">
            <w:pPr>
              <w:spacing w:line="600" w:lineRule="exact"/>
              <w:rPr>
                <w:rFonts w:ascii="宋体" w:hAnsi="宋体"/>
                <w:sz w:val="24"/>
              </w:rPr>
            </w:pPr>
          </w:p>
        </w:tc>
        <w:tc>
          <w:tcPr>
            <w:tcW w:w="691" w:type="dxa"/>
            <w:shd w:val="clear" w:color="auto" w:fill="auto"/>
          </w:tcPr>
          <w:p w14:paraId="5803A852" w14:textId="77777777" w:rsidR="003562FD" w:rsidRPr="00C064A5" w:rsidRDefault="003562FD" w:rsidP="00C064A5">
            <w:pPr>
              <w:spacing w:line="600" w:lineRule="exact"/>
              <w:rPr>
                <w:rFonts w:ascii="宋体" w:hAnsi="宋体"/>
                <w:sz w:val="24"/>
              </w:rPr>
            </w:pPr>
          </w:p>
        </w:tc>
        <w:tc>
          <w:tcPr>
            <w:tcW w:w="691" w:type="dxa"/>
            <w:shd w:val="clear" w:color="auto" w:fill="auto"/>
          </w:tcPr>
          <w:p w14:paraId="1F5D475B" w14:textId="77777777" w:rsidR="003562FD" w:rsidRPr="00C064A5" w:rsidRDefault="003562FD" w:rsidP="00C064A5">
            <w:pPr>
              <w:spacing w:line="600" w:lineRule="exact"/>
              <w:rPr>
                <w:rFonts w:ascii="宋体" w:hAnsi="宋体"/>
                <w:sz w:val="24"/>
              </w:rPr>
            </w:pPr>
          </w:p>
        </w:tc>
        <w:tc>
          <w:tcPr>
            <w:tcW w:w="691" w:type="dxa"/>
            <w:shd w:val="clear" w:color="auto" w:fill="auto"/>
          </w:tcPr>
          <w:p w14:paraId="5887214F" w14:textId="77777777" w:rsidR="003562FD" w:rsidRPr="00C064A5" w:rsidRDefault="003562FD" w:rsidP="00C064A5">
            <w:pPr>
              <w:spacing w:line="600" w:lineRule="exact"/>
              <w:rPr>
                <w:rFonts w:ascii="宋体" w:hAnsi="宋体"/>
                <w:sz w:val="24"/>
              </w:rPr>
            </w:pPr>
          </w:p>
        </w:tc>
        <w:tc>
          <w:tcPr>
            <w:tcW w:w="692" w:type="dxa"/>
            <w:shd w:val="clear" w:color="auto" w:fill="auto"/>
          </w:tcPr>
          <w:p w14:paraId="5315B6D4" w14:textId="77777777" w:rsidR="003562FD" w:rsidRPr="00C064A5" w:rsidRDefault="003562FD" w:rsidP="00C064A5">
            <w:pPr>
              <w:spacing w:line="600" w:lineRule="exact"/>
              <w:rPr>
                <w:rFonts w:ascii="宋体" w:hAnsi="宋体"/>
                <w:sz w:val="24"/>
              </w:rPr>
            </w:pPr>
          </w:p>
        </w:tc>
        <w:tc>
          <w:tcPr>
            <w:tcW w:w="691" w:type="dxa"/>
            <w:shd w:val="clear" w:color="auto" w:fill="auto"/>
          </w:tcPr>
          <w:p w14:paraId="0313C8C6" w14:textId="77777777" w:rsidR="003562FD" w:rsidRPr="00C064A5" w:rsidRDefault="003562FD" w:rsidP="00C064A5">
            <w:pPr>
              <w:spacing w:line="600" w:lineRule="exact"/>
              <w:rPr>
                <w:rFonts w:ascii="宋体" w:hAnsi="宋体"/>
                <w:sz w:val="24"/>
              </w:rPr>
            </w:pPr>
          </w:p>
        </w:tc>
        <w:tc>
          <w:tcPr>
            <w:tcW w:w="691" w:type="dxa"/>
            <w:shd w:val="clear" w:color="auto" w:fill="auto"/>
          </w:tcPr>
          <w:p w14:paraId="2909FAAB" w14:textId="77777777" w:rsidR="003562FD" w:rsidRPr="00C064A5" w:rsidRDefault="003562FD" w:rsidP="00C064A5">
            <w:pPr>
              <w:spacing w:line="600" w:lineRule="exact"/>
              <w:rPr>
                <w:rFonts w:ascii="宋体" w:hAnsi="宋体"/>
                <w:sz w:val="24"/>
              </w:rPr>
            </w:pPr>
          </w:p>
        </w:tc>
        <w:tc>
          <w:tcPr>
            <w:tcW w:w="691" w:type="dxa"/>
            <w:shd w:val="clear" w:color="auto" w:fill="auto"/>
          </w:tcPr>
          <w:p w14:paraId="7EE24870" w14:textId="77777777" w:rsidR="003562FD" w:rsidRPr="00C064A5" w:rsidRDefault="00000000" w:rsidP="00C064A5">
            <w:pPr>
              <w:spacing w:line="600" w:lineRule="exact"/>
              <w:rPr>
                <w:rFonts w:ascii="宋体" w:hAnsi="宋体"/>
                <w:noProof/>
                <w:sz w:val="24"/>
              </w:rPr>
            </w:pPr>
            <w:r>
              <w:rPr>
                <w:rFonts w:ascii="宋体" w:hAnsi="宋体"/>
                <w:noProof/>
                <w:sz w:val="24"/>
              </w:rPr>
              <w:pict w14:anchorId="2C749B66">
                <v:line id="_x0000_s4115" style="position:absolute;left:0;text-align:left;z-index:34;mso-position-horizontal-relative:text;mso-position-vertical-relative:text" from="26.35pt,15.55pt" to="89.3pt,15.55pt" strokeweight="4.5pt">
                  <v:stroke dashstyle="1 1" linestyle="thickThin"/>
                </v:line>
              </w:pict>
            </w:r>
          </w:p>
        </w:tc>
        <w:tc>
          <w:tcPr>
            <w:tcW w:w="691" w:type="dxa"/>
            <w:shd w:val="clear" w:color="auto" w:fill="auto"/>
          </w:tcPr>
          <w:p w14:paraId="4A01EB1F" w14:textId="77777777" w:rsidR="003562FD" w:rsidRPr="00C064A5" w:rsidRDefault="003562FD" w:rsidP="00C064A5">
            <w:pPr>
              <w:spacing w:line="600" w:lineRule="exact"/>
              <w:rPr>
                <w:rFonts w:ascii="宋体" w:hAnsi="宋体"/>
                <w:sz w:val="24"/>
              </w:rPr>
            </w:pPr>
          </w:p>
        </w:tc>
        <w:tc>
          <w:tcPr>
            <w:tcW w:w="692" w:type="dxa"/>
            <w:shd w:val="clear" w:color="auto" w:fill="auto"/>
          </w:tcPr>
          <w:p w14:paraId="46A5D69C" w14:textId="77777777" w:rsidR="003562FD" w:rsidRPr="00C064A5" w:rsidRDefault="003562FD" w:rsidP="00C064A5">
            <w:pPr>
              <w:spacing w:line="600" w:lineRule="exact"/>
              <w:rPr>
                <w:rFonts w:ascii="宋体" w:hAnsi="宋体"/>
                <w:sz w:val="24"/>
              </w:rPr>
            </w:pPr>
          </w:p>
        </w:tc>
      </w:tr>
      <w:tr w:rsidR="003562FD" w:rsidRPr="00C064A5" w14:paraId="19F50862" w14:textId="77777777" w:rsidTr="00C064A5">
        <w:tc>
          <w:tcPr>
            <w:tcW w:w="1728" w:type="dxa"/>
          </w:tcPr>
          <w:p w14:paraId="66EDC438" w14:textId="77777777" w:rsidR="003562FD" w:rsidRPr="00C064A5" w:rsidRDefault="003562FD" w:rsidP="00C064A5">
            <w:pPr>
              <w:spacing w:line="600" w:lineRule="exact"/>
              <w:rPr>
                <w:rFonts w:ascii="宋体" w:hAnsi="宋体"/>
                <w:spacing w:val="-32"/>
                <w:sz w:val="24"/>
              </w:rPr>
            </w:pPr>
            <w:r w:rsidRPr="00C064A5">
              <w:rPr>
                <w:rFonts w:ascii="宋体" w:hAnsi="宋体" w:hint="eastAsia"/>
                <w:spacing w:val="-32"/>
                <w:sz w:val="24"/>
              </w:rPr>
              <w:t>9</w:t>
            </w:r>
            <w:r w:rsidRPr="00C064A5">
              <w:rPr>
                <w:rFonts w:ascii="宋体" w:hAnsi="宋体" w:hint="eastAsia"/>
                <w:sz w:val="24"/>
              </w:rPr>
              <w:t>、</w:t>
            </w:r>
            <w:r w:rsidRPr="00C064A5">
              <w:rPr>
                <w:rFonts w:ascii="宋体" w:hAnsi="宋体" w:hint="eastAsia"/>
                <w:sz w:val="18"/>
                <w:szCs w:val="18"/>
              </w:rPr>
              <w:t>清场交工验收</w:t>
            </w:r>
          </w:p>
        </w:tc>
        <w:tc>
          <w:tcPr>
            <w:tcW w:w="691" w:type="dxa"/>
            <w:shd w:val="clear" w:color="auto" w:fill="auto"/>
          </w:tcPr>
          <w:p w14:paraId="4A8D8DD5" w14:textId="77777777" w:rsidR="003562FD" w:rsidRPr="00C064A5" w:rsidRDefault="003562FD" w:rsidP="00C064A5">
            <w:pPr>
              <w:spacing w:line="600" w:lineRule="exact"/>
              <w:rPr>
                <w:rFonts w:ascii="宋体" w:hAnsi="宋体"/>
                <w:sz w:val="24"/>
              </w:rPr>
            </w:pPr>
          </w:p>
        </w:tc>
        <w:tc>
          <w:tcPr>
            <w:tcW w:w="691" w:type="dxa"/>
            <w:shd w:val="clear" w:color="auto" w:fill="auto"/>
          </w:tcPr>
          <w:p w14:paraId="3386F707" w14:textId="77777777" w:rsidR="003562FD" w:rsidRPr="00C064A5" w:rsidRDefault="003562FD" w:rsidP="00C064A5">
            <w:pPr>
              <w:spacing w:line="600" w:lineRule="exact"/>
              <w:rPr>
                <w:rFonts w:ascii="宋体" w:hAnsi="宋体"/>
                <w:sz w:val="24"/>
              </w:rPr>
            </w:pPr>
          </w:p>
        </w:tc>
        <w:tc>
          <w:tcPr>
            <w:tcW w:w="691" w:type="dxa"/>
            <w:shd w:val="clear" w:color="auto" w:fill="auto"/>
          </w:tcPr>
          <w:p w14:paraId="5BBF886E" w14:textId="77777777" w:rsidR="003562FD" w:rsidRPr="00C064A5" w:rsidRDefault="003562FD" w:rsidP="00C064A5">
            <w:pPr>
              <w:spacing w:line="600" w:lineRule="exact"/>
              <w:rPr>
                <w:rFonts w:ascii="宋体" w:hAnsi="宋体"/>
                <w:sz w:val="24"/>
              </w:rPr>
            </w:pPr>
          </w:p>
        </w:tc>
        <w:tc>
          <w:tcPr>
            <w:tcW w:w="691" w:type="dxa"/>
            <w:shd w:val="clear" w:color="auto" w:fill="auto"/>
          </w:tcPr>
          <w:p w14:paraId="5DE1C956" w14:textId="77777777" w:rsidR="003562FD" w:rsidRPr="00C064A5" w:rsidRDefault="003562FD" w:rsidP="00C064A5">
            <w:pPr>
              <w:spacing w:line="600" w:lineRule="exact"/>
              <w:rPr>
                <w:rFonts w:ascii="宋体" w:hAnsi="宋体"/>
                <w:sz w:val="24"/>
              </w:rPr>
            </w:pPr>
          </w:p>
        </w:tc>
        <w:tc>
          <w:tcPr>
            <w:tcW w:w="692" w:type="dxa"/>
            <w:shd w:val="clear" w:color="auto" w:fill="auto"/>
          </w:tcPr>
          <w:p w14:paraId="39F5DF3B" w14:textId="77777777" w:rsidR="003562FD" w:rsidRPr="00C064A5" w:rsidRDefault="003562FD" w:rsidP="00C064A5">
            <w:pPr>
              <w:spacing w:line="600" w:lineRule="exact"/>
              <w:rPr>
                <w:rFonts w:ascii="宋体" w:hAnsi="宋体"/>
                <w:sz w:val="24"/>
              </w:rPr>
            </w:pPr>
          </w:p>
        </w:tc>
        <w:tc>
          <w:tcPr>
            <w:tcW w:w="691" w:type="dxa"/>
            <w:shd w:val="clear" w:color="auto" w:fill="auto"/>
          </w:tcPr>
          <w:p w14:paraId="28819EFF" w14:textId="77777777" w:rsidR="003562FD" w:rsidRPr="00C064A5" w:rsidRDefault="003562FD" w:rsidP="00C064A5">
            <w:pPr>
              <w:spacing w:line="600" w:lineRule="exact"/>
              <w:rPr>
                <w:rFonts w:ascii="宋体" w:hAnsi="宋体"/>
                <w:sz w:val="24"/>
              </w:rPr>
            </w:pPr>
          </w:p>
        </w:tc>
        <w:tc>
          <w:tcPr>
            <w:tcW w:w="691" w:type="dxa"/>
            <w:shd w:val="clear" w:color="auto" w:fill="auto"/>
          </w:tcPr>
          <w:p w14:paraId="0FBD57D5" w14:textId="77777777" w:rsidR="003562FD" w:rsidRPr="00C064A5" w:rsidRDefault="003562FD" w:rsidP="00C064A5">
            <w:pPr>
              <w:spacing w:line="600" w:lineRule="exact"/>
              <w:rPr>
                <w:rFonts w:ascii="宋体" w:hAnsi="宋体"/>
                <w:sz w:val="24"/>
              </w:rPr>
            </w:pPr>
          </w:p>
        </w:tc>
        <w:tc>
          <w:tcPr>
            <w:tcW w:w="691" w:type="dxa"/>
            <w:shd w:val="clear" w:color="auto" w:fill="auto"/>
          </w:tcPr>
          <w:p w14:paraId="6DDF4CE2" w14:textId="77777777" w:rsidR="003562FD" w:rsidRPr="00C064A5" w:rsidRDefault="003562FD" w:rsidP="00C064A5">
            <w:pPr>
              <w:spacing w:line="600" w:lineRule="exact"/>
              <w:rPr>
                <w:rFonts w:ascii="宋体" w:hAnsi="宋体"/>
                <w:sz w:val="24"/>
              </w:rPr>
            </w:pPr>
          </w:p>
        </w:tc>
        <w:tc>
          <w:tcPr>
            <w:tcW w:w="691" w:type="dxa"/>
            <w:shd w:val="clear" w:color="auto" w:fill="auto"/>
          </w:tcPr>
          <w:p w14:paraId="2A957762" w14:textId="77777777" w:rsidR="003562FD" w:rsidRPr="00C064A5" w:rsidRDefault="003562FD" w:rsidP="00C064A5">
            <w:pPr>
              <w:spacing w:line="600" w:lineRule="exact"/>
              <w:rPr>
                <w:rFonts w:ascii="宋体" w:hAnsi="宋体"/>
                <w:sz w:val="24"/>
              </w:rPr>
            </w:pPr>
          </w:p>
        </w:tc>
        <w:tc>
          <w:tcPr>
            <w:tcW w:w="692" w:type="dxa"/>
            <w:shd w:val="clear" w:color="auto" w:fill="auto"/>
          </w:tcPr>
          <w:p w14:paraId="4311B90D" w14:textId="77777777" w:rsidR="003562FD" w:rsidRPr="00C064A5" w:rsidRDefault="00000000" w:rsidP="00C064A5">
            <w:pPr>
              <w:spacing w:line="600" w:lineRule="exact"/>
              <w:rPr>
                <w:rFonts w:ascii="宋体" w:hAnsi="宋体"/>
                <w:sz w:val="24"/>
              </w:rPr>
            </w:pPr>
            <w:r>
              <w:rPr>
                <w:rFonts w:ascii="宋体" w:hAnsi="宋体"/>
                <w:noProof/>
                <w:sz w:val="24"/>
              </w:rPr>
              <w:pict w14:anchorId="107A714C">
                <v:line id="_x0000_s4132" style="position:absolute;left:0;text-align:left;flip:x;z-index:36;mso-position-horizontal-relative:text;mso-position-vertical-relative:text" from="11.2pt,16.2pt" to="27pt,16.25pt" strokeweight="4.5pt">
                  <v:stroke linestyle="thinThick"/>
                </v:line>
              </w:pict>
            </w:r>
          </w:p>
        </w:tc>
      </w:tr>
    </w:tbl>
    <w:p w14:paraId="684F5737" w14:textId="77777777" w:rsidR="007F39AD" w:rsidRDefault="007F39AD" w:rsidP="007F39AD">
      <w:pPr>
        <w:pStyle w:val="a6"/>
        <w:spacing w:line="360" w:lineRule="auto"/>
        <w:rPr>
          <w:rFonts w:ascii="宋体" w:hAnsi="宋体"/>
          <w:bCs/>
          <w:sz w:val="24"/>
          <w:szCs w:val="24"/>
        </w:rPr>
      </w:pPr>
    </w:p>
    <w:p w14:paraId="46D1BAFD" w14:textId="77777777" w:rsidR="007F39AD" w:rsidRDefault="007F39AD" w:rsidP="007F39AD">
      <w:pPr>
        <w:pStyle w:val="a6"/>
        <w:spacing w:line="360" w:lineRule="auto"/>
        <w:rPr>
          <w:rFonts w:ascii="宋体" w:hAnsi="宋体"/>
          <w:bCs/>
          <w:sz w:val="24"/>
          <w:szCs w:val="24"/>
        </w:rPr>
      </w:pPr>
      <w:r>
        <w:rPr>
          <w:rFonts w:ascii="宋体" w:hAnsi="宋体" w:hint="eastAsia"/>
          <w:bCs/>
          <w:sz w:val="24"/>
          <w:szCs w:val="24"/>
        </w:rPr>
        <w:t>备注：本施工进度计划为虚拟开工日期，具体开工日期以业主的书面通知为准，我司确保在本次招标中按业主要求的工期圆满完成本合同任务。</w:t>
      </w:r>
      <w:r w:rsidR="009207EB">
        <w:rPr>
          <w:rFonts w:ascii="宋体" w:hAnsi="宋体" w:hint="eastAsia"/>
          <w:bCs/>
          <w:sz w:val="24"/>
          <w:szCs w:val="24"/>
        </w:rPr>
        <w:t xml:space="preserve"> </w:t>
      </w:r>
    </w:p>
    <w:p w14:paraId="76FF45DD" w14:textId="77777777" w:rsidR="00244348" w:rsidRDefault="00244348" w:rsidP="008336A2">
      <w:pPr>
        <w:spacing w:line="440" w:lineRule="exact"/>
        <w:ind w:left="420"/>
        <w:rPr>
          <w:sz w:val="19"/>
        </w:rPr>
      </w:pPr>
    </w:p>
    <w:p w14:paraId="3A2813D7" w14:textId="77777777" w:rsidR="00244348" w:rsidRDefault="00244348" w:rsidP="00DF4F53">
      <w:pPr>
        <w:spacing w:line="440" w:lineRule="exact"/>
        <w:ind w:firstLineChars="221" w:firstLine="464"/>
      </w:pPr>
    </w:p>
    <w:p w14:paraId="2E8DEFF4" w14:textId="77777777" w:rsidR="00EF0FAC" w:rsidRPr="00EF0FAC" w:rsidRDefault="00EF0FAC" w:rsidP="00EF0FAC"/>
    <w:p w14:paraId="163B3D1C" w14:textId="77777777" w:rsidR="00EF0FAC" w:rsidRPr="00EF0FAC" w:rsidRDefault="00EF0FAC" w:rsidP="00EF0FAC"/>
    <w:p w14:paraId="79A40A00" w14:textId="77777777" w:rsidR="00EF0FAC" w:rsidRPr="00EF0FAC" w:rsidRDefault="00000000" w:rsidP="00EF0FAC">
      <w:r>
        <w:rPr>
          <w:noProof/>
        </w:rPr>
        <w:lastRenderedPageBreak/>
        <w:pict w14:anchorId="445930E6">
          <v:rect id="_x0000_s4144" style="position:absolute;left:0;text-align:left;margin-left:-9pt;margin-top:226.2pt;width:27pt;height:156pt;z-index:41">
            <v:textbox style="layout-flow:vertical;mso-layout-flow-alt:bottom-to-top;mso-next-textbox:#_x0000_s4144">
              <w:txbxContent>
                <w:p w14:paraId="4FF0905E" w14:textId="77777777" w:rsidR="00765E8A" w:rsidRDefault="00765E8A" w:rsidP="00A13F28">
                  <w:pPr>
                    <w:ind w:leftChars="50" w:left="105" w:firstLineChars="100" w:firstLine="210"/>
                  </w:pPr>
                  <w:r>
                    <w:rPr>
                      <w:rFonts w:hint="eastAsia"/>
                    </w:rPr>
                    <w:t>施</w:t>
                  </w:r>
                  <w:r>
                    <w:rPr>
                      <w:rFonts w:hint="eastAsia"/>
                    </w:rPr>
                    <w:t xml:space="preserve"> </w:t>
                  </w:r>
                  <w:r>
                    <w:rPr>
                      <w:rFonts w:hint="eastAsia"/>
                    </w:rPr>
                    <w:t>工</w:t>
                  </w:r>
                  <w:r>
                    <w:rPr>
                      <w:rFonts w:hint="eastAsia"/>
                    </w:rPr>
                    <w:t xml:space="preserve"> </w:t>
                  </w:r>
                  <w:r>
                    <w:rPr>
                      <w:rFonts w:hint="eastAsia"/>
                    </w:rPr>
                    <w:t>总</w:t>
                  </w:r>
                  <w:r>
                    <w:rPr>
                      <w:rFonts w:hint="eastAsia"/>
                    </w:rPr>
                    <w:t xml:space="preserve"> </w:t>
                  </w:r>
                  <w:r>
                    <w:rPr>
                      <w:rFonts w:hint="eastAsia"/>
                    </w:rPr>
                    <w:t>平</w:t>
                  </w:r>
                  <w:r>
                    <w:rPr>
                      <w:rFonts w:hint="eastAsia"/>
                    </w:rPr>
                    <w:t xml:space="preserve"> </w:t>
                  </w:r>
                  <w:r>
                    <w:rPr>
                      <w:rFonts w:hint="eastAsia"/>
                    </w:rPr>
                    <w:t>面</w:t>
                  </w:r>
                  <w:r>
                    <w:rPr>
                      <w:rFonts w:hint="eastAsia"/>
                    </w:rPr>
                    <w:t xml:space="preserve"> </w:t>
                  </w:r>
                  <w:r>
                    <w:rPr>
                      <w:rFonts w:hint="eastAsia"/>
                    </w:rPr>
                    <w:t>布</w:t>
                  </w:r>
                  <w:r>
                    <w:rPr>
                      <w:rFonts w:hint="eastAsia"/>
                    </w:rPr>
                    <w:t xml:space="preserve"> </w:t>
                  </w:r>
                  <w:r>
                    <w:rPr>
                      <w:rFonts w:hint="eastAsia"/>
                    </w:rPr>
                    <w:t>置</w:t>
                  </w:r>
                  <w:r>
                    <w:rPr>
                      <w:rFonts w:hint="eastAsia"/>
                    </w:rPr>
                    <w:t xml:space="preserve"> </w:t>
                  </w:r>
                  <w:r>
                    <w:rPr>
                      <w:rFonts w:hint="eastAsia"/>
                    </w:rPr>
                    <w:t>图</w:t>
                  </w:r>
                </w:p>
              </w:txbxContent>
            </v:textbox>
          </v:rect>
        </w:pict>
      </w:r>
      <w:r>
        <w:rPr>
          <w:noProof/>
        </w:rPr>
        <w:pict w14:anchorId="2CB5BB8D">
          <v:rect id="_x0000_s4138" style="position:absolute;left:0;text-align:left;margin-left:189pt;margin-top:171.6pt;width:18pt;height:15.6pt;z-index:40" stroked="f"/>
        </w:pict>
      </w:r>
      <w:r>
        <w:rPr>
          <w:noProof/>
        </w:rPr>
        <w:pict w14:anchorId="52E8DB73">
          <v:rect id="_x0000_s4137" style="position:absolute;left:0;text-align:left;margin-left:225pt;margin-top:319.8pt;width:27pt;height:93.6pt;z-index:39">
            <v:textbox style="layout-flow:vertical;mso-layout-flow-alt:bottom-to-top;mso-next-textbox:#_x0000_s4137">
              <w:txbxContent>
                <w:p w14:paraId="41B4FDF0" w14:textId="77777777" w:rsidR="00765E8A" w:rsidRDefault="00765E8A">
                  <w:r>
                    <w:rPr>
                      <w:rFonts w:hint="eastAsia"/>
                    </w:rPr>
                    <w:t>拟</w:t>
                  </w:r>
                  <w:r>
                    <w:rPr>
                      <w:rFonts w:hint="eastAsia"/>
                    </w:rPr>
                    <w:t xml:space="preserve"> </w:t>
                  </w:r>
                  <w:r>
                    <w:rPr>
                      <w:rFonts w:hint="eastAsia"/>
                    </w:rPr>
                    <w:t>建</w:t>
                  </w:r>
                  <w:r>
                    <w:rPr>
                      <w:rFonts w:hint="eastAsia"/>
                    </w:rPr>
                    <w:t xml:space="preserve"> </w:t>
                  </w:r>
                  <w:r>
                    <w:rPr>
                      <w:rFonts w:hint="eastAsia"/>
                    </w:rPr>
                    <w:t>楼</w:t>
                  </w:r>
                  <w:r>
                    <w:rPr>
                      <w:rFonts w:hint="eastAsia"/>
                    </w:rPr>
                    <w:t xml:space="preserve"> </w:t>
                  </w:r>
                  <w:r>
                    <w:rPr>
                      <w:rFonts w:hint="eastAsia"/>
                    </w:rPr>
                    <w:t>群</w:t>
                  </w:r>
                </w:p>
              </w:txbxContent>
            </v:textbox>
          </v:rect>
        </w:pict>
      </w:r>
      <w:r>
        <w:rPr>
          <w:noProof/>
        </w:rPr>
        <w:pict w14:anchorId="4A37B2B4">
          <v:rect id="_x0000_s4136" style="position:absolute;left:0;text-align:left;margin-left:225pt;margin-top:351pt;width:18pt;height:23.4pt;z-index:38"/>
        </w:pict>
      </w:r>
      <w:r w:rsidR="00A90858">
        <w:pict w14:anchorId="55CF7AC2">
          <v:shape id="_x0000_i1026" type="#_x0000_t75" style="width:440pt;height:543.5pt">
            <v:imagedata r:id="rId11" o:title=""/>
          </v:shape>
        </w:pict>
      </w:r>
    </w:p>
    <w:sectPr w:rsidR="00EF0FAC" w:rsidRPr="00EF0FAC" w:rsidSect="00DF4F53">
      <w:footerReference w:type="even" r:id="rId12"/>
      <w:footerReference w:type="default" r:id="rId13"/>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42A9" w14:textId="77777777" w:rsidR="00E6677E" w:rsidRDefault="00E6677E">
      <w:r>
        <w:separator/>
      </w:r>
    </w:p>
  </w:endnote>
  <w:endnote w:type="continuationSeparator" w:id="0">
    <w:p w14:paraId="04CCE7CB" w14:textId="77777777" w:rsidR="00E6677E" w:rsidRDefault="00E6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62FD5" w14:textId="77777777" w:rsidR="00765E8A" w:rsidRDefault="00765E8A" w:rsidP="00402A4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65F969" w14:textId="77777777" w:rsidR="00765E8A" w:rsidRDefault="00765E8A" w:rsidP="0036579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3A639" w14:textId="77777777" w:rsidR="00765E8A" w:rsidRDefault="00765E8A" w:rsidP="00402A4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207EB">
      <w:rPr>
        <w:rStyle w:val="a9"/>
        <w:noProof/>
      </w:rPr>
      <w:t>73</w:t>
    </w:r>
    <w:r>
      <w:rPr>
        <w:rStyle w:val="a9"/>
      </w:rPr>
      <w:fldChar w:fldCharType="end"/>
    </w:r>
  </w:p>
  <w:p w14:paraId="05DCB240" w14:textId="77777777" w:rsidR="00765E8A" w:rsidRDefault="00765E8A" w:rsidP="00F33EE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1017" w14:textId="77777777" w:rsidR="00E6677E" w:rsidRDefault="00E6677E">
      <w:r>
        <w:separator/>
      </w:r>
    </w:p>
  </w:footnote>
  <w:footnote w:type="continuationSeparator" w:id="0">
    <w:p w14:paraId="2035F406" w14:textId="77777777" w:rsidR="00E6677E" w:rsidRDefault="00E66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16D"/>
    <w:multiLevelType w:val="hybridMultilevel"/>
    <w:tmpl w:val="48AC785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FE5148"/>
    <w:multiLevelType w:val="hybridMultilevel"/>
    <w:tmpl w:val="087A8EC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4E86022"/>
    <w:multiLevelType w:val="hybridMultilevel"/>
    <w:tmpl w:val="726AE846"/>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336D51"/>
    <w:multiLevelType w:val="hybridMultilevel"/>
    <w:tmpl w:val="0D0A92C8"/>
    <w:lvl w:ilvl="0" w:tplc="99AA9D5A">
      <w:start w:val="5"/>
      <w:numFmt w:val="decimal"/>
      <w:lvlText w:val="%1、"/>
      <w:lvlJc w:val="left"/>
      <w:pPr>
        <w:tabs>
          <w:tab w:val="num" w:pos="747"/>
        </w:tabs>
        <w:ind w:left="747" w:hanging="567"/>
      </w:pPr>
      <w:rPr>
        <w:rFonts w:ascii="Times New Roman" w:hAnsi="Times New Roman"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 w15:restartNumberingAfterBreak="0">
    <w:nsid w:val="0A0B0111"/>
    <w:multiLevelType w:val="hybridMultilevel"/>
    <w:tmpl w:val="11868BB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A3000D6"/>
    <w:multiLevelType w:val="hybridMultilevel"/>
    <w:tmpl w:val="E9DE8F48"/>
    <w:lvl w:ilvl="0" w:tplc="0409000F">
      <w:start w:val="1"/>
      <w:numFmt w:val="decimal"/>
      <w:lvlText w:val="%1."/>
      <w:lvlJc w:val="left"/>
      <w:pPr>
        <w:tabs>
          <w:tab w:val="num" w:pos="420"/>
        </w:tabs>
        <w:ind w:left="420" w:hanging="420"/>
      </w:pPr>
    </w:lvl>
    <w:lvl w:ilvl="1" w:tplc="1F56A446">
      <w:start w:val="21"/>
      <w:numFmt w:val="decimal"/>
      <w:lvlText w:val="第%2章"/>
      <w:lvlJc w:val="left"/>
      <w:pPr>
        <w:tabs>
          <w:tab w:val="num" w:pos="1980"/>
        </w:tabs>
        <w:ind w:left="1980" w:hanging="15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C1D73C6"/>
    <w:multiLevelType w:val="hybridMultilevel"/>
    <w:tmpl w:val="7ECA7C7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4D78D3"/>
    <w:multiLevelType w:val="hybridMultilevel"/>
    <w:tmpl w:val="ED0C870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EE76CF2"/>
    <w:multiLevelType w:val="hybridMultilevel"/>
    <w:tmpl w:val="930A84B2"/>
    <w:lvl w:ilvl="0" w:tplc="05AE48B6">
      <w:start w:val="1"/>
      <w:numFmt w:val="lowerRoman"/>
      <w:lvlText w:val="%1."/>
      <w:lvlJc w:val="left"/>
      <w:pPr>
        <w:tabs>
          <w:tab w:val="num" w:pos="680"/>
        </w:tabs>
        <w:ind w:left="680" w:hanging="680"/>
      </w:pPr>
      <w:rPr>
        <w:rFonts w:hint="eastAsia"/>
      </w:rPr>
    </w:lvl>
    <w:lvl w:ilvl="1" w:tplc="04090019" w:tentative="1">
      <w:start w:val="1"/>
      <w:numFmt w:val="lowerLetter"/>
      <w:lvlText w:val="%2)"/>
      <w:lvlJc w:val="left"/>
      <w:pPr>
        <w:tabs>
          <w:tab w:val="num" w:pos="443"/>
        </w:tabs>
        <w:ind w:left="443" w:hanging="420"/>
      </w:pPr>
    </w:lvl>
    <w:lvl w:ilvl="2" w:tplc="0409001B" w:tentative="1">
      <w:start w:val="1"/>
      <w:numFmt w:val="lowerRoman"/>
      <w:lvlText w:val="%3."/>
      <w:lvlJc w:val="right"/>
      <w:pPr>
        <w:tabs>
          <w:tab w:val="num" w:pos="863"/>
        </w:tabs>
        <w:ind w:left="863" w:hanging="420"/>
      </w:pPr>
    </w:lvl>
    <w:lvl w:ilvl="3" w:tplc="0409000F" w:tentative="1">
      <w:start w:val="1"/>
      <w:numFmt w:val="decimal"/>
      <w:lvlText w:val="%4."/>
      <w:lvlJc w:val="left"/>
      <w:pPr>
        <w:tabs>
          <w:tab w:val="num" w:pos="1283"/>
        </w:tabs>
        <w:ind w:left="1283" w:hanging="420"/>
      </w:pPr>
    </w:lvl>
    <w:lvl w:ilvl="4" w:tplc="04090019" w:tentative="1">
      <w:start w:val="1"/>
      <w:numFmt w:val="lowerLetter"/>
      <w:lvlText w:val="%5)"/>
      <w:lvlJc w:val="left"/>
      <w:pPr>
        <w:tabs>
          <w:tab w:val="num" w:pos="1703"/>
        </w:tabs>
        <w:ind w:left="1703" w:hanging="420"/>
      </w:pPr>
    </w:lvl>
    <w:lvl w:ilvl="5" w:tplc="0409001B" w:tentative="1">
      <w:start w:val="1"/>
      <w:numFmt w:val="lowerRoman"/>
      <w:lvlText w:val="%6."/>
      <w:lvlJc w:val="right"/>
      <w:pPr>
        <w:tabs>
          <w:tab w:val="num" w:pos="2123"/>
        </w:tabs>
        <w:ind w:left="2123" w:hanging="420"/>
      </w:pPr>
    </w:lvl>
    <w:lvl w:ilvl="6" w:tplc="0409000F" w:tentative="1">
      <w:start w:val="1"/>
      <w:numFmt w:val="decimal"/>
      <w:lvlText w:val="%7."/>
      <w:lvlJc w:val="left"/>
      <w:pPr>
        <w:tabs>
          <w:tab w:val="num" w:pos="2543"/>
        </w:tabs>
        <w:ind w:left="2543" w:hanging="420"/>
      </w:pPr>
    </w:lvl>
    <w:lvl w:ilvl="7" w:tplc="04090019" w:tentative="1">
      <w:start w:val="1"/>
      <w:numFmt w:val="lowerLetter"/>
      <w:lvlText w:val="%8)"/>
      <w:lvlJc w:val="left"/>
      <w:pPr>
        <w:tabs>
          <w:tab w:val="num" w:pos="2963"/>
        </w:tabs>
        <w:ind w:left="2963" w:hanging="420"/>
      </w:pPr>
    </w:lvl>
    <w:lvl w:ilvl="8" w:tplc="0409001B" w:tentative="1">
      <w:start w:val="1"/>
      <w:numFmt w:val="lowerRoman"/>
      <w:lvlText w:val="%9."/>
      <w:lvlJc w:val="right"/>
      <w:pPr>
        <w:tabs>
          <w:tab w:val="num" w:pos="3383"/>
        </w:tabs>
        <w:ind w:left="3383" w:hanging="420"/>
      </w:pPr>
    </w:lvl>
  </w:abstractNum>
  <w:abstractNum w:abstractNumId="9" w15:restartNumberingAfterBreak="0">
    <w:nsid w:val="15A800E6"/>
    <w:multiLevelType w:val="hybridMultilevel"/>
    <w:tmpl w:val="6AACBA8E"/>
    <w:lvl w:ilvl="0" w:tplc="6C682E84">
      <w:start w:val="2"/>
      <w:numFmt w:val="decimal"/>
      <w:lvlText w:val="%1、"/>
      <w:lvlJc w:val="left"/>
      <w:pPr>
        <w:tabs>
          <w:tab w:val="num" w:pos="397"/>
        </w:tabs>
        <w:ind w:left="397" w:hanging="397"/>
      </w:pPr>
      <w:rPr>
        <w:rFonts w:ascii="Times New Roman" w:hAnsi="Times New Roman" w:hint="default"/>
      </w:rPr>
    </w:lvl>
    <w:lvl w:ilvl="1" w:tplc="04090019" w:tentative="1">
      <w:start w:val="1"/>
      <w:numFmt w:val="lowerLetter"/>
      <w:lvlText w:val="%2)"/>
      <w:lvlJc w:val="left"/>
      <w:pPr>
        <w:tabs>
          <w:tab w:val="num" w:pos="1180"/>
        </w:tabs>
        <w:ind w:left="1180" w:hanging="420"/>
      </w:pPr>
    </w:lvl>
    <w:lvl w:ilvl="2" w:tplc="0409001B" w:tentative="1">
      <w:start w:val="1"/>
      <w:numFmt w:val="lowerRoman"/>
      <w:lvlText w:val="%3."/>
      <w:lvlJc w:val="righ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9" w:tentative="1">
      <w:start w:val="1"/>
      <w:numFmt w:val="lowerLetter"/>
      <w:lvlText w:val="%5)"/>
      <w:lvlJc w:val="left"/>
      <w:pPr>
        <w:tabs>
          <w:tab w:val="num" w:pos="2440"/>
        </w:tabs>
        <w:ind w:left="2440" w:hanging="420"/>
      </w:pPr>
    </w:lvl>
    <w:lvl w:ilvl="5" w:tplc="0409001B" w:tentative="1">
      <w:start w:val="1"/>
      <w:numFmt w:val="lowerRoman"/>
      <w:lvlText w:val="%6."/>
      <w:lvlJc w:val="righ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9" w:tentative="1">
      <w:start w:val="1"/>
      <w:numFmt w:val="lowerLetter"/>
      <w:lvlText w:val="%8)"/>
      <w:lvlJc w:val="left"/>
      <w:pPr>
        <w:tabs>
          <w:tab w:val="num" w:pos="3700"/>
        </w:tabs>
        <w:ind w:left="3700" w:hanging="420"/>
      </w:pPr>
    </w:lvl>
    <w:lvl w:ilvl="8" w:tplc="0409001B" w:tentative="1">
      <w:start w:val="1"/>
      <w:numFmt w:val="lowerRoman"/>
      <w:lvlText w:val="%9."/>
      <w:lvlJc w:val="right"/>
      <w:pPr>
        <w:tabs>
          <w:tab w:val="num" w:pos="4120"/>
        </w:tabs>
        <w:ind w:left="4120" w:hanging="420"/>
      </w:pPr>
    </w:lvl>
  </w:abstractNum>
  <w:abstractNum w:abstractNumId="10" w15:restartNumberingAfterBreak="0">
    <w:nsid w:val="160C7D54"/>
    <w:multiLevelType w:val="hybridMultilevel"/>
    <w:tmpl w:val="AF2CB554"/>
    <w:lvl w:ilvl="0" w:tplc="F014DCC2">
      <w:start w:val="6"/>
      <w:numFmt w:val="decimal"/>
      <w:lvlText w:val="%1、"/>
      <w:lvlJc w:val="left"/>
      <w:pPr>
        <w:tabs>
          <w:tab w:val="num" w:pos="567"/>
        </w:tabs>
        <w:ind w:left="567" w:hanging="567"/>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F152901"/>
    <w:multiLevelType w:val="hybridMultilevel"/>
    <w:tmpl w:val="7F16F9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02D1BEA"/>
    <w:multiLevelType w:val="hybridMultilevel"/>
    <w:tmpl w:val="26BC438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5235730"/>
    <w:multiLevelType w:val="hybridMultilevel"/>
    <w:tmpl w:val="2CCA915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6164585"/>
    <w:multiLevelType w:val="hybridMultilevel"/>
    <w:tmpl w:val="71261BB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B8E1929"/>
    <w:multiLevelType w:val="hybridMultilevel"/>
    <w:tmpl w:val="E1785B8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B9414B5"/>
    <w:multiLevelType w:val="hybridMultilevel"/>
    <w:tmpl w:val="13782A90"/>
    <w:lvl w:ilvl="0" w:tplc="A59CCA66">
      <w:start w:val="1"/>
      <w:numFmt w:val="lowerRoman"/>
      <w:lvlText w:val="%1."/>
      <w:lvlJc w:val="left"/>
      <w:pPr>
        <w:tabs>
          <w:tab w:val="num" w:pos="1293"/>
        </w:tabs>
        <w:ind w:left="99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BE76CB7"/>
    <w:multiLevelType w:val="hybridMultilevel"/>
    <w:tmpl w:val="D090999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2DF14444"/>
    <w:multiLevelType w:val="hybridMultilevel"/>
    <w:tmpl w:val="6120827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2E732C4F"/>
    <w:multiLevelType w:val="hybridMultilevel"/>
    <w:tmpl w:val="3156171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500711F"/>
    <w:multiLevelType w:val="hybridMultilevel"/>
    <w:tmpl w:val="F00CB2C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8073696"/>
    <w:multiLevelType w:val="hybridMultilevel"/>
    <w:tmpl w:val="C9763D6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B5856CC"/>
    <w:multiLevelType w:val="hybridMultilevel"/>
    <w:tmpl w:val="1CA6723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B9749CE"/>
    <w:multiLevelType w:val="hybridMultilevel"/>
    <w:tmpl w:val="4B5A47B2"/>
    <w:lvl w:ilvl="0" w:tplc="55C2738C">
      <w:start w:val="1"/>
      <w:numFmt w:val="decimal"/>
      <w:lvlText w:val="%1、"/>
      <w:lvlJc w:val="left"/>
      <w:pPr>
        <w:tabs>
          <w:tab w:val="num" w:pos="567"/>
        </w:tabs>
        <w:ind w:left="567" w:hanging="567"/>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C030A6C"/>
    <w:multiLevelType w:val="hybridMultilevel"/>
    <w:tmpl w:val="FBBC05FA"/>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C4C610E"/>
    <w:multiLevelType w:val="hybridMultilevel"/>
    <w:tmpl w:val="3F76024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C682207"/>
    <w:multiLevelType w:val="hybridMultilevel"/>
    <w:tmpl w:val="129C3982"/>
    <w:lvl w:ilvl="0" w:tplc="6FF8F0B6">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3D750303"/>
    <w:multiLevelType w:val="hybridMultilevel"/>
    <w:tmpl w:val="897E43A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3DF407F4"/>
    <w:multiLevelType w:val="hybridMultilevel"/>
    <w:tmpl w:val="A022CD2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3E88198C"/>
    <w:multiLevelType w:val="hybridMultilevel"/>
    <w:tmpl w:val="705CE1F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3EC838F4"/>
    <w:multiLevelType w:val="hybridMultilevel"/>
    <w:tmpl w:val="59568D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3F990D0C"/>
    <w:multiLevelType w:val="hybridMultilevel"/>
    <w:tmpl w:val="745A18A4"/>
    <w:lvl w:ilvl="0" w:tplc="F8522A70">
      <w:start w:val="14"/>
      <w:numFmt w:val="decimal"/>
      <w:lvlText w:val="第%1章"/>
      <w:lvlJc w:val="left"/>
      <w:pPr>
        <w:tabs>
          <w:tab w:val="num" w:pos="1980"/>
        </w:tabs>
        <w:ind w:left="1980" w:hanging="19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40D30DDB"/>
    <w:multiLevelType w:val="hybridMultilevel"/>
    <w:tmpl w:val="335A545A"/>
    <w:lvl w:ilvl="0" w:tplc="338CFDB2">
      <w:start w:val="1"/>
      <w:numFmt w:val="lowerRoman"/>
      <w:lvlText w:val="%1."/>
      <w:lvlJc w:val="left"/>
      <w:pPr>
        <w:tabs>
          <w:tab w:val="num" w:pos="1004"/>
        </w:tabs>
        <w:ind w:left="737" w:hanging="453"/>
      </w:pPr>
      <w:rPr>
        <w:rFonts w:hint="eastAsia"/>
      </w:rPr>
    </w:lvl>
    <w:lvl w:ilvl="1" w:tplc="84729C2E">
      <w:start w:val="19"/>
      <w:numFmt w:val="decimal"/>
      <w:lvlText w:val="第%2章"/>
      <w:lvlJc w:val="left"/>
      <w:pPr>
        <w:tabs>
          <w:tab w:val="num" w:pos="2400"/>
        </w:tabs>
        <w:ind w:left="2400" w:hanging="19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416C1028"/>
    <w:multiLevelType w:val="hybridMultilevel"/>
    <w:tmpl w:val="2032610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42515E19"/>
    <w:multiLevelType w:val="hybridMultilevel"/>
    <w:tmpl w:val="77CA0BE2"/>
    <w:lvl w:ilvl="0" w:tplc="9C223BF2">
      <w:start w:val="4"/>
      <w:numFmt w:val="decimal"/>
      <w:lvlText w:val="%1、"/>
      <w:lvlJc w:val="left"/>
      <w:pPr>
        <w:tabs>
          <w:tab w:val="num" w:pos="397"/>
        </w:tabs>
        <w:ind w:left="397" w:hanging="397"/>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42782D1D"/>
    <w:multiLevelType w:val="hybridMultilevel"/>
    <w:tmpl w:val="0FC07840"/>
    <w:lvl w:ilvl="0" w:tplc="AA8064BC">
      <w:start w:val="1"/>
      <w:numFmt w:val="decimal"/>
      <w:lvlText w:val="%1."/>
      <w:lvlJc w:val="left"/>
      <w:pPr>
        <w:tabs>
          <w:tab w:val="num" w:pos="960"/>
        </w:tabs>
        <w:ind w:left="960" w:hanging="420"/>
      </w:pPr>
      <w:rPr>
        <w:sz w:val="22"/>
        <w:szCs w:val="22"/>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6556375"/>
    <w:multiLevelType w:val="hybridMultilevel"/>
    <w:tmpl w:val="AAD4348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466730A3"/>
    <w:multiLevelType w:val="hybridMultilevel"/>
    <w:tmpl w:val="1494C57A"/>
    <w:lvl w:ilvl="0" w:tplc="B212FE2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8" w15:restartNumberingAfterBreak="0">
    <w:nsid w:val="4EFF5389"/>
    <w:multiLevelType w:val="hybridMultilevel"/>
    <w:tmpl w:val="03BCB64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51171D19"/>
    <w:multiLevelType w:val="hybridMultilevel"/>
    <w:tmpl w:val="12FE22A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53041317"/>
    <w:multiLevelType w:val="hybridMultilevel"/>
    <w:tmpl w:val="0F405A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55073F68"/>
    <w:multiLevelType w:val="hybridMultilevel"/>
    <w:tmpl w:val="D8D8927A"/>
    <w:lvl w:ilvl="0" w:tplc="0409000F">
      <w:start w:val="1"/>
      <w:numFmt w:val="decimal"/>
      <w:lvlText w:val="%1."/>
      <w:lvlJc w:val="left"/>
      <w:pPr>
        <w:tabs>
          <w:tab w:val="num" w:pos="420"/>
        </w:tabs>
        <w:ind w:left="420" w:hanging="420"/>
      </w:pPr>
    </w:lvl>
    <w:lvl w:ilvl="1" w:tplc="D924BBF0">
      <w:start w:val="3"/>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55241B06"/>
    <w:multiLevelType w:val="hybridMultilevel"/>
    <w:tmpl w:val="C71E81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54E5647"/>
    <w:multiLevelType w:val="hybridMultilevel"/>
    <w:tmpl w:val="301040EA"/>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6780400"/>
    <w:multiLevelType w:val="hybridMultilevel"/>
    <w:tmpl w:val="67F81E6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749660A"/>
    <w:multiLevelType w:val="hybridMultilevel"/>
    <w:tmpl w:val="D2605EC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EB33E9D"/>
    <w:multiLevelType w:val="hybridMultilevel"/>
    <w:tmpl w:val="84A8A926"/>
    <w:lvl w:ilvl="0" w:tplc="A59CCA66">
      <w:start w:val="1"/>
      <w:numFmt w:val="lowerRoman"/>
      <w:lvlText w:val="%1."/>
      <w:lvlJc w:val="left"/>
      <w:pPr>
        <w:tabs>
          <w:tab w:val="num" w:pos="1293"/>
        </w:tabs>
        <w:ind w:left="993" w:hanging="420"/>
      </w:pPr>
      <w:rPr>
        <w:rFonts w:hint="eastAsia"/>
      </w:rPr>
    </w:lvl>
    <w:lvl w:ilvl="1" w:tplc="04090019" w:tentative="1">
      <w:start w:val="1"/>
      <w:numFmt w:val="lowerLetter"/>
      <w:lvlText w:val="%2)"/>
      <w:lvlJc w:val="left"/>
      <w:pPr>
        <w:tabs>
          <w:tab w:val="num" w:pos="1413"/>
        </w:tabs>
        <w:ind w:left="1413" w:hanging="420"/>
      </w:pPr>
    </w:lvl>
    <w:lvl w:ilvl="2" w:tplc="0409001B" w:tentative="1">
      <w:start w:val="1"/>
      <w:numFmt w:val="lowerRoman"/>
      <w:lvlText w:val="%3."/>
      <w:lvlJc w:val="right"/>
      <w:pPr>
        <w:tabs>
          <w:tab w:val="num" w:pos="1833"/>
        </w:tabs>
        <w:ind w:left="1833" w:hanging="420"/>
      </w:pPr>
    </w:lvl>
    <w:lvl w:ilvl="3" w:tplc="0409000F" w:tentative="1">
      <w:start w:val="1"/>
      <w:numFmt w:val="decimal"/>
      <w:lvlText w:val="%4."/>
      <w:lvlJc w:val="left"/>
      <w:pPr>
        <w:tabs>
          <w:tab w:val="num" w:pos="2253"/>
        </w:tabs>
        <w:ind w:left="2253" w:hanging="420"/>
      </w:pPr>
    </w:lvl>
    <w:lvl w:ilvl="4" w:tplc="04090019" w:tentative="1">
      <w:start w:val="1"/>
      <w:numFmt w:val="lowerLetter"/>
      <w:lvlText w:val="%5)"/>
      <w:lvlJc w:val="left"/>
      <w:pPr>
        <w:tabs>
          <w:tab w:val="num" w:pos="2673"/>
        </w:tabs>
        <w:ind w:left="2673" w:hanging="420"/>
      </w:pPr>
    </w:lvl>
    <w:lvl w:ilvl="5" w:tplc="0409001B" w:tentative="1">
      <w:start w:val="1"/>
      <w:numFmt w:val="lowerRoman"/>
      <w:lvlText w:val="%6."/>
      <w:lvlJc w:val="right"/>
      <w:pPr>
        <w:tabs>
          <w:tab w:val="num" w:pos="3093"/>
        </w:tabs>
        <w:ind w:left="3093" w:hanging="420"/>
      </w:pPr>
    </w:lvl>
    <w:lvl w:ilvl="6" w:tplc="0409000F" w:tentative="1">
      <w:start w:val="1"/>
      <w:numFmt w:val="decimal"/>
      <w:lvlText w:val="%7."/>
      <w:lvlJc w:val="left"/>
      <w:pPr>
        <w:tabs>
          <w:tab w:val="num" w:pos="3513"/>
        </w:tabs>
        <w:ind w:left="3513" w:hanging="420"/>
      </w:pPr>
    </w:lvl>
    <w:lvl w:ilvl="7" w:tplc="04090019" w:tentative="1">
      <w:start w:val="1"/>
      <w:numFmt w:val="lowerLetter"/>
      <w:lvlText w:val="%8)"/>
      <w:lvlJc w:val="left"/>
      <w:pPr>
        <w:tabs>
          <w:tab w:val="num" w:pos="3933"/>
        </w:tabs>
        <w:ind w:left="3933" w:hanging="420"/>
      </w:pPr>
    </w:lvl>
    <w:lvl w:ilvl="8" w:tplc="0409001B" w:tentative="1">
      <w:start w:val="1"/>
      <w:numFmt w:val="lowerRoman"/>
      <w:lvlText w:val="%9."/>
      <w:lvlJc w:val="right"/>
      <w:pPr>
        <w:tabs>
          <w:tab w:val="num" w:pos="4353"/>
        </w:tabs>
        <w:ind w:left="4353" w:hanging="420"/>
      </w:pPr>
    </w:lvl>
  </w:abstractNum>
  <w:abstractNum w:abstractNumId="47" w15:restartNumberingAfterBreak="0">
    <w:nsid w:val="604D280D"/>
    <w:multiLevelType w:val="hybridMultilevel"/>
    <w:tmpl w:val="454E46B6"/>
    <w:lvl w:ilvl="0" w:tplc="05AE48B6">
      <w:start w:val="1"/>
      <w:numFmt w:val="lowerRoman"/>
      <w:lvlText w:val="%1."/>
      <w:lvlJc w:val="left"/>
      <w:pPr>
        <w:tabs>
          <w:tab w:val="num" w:pos="680"/>
        </w:tabs>
        <w:ind w:left="680" w:hanging="680"/>
      </w:pPr>
      <w:rPr>
        <w:rFonts w:hint="eastAsia"/>
      </w:rPr>
    </w:lvl>
    <w:lvl w:ilvl="1" w:tplc="04090019" w:tentative="1">
      <w:start w:val="1"/>
      <w:numFmt w:val="lowerLetter"/>
      <w:lvlText w:val="%2)"/>
      <w:lvlJc w:val="left"/>
      <w:pPr>
        <w:tabs>
          <w:tab w:val="num" w:pos="443"/>
        </w:tabs>
        <w:ind w:left="443" w:hanging="420"/>
      </w:pPr>
    </w:lvl>
    <w:lvl w:ilvl="2" w:tplc="0409001B" w:tentative="1">
      <w:start w:val="1"/>
      <w:numFmt w:val="lowerRoman"/>
      <w:lvlText w:val="%3."/>
      <w:lvlJc w:val="right"/>
      <w:pPr>
        <w:tabs>
          <w:tab w:val="num" w:pos="863"/>
        </w:tabs>
        <w:ind w:left="863" w:hanging="420"/>
      </w:pPr>
    </w:lvl>
    <w:lvl w:ilvl="3" w:tplc="0409000F" w:tentative="1">
      <w:start w:val="1"/>
      <w:numFmt w:val="decimal"/>
      <w:lvlText w:val="%4."/>
      <w:lvlJc w:val="left"/>
      <w:pPr>
        <w:tabs>
          <w:tab w:val="num" w:pos="1283"/>
        </w:tabs>
        <w:ind w:left="1283" w:hanging="420"/>
      </w:pPr>
    </w:lvl>
    <w:lvl w:ilvl="4" w:tplc="04090019" w:tentative="1">
      <w:start w:val="1"/>
      <w:numFmt w:val="lowerLetter"/>
      <w:lvlText w:val="%5)"/>
      <w:lvlJc w:val="left"/>
      <w:pPr>
        <w:tabs>
          <w:tab w:val="num" w:pos="1703"/>
        </w:tabs>
        <w:ind w:left="1703" w:hanging="420"/>
      </w:pPr>
    </w:lvl>
    <w:lvl w:ilvl="5" w:tplc="0409001B" w:tentative="1">
      <w:start w:val="1"/>
      <w:numFmt w:val="lowerRoman"/>
      <w:lvlText w:val="%6."/>
      <w:lvlJc w:val="right"/>
      <w:pPr>
        <w:tabs>
          <w:tab w:val="num" w:pos="2123"/>
        </w:tabs>
        <w:ind w:left="2123" w:hanging="420"/>
      </w:pPr>
    </w:lvl>
    <w:lvl w:ilvl="6" w:tplc="0409000F" w:tentative="1">
      <w:start w:val="1"/>
      <w:numFmt w:val="decimal"/>
      <w:lvlText w:val="%7."/>
      <w:lvlJc w:val="left"/>
      <w:pPr>
        <w:tabs>
          <w:tab w:val="num" w:pos="2543"/>
        </w:tabs>
        <w:ind w:left="2543" w:hanging="420"/>
      </w:pPr>
    </w:lvl>
    <w:lvl w:ilvl="7" w:tplc="04090019" w:tentative="1">
      <w:start w:val="1"/>
      <w:numFmt w:val="lowerLetter"/>
      <w:lvlText w:val="%8)"/>
      <w:lvlJc w:val="left"/>
      <w:pPr>
        <w:tabs>
          <w:tab w:val="num" w:pos="2963"/>
        </w:tabs>
        <w:ind w:left="2963" w:hanging="420"/>
      </w:pPr>
    </w:lvl>
    <w:lvl w:ilvl="8" w:tplc="0409001B" w:tentative="1">
      <w:start w:val="1"/>
      <w:numFmt w:val="lowerRoman"/>
      <w:lvlText w:val="%9."/>
      <w:lvlJc w:val="right"/>
      <w:pPr>
        <w:tabs>
          <w:tab w:val="num" w:pos="3383"/>
        </w:tabs>
        <w:ind w:left="3383" w:hanging="420"/>
      </w:pPr>
    </w:lvl>
  </w:abstractNum>
  <w:abstractNum w:abstractNumId="48" w15:restartNumberingAfterBreak="0">
    <w:nsid w:val="61E148F1"/>
    <w:multiLevelType w:val="hybridMultilevel"/>
    <w:tmpl w:val="F0B61D1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15:restartNumberingAfterBreak="0">
    <w:nsid w:val="66DD09DA"/>
    <w:multiLevelType w:val="hybridMultilevel"/>
    <w:tmpl w:val="7902CB34"/>
    <w:lvl w:ilvl="0" w:tplc="0409000F">
      <w:start w:val="1"/>
      <w:numFmt w:val="decimal"/>
      <w:lvlText w:val="%1."/>
      <w:lvlJc w:val="left"/>
      <w:pPr>
        <w:tabs>
          <w:tab w:val="num" w:pos="420"/>
        </w:tabs>
        <w:ind w:left="420" w:hanging="420"/>
      </w:pPr>
    </w:lvl>
    <w:lvl w:ilvl="1" w:tplc="138C2DEA">
      <w:start w:val="4"/>
      <w:numFmt w:val="decimal"/>
      <w:lvlText w:val="第%2章"/>
      <w:lvlJc w:val="left"/>
      <w:pPr>
        <w:tabs>
          <w:tab w:val="num" w:pos="2175"/>
        </w:tabs>
        <w:ind w:left="2175" w:hanging="17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15:restartNumberingAfterBreak="0">
    <w:nsid w:val="68D33FFA"/>
    <w:multiLevelType w:val="singleLevel"/>
    <w:tmpl w:val="10A849C6"/>
    <w:lvl w:ilvl="0">
      <w:start w:val="1"/>
      <w:numFmt w:val="decimalFullWidth"/>
      <w:lvlText w:val="%1、"/>
      <w:lvlJc w:val="left"/>
      <w:pPr>
        <w:tabs>
          <w:tab w:val="num" w:pos="945"/>
        </w:tabs>
        <w:ind w:left="945" w:hanging="585"/>
      </w:pPr>
      <w:rPr>
        <w:rFonts w:hint="eastAsia"/>
      </w:rPr>
    </w:lvl>
  </w:abstractNum>
  <w:abstractNum w:abstractNumId="51" w15:restartNumberingAfterBreak="0">
    <w:nsid w:val="6BDD3DBF"/>
    <w:multiLevelType w:val="hybridMultilevel"/>
    <w:tmpl w:val="2F1E0446"/>
    <w:lvl w:ilvl="0" w:tplc="55C2738C">
      <w:start w:val="1"/>
      <w:numFmt w:val="decimal"/>
      <w:lvlText w:val="%1、"/>
      <w:lvlJc w:val="left"/>
      <w:pPr>
        <w:tabs>
          <w:tab w:val="num" w:pos="567"/>
        </w:tabs>
        <w:ind w:left="567" w:hanging="567"/>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6C8F7E9E"/>
    <w:multiLevelType w:val="hybridMultilevel"/>
    <w:tmpl w:val="8850FC4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6E545153"/>
    <w:multiLevelType w:val="hybridMultilevel"/>
    <w:tmpl w:val="50FC5A3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15:restartNumberingAfterBreak="0">
    <w:nsid w:val="73ED2280"/>
    <w:multiLevelType w:val="hybridMultilevel"/>
    <w:tmpl w:val="9312B19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5" w15:restartNumberingAfterBreak="0">
    <w:nsid w:val="749129B6"/>
    <w:multiLevelType w:val="hybridMultilevel"/>
    <w:tmpl w:val="CDD0286E"/>
    <w:lvl w:ilvl="0" w:tplc="569AEDFE">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15:restartNumberingAfterBreak="0">
    <w:nsid w:val="74FC30B7"/>
    <w:multiLevelType w:val="hybridMultilevel"/>
    <w:tmpl w:val="56568C36"/>
    <w:lvl w:ilvl="0" w:tplc="05AE48B6">
      <w:start w:val="1"/>
      <w:numFmt w:val="lowerRoman"/>
      <w:lvlText w:val="%1."/>
      <w:lvlJc w:val="left"/>
      <w:pPr>
        <w:tabs>
          <w:tab w:val="num" w:pos="680"/>
        </w:tabs>
        <w:ind w:left="680" w:hanging="680"/>
      </w:pPr>
      <w:rPr>
        <w:rFonts w:hint="eastAsia"/>
      </w:rPr>
    </w:lvl>
    <w:lvl w:ilvl="1" w:tplc="04090019" w:tentative="1">
      <w:start w:val="1"/>
      <w:numFmt w:val="lowerLetter"/>
      <w:lvlText w:val="%2)"/>
      <w:lvlJc w:val="left"/>
      <w:pPr>
        <w:tabs>
          <w:tab w:val="num" w:pos="443"/>
        </w:tabs>
        <w:ind w:left="443" w:hanging="420"/>
      </w:pPr>
    </w:lvl>
    <w:lvl w:ilvl="2" w:tplc="0409001B" w:tentative="1">
      <w:start w:val="1"/>
      <w:numFmt w:val="lowerRoman"/>
      <w:lvlText w:val="%3."/>
      <w:lvlJc w:val="right"/>
      <w:pPr>
        <w:tabs>
          <w:tab w:val="num" w:pos="863"/>
        </w:tabs>
        <w:ind w:left="863" w:hanging="420"/>
      </w:pPr>
    </w:lvl>
    <w:lvl w:ilvl="3" w:tplc="0409000F" w:tentative="1">
      <w:start w:val="1"/>
      <w:numFmt w:val="decimal"/>
      <w:lvlText w:val="%4."/>
      <w:lvlJc w:val="left"/>
      <w:pPr>
        <w:tabs>
          <w:tab w:val="num" w:pos="1283"/>
        </w:tabs>
        <w:ind w:left="1283" w:hanging="420"/>
      </w:pPr>
    </w:lvl>
    <w:lvl w:ilvl="4" w:tplc="04090019" w:tentative="1">
      <w:start w:val="1"/>
      <w:numFmt w:val="lowerLetter"/>
      <w:lvlText w:val="%5)"/>
      <w:lvlJc w:val="left"/>
      <w:pPr>
        <w:tabs>
          <w:tab w:val="num" w:pos="1703"/>
        </w:tabs>
        <w:ind w:left="1703" w:hanging="420"/>
      </w:pPr>
    </w:lvl>
    <w:lvl w:ilvl="5" w:tplc="0409001B" w:tentative="1">
      <w:start w:val="1"/>
      <w:numFmt w:val="lowerRoman"/>
      <w:lvlText w:val="%6."/>
      <w:lvlJc w:val="right"/>
      <w:pPr>
        <w:tabs>
          <w:tab w:val="num" w:pos="2123"/>
        </w:tabs>
        <w:ind w:left="2123" w:hanging="420"/>
      </w:pPr>
    </w:lvl>
    <w:lvl w:ilvl="6" w:tplc="0409000F" w:tentative="1">
      <w:start w:val="1"/>
      <w:numFmt w:val="decimal"/>
      <w:lvlText w:val="%7."/>
      <w:lvlJc w:val="left"/>
      <w:pPr>
        <w:tabs>
          <w:tab w:val="num" w:pos="2543"/>
        </w:tabs>
        <w:ind w:left="2543" w:hanging="420"/>
      </w:pPr>
    </w:lvl>
    <w:lvl w:ilvl="7" w:tplc="04090019" w:tentative="1">
      <w:start w:val="1"/>
      <w:numFmt w:val="lowerLetter"/>
      <w:lvlText w:val="%8)"/>
      <w:lvlJc w:val="left"/>
      <w:pPr>
        <w:tabs>
          <w:tab w:val="num" w:pos="2963"/>
        </w:tabs>
        <w:ind w:left="2963" w:hanging="420"/>
      </w:pPr>
    </w:lvl>
    <w:lvl w:ilvl="8" w:tplc="0409001B" w:tentative="1">
      <w:start w:val="1"/>
      <w:numFmt w:val="lowerRoman"/>
      <w:lvlText w:val="%9."/>
      <w:lvlJc w:val="right"/>
      <w:pPr>
        <w:tabs>
          <w:tab w:val="num" w:pos="3383"/>
        </w:tabs>
        <w:ind w:left="3383" w:hanging="420"/>
      </w:pPr>
    </w:lvl>
  </w:abstractNum>
  <w:abstractNum w:abstractNumId="57" w15:restartNumberingAfterBreak="0">
    <w:nsid w:val="7BDD295D"/>
    <w:multiLevelType w:val="hybridMultilevel"/>
    <w:tmpl w:val="0540EAF0"/>
    <w:lvl w:ilvl="0" w:tplc="55C2738C">
      <w:start w:val="1"/>
      <w:numFmt w:val="decimal"/>
      <w:lvlText w:val="%1、"/>
      <w:lvlJc w:val="left"/>
      <w:pPr>
        <w:tabs>
          <w:tab w:val="num" w:pos="567"/>
        </w:tabs>
        <w:ind w:left="567" w:hanging="567"/>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7D6A1360"/>
    <w:multiLevelType w:val="hybridMultilevel"/>
    <w:tmpl w:val="1A8CADC4"/>
    <w:lvl w:ilvl="0" w:tplc="05AE48B6">
      <w:start w:val="1"/>
      <w:numFmt w:val="lowerRoman"/>
      <w:lvlText w:val="%1."/>
      <w:lvlJc w:val="left"/>
      <w:pPr>
        <w:tabs>
          <w:tab w:val="num" w:pos="1077"/>
        </w:tabs>
        <w:ind w:left="1077" w:hanging="6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01420468">
    <w:abstractNumId w:val="38"/>
  </w:num>
  <w:num w:numId="2" w16cid:durableId="876165543">
    <w:abstractNumId w:val="49"/>
  </w:num>
  <w:num w:numId="3" w16cid:durableId="1912350796">
    <w:abstractNumId w:val="18"/>
  </w:num>
  <w:num w:numId="4" w16cid:durableId="874076434">
    <w:abstractNumId w:val="24"/>
  </w:num>
  <w:num w:numId="5" w16cid:durableId="1303196705">
    <w:abstractNumId w:val="48"/>
  </w:num>
  <w:num w:numId="6" w16cid:durableId="282884875">
    <w:abstractNumId w:val="1"/>
  </w:num>
  <w:num w:numId="7" w16cid:durableId="743992101">
    <w:abstractNumId w:val="7"/>
  </w:num>
  <w:num w:numId="8" w16cid:durableId="912081440">
    <w:abstractNumId w:val="4"/>
  </w:num>
  <w:num w:numId="9" w16cid:durableId="389966180">
    <w:abstractNumId w:val="45"/>
  </w:num>
  <w:num w:numId="10" w16cid:durableId="1638998482">
    <w:abstractNumId w:val="25"/>
  </w:num>
  <w:num w:numId="11" w16cid:durableId="1075392541">
    <w:abstractNumId w:val="42"/>
  </w:num>
  <w:num w:numId="12" w16cid:durableId="2140607911">
    <w:abstractNumId w:val="55"/>
  </w:num>
  <w:num w:numId="13" w16cid:durableId="1353801177">
    <w:abstractNumId w:val="23"/>
  </w:num>
  <w:num w:numId="14" w16cid:durableId="400909904">
    <w:abstractNumId w:val="51"/>
  </w:num>
  <w:num w:numId="15" w16cid:durableId="1354572850">
    <w:abstractNumId w:val="3"/>
  </w:num>
  <w:num w:numId="16" w16cid:durableId="1286546204">
    <w:abstractNumId w:val="41"/>
  </w:num>
  <w:num w:numId="17" w16cid:durableId="375393168">
    <w:abstractNumId w:val="53"/>
  </w:num>
  <w:num w:numId="18" w16cid:durableId="1234125305">
    <w:abstractNumId w:val="33"/>
  </w:num>
  <w:num w:numId="19" w16cid:durableId="879634149">
    <w:abstractNumId w:val="15"/>
  </w:num>
  <w:num w:numId="20" w16cid:durableId="1329215286">
    <w:abstractNumId w:val="57"/>
  </w:num>
  <w:num w:numId="21" w16cid:durableId="1276134726">
    <w:abstractNumId w:val="46"/>
  </w:num>
  <w:num w:numId="22" w16cid:durableId="1548682557">
    <w:abstractNumId w:val="16"/>
  </w:num>
  <w:num w:numId="23" w16cid:durableId="552038888">
    <w:abstractNumId w:val="12"/>
  </w:num>
  <w:num w:numId="24" w16cid:durableId="514854839">
    <w:abstractNumId w:val="37"/>
  </w:num>
  <w:num w:numId="25" w16cid:durableId="201213437">
    <w:abstractNumId w:val="26"/>
  </w:num>
  <w:num w:numId="26" w16cid:durableId="1040326684">
    <w:abstractNumId w:val="50"/>
  </w:num>
  <w:num w:numId="27" w16cid:durableId="373122603">
    <w:abstractNumId w:val="2"/>
  </w:num>
  <w:num w:numId="28" w16cid:durableId="1216042942">
    <w:abstractNumId w:val="52"/>
  </w:num>
  <w:num w:numId="29" w16cid:durableId="1613904672">
    <w:abstractNumId w:val="22"/>
  </w:num>
  <w:num w:numId="30" w16cid:durableId="17977011">
    <w:abstractNumId w:val="11"/>
  </w:num>
  <w:num w:numId="31" w16cid:durableId="2127504481">
    <w:abstractNumId w:val="20"/>
  </w:num>
  <w:num w:numId="32" w16cid:durableId="1522089765">
    <w:abstractNumId w:val="17"/>
  </w:num>
  <w:num w:numId="33" w16cid:durableId="741484710">
    <w:abstractNumId w:val="54"/>
  </w:num>
  <w:num w:numId="34" w16cid:durableId="858197455">
    <w:abstractNumId w:val="30"/>
  </w:num>
  <w:num w:numId="35" w16cid:durableId="1788698899">
    <w:abstractNumId w:val="0"/>
  </w:num>
  <w:num w:numId="36" w16cid:durableId="1831406426">
    <w:abstractNumId w:val="31"/>
  </w:num>
  <w:num w:numId="37" w16cid:durableId="1076123747">
    <w:abstractNumId w:val="19"/>
  </w:num>
  <w:num w:numId="38" w16cid:durableId="353848834">
    <w:abstractNumId w:val="21"/>
  </w:num>
  <w:num w:numId="39" w16cid:durableId="2024815283">
    <w:abstractNumId w:val="35"/>
  </w:num>
  <w:num w:numId="40" w16cid:durableId="381557677">
    <w:abstractNumId w:val="14"/>
  </w:num>
  <w:num w:numId="41" w16cid:durableId="2073112217">
    <w:abstractNumId w:val="32"/>
  </w:num>
  <w:num w:numId="42" w16cid:durableId="1411807776">
    <w:abstractNumId w:val="40"/>
  </w:num>
  <w:num w:numId="43" w16cid:durableId="1899315642">
    <w:abstractNumId w:val="28"/>
  </w:num>
  <w:num w:numId="44" w16cid:durableId="1323122781">
    <w:abstractNumId w:val="13"/>
  </w:num>
  <w:num w:numId="45" w16cid:durableId="1661736272">
    <w:abstractNumId w:val="6"/>
  </w:num>
  <w:num w:numId="46" w16cid:durableId="1230917334">
    <w:abstractNumId w:val="36"/>
  </w:num>
  <w:num w:numId="47" w16cid:durableId="939990013">
    <w:abstractNumId w:val="39"/>
  </w:num>
  <w:num w:numId="48" w16cid:durableId="2033534573">
    <w:abstractNumId w:val="27"/>
  </w:num>
  <w:num w:numId="49" w16cid:durableId="333458091">
    <w:abstractNumId w:val="43"/>
  </w:num>
  <w:num w:numId="50" w16cid:durableId="695810040">
    <w:abstractNumId w:val="44"/>
  </w:num>
  <w:num w:numId="51" w16cid:durableId="1630816144">
    <w:abstractNumId w:val="58"/>
  </w:num>
  <w:num w:numId="52" w16cid:durableId="785007469">
    <w:abstractNumId w:val="9"/>
  </w:num>
  <w:num w:numId="53" w16cid:durableId="2009940139">
    <w:abstractNumId w:val="47"/>
  </w:num>
  <w:num w:numId="54" w16cid:durableId="570581986">
    <w:abstractNumId w:val="34"/>
  </w:num>
  <w:num w:numId="55" w16cid:durableId="849298002">
    <w:abstractNumId w:val="56"/>
  </w:num>
  <w:num w:numId="56" w16cid:durableId="382602430">
    <w:abstractNumId w:val="8"/>
  </w:num>
  <w:num w:numId="57" w16cid:durableId="2098822932">
    <w:abstractNumId w:val="10"/>
  </w:num>
  <w:num w:numId="58" w16cid:durableId="1799227781">
    <w:abstractNumId w:val="29"/>
  </w:num>
  <w:num w:numId="59" w16cid:durableId="1626422637">
    <w:abstractNumId w:val="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4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EF0"/>
    <w:rsid w:val="00010304"/>
    <w:rsid w:val="0004615E"/>
    <w:rsid w:val="00051941"/>
    <w:rsid w:val="00064127"/>
    <w:rsid w:val="00067CF3"/>
    <w:rsid w:val="0007318A"/>
    <w:rsid w:val="0008057C"/>
    <w:rsid w:val="000A2DCF"/>
    <w:rsid w:val="000C14CC"/>
    <w:rsid w:val="000E6D43"/>
    <w:rsid w:val="000F0238"/>
    <w:rsid w:val="00140887"/>
    <w:rsid w:val="0014645B"/>
    <w:rsid w:val="00151898"/>
    <w:rsid w:val="00165AE0"/>
    <w:rsid w:val="001906E7"/>
    <w:rsid w:val="001A4B0E"/>
    <w:rsid w:val="001B5395"/>
    <w:rsid w:val="001D205E"/>
    <w:rsid w:val="001E01BF"/>
    <w:rsid w:val="00206772"/>
    <w:rsid w:val="00244348"/>
    <w:rsid w:val="002619E3"/>
    <w:rsid w:val="002703F6"/>
    <w:rsid w:val="002B2F80"/>
    <w:rsid w:val="002B515C"/>
    <w:rsid w:val="002D7DEF"/>
    <w:rsid w:val="002E356B"/>
    <w:rsid w:val="00302051"/>
    <w:rsid w:val="00330DFD"/>
    <w:rsid w:val="00340C5D"/>
    <w:rsid w:val="0035559D"/>
    <w:rsid w:val="003562FD"/>
    <w:rsid w:val="0036579D"/>
    <w:rsid w:val="00394BC2"/>
    <w:rsid w:val="003A7ABE"/>
    <w:rsid w:val="003B7C5B"/>
    <w:rsid w:val="003D0A09"/>
    <w:rsid w:val="003E0CD3"/>
    <w:rsid w:val="00402A41"/>
    <w:rsid w:val="00403D52"/>
    <w:rsid w:val="00421B6B"/>
    <w:rsid w:val="004573FC"/>
    <w:rsid w:val="00494491"/>
    <w:rsid w:val="004B05AB"/>
    <w:rsid w:val="004B5337"/>
    <w:rsid w:val="004D507E"/>
    <w:rsid w:val="004D5E83"/>
    <w:rsid w:val="00520049"/>
    <w:rsid w:val="0059186C"/>
    <w:rsid w:val="0059341F"/>
    <w:rsid w:val="00593C86"/>
    <w:rsid w:val="005942E5"/>
    <w:rsid w:val="005A7C33"/>
    <w:rsid w:val="005B5DF9"/>
    <w:rsid w:val="005B6148"/>
    <w:rsid w:val="005D3B94"/>
    <w:rsid w:val="005D5A30"/>
    <w:rsid w:val="005D6DF8"/>
    <w:rsid w:val="00606C8E"/>
    <w:rsid w:val="006113D9"/>
    <w:rsid w:val="00615E2E"/>
    <w:rsid w:val="00631E2C"/>
    <w:rsid w:val="00633A85"/>
    <w:rsid w:val="006562A8"/>
    <w:rsid w:val="006619FD"/>
    <w:rsid w:val="00664A3C"/>
    <w:rsid w:val="00665313"/>
    <w:rsid w:val="00672722"/>
    <w:rsid w:val="00680729"/>
    <w:rsid w:val="00683525"/>
    <w:rsid w:val="00690E3E"/>
    <w:rsid w:val="006920C3"/>
    <w:rsid w:val="006D7E45"/>
    <w:rsid w:val="006F368F"/>
    <w:rsid w:val="00721A80"/>
    <w:rsid w:val="007368BD"/>
    <w:rsid w:val="00765E8A"/>
    <w:rsid w:val="00780EF0"/>
    <w:rsid w:val="00781F1F"/>
    <w:rsid w:val="007A1126"/>
    <w:rsid w:val="007A4027"/>
    <w:rsid w:val="007B06AB"/>
    <w:rsid w:val="007B2974"/>
    <w:rsid w:val="007C0BA8"/>
    <w:rsid w:val="007C3825"/>
    <w:rsid w:val="007C4E03"/>
    <w:rsid w:val="007F39AD"/>
    <w:rsid w:val="008068C1"/>
    <w:rsid w:val="008225DF"/>
    <w:rsid w:val="008336A2"/>
    <w:rsid w:val="008437D6"/>
    <w:rsid w:val="008447BB"/>
    <w:rsid w:val="0088113F"/>
    <w:rsid w:val="00883521"/>
    <w:rsid w:val="008A0474"/>
    <w:rsid w:val="008A5122"/>
    <w:rsid w:val="008B6BFD"/>
    <w:rsid w:val="008B7371"/>
    <w:rsid w:val="008D1F0A"/>
    <w:rsid w:val="009207EB"/>
    <w:rsid w:val="00933A6D"/>
    <w:rsid w:val="00935C38"/>
    <w:rsid w:val="00950336"/>
    <w:rsid w:val="009548CA"/>
    <w:rsid w:val="00972AF0"/>
    <w:rsid w:val="009D6F59"/>
    <w:rsid w:val="009E0A4B"/>
    <w:rsid w:val="009E3D0A"/>
    <w:rsid w:val="009E6A90"/>
    <w:rsid w:val="00A13F28"/>
    <w:rsid w:val="00A32A4E"/>
    <w:rsid w:val="00A41D1C"/>
    <w:rsid w:val="00A479F7"/>
    <w:rsid w:val="00A61361"/>
    <w:rsid w:val="00A83CE2"/>
    <w:rsid w:val="00A90858"/>
    <w:rsid w:val="00AA2EBC"/>
    <w:rsid w:val="00AA3AE1"/>
    <w:rsid w:val="00AB158A"/>
    <w:rsid w:val="00AC3921"/>
    <w:rsid w:val="00AC538E"/>
    <w:rsid w:val="00AF2C46"/>
    <w:rsid w:val="00AF7092"/>
    <w:rsid w:val="00B06253"/>
    <w:rsid w:val="00B13451"/>
    <w:rsid w:val="00B239DE"/>
    <w:rsid w:val="00B246FC"/>
    <w:rsid w:val="00B257E8"/>
    <w:rsid w:val="00B40792"/>
    <w:rsid w:val="00B45BD0"/>
    <w:rsid w:val="00B659F1"/>
    <w:rsid w:val="00BD64B5"/>
    <w:rsid w:val="00BF2271"/>
    <w:rsid w:val="00C064A5"/>
    <w:rsid w:val="00C3616B"/>
    <w:rsid w:val="00C44519"/>
    <w:rsid w:val="00C80261"/>
    <w:rsid w:val="00C8696C"/>
    <w:rsid w:val="00C91E14"/>
    <w:rsid w:val="00CA5D1D"/>
    <w:rsid w:val="00CA7601"/>
    <w:rsid w:val="00CB6F7E"/>
    <w:rsid w:val="00CC16DA"/>
    <w:rsid w:val="00CF46C0"/>
    <w:rsid w:val="00CF5A65"/>
    <w:rsid w:val="00D0699B"/>
    <w:rsid w:val="00D160D1"/>
    <w:rsid w:val="00D241DA"/>
    <w:rsid w:val="00D306B5"/>
    <w:rsid w:val="00D32F55"/>
    <w:rsid w:val="00D712BE"/>
    <w:rsid w:val="00D83ED9"/>
    <w:rsid w:val="00DA5D11"/>
    <w:rsid w:val="00DB0D60"/>
    <w:rsid w:val="00DC2F9B"/>
    <w:rsid w:val="00DD72ED"/>
    <w:rsid w:val="00DE2BAA"/>
    <w:rsid w:val="00DE4457"/>
    <w:rsid w:val="00DE65AF"/>
    <w:rsid w:val="00DF3550"/>
    <w:rsid w:val="00DF4F53"/>
    <w:rsid w:val="00E42497"/>
    <w:rsid w:val="00E5278B"/>
    <w:rsid w:val="00E5585E"/>
    <w:rsid w:val="00E61CCC"/>
    <w:rsid w:val="00E6677E"/>
    <w:rsid w:val="00EC4CB8"/>
    <w:rsid w:val="00ED0D66"/>
    <w:rsid w:val="00ED4033"/>
    <w:rsid w:val="00EF0FAC"/>
    <w:rsid w:val="00F00767"/>
    <w:rsid w:val="00F138A4"/>
    <w:rsid w:val="00F15C90"/>
    <w:rsid w:val="00F2339E"/>
    <w:rsid w:val="00F25B26"/>
    <w:rsid w:val="00F25C27"/>
    <w:rsid w:val="00F339CC"/>
    <w:rsid w:val="00F33EE5"/>
    <w:rsid w:val="00F375D2"/>
    <w:rsid w:val="00F4675B"/>
    <w:rsid w:val="00F70882"/>
    <w:rsid w:val="00FA0E69"/>
    <w:rsid w:val="00FB500A"/>
    <w:rsid w:val="00FC15C8"/>
    <w:rsid w:val="00FD7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145"/>
    <o:shapelayout v:ext="edit">
      <o:idmap v:ext="edit" data="2,3,4"/>
    </o:shapelayout>
  </w:shapeDefaults>
  <w:decimalSymbol w:val="."/>
  <w:listSeparator w:val=","/>
  <w14:docId w14:val="15FD4CC3"/>
  <w15:chartTrackingRefBased/>
  <w15:docId w15:val="{591B4E0F-C39D-4BF1-A145-53C727A2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780EF0"/>
    <w:pPr>
      <w:keepNext/>
      <w:keepLines/>
      <w:spacing w:before="340" w:after="330" w:line="578" w:lineRule="auto"/>
      <w:outlineLvl w:val="0"/>
    </w:pPr>
    <w:rPr>
      <w:b/>
      <w:bCs/>
      <w:kern w:val="44"/>
      <w:sz w:val="44"/>
      <w:szCs w:val="44"/>
    </w:rPr>
  </w:style>
  <w:style w:type="paragraph" w:styleId="2">
    <w:name w:val="heading 2"/>
    <w:basedOn w:val="a"/>
    <w:next w:val="a"/>
    <w:qFormat/>
    <w:rsid w:val="00780EF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80EF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6F7E"/>
    <w:pPr>
      <w:ind w:firstLine="540"/>
    </w:pPr>
    <w:rPr>
      <w:sz w:val="28"/>
      <w:szCs w:val="20"/>
    </w:rPr>
  </w:style>
  <w:style w:type="table" w:styleId="a4">
    <w:name w:val="Table Grid"/>
    <w:basedOn w:val="a1"/>
    <w:rsid w:val="00CB6F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E5278B"/>
    <w:pPr>
      <w:spacing w:after="120"/>
    </w:pPr>
  </w:style>
  <w:style w:type="paragraph" w:styleId="20">
    <w:name w:val="Body Text 2"/>
    <w:basedOn w:val="a"/>
    <w:rsid w:val="00E5278B"/>
    <w:pPr>
      <w:spacing w:after="120" w:line="480" w:lineRule="auto"/>
    </w:pPr>
  </w:style>
  <w:style w:type="paragraph" w:styleId="a6">
    <w:name w:val="Normal Indent"/>
    <w:aliases w:val="正文（首行缩进两字） Char Char Char,正文（首行缩进两字） Char Char Char Char"/>
    <w:basedOn w:val="a"/>
    <w:rsid w:val="006D7E45"/>
    <w:pPr>
      <w:ind w:firstLine="420"/>
    </w:pPr>
    <w:rPr>
      <w:szCs w:val="20"/>
    </w:rPr>
  </w:style>
  <w:style w:type="paragraph" w:styleId="30">
    <w:name w:val="Body Text 3"/>
    <w:basedOn w:val="a"/>
    <w:rsid w:val="00C91E14"/>
    <w:pPr>
      <w:spacing w:after="120"/>
    </w:pPr>
    <w:rPr>
      <w:sz w:val="16"/>
      <w:szCs w:val="16"/>
    </w:rPr>
  </w:style>
  <w:style w:type="paragraph" w:customStyle="1" w:styleId="10">
    <w:name w:val="目录 1"/>
    <w:basedOn w:val="a"/>
    <w:next w:val="a"/>
    <w:autoRedefine/>
    <w:semiHidden/>
    <w:rsid w:val="007A4027"/>
    <w:pPr>
      <w:tabs>
        <w:tab w:val="right" w:leader="middleDot" w:pos="8296"/>
      </w:tabs>
      <w:spacing w:before="120" w:after="120"/>
      <w:ind w:right="964"/>
      <w:jc w:val="center"/>
    </w:pPr>
    <w:rPr>
      <w:b/>
      <w:bCs/>
      <w:caps/>
      <w:noProof/>
      <w:szCs w:val="21"/>
    </w:rPr>
  </w:style>
  <w:style w:type="paragraph" w:styleId="21">
    <w:name w:val="Body Text Indent 2"/>
    <w:basedOn w:val="a"/>
    <w:rsid w:val="00D306B5"/>
    <w:pPr>
      <w:spacing w:after="120" w:line="480" w:lineRule="auto"/>
      <w:ind w:leftChars="200" w:left="420"/>
    </w:pPr>
  </w:style>
  <w:style w:type="paragraph" w:styleId="a7">
    <w:name w:val="Plain Text"/>
    <w:aliases w:val="普通文字 Char Char,普通文字 Char,普通文字 Char Char Char Char Char,普通文字 Char Char Char Char Char Char Char,普通文字 Char Char Char Char Char Char Char Char Char Char Char Char Char,普通文字 Char Char Char Char Char Char Char Char Char,纯文本 Char"/>
    <w:basedOn w:val="a"/>
    <w:rsid w:val="00FB500A"/>
    <w:pPr>
      <w:adjustRightInd w:val="0"/>
      <w:spacing w:before="80" w:line="440" w:lineRule="atLeast"/>
      <w:jc w:val="left"/>
      <w:textAlignment w:val="baseline"/>
    </w:pPr>
    <w:rPr>
      <w:rFonts w:ascii="宋体" w:hAnsi="Courier New"/>
      <w:kern w:val="0"/>
      <w:sz w:val="28"/>
      <w:szCs w:val="20"/>
    </w:rPr>
  </w:style>
  <w:style w:type="paragraph" w:customStyle="1" w:styleId="11">
    <w:name w:val="样式1"/>
    <w:basedOn w:val="a"/>
    <w:rsid w:val="00FB500A"/>
    <w:pPr>
      <w:adjustRightInd w:val="0"/>
      <w:snapToGrid w:val="0"/>
      <w:spacing w:line="320" w:lineRule="atLeast"/>
    </w:pPr>
    <w:rPr>
      <w:szCs w:val="21"/>
    </w:rPr>
  </w:style>
  <w:style w:type="paragraph" w:customStyle="1" w:styleId="22">
    <w:name w:val="目录 2"/>
    <w:basedOn w:val="a"/>
    <w:next w:val="a"/>
    <w:autoRedefine/>
    <w:semiHidden/>
    <w:rsid w:val="00DD72ED"/>
    <w:pPr>
      <w:tabs>
        <w:tab w:val="right" w:leader="middleDot" w:pos="8302"/>
      </w:tabs>
      <w:jc w:val="left"/>
    </w:pPr>
    <w:rPr>
      <w:rFonts w:ascii="宋体" w:hAnsi="宋体"/>
      <w:smallCaps/>
      <w:noProof/>
      <w:sz w:val="20"/>
      <w:szCs w:val="20"/>
    </w:rPr>
  </w:style>
  <w:style w:type="paragraph" w:customStyle="1" w:styleId="31">
    <w:name w:val="目录 3"/>
    <w:basedOn w:val="a"/>
    <w:next w:val="a"/>
    <w:autoRedefine/>
    <w:semiHidden/>
    <w:rsid w:val="00BF2271"/>
    <w:pPr>
      <w:ind w:left="420"/>
      <w:jc w:val="left"/>
    </w:pPr>
    <w:rPr>
      <w:i/>
      <w:iCs/>
      <w:sz w:val="20"/>
      <w:szCs w:val="20"/>
    </w:rPr>
  </w:style>
  <w:style w:type="paragraph" w:styleId="a8">
    <w:name w:val="footer"/>
    <w:basedOn w:val="a"/>
    <w:rsid w:val="00C44519"/>
    <w:pPr>
      <w:tabs>
        <w:tab w:val="center" w:pos="4153"/>
        <w:tab w:val="right" w:pos="8306"/>
      </w:tabs>
      <w:snapToGrid w:val="0"/>
      <w:jc w:val="left"/>
    </w:pPr>
    <w:rPr>
      <w:sz w:val="18"/>
      <w:szCs w:val="18"/>
    </w:rPr>
  </w:style>
  <w:style w:type="character" w:styleId="a9">
    <w:name w:val="page number"/>
    <w:basedOn w:val="a0"/>
    <w:rsid w:val="00C44519"/>
  </w:style>
  <w:style w:type="paragraph" w:styleId="aa">
    <w:name w:val="header"/>
    <w:basedOn w:val="a"/>
    <w:rsid w:val="00C44519"/>
    <w:pPr>
      <w:pBdr>
        <w:bottom w:val="single" w:sz="6" w:space="1" w:color="auto"/>
      </w:pBdr>
      <w:tabs>
        <w:tab w:val="center" w:pos="4153"/>
        <w:tab w:val="right" w:pos="8306"/>
      </w:tabs>
      <w:snapToGrid w:val="0"/>
      <w:jc w:val="center"/>
    </w:pPr>
    <w:rPr>
      <w:sz w:val="18"/>
      <w:szCs w:val="18"/>
    </w:rPr>
  </w:style>
  <w:style w:type="character" w:styleId="ab">
    <w:name w:val="Hyperlink"/>
    <w:rsid w:val="00BF2271"/>
    <w:rPr>
      <w:color w:val="0000FF"/>
      <w:u w:val="single"/>
    </w:rPr>
  </w:style>
  <w:style w:type="paragraph" w:customStyle="1" w:styleId="4">
    <w:name w:val="目录 4"/>
    <w:basedOn w:val="a"/>
    <w:next w:val="a"/>
    <w:autoRedefine/>
    <w:semiHidden/>
    <w:rsid w:val="00402A41"/>
    <w:pPr>
      <w:ind w:left="630"/>
      <w:jc w:val="left"/>
    </w:pPr>
    <w:rPr>
      <w:sz w:val="18"/>
      <w:szCs w:val="18"/>
    </w:rPr>
  </w:style>
  <w:style w:type="paragraph" w:customStyle="1" w:styleId="5">
    <w:name w:val="目录 5"/>
    <w:basedOn w:val="a"/>
    <w:next w:val="a"/>
    <w:autoRedefine/>
    <w:semiHidden/>
    <w:rsid w:val="00402A41"/>
    <w:pPr>
      <w:ind w:left="840"/>
      <w:jc w:val="left"/>
    </w:pPr>
    <w:rPr>
      <w:sz w:val="18"/>
      <w:szCs w:val="18"/>
    </w:rPr>
  </w:style>
  <w:style w:type="paragraph" w:customStyle="1" w:styleId="6">
    <w:name w:val="目录 6"/>
    <w:basedOn w:val="a"/>
    <w:next w:val="a"/>
    <w:autoRedefine/>
    <w:semiHidden/>
    <w:rsid w:val="00402A41"/>
    <w:pPr>
      <w:ind w:left="1050"/>
      <w:jc w:val="left"/>
    </w:pPr>
    <w:rPr>
      <w:sz w:val="18"/>
      <w:szCs w:val="18"/>
    </w:rPr>
  </w:style>
  <w:style w:type="paragraph" w:customStyle="1" w:styleId="7">
    <w:name w:val="目录 7"/>
    <w:basedOn w:val="a"/>
    <w:next w:val="a"/>
    <w:autoRedefine/>
    <w:semiHidden/>
    <w:rsid w:val="00402A41"/>
    <w:pPr>
      <w:ind w:left="1260"/>
      <w:jc w:val="left"/>
    </w:pPr>
    <w:rPr>
      <w:sz w:val="18"/>
      <w:szCs w:val="18"/>
    </w:rPr>
  </w:style>
  <w:style w:type="paragraph" w:customStyle="1" w:styleId="8">
    <w:name w:val="目录 8"/>
    <w:basedOn w:val="a"/>
    <w:next w:val="a"/>
    <w:autoRedefine/>
    <w:semiHidden/>
    <w:rsid w:val="00402A41"/>
    <w:pPr>
      <w:ind w:left="1470"/>
      <w:jc w:val="left"/>
    </w:pPr>
    <w:rPr>
      <w:sz w:val="18"/>
      <w:szCs w:val="18"/>
    </w:rPr>
  </w:style>
  <w:style w:type="paragraph" w:customStyle="1" w:styleId="9">
    <w:name w:val="目录 9"/>
    <w:basedOn w:val="a"/>
    <w:next w:val="a"/>
    <w:autoRedefine/>
    <w:semiHidden/>
    <w:rsid w:val="00402A41"/>
    <w:pPr>
      <w:ind w:left="168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7454</Words>
  <Characters>42492</Characters>
  <Application>Microsoft Office Word</Application>
  <DocSecurity>0</DocSecurity>
  <Lines>354</Lines>
  <Paragraphs>99</Paragraphs>
  <ScaleCrop>false</ScaleCrop>
  <Company>微软中国</Company>
  <LinksUpToDate>false</LinksUpToDate>
  <CharactersWithSpaces>49847</CharactersWithSpaces>
  <SharedDoc>false</SharedDoc>
  <HLinks>
    <vt:vector size="756" baseType="variant">
      <vt:variant>
        <vt:i4>1441844</vt:i4>
      </vt:variant>
      <vt:variant>
        <vt:i4>752</vt:i4>
      </vt:variant>
      <vt:variant>
        <vt:i4>0</vt:i4>
      </vt:variant>
      <vt:variant>
        <vt:i4>5</vt:i4>
      </vt:variant>
      <vt:variant>
        <vt:lpwstr/>
      </vt:variant>
      <vt:variant>
        <vt:lpwstr>_Toc194465799</vt:lpwstr>
      </vt:variant>
      <vt:variant>
        <vt:i4>1441844</vt:i4>
      </vt:variant>
      <vt:variant>
        <vt:i4>746</vt:i4>
      </vt:variant>
      <vt:variant>
        <vt:i4>0</vt:i4>
      </vt:variant>
      <vt:variant>
        <vt:i4>5</vt:i4>
      </vt:variant>
      <vt:variant>
        <vt:lpwstr/>
      </vt:variant>
      <vt:variant>
        <vt:lpwstr>_Toc194465798</vt:lpwstr>
      </vt:variant>
      <vt:variant>
        <vt:i4>1441844</vt:i4>
      </vt:variant>
      <vt:variant>
        <vt:i4>740</vt:i4>
      </vt:variant>
      <vt:variant>
        <vt:i4>0</vt:i4>
      </vt:variant>
      <vt:variant>
        <vt:i4>5</vt:i4>
      </vt:variant>
      <vt:variant>
        <vt:lpwstr/>
      </vt:variant>
      <vt:variant>
        <vt:lpwstr>_Toc194465797</vt:lpwstr>
      </vt:variant>
      <vt:variant>
        <vt:i4>1441844</vt:i4>
      </vt:variant>
      <vt:variant>
        <vt:i4>734</vt:i4>
      </vt:variant>
      <vt:variant>
        <vt:i4>0</vt:i4>
      </vt:variant>
      <vt:variant>
        <vt:i4>5</vt:i4>
      </vt:variant>
      <vt:variant>
        <vt:lpwstr/>
      </vt:variant>
      <vt:variant>
        <vt:lpwstr>_Toc194465796</vt:lpwstr>
      </vt:variant>
      <vt:variant>
        <vt:i4>1441844</vt:i4>
      </vt:variant>
      <vt:variant>
        <vt:i4>728</vt:i4>
      </vt:variant>
      <vt:variant>
        <vt:i4>0</vt:i4>
      </vt:variant>
      <vt:variant>
        <vt:i4>5</vt:i4>
      </vt:variant>
      <vt:variant>
        <vt:lpwstr/>
      </vt:variant>
      <vt:variant>
        <vt:lpwstr>_Toc194465795</vt:lpwstr>
      </vt:variant>
      <vt:variant>
        <vt:i4>1441844</vt:i4>
      </vt:variant>
      <vt:variant>
        <vt:i4>722</vt:i4>
      </vt:variant>
      <vt:variant>
        <vt:i4>0</vt:i4>
      </vt:variant>
      <vt:variant>
        <vt:i4>5</vt:i4>
      </vt:variant>
      <vt:variant>
        <vt:lpwstr/>
      </vt:variant>
      <vt:variant>
        <vt:lpwstr>_Toc194465794</vt:lpwstr>
      </vt:variant>
      <vt:variant>
        <vt:i4>1441844</vt:i4>
      </vt:variant>
      <vt:variant>
        <vt:i4>716</vt:i4>
      </vt:variant>
      <vt:variant>
        <vt:i4>0</vt:i4>
      </vt:variant>
      <vt:variant>
        <vt:i4>5</vt:i4>
      </vt:variant>
      <vt:variant>
        <vt:lpwstr/>
      </vt:variant>
      <vt:variant>
        <vt:lpwstr>_Toc194465793</vt:lpwstr>
      </vt:variant>
      <vt:variant>
        <vt:i4>1441844</vt:i4>
      </vt:variant>
      <vt:variant>
        <vt:i4>710</vt:i4>
      </vt:variant>
      <vt:variant>
        <vt:i4>0</vt:i4>
      </vt:variant>
      <vt:variant>
        <vt:i4>5</vt:i4>
      </vt:variant>
      <vt:variant>
        <vt:lpwstr/>
      </vt:variant>
      <vt:variant>
        <vt:lpwstr>_Toc194465792</vt:lpwstr>
      </vt:variant>
      <vt:variant>
        <vt:i4>1441844</vt:i4>
      </vt:variant>
      <vt:variant>
        <vt:i4>704</vt:i4>
      </vt:variant>
      <vt:variant>
        <vt:i4>0</vt:i4>
      </vt:variant>
      <vt:variant>
        <vt:i4>5</vt:i4>
      </vt:variant>
      <vt:variant>
        <vt:lpwstr/>
      </vt:variant>
      <vt:variant>
        <vt:lpwstr>_Toc194465791</vt:lpwstr>
      </vt:variant>
      <vt:variant>
        <vt:i4>1441844</vt:i4>
      </vt:variant>
      <vt:variant>
        <vt:i4>698</vt:i4>
      </vt:variant>
      <vt:variant>
        <vt:i4>0</vt:i4>
      </vt:variant>
      <vt:variant>
        <vt:i4>5</vt:i4>
      </vt:variant>
      <vt:variant>
        <vt:lpwstr/>
      </vt:variant>
      <vt:variant>
        <vt:lpwstr>_Toc194465790</vt:lpwstr>
      </vt:variant>
      <vt:variant>
        <vt:i4>1507380</vt:i4>
      </vt:variant>
      <vt:variant>
        <vt:i4>692</vt:i4>
      </vt:variant>
      <vt:variant>
        <vt:i4>0</vt:i4>
      </vt:variant>
      <vt:variant>
        <vt:i4>5</vt:i4>
      </vt:variant>
      <vt:variant>
        <vt:lpwstr/>
      </vt:variant>
      <vt:variant>
        <vt:lpwstr>_Toc194465789</vt:lpwstr>
      </vt:variant>
      <vt:variant>
        <vt:i4>1507380</vt:i4>
      </vt:variant>
      <vt:variant>
        <vt:i4>686</vt:i4>
      </vt:variant>
      <vt:variant>
        <vt:i4>0</vt:i4>
      </vt:variant>
      <vt:variant>
        <vt:i4>5</vt:i4>
      </vt:variant>
      <vt:variant>
        <vt:lpwstr/>
      </vt:variant>
      <vt:variant>
        <vt:lpwstr>_Toc194465788</vt:lpwstr>
      </vt:variant>
      <vt:variant>
        <vt:i4>1507380</vt:i4>
      </vt:variant>
      <vt:variant>
        <vt:i4>680</vt:i4>
      </vt:variant>
      <vt:variant>
        <vt:i4>0</vt:i4>
      </vt:variant>
      <vt:variant>
        <vt:i4>5</vt:i4>
      </vt:variant>
      <vt:variant>
        <vt:lpwstr/>
      </vt:variant>
      <vt:variant>
        <vt:lpwstr>_Toc194465787</vt:lpwstr>
      </vt:variant>
      <vt:variant>
        <vt:i4>1507380</vt:i4>
      </vt:variant>
      <vt:variant>
        <vt:i4>674</vt:i4>
      </vt:variant>
      <vt:variant>
        <vt:i4>0</vt:i4>
      </vt:variant>
      <vt:variant>
        <vt:i4>5</vt:i4>
      </vt:variant>
      <vt:variant>
        <vt:lpwstr/>
      </vt:variant>
      <vt:variant>
        <vt:lpwstr>_Toc194465786</vt:lpwstr>
      </vt:variant>
      <vt:variant>
        <vt:i4>1507380</vt:i4>
      </vt:variant>
      <vt:variant>
        <vt:i4>668</vt:i4>
      </vt:variant>
      <vt:variant>
        <vt:i4>0</vt:i4>
      </vt:variant>
      <vt:variant>
        <vt:i4>5</vt:i4>
      </vt:variant>
      <vt:variant>
        <vt:lpwstr/>
      </vt:variant>
      <vt:variant>
        <vt:lpwstr>_Toc194465785</vt:lpwstr>
      </vt:variant>
      <vt:variant>
        <vt:i4>1507380</vt:i4>
      </vt:variant>
      <vt:variant>
        <vt:i4>662</vt:i4>
      </vt:variant>
      <vt:variant>
        <vt:i4>0</vt:i4>
      </vt:variant>
      <vt:variant>
        <vt:i4>5</vt:i4>
      </vt:variant>
      <vt:variant>
        <vt:lpwstr/>
      </vt:variant>
      <vt:variant>
        <vt:lpwstr>_Toc194465784</vt:lpwstr>
      </vt:variant>
      <vt:variant>
        <vt:i4>1507380</vt:i4>
      </vt:variant>
      <vt:variant>
        <vt:i4>656</vt:i4>
      </vt:variant>
      <vt:variant>
        <vt:i4>0</vt:i4>
      </vt:variant>
      <vt:variant>
        <vt:i4>5</vt:i4>
      </vt:variant>
      <vt:variant>
        <vt:lpwstr/>
      </vt:variant>
      <vt:variant>
        <vt:lpwstr>_Toc194465783</vt:lpwstr>
      </vt:variant>
      <vt:variant>
        <vt:i4>1507380</vt:i4>
      </vt:variant>
      <vt:variant>
        <vt:i4>650</vt:i4>
      </vt:variant>
      <vt:variant>
        <vt:i4>0</vt:i4>
      </vt:variant>
      <vt:variant>
        <vt:i4>5</vt:i4>
      </vt:variant>
      <vt:variant>
        <vt:lpwstr/>
      </vt:variant>
      <vt:variant>
        <vt:lpwstr>_Toc194465782</vt:lpwstr>
      </vt:variant>
      <vt:variant>
        <vt:i4>1507380</vt:i4>
      </vt:variant>
      <vt:variant>
        <vt:i4>644</vt:i4>
      </vt:variant>
      <vt:variant>
        <vt:i4>0</vt:i4>
      </vt:variant>
      <vt:variant>
        <vt:i4>5</vt:i4>
      </vt:variant>
      <vt:variant>
        <vt:lpwstr/>
      </vt:variant>
      <vt:variant>
        <vt:lpwstr>_Toc194465781</vt:lpwstr>
      </vt:variant>
      <vt:variant>
        <vt:i4>1507380</vt:i4>
      </vt:variant>
      <vt:variant>
        <vt:i4>638</vt:i4>
      </vt:variant>
      <vt:variant>
        <vt:i4>0</vt:i4>
      </vt:variant>
      <vt:variant>
        <vt:i4>5</vt:i4>
      </vt:variant>
      <vt:variant>
        <vt:lpwstr/>
      </vt:variant>
      <vt:variant>
        <vt:lpwstr>_Toc194465780</vt:lpwstr>
      </vt:variant>
      <vt:variant>
        <vt:i4>1572916</vt:i4>
      </vt:variant>
      <vt:variant>
        <vt:i4>632</vt:i4>
      </vt:variant>
      <vt:variant>
        <vt:i4>0</vt:i4>
      </vt:variant>
      <vt:variant>
        <vt:i4>5</vt:i4>
      </vt:variant>
      <vt:variant>
        <vt:lpwstr/>
      </vt:variant>
      <vt:variant>
        <vt:lpwstr>_Toc194465779</vt:lpwstr>
      </vt:variant>
      <vt:variant>
        <vt:i4>1572916</vt:i4>
      </vt:variant>
      <vt:variant>
        <vt:i4>626</vt:i4>
      </vt:variant>
      <vt:variant>
        <vt:i4>0</vt:i4>
      </vt:variant>
      <vt:variant>
        <vt:i4>5</vt:i4>
      </vt:variant>
      <vt:variant>
        <vt:lpwstr/>
      </vt:variant>
      <vt:variant>
        <vt:lpwstr>_Toc194465778</vt:lpwstr>
      </vt:variant>
      <vt:variant>
        <vt:i4>1572916</vt:i4>
      </vt:variant>
      <vt:variant>
        <vt:i4>620</vt:i4>
      </vt:variant>
      <vt:variant>
        <vt:i4>0</vt:i4>
      </vt:variant>
      <vt:variant>
        <vt:i4>5</vt:i4>
      </vt:variant>
      <vt:variant>
        <vt:lpwstr/>
      </vt:variant>
      <vt:variant>
        <vt:lpwstr>_Toc194465777</vt:lpwstr>
      </vt:variant>
      <vt:variant>
        <vt:i4>1572916</vt:i4>
      </vt:variant>
      <vt:variant>
        <vt:i4>614</vt:i4>
      </vt:variant>
      <vt:variant>
        <vt:i4>0</vt:i4>
      </vt:variant>
      <vt:variant>
        <vt:i4>5</vt:i4>
      </vt:variant>
      <vt:variant>
        <vt:lpwstr/>
      </vt:variant>
      <vt:variant>
        <vt:lpwstr>_Toc194465776</vt:lpwstr>
      </vt:variant>
      <vt:variant>
        <vt:i4>1572916</vt:i4>
      </vt:variant>
      <vt:variant>
        <vt:i4>608</vt:i4>
      </vt:variant>
      <vt:variant>
        <vt:i4>0</vt:i4>
      </vt:variant>
      <vt:variant>
        <vt:i4>5</vt:i4>
      </vt:variant>
      <vt:variant>
        <vt:lpwstr/>
      </vt:variant>
      <vt:variant>
        <vt:lpwstr>_Toc194465775</vt:lpwstr>
      </vt:variant>
      <vt:variant>
        <vt:i4>1572916</vt:i4>
      </vt:variant>
      <vt:variant>
        <vt:i4>602</vt:i4>
      </vt:variant>
      <vt:variant>
        <vt:i4>0</vt:i4>
      </vt:variant>
      <vt:variant>
        <vt:i4>5</vt:i4>
      </vt:variant>
      <vt:variant>
        <vt:lpwstr/>
      </vt:variant>
      <vt:variant>
        <vt:lpwstr>_Toc194465774</vt:lpwstr>
      </vt:variant>
      <vt:variant>
        <vt:i4>1572916</vt:i4>
      </vt:variant>
      <vt:variant>
        <vt:i4>596</vt:i4>
      </vt:variant>
      <vt:variant>
        <vt:i4>0</vt:i4>
      </vt:variant>
      <vt:variant>
        <vt:i4>5</vt:i4>
      </vt:variant>
      <vt:variant>
        <vt:lpwstr/>
      </vt:variant>
      <vt:variant>
        <vt:lpwstr>_Toc194465773</vt:lpwstr>
      </vt:variant>
      <vt:variant>
        <vt:i4>1572916</vt:i4>
      </vt:variant>
      <vt:variant>
        <vt:i4>590</vt:i4>
      </vt:variant>
      <vt:variant>
        <vt:i4>0</vt:i4>
      </vt:variant>
      <vt:variant>
        <vt:i4>5</vt:i4>
      </vt:variant>
      <vt:variant>
        <vt:lpwstr/>
      </vt:variant>
      <vt:variant>
        <vt:lpwstr>_Toc194465772</vt:lpwstr>
      </vt:variant>
      <vt:variant>
        <vt:i4>1572916</vt:i4>
      </vt:variant>
      <vt:variant>
        <vt:i4>584</vt:i4>
      </vt:variant>
      <vt:variant>
        <vt:i4>0</vt:i4>
      </vt:variant>
      <vt:variant>
        <vt:i4>5</vt:i4>
      </vt:variant>
      <vt:variant>
        <vt:lpwstr/>
      </vt:variant>
      <vt:variant>
        <vt:lpwstr>_Toc194465771</vt:lpwstr>
      </vt:variant>
      <vt:variant>
        <vt:i4>1572916</vt:i4>
      </vt:variant>
      <vt:variant>
        <vt:i4>578</vt:i4>
      </vt:variant>
      <vt:variant>
        <vt:i4>0</vt:i4>
      </vt:variant>
      <vt:variant>
        <vt:i4>5</vt:i4>
      </vt:variant>
      <vt:variant>
        <vt:lpwstr/>
      </vt:variant>
      <vt:variant>
        <vt:lpwstr>_Toc194465770</vt:lpwstr>
      </vt:variant>
      <vt:variant>
        <vt:i4>1638452</vt:i4>
      </vt:variant>
      <vt:variant>
        <vt:i4>572</vt:i4>
      </vt:variant>
      <vt:variant>
        <vt:i4>0</vt:i4>
      </vt:variant>
      <vt:variant>
        <vt:i4>5</vt:i4>
      </vt:variant>
      <vt:variant>
        <vt:lpwstr/>
      </vt:variant>
      <vt:variant>
        <vt:lpwstr>_Toc194465769</vt:lpwstr>
      </vt:variant>
      <vt:variant>
        <vt:i4>1638452</vt:i4>
      </vt:variant>
      <vt:variant>
        <vt:i4>566</vt:i4>
      </vt:variant>
      <vt:variant>
        <vt:i4>0</vt:i4>
      </vt:variant>
      <vt:variant>
        <vt:i4>5</vt:i4>
      </vt:variant>
      <vt:variant>
        <vt:lpwstr/>
      </vt:variant>
      <vt:variant>
        <vt:lpwstr>_Toc194465768</vt:lpwstr>
      </vt:variant>
      <vt:variant>
        <vt:i4>1638452</vt:i4>
      </vt:variant>
      <vt:variant>
        <vt:i4>560</vt:i4>
      </vt:variant>
      <vt:variant>
        <vt:i4>0</vt:i4>
      </vt:variant>
      <vt:variant>
        <vt:i4>5</vt:i4>
      </vt:variant>
      <vt:variant>
        <vt:lpwstr/>
      </vt:variant>
      <vt:variant>
        <vt:lpwstr>_Toc194465767</vt:lpwstr>
      </vt:variant>
      <vt:variant>
        <vt:i4>1638452</vt:i4>
      </vt:variant>
      <vt:variant>
        <vt:i4>554</vt:i4>
      </vt:variant>
      <vt:variant>
        <vt:i4>0</vt:i4>
      </vt:variant>
      <vt:variant>
        <vt:i4>5</vt:i4>
      </vt:variant>
      <vt:variant>
        <vt:lpwstr/>
      </vt:variant>
      <vt:variant>
        <vt:lpwstr>_Toc194465766</vt:lpwstr>
      </vt:variant>
      <vt:variant>
        <vt:i4>1638452</vt:i4>
      </vt:variant>
      <vt:variant>
        <vt:i4>548</vt:i4>
      </vt:variant>
      <vt:variant>
        <vt:i4>0</vt:i4>
      </vt:variant>
      <vt:variant>
        <vt:i4>5</vt:i4>
      </vt:variant>
      <vt:variant>
        <vt:lpwstr/>
      </vt:variant>
      <vt:variant>
        <vt:lpwstr>_Toc194465765</vt:lpwstr>
      </vt:variant>
      <vt:variant>
        <vt:i4>1638452</vt:i4>
      </vt:variant>
      <vt:variant>
        <vt:i4>542</vt:i4>
      </vt:variant>
      <vt:variant>
        <vt:i4>0</vt:i4>
      </vt:variant>
      <vt:variant>
        <vt:i4>5</vt:i4>
      </vt:variant>
      <vt:variant>
        <vt:lpwstr/>
      </vt:variant>
      <vt:variant>
        <vt:lpwstr>_Toc194465764</vt:lpwstr>
      </vt:variant>
      <vt:variant>
        <vt:i4>1638452</vt:i4>
      </vt:variant>
      <vt:variant>
        <vt:i4>536</vt:i4>
      </vt:variant>
      <vt:variant>
        <vt:i4>0</vt:i4>
      </vt:variant>
      <vt:variant>
        <vt:i4>5</vt:i4>
      </vt:variant>
      <vt:variant>
        <vt:lpwstr/>
      </vt:variant>
      <vt:variant>
        <vt:lpwstr>_Toc194465763</vt:lpwstr>
      </vt:variant>
      <vt:variant>
        <vt:i4>1638452</vt:i4>
      </vt:variant>
      <vt:variant>
        <vt:i4>530</vt:i4>
      </vt:variant>
      <vt:variant>
        <vt:i4>0</vt:i4>
      </vt:variant>
      <vt:variant>
        <vt:i4>5</vt:i4>
      </vt:variant>
      <vt:variant>
        <vt:lpwstr/>
      </vt:variant>
      <vt:variant>
        <vt:lpwstr>_Toc194465762</vt:lpwstr>
      </vt:variant>
      <vt:variant>
        <vt:i4>1638452</vt:i4>
      </vt:variant>
      <vt:variant>
        <vt:i4>524</vt:i4>
      </vt:variant>
      <vt:variant>
        <vt:i4>0</vt:i4>
      </vt:variant>
      <vt:variant>
        <vt:i4>5</vt:i4>
      </vt:variant>
      <vt:variant>
        <vt:lpwstr/>
      </vt:variant>
      <vt:variant>
        <vt:lpwstr>_Toc194465761</vt:lpwstr>
      </vt:variant>
      <vt:variant>
        <vt:i4>1638452</vt:i4>
      </vt:variant>
      <vt:variant>
        <vt:i4>518</vt:i4>
      </vt:variant>
      <vt:variant>
        <vt:i4>0</vt:i4>
      </vt:variant>
      <vt:variant>
        <vt:i4>5</vt:i4>
      </vt:variant>
      <vt:variant>
        <vt:lpwstr/>
      </vt:variant>
      <vt:variant>
        <vt:lpwstr>_Toc194465760</vt:lpwstr>
      </vt:variant>
      <vt:variant>
        <vt:i4>1703988</vt:i4>
      </vt:variant>
      <vt:variant>
        <vt:i4>512</vt:i4>
      </vt:variant>
      <vt:variant>
        <vt:i4>0</vt:i4>
      </vt:variant>
      <vt:variant>
        <vt:i4>5</vt:i4>
      </vt:variant>
      <vt:variant>
        <vt:lpwstr/>
      </vt:variant>
      <vt:variant>
        <vt:lpwstr>_Toc194465759</vt:lpwstr>
      </vt:variant>
      <vt:variant>
        <vt:i4>1703988</vt:i4>
      </vt:variant>
      <vt:variant>
        <vt:i4>506</vt:i4>
      </vt:variant>
      <vt:variant>
        <vt:i4>0</vt:i4>
      </vt:variant>
      <vt:variant>
        <vt:i4>5</vt:i4>
      </vt:variant>
      <vt:variant>
        <vt:lpwstr/>
      </vt:variant>
      <vt:variant>
        <vt:lpwstr>_Toc194465758</vt:lpwstr>
      </vt:variant>
      <vt:variant>
        <vt:i4>1703988</vt:i4>
      </vt:variant>
      <vt:variant>
        <vt:i4>500</vt:i4>
      </vt:variant>
      <vt:variant>
        <vt:i4>0</vt:i4>
      </vt:variant>
      <vt:variant>
        <vt:i4>5</vt:i4>
      </vt:variant>
      <vt:variant>
        <vt:lpwstr/>
      </vt:variant>
      <vt:variant>
        <vt:lpwstr>_Toc194465757</vt:lpwstr>
      </vt:variant>
      <vt:variant>
        <vt:i4>1703988</vt:i4>
      </vt:variant>
      <vt:variant>
        <vt:i4>494</vt:i4>
      </vt:variant>
      <vt:variant>
        <vt:i4>0</vt:i4>
      </vt:variant>
      <vt:variant>
        <vt:i4>5</vt:i4>
      </vt:variant>
      <vt:variant>
        <vt:lpwstr/>
      </vt:variant>
      <vt:variant>
        <vt:lpwstr>_Toc194465756</vt:lpwstr>
      </vt:variant>
      <vt:variant>
        <vt:i4>1703988</vt:i4>
      </vt:variant>
      <vt:variant>
        <vt:i4>488</vt:i4>
      </vt:variant>
      <vt:variant>
        <vt:i4>0</vt:i4>
      </vt:variant>
      <vt:variant>
        <vt:i4>5</vt:i4>
      </vt:variant>
      <vt:variant>
        <vt:lpwstr/>
      </vt:variant>
      <vt:variant>
        <vt:lpwstr>_Toc194465755</vt:lpwstr>
      </vt:variant>
      <vt:variant>
        <vt:i4>1703988</vt:i4>
      </vt:variant>
      <vt:variant>
        <vt:i4>482</vt:i4>
      </vt:variant>
      <vt:variant>
        <vt:i4>0</vt:i4>
      </vt:variant>
      <vt:variant>
        <vt:i4>5</vt:i4>
      </vt:variant>
      <vt:variant>
        <vt:lpwstr/>
      </vt:variant>
      <vt:variant>
        <vt:lpwstr>_Toc194465754</vt:lpwstr>
      </vt:variant>
      <vt:variant>
        <vt:i4>1703988</vt:i4>
      </vt:variant>
      <vt:variant>
        <vt:i4>476</vt:i4>
      </vt:variant>
      <vt:variant>
        <vt:i4>0</vt:i4>
      </vt:variant>
      <vt:variant>
        <vt:i4>5</vt:i4>
      </vt:variant>
      <vt:variant>
        <vt:lpwstr/>
      </vt:variant>
      <vt:variant>
        <vt:lpwstr>_Toc194465753</vt:lpwstr>
      </vt:variant>
      <vt:variant>
        <vt:i4>1703988</vt:i4>
      </vt:variant>
      <vt:variant>
        <vt:i4>470</vt:i4>
      </vt:variant>
      <vt:variant>
        <vt:i4>0</vt:i4>
      </vt:variant>
      <vt:variant>
        <vt:i4>5</vt:i4>
      </vt:variant>
      <vt:variant>
        <vt:lpwstr/>
      </vt:variant>
      <vt:variant>
        <vt:lpwstr>_Toc194465752</vt:lpwstr>
      </vt:variant>
      <vt:variant>
        <vt:i4>1703988</vt:i4>
      </vt:variant>
      <vt:variant>
        <vt:i4>464</vt:i4>
      </vt:variant>
      <vt:variant>
        <vt:i4>0</vt:i4>
      </vt:variant>
      <vt:variant>
        <vt:i4>5</vt:i4>
      </vt:variant>
      <vt:variant>
        <vt:lpwstr/>
      </vt:variant>
      <vt:variant>
        <vt:lpwstr>_Toc194465751</vt:lpwstr>
      </vt:variant>
      <vt:variant>
        <vt:i4>1703988</vt:i4>
      </vt:variant>
      <vt:variant>
        <vt:i4>458</vt:i4>
      </vt:variant>
      <vt:variant>
        <vt:i4>0</vt:i4>
      </vt:variant>
      <vt:variant>
        <vt:i4>5</vt:i4>
      </vt:variant>
      <vt:variant>
        <vt:lpwstr/>
      </vt:variant>
      <vt:variant>
        <vt:lpwstr>_Toc194465750</vt:lpwstr>
      </vt:variant>
      <vt:variant>
        <vt:i4>1769524</vt:i4>
      </vt:variant>
      <vt:variant>
        <vt:i4>452</vt:i4>
      </vt:variant>
      <vt:variant>
        <vt:i4>0</vt:i4>
      </vt:variant>
      <vt:variant>
        <vt:i4>5</vt:i4>
      </vt:variant>
      <vt:variant>
        <vt:lpwstr/>
      </vt:variant>
      <vt:variant>
        <vt:lpwstr>_Toc194465749</vt:lpwstr>
      </vt:variant>
      <vt:variant>
        <vt:i4>1769524</vt:i4>
      </vt:variant>
      <vt:variant>
        <vt:i4>446</vt:i4>
      </vt:variant>
      <vt:variant>
        <vt:i4>0</vt:i4>
      </vt:variant>
      <vt:variant>
        <vt:i4>5</vt:i4>
      </vt:variant>
      <vt:variant>
        <vt:lpwstr/>
      </vt:variant>
      <vt:variant>
        <vt:lpwstr>_Toc194465748</vt:lpwstr>
      </vt:variant>
      <vt:variant>
        <vt:i4>1769524</vt:i4>
      </vt:variant>
      <vt:variant>
        <vt:i4>440</vt:i4>
      </vt:variant>
      <vt:variant>
        <vt:i4>0</vt:i4>
      </vt:variant>
      <vt:variant>
        <vt:i4>5</vt:i4>
      </vt:variant>
      <vt:variant>
        <vt:lpwstr/>
      </vt:variant>
      <vt:variant>
        <vt:lpwstr>_Toc194465747</vt:lpwstr>
      </vt:variant>
      <vt:variant>
        <vt:i4>1769524</vt:i4>
      </vt:variant>
      <vt:variant>
        <vt:i4>434</vt:i4>
      </vt:variant>
      <vt:variant>
        <vt:i4>0</vt:i4>
      </vt:variant>
      <vt:variant>
        <vt:i4>5</vt:i4>
      </vt:variant>
      <vt:variant>
        <vt:lpwstr/>
      </vt:variant>
      <vt:variant>
        <vt:lpwstr>_Toc194465746</vt:lpwstr>
      </vt:variant>
      <vt:variant>
        <vt:i4>1769524</vt:i4>
      </vt:variant>
      <vt:variant>
        <vt:i4>428</vt:i4>
      </vt:variant>
      <vt:variant>
        <vt:i4>0</vt:i4>
      </vt:variant>
      <vt:variant>
        <vt:i4>5</vt:i4>
      </vt:variant>
      <vt:variant>
        <vt:lpwstr/>
      </vt:variant>
      <vt:variant>
        <vt:lpwstr>_Toc194465745</vt:lpwstr>
      </vt:variant>
      <vt:variant>
        <vt:i4>1769524</vt:i4>
      </vt:variant>
      <vt:variant>
        <vt:i4>422</vt:i4>
      </vt:variant>
      <vt:variant>
        <vt:i4>0</vt:i4>
      </vt:variant>
      <vt:variant>
        <vt:i4>5</vt:i4>
      </vt:variant>
      <vt:variant>
        <vt:lpwstr/>
      </vt:variant>
      <vt:variant>
        <vt:lpwstr>_Toc194465744</vt:lpwstr>
      </vt:variant>
      <vt:variant>
        <vt:i4>1769524</vt:i4>
      </vt:variant>
      <vt:variant>
        <vt:i4>416</vt:i4>
      </vt:variant>
      <vt:variant>
        <vt:i4>0</vt:i4>
      </vt:variant>
      <vt:variant>
        <vt:i4>5</vt:i4>
      </vt:variant>
      <vt:variant>
        <vt:lpwstr/>
      </vt:variant>
      <vt:variant>
        <vt:lpwstr>_Toc194465743</vt:lpwstr>
      </vt:variant>
      <vt:variant>
        <vt:i4>1769524</vt:i4>
      </vt:variant>
      <vt:variant>
        <vt:i4>410</vt:i4>
      </vt:variant>
      <vt:variant>
        <vt:i4>0</vt:i4>
      </vt:variant>
      <vt:variant>
        <vt:i4>5</vt:i4>
      </vt:variant>
      <vt:variant>
        <vt:lpwstr/>
      </vt:variant>
      <vt:variant>
        <vt:lpwstr>_Toc194465742</vt:lpwstr>
      </vt:variant>
      <vt:variant>
        <vt:i4>1769524</vt:i4>
      </vt:variant>
      <vt:variant>
        <vt:i4>404</vt:i4>
      </vt:variant>
      <vt:variant>
        <vt:i4>0</vt:i4>
      </vt:variant>
      <vt:variant>
        <vt:i4>5</vt:i4>
      </vt:variant>
      <vt:variant>
        <vt:lpwstr/>
      </vt:variant>
      <vt:variant>
        <vt:lpwstr>_Toc194465741</vt:lpwstr>
      </vt:variant>
      <vt:variant>
        <vt:i4>1769524</vt:i4>
      </vt:variant>
      <vt:variant>
        <vt:i4>398</vt:i4>
      </vt:variant>
      <vt:variant>
        <vt:i4>0</vt:i4>
      </vt:variant>
      <vt:variant>
        <vt:i4>5</vt:i4>
      </vt:variant>
      <vt:variant>
        <vt:lpwstr/>
      </vt:variant>
      <vt:variant>
        <vt:lpwstr>_Toc194465740</vt:lpwstr>
      </vt:variant>
      <vt:variant>
        <vt:i4>1835060</vt:i4>
      </vt:variant>
      <vt:variant>
        <vt:i4>392</vt:i4>
      </vt:variant>
      <vt:variant>
        <vt:i4>0</vt:i4>
      </vt:variant>
      <vt:variant>
        <vt:i4>5</vt:i4>
      </vt:variant>
      <vt:variant>
        <vt:lpwstr/>
      </vt:variant>
      <vt:variant>
        <vt:lpwstr>_Toc194465739</vt:lpwstr>
      </vt:variant>
      <vt:variant>
        <vt:i4>1835060</vt:i4>
      </vt:variant>
      <vt:variant>
        <vt:i4>386</vt:i4>
      </vt:variant>
      <vt:variant>
        <vt:i4>0</vt:i4>
      </vt:variant>
      <vt:variant>
        <vt:i4>5</vt:i4>
      </vt:variant>
      <vt:variant>
        <vt:lpwstr/>
      </vt:variant>
      <vt:variant>
        <vt:lpwstr>_Toc194465738</vt:lpwstr>
      </vt:variant>
      <vt:variant>
        <vt:i4>1835060</vt:i4>
      </vt:variant>
      <vt:variant>
        <vt:i4>380</vt:i4>
      </vt:variant>
      <vt:variant>
        <vt:i4>0</vt:i4>
      </vt:variant>
      <vt:variant>
        <vt:i4>5</vt:i4>
      </vt:variant>
      <vt:variant>
        <vt:lpwstr/>
      </vt:variant>
      <vt:variant>
        <vt:lpwstr>_Toc194465737</vt:lpwstr>
      </vt:variant>
      <vt:variant>
        <vt:i4>1835060</vt:i4>
      </vt:variant>
      <vt:variant>
        <vt:i4>374</vt:i4>
      </vt:variant>
      <vt:variant>
        <vt:i4>0</vt:i4>
      </vt:variant>
      <vt:variant>
        <vt:i4>5</vt:i4>
      </vt:variant>
      <vt:variant>
        <vt:lpwstr/>
      </vt:variant>
      <vt:variant>
        <vt:lpwstr>_Toc194465736</vt:lpwstr>
      </vt:variant>
      <vt:variant>
        <vt:i4>1835060</vt:i4>
      </vt:variant>
      <vt:variant>
        <vt:i4>368</vt:i4>
      </vt:variant>
      <vt:variant>
        <vt:i4>0</vt:i4>
      </vt:variant>
      <vt:variant>
        <vt:i4>5</vt:i4>
      </vt:variant>
      <vt:variant>
        <vt:lpwstr/>
      </vt:variant>
      <vt:variant>
        <vt:lpwstr>_Toc194465735</vt:lpwstr>
      </vt:variant>
      <vt:variant>
        <vt:i4>1835060</vt:i4>
      </vt:variant>
      <vt:variant>
        <vt:i4>362</vt:i4>
      </vt:variant>
      <vt:variant>
        <vt:i4>0</vt:i4>
      </vt:variant>
      <vt:variant>
        <vt:i4>5</vt:i4>
      </vt:variant>
      <vt:variant>
        <vt:lpwstr/>
      </vt:variant>
      <vt:variant>
        <vt:lpwstr>_Toc194465734</vt:lpwstr>
      </vt:variant>
      <vt:variant>
        <vt:i4>1835060</vt:i4>
      </vt:variant>
      <vt:variant>
        <vt:i4>356</vt:i4>
      </vt:variant>
      <vt:variant>
        <vt:i4>0</vt:i4>
      </vt:variant>
      <vt:variant>
        <vt:i4>5</vt:i4>
      </vt:variant>
      <vt:variant>
        <vt:lpwstr/>
      </vt:variant>
      <vt:variant>
        <vt:lpwstr>_Toc194465733</vt:lpwstr>
      </vt:variant>
      <vt:variant>
        <vt:i4>1835060</vt:i4>
      </vt:variant>
      <vt:variant>
        <vt:i4>350</vt:i4>
      </vt:variant>
      <vt:variant>
        <vt:i4>0</vt:i4>
      </vt:variant>
      <vt:variant>
        <vt:i4>5</vt:i4>
      </vt:variant>
      <vt:variant>
        <vt:lpwstr/>
      </vt:variant>
      <vt:variant>
        <vt:lpwstr>_Toc194465732</vt:lpwstr>
      </vt:variant>
      <vt:variant>
        <vt:i4>1835060</vt:i4>
      </vt:variant>
      <vt:variant>
        <vt:i4>344</vt:i4>
      </vt:variant>
      <vt:variant>
        <vt:i4>0</vt:i4>
      </vt:variant>
      <vt:variant>
        <vt:i4>5</vt:i4>
      </vt:variant>
      <vt:variant>
        <vt:lpwstr/>
      </vt:variant>
      <vt:variant>
        <vt:lpwstr>_Toc194465731</vt:lpwstr>
      </vt:variant>
      <vt:variant>
        <vt:i4>1835060</vt:i4>
      </vt:variant>
      <vt:variant>
        <vt:i4>338</vt:i4>
      </vt:variant>
      <vt:variant>
        <vt:i4>0</vt:i4>
      </vt:variant>
      <vt:variant>
        <vt:i4>5</vt:i4>
      </vt:variant>
      <vt:variant>
        <vt:lpwstr/>
      </vt:variant>
      <vt:variant>
        <vt:lpwstr>_Toc194465730</vt:lpwstr>
      </vt:variant>
      <vt:variant>
        <vt:i4>1900596</vt:i4>
      </vt:variant>
      <vt:variant>
        <vt:i4>332</vt:i4>
      </vt:variant>
      <vt:variant>
        <vt:i4>0</vt:i4>
      </vt:variant>
      <vt:variant>
        <vt:i4>5</vt:i4>
      </vt:variant>
      <vt:variant>
        <vt:lpwstr/>
      </vt:variant>
      <vt:variant>
        <vt:lpwstr>_Toc194465729</vt:lpwstr>
      </vt:variant>
      <vt:variant>
        <vt:i4>1900596</vt:i4>
      </vt:variant>
      <vt:variant>
        <vt:i4>326</vt:i4>
      </vt:variant>
      <vt:variant>
        <vt:i4>0</vt:i4>
      </vt:variant>
      <vt:variant>
        <vt:i4>5</vt:i4>
      </vt:variant>
      <vt:variant>
        <vt:lpwstr/>
      </vt:variant>
      <vt:variant>
        <vt:lpwstr>_Toc194465728</vt:lpwstr>
      </vt:variant>
      <vt:variant>
        <vt:i4>1900596</vt:i4>
      </vt:variant>
      <vt:variant>
        <vt:i4>320</vt:i4>
      </vt:variant>
      <vt:variant>
        <vt:i4>0</vt:i4>
      </vt:variant>
      <vt:variant>
        <vt:i4>5</vt:i4>
      </vt:variant>
      <vt:variant>
        <vt:lpwstr/>
      </vt:variant>
      <vt:variant>
        <vt:lpwstr>_Toc194465727</vt:lpwstr>
      </vt:variant>
      <vt:variant>
        <vt:i4>1900596</vt:i4>
      </vt:variant>
      <vt:variant>
        <vt:i4>314</vt:i4>
      </vt:variant>
      <vt:variant>
        <vt:i4>0</vt:i4>
      </vt:variant>
      <vt:variant>
        <vt:i4>5</vt:i4>
      </vt:variant>
      <vt:variant>
        <vt:lpwstr/>
      </vt:variant>
      <vt:variant>
        <vt:lpwstr>_Toc194465726</vt:lpwstr>
      </vt:variant>
      <vt:variant>
        <vt:i4>1900596</vt:i4>
      </vt:variant>
      <vt:variant>
        <vt:i4>308</vt:i4>
      </vt:variant>
      <vt:variant>
        <vt:i4>0</vt:i4>
      </vt:variant>
      <vt:variant>
        <vt:i4>5</vt:i4>
      </vt:variant>
      <vt:variant>
        <vt:lpwstr/>
      </vt:variant>
      <vt:variant>
        <vt:lpwstr>_Toc194465725</vt:lpwstr>
      </vt:variant>
      <vt:variant>
        <vt:i4>1900596</vt:i4>
      </vt:variant>
      <vt:variant>
        <vt:i4>302</vt:i4>
      </vt:variant>
      <vt:variant>
        <vt:i4>0</vt:i4>
      </vt:variant>
      <vt:variant>
        <vt:i4>5</vt:i4>
      </vt:variant>
      <vt:variant>
        <vt:lpwstr/>
      </vt:variant>
      <vt:variant>
        <vt:lpwstr>_Toc194465724</vt:lpwstr>
      </vt:variant>
      <vt:variant>
        <vt:i4>1900596</vt:i4>
      </vt:variant>
      <vt:variant>
        <vt:i4>296</vt:i4>
      </vt:variant>
      <vt:variant>
        <vt:i4>0</vt:i4>
      </vt:variant>
      <vt:variant>
        <vt:i4>5</vt:i4>
      </vt:variant>
      <vt:variant>
        <vt:lpwstr/>
      </vt:variant>
      <vt:variant>
        <vt:lpwstr>_Toc194465723</vt:lpwstr>
      </vt:variant>
      <vt:variant>
        <vt:i4>1900596</vt:i4>
      </vt:variant>
      <vt:variant>
        <vt:i4>290</vt:i4>
      </vt:variant>
      <vt:variant>
        <vt:i4>0</vt:i4>
      </vt:variant>
      <vt:variant>
        <vt:i4>5</vt:i4>
      </vt:variant>
      <vt:variant>
        <vt:lpwstr/>
      </vt:variant>
      <vt:variant>
        <vt:lpwstr>_Toc194465722</vt:lpwstr>
      </vt:variant>
      <vt:variant>
        <vt:i4>1900596</vt:i4>
      </vt:variant>
      <vt:variant>
        <vt:i4>284</vt:i4>
      </vt:variant>
      <vt:variant>
        <vt:i4>0</vt:i4>
      </vt:variant>
      <vt:variant>
        <vt:i4>5</vt:i4>
      </vt:variant>
      <vt:variant>
        <vt:lpwstr/>
      </vt:variant>
      <vt:variant>
        <vt:lpwstr>_Toc194465721</vt:lpwstr>
      </vt:variant>
      <vt:variant>
        <vt:i4>1900596</vt:i4>
      </vt:variant>
      <vt:variant>
        <vt:i4>278</vt:i4>
      </vt:variant>
      <vt:variant>
        <vt:i4>0</vt:i4>
      </vt:variant>
      <vt:variant>
        <vt:i4>5</vt:i4>
      </vt:variant>
      <vt:variant>
        <vt:lpwstr/>
      </vt:variant>
      <vt:variant>
        <vt:lpwstr>_Toc194465720</vt:lpwstr>
      </vt:variant>
      <vt:variant>
        <vt:i4>1966132</vt:i4>
      </vt:variant>
      <vt:variant>
        <vt:i4>272</vt:i4>
      </vt:variant>
      <vt:variant>
        <vt:i4>0</vt:i4>
      </vt:variant>
      <vt:variant>
        <vt:i4>5</vt:i4>
      </vt:variant>
      <vt:variant>
        <vt:lpwstr/>
      </vt:variant>
      <vt:variant>
        <vt:lpwstr>_Toc194465719</vt:lpwstr>
      </vt:variant>
      <vt:variant>
        <vt:i4>1966132</vt:i4>
      </vt:variant>
      <vt:variant>
        <vt:i4>266</vt:i4>
      </vt:variant>
      <vt:variant>
        <vt:i4>0</vt:i4>
      </vt:variant>
      <vt:variant>
        <vt:i4>5</vt:i4>
      </vt:variant>
      <vt:variant>
        <vt:lpwstr/>
      </vt:variant>
      <vt:variant>
        <vt:lpwstr>_Toc194465718</vt:lpwstr>
      </vt:variant>
      <vt:variant>
        <vt:i4>1966132</vt:i4>
      </vt:variant>
      <vt:variant>
        <vt:i4>260</vt:i4>
      </vt:variant>
      <vt:variant>
        <vt:i4>0</vt:i4>
      </vt:variant>
      <vt:variant>
        <vt:i4>5</vt:i4>
      </vt:variant>
      <vt:variant>
        <vt:lpwstr/>
      </vt:variant>
      <vt:variant>
        <vt:lpwstr>_Toc194465717</vt:lpwstr>
      </vt:variant>
      <vt:variant>
        <vt:i4>1966132</vt:i4>
      </vt:variant>
      <vt:variant>
        <vt:i4>254</vt:i4>
      </vt:variant>
      <vt:variant>
        <vt:i4>0</vt:i4>
      </vt:variant>
      <vt:variant>
        <vt:i4>5</vt:i4>
      </vt:variant>
      <vt:variant>
        <vt:lpwstr/>
      </vt:variant>
      <vt:variant>
        <vt:lpwstr>_Toc194465716</vt:lpwstr>
      </vt:variant>
      <vt:variant>
        <vt:i4>1966132</vt:i4>
      </vt:variant>
      <vt:variant>
        <vt:i4>248</vt:i4>
      </vt:variant>
      <vt:variant>
        <vt:i4>0</vt:i4>
      </vt:variant>
      <vt:variant>
        <vt:i4>5</vt:i4>
      </vt:variant>
      <vt:variant>
        <vt:lpwstr/>
      </vt:variant>
      <vt:variant>
        <vt:lpwstr>_Toc194465715</vt:lpwstr>
      </vt:variant>
      <vt:variant>
        <vt:i4>1966132</vt:i4>
      </vt:variant>
      <vt:variant>
        <vt:i4>242</vt:i4>
      </vt:variant>
      <vt:variant>
        <vt:i4>0</vt:i4>
      </vt:variant>
      <vt:variant>
        <vt:i4>5</vt:i4>
      </vt:variant>
      <vt:variant>
        <vt:lpwstr/>
      </vt:variant>
      <vt:variant>
        <vt:lpwstr>_Toc194465714</vt:lpwstr>
      </vt:variant>
      <vt:variant>
        <vt:i4>1966132</vt:i4>
      </vt:variant>
      <vt:variant>
        <vt:i4>236</vt:i4>
      </vt:variant>
      <vt:variant>
        <vt:i4>0</vt:i4>
      </vt:variant>
      <vt:variant>
        <vt:i4>5</vt:i4>
      </vt:variant>
      <vt:variant>
        <vt:lpwstr/>
      </vt:variant>
      <vt:variant>
        <vt:lpwstr>_Toc194465713</vt:lpwstr>
      </vt:variant>
      <vt:variant>
        <vt:i4>1966132</vt:i4>
      </vt:variant>
      <vt:variant>
        <vt:i4>230</vt:i4>
      </vt:variant>
      <vt:variant>
        <vt:i4>0</vt:i4>
      </vt:variant>
      <vt:variant>
        <vt:i4>5</vt:i4>
      </vt:variant>
      <vt:variant>
        <vt:lpwstr/>
      </vt:variant>
      <vt:variant>
        <vt:lpwstr>_Toc194465712</vt:lpwstr>
      </vt:variant>
      <vt:variant>
        <vt:i4>1966132</vt:i4>
      </vt:variant>
      <vt:variant>
        <vt:i4>224</vt:i4>
      </vt:variant>
      <vt:variant>
        <vt:i4>0</vt:i4>
      </vt:variant>
      <vt:variant>
        <vt:i4>5</vt:i4>
      </vt:variant>
      <vt:variant>
        <vt:lpwstr/>
      </vt:variant>
      <vt:variant>
        <vt:lpwstr>_Toc194465711</vt:lpwstr>
      </vt:variant>
      <vt:variant>
        <vt:i4>1966132</vt:i4>
      </vt:variant>
      <vt:variant>
        <vt:i4>218</vt:i4>
      </vt:variant>
      <vt:variant>
        <vt:i4>0</vt:i4>
      </vt:variant>
      <vt:variant>
        <vt:i4>5</vt:i4>
      </vt:variant>
      <vt:variant>
        <vt:lpwstr/>
      </vt:variant>
      <vt:variant>
        <vt:lpwstr>_Toc194465710</vt:lpwstr>
      </vt:variant>
      <vt:variant>
        <vt:i4>2031668</vt:i4>
      </vt:variant>
      <vt:variant>
        <vt:i4>212</vt:i4>
      </vt:variant>
      <vt:variant>
        <vt:i4>0</vt:i4>
      </vt:variant>
      <vt:variant>
        <vt:i4>5</vt:i4>
      </vt:variant>
      <vt:variant>
        <vt:lpwstr/>
      </vt:variant>
      <vt:variant>
        <vt:lpwstr>_Toc194465709</vt:lpwstr>
      </vt:variant>
      <vt:variant>
        <vt:i4>2031668</vt:i4>
      </vt:variant>
      <vt:variant>
        <vt:i4>206</vt:i4>
      </vt:variant>
      <vt:variant>
        <vt:i4>0</vt:i4>
      </vt:variant>
      <vt:variant>
        <vt:i4>5</vt:i4>
      </vt:variant>
      <vt:variant>
        <vt:lpwstr/>
      </vt:variant>
      <vt:variant>
        <vt:lpwstr>_Toc194465708</vt:lpwstr>
      </vt:variant>
      <vt:variant>
        <vt:i4>2031668</vt:i4>
      </vt:variant>
      <vt:variant>
        <vt:i4>200</vt:i4>
      </vt:variant>
      <vt:variant>
        <vt:i4>0</vt:i4>
      </vt:variant>
      <vt:variant>
        <vt:i4>5</vt:i4>
      </vt:variant>
      <vt:variant>
        <vt:lpwstr/>
      </vt:variant>
      <vt:variant>
        <vt:lpwstr>_Toc194465707</vt:lpwstr>
      </vt:variant>
      <vt:variant>
        <vt:i4>2031668</vt:i4>
      </vt:variant>
      <vt:variant>
        <vt:i4>194</vt:i4>
      </vt:variant>
      <vt:variant>
        <vt:i4>0</vt:i4>
      </vt:variant>
      <vt:variant>
        <vt:i4>5</vt:i4>
      </vt:variant>
      <vt:variant>
        <vt:lpwstr/>
      </vt:variant>
      <vt:variant>
        <vt:lpwstr>_Toc194465706</vt:lpwstr>
      </vt:variant>
      <vt:variant>
        <vt:i4>2031668</vt:i4>
      </vt:variant>
      <vt:variant>
        <vt:i4>188</vt:i4>
      </vt:variant>
      <vt:variant>
        <vt:i4>0</vt:i4>
      </vt:variant>
      <vt:variant>
        <vt:i4>5</vt:i4>
      </vt:variant>
      <vt:variant>
        <vt:lpwstr/>
      </vt:variant>
      <vt:variant>
        <vt:lpwstr>_Toc194465705</vt:lpwstr>
      </vt:variant>
      <vt:variant>
        <vt:i4>2031668</vt:i4>
      </vt:variant>
      <vt:variant>
        <vt:i4>182</vt:i4>
      </vt:variant>
      <vt:variant>
        <vt:i4>0</vt:i4>
      </vt:variant>
      <vt:variant>
        <vt:i4>5</vt:i4>
      </vt:variant>
      <vt:variant>
        <vt:lpwstr/>
      </vt:variant>
      <vt:variant>
        <vt:lpwstr>_Toc194465704</vt:lpwstr>
      </vt:variant>
      <vt:variant>
        <vt:i4>2031668</vt:i4>
      </vt:variant>
      <vt:variant>
        <vt:i4>176</vt:i4>
      </vt:variant>
      <vt:variant>
        <vt:i4>0</vt:i4>
      </vt:variant>
      <vt:variant>
        <vt:i4>5</vt:i4>
      </vt:variant>
      <vt:variant>
        <vt:lpwstr/>
      </vt:variant>
      <vt:variant>
        <vt:lpwstr>_Toc194465703</vt:lpwstr>
      </vt:variant>
      <vt:variant>
        <vt:i4>2031668</vt:i4>
      </vt:variant>
      <vt:variant>
        <vt:i4>170</vt:i4>
      </vt:variant>
      <vt:variant>
        <vt:i4>0</vt:i4>
      </vt:variant>
      <vt:variant>
        <vt:i4>5</vt:i4>
      </vt:variant>
      <vt:variant>
        <vt:lpwstr/>
      </vt:variant>
      <vt:variant>
        <vt:lpwstr>_Toc194465702</vt:lpwstr>
      </vt:variant>
      <vt:variant>
        <vt:i4>2031668</vt:i4>
      </vt:variant>
      <vt:variant>
        <vt:i4>164</vt:i4>
      </vt:variant>
      <vt:variant>
        <vt:i4>0</vt:i4>
      </vt:variant>
      <vt:variant>
        <vt:i4>5</vt:i4>
      </vt:variant>
      <vt:variant>
        <vt:lpwstr/>
      </vt:variant>
      <vt:variant>
        <vt:lpwstr>_Toc194465701</vt:lpwstr>
      </vt:variant>
      <vt:variant>
        <vt:i4>2031668</vt:i4>
      </vt:variant>
      <vt:variant>
        <vt:i4>158</vt:i4>
      </vt:variant>
      <vt:variant>
        <vt:i4>0</vt:i4>
      </vt:variant>
      <vt:variant>
        <vt:i4>5</vt:i4>
      </vt:variant>
      <vt:variant>
        <vt:lpwstr/>
      </vt:variant>
      <vt:variant>
        <vt:lpwstr>_Toc194465700</vt:lpwstr>
      </vt:variant>
      <vt:variant>
        <vt:i4>1441845</vt:i4>
      </vt:variant>
      <vt:variant>
        <vt:i4>152</vt:i4>
      </vt:variant>
      <vt:variant>
        <vt:i4>0</vt:i4>
      </vt:variant>
      <vt:variant>
        <vt:i4>5</vt:i4>
      </vt:variant>
      <vt:variant>
        <vt:lpwstr/>
      </vt:variant>
      <vt:variant>
        <vt:lpwstr>_Toc194465699</vt:lpwstr>
      </vt:variant>
      <vt:variant>
        <vt:i4>1441845</vt:i4>
      </vt:variant>
      <vt:variant>
        <vt:i4>146</vt:i4>
      </vt:variant>
      <vt:variant>
        <vt:i4>0</vt:i4>
      </vt:variant>
      <vt:variant>
        <vt:i4>5</vt:i4>
      </vt:variant>
      <vt:variant>
        <vt:lpwstr/>
      </vt:variant>
      <vt:variant>
        <vt:lpwstr>_Toc194465698</vt:lpwstr>
      </vt:variant>
      <vt:variant>
        <vt:i4>1441845</vt:i4>
      </vt:variant>
      <vt:variant>
        <vt:i4>140</vt:i4>
      </vt:variant>
      <vt:variant>
        <vt:i4>0</vt:i4>
      </vt:variant>
      <vt:variant>
        <vt:i4>5</vt:i4>
      </vt:variant>
      <vt:variant>
        <vt:lpwstr/>
      </vt:variant>
      <vt:variant>
        <vt:lpwstr>_Toc194465697</vt:lpwstr>
      </vt:variant>
      <vt:variant>
        <vt:i4>1441845</vt:i4>
      </vt:variant>
      <vt:variant>
        <vt:i4>134</vt:i4>
      </vt:variant>
      <vt:variant>
        <vt:i4>0</vt:i4>
      </vt:variant>
      <vt:variant>
        <vt:i4>5</vt:i4>
      </vt:variant>
      <vt:variant>
        <vt:lpwstr/>
      </vt:variant>
      <vt:variant>
        <vt:lpwstr>_Toc194465696</vt:lpwstr>
      </vt:variant>
      <vt:variant>
        <vt:i4>1441845</vt:i4>
      </vt:variant>
      <vt:variant>
        <vt:i4>128</vt:i4>
      </vt:variant>
      <vt:variant>
        <vt:i4>0</vt:i4>
      </vt:variant>
      <vt:variant>
        <vt:i4>5</vt:i4>
      </vt:variant>
      <vt:variant>
        <vt:lpwstr/>
      </vt:variant>
      <vt:variant>
        <vt:lpwstr>_Toc194465695</vt:lpwstr>
      </vt:variant>
      <vt:variant>
        <vt:i4>1441845</vt:i4>
      </vt:variant>
      <vt:variant>
        <vt:i4>122</vt:i4>
      </vt:variant>
      <vt:variant>
        <vt:i4>0</vt:i4>
      </vt:variant>
      <vt:variant>
        <vt:i4>5</vt:i4>
      </vt:variant>
      <vt:variant>
        <vt:lpwstr/>
      </vt:variant>
      <vt:variant>
        <vt:lpwstr>_Toc194465694</vt:lpwstr>
      </vt:variant>
      <vt:variant>
        <vt:i4>1441845</vt:i4>
      </vt:variant>
      <vt:variant>
        <vt:i4>116</vt:i4>
      </vt:variant>
      <vt:variant>
        <vt:i4>0</vt:i4>
      </vt:variant>
      <vt:variant>
        <vt:i4>5</vt:i4>
      </vt:variant>
      <vt:variant>
        <vt:lpwstr/>
      </vt:variant>
      <vt:variant>
        <vt:lpwstr>_Toc194465693</vt:lpwstr>
      </vt:variant>
      <vt:variant>
        <vt:i4>1441845</vt:i4>
      </vt:variant>
      <vt:variant>
        <vt:i4>110</vt:i4>
      </vt:variant>
      <vt:variant>
        <vt:i4>0</vt:i4>
      </vt:variant>
      <vt:variant>
        <vt:i4>5</vt:i4>
      </vt:variant>
      <vt:variant>
        <vt:lpwstr/>
      </vt:variant>
      <vt:variant>
        <vt:lpwstr>_Toc194465692</vt:lpwstr>
      </vt:variant>
      <vt:variant>
        <vt:i4>1441845</vt:i4>
      </vt:variant>
      <vt:variant>
        <vt:i4>104</vt:i4>
      </vt:variant>
      <vt:variant>
        <vt:i4>0</vt:i4>
      </vt:variant>
      <vt:variant>
        <vt:i4>5</vt:i4>
      </vt:variant>
      <vt:variant>
        <vt:lpwstr/>
      </vt:variant>
      <vt:variant>
        <vt:lpwstr>_Toc194465691</vt:lpwstr>
      </vt:variant>
      <vt:variant>
        <vt:i4>1441845</vt:i4>
      </vt:variant>
      <vt:variant>
        <vt:i4>98</vt:i4>
      </vt:variant>
      <vt:variant>
        <vt:i4>0</vt:i4>
      </vt:variant>
      <vt:variant>
        <vt:i4>5</vt:i4>
      </vt:variant>
      <vt:variant>
        <vt:lpwstr/>
      </vt:variant>
      <vt:variant>
        <vt:lpwstr>_Toc194465690</vt:lpwstr>
      </vt:variant>
      <vt:variant>
        <vt:i4>1507381</vt:i4>
      </vt:variant>
      <vt:variant>
        <vt:i4>92</vt:i4>
      </vt:variant>
      <vt:variant>
        <vt:i4>0</vt:i4>
      </vt:variant>
      <vt:variant>
        <vt:i4>5</vt:i4>
      </vt:variant>
      <vt:variant>
        <vt:lpwstr/>
      </vt:variant>
      <vt:variant>
        <vt:lpwstr>_Toc194465689</vt:lpwstr>
      </vt:variant>
      <vt:variant>
        <vt:i4>1507381</vt:i4>
      </vt:variant>
      <vt:variant>
        <vt:i4>86</vt:i4>
      </vt:variant>
      <vt:variant>
        <vt:i4>0</vt:i4>
      </vt:variant>
      <vt:variant>
        <vt:i4>5</vt:i4>
      </vt:variant>
      <vt:variant>
        <vt:lpwstr/>
      </vt:variant>
      <vt:variant>
        <vt:lpwstr>_Toc194465688</vt:lpwstr>
      </vt:variant>
      <vt:variant>
        <vt:i4>1507381</vt:i4>
      </vt:variant>
      <vt:variant>
        <vt:i4>80</vt:i4>
      </vt:variant>
      <vt:variant>
        <vt:i4>0</vt:i4>
      </vt:variant>
      <vt:variant>
        <vt:i4>5</vt:i4>
      </vt:variant>
      <vt:variant>
        <vt:lpwstr/>
      </vt:variant>
      <vt:variant>
        <vt:lpwstr>_Toc194465687</vt:lpwstr>
      </vt:variant>
      <vt:variant>
        <vt:i4>1507381</vt:i4>
      </vt:variant>
      <vt:variant>
        <vt:i4>74</vt:i4>
      </vt:variant>
      <vt:variant>
        <vt:i4>0</vt:i4>
      </vt:variant>
      <vt:variant>
        <vt:i4>5</vt:i4>
      </vt:variant>
      <vt:variant>
        <vt:lpwstr/>
      </vt:variant>
      <vt:variant>
        <vt:lpwstr>_Toc194465686</vt:lpwstr>
      </vt:variant>
      <vt:variant>
        <vt:i4>1507381</vt:i4>
      </vt:variant>
      <vt:variant>
        <vt:i4>68</vt:i4>
      </vt:variant>
      <vt:variant>
        <vt:i4>0</vt:i4>
      </vt:variant>
      <vt:variant>
        <vt:i4>5</vt:i4>
      </vt:variant>
      <vt:variant>
        <vt:lpwstr/>
      </vt:variant>
      <vt:variant>
        <vt:lpwstr>_Toc194465685</vt:lpwstr>
      </vt:variant>
      <vt:variant>
        <vt:i4>1507381</vt:i4>
      </vt:variant>
      <vt:variant>
        <vt:i4>62</vt:i4>
      </vt:variant>
      <vt:variant>
        <vt:i4>0</vt:i4>
      </vt:variant>
      <vt:variant>
        <vt:i4>5</vt:i4>
      </vt:variant>
      <vt:variant>
        <vt:lpwstr/>
      </vt:variant>
      <vt:variant>
        <vt:lpwstr>_Toc194465684</vt:lpwstr>
      </vt:variant>
      <vt:variant>
        <vt:i4>1507381</vt:i4>
      </vt:variant>
      <vt:variant>
        <vt:i4>56</vt:i4>
      </vt:variant>
      <vt:variant>
        <vt:i4>0</vt:i4>
      </vt:variant>
      <vt:variant>
        <vt:i4>5</vt:i4>
      </vt:variant>
      <vt:variant>
        <vt:lpwstr/>
      </vt:variant>
      <vt:variant>
        <vt:lpwstr>_Toc194465683</vt:lpwstr>
      </vt:variant>
      <vt:variant>
        <vt:i4>1507381</vt:i4>
      </vt:variant>
      <vt:variant>
        <vt:i4>50</vt:i4>
      </vt:variant>
      <vt:variant>
        <vt:i4>0</vt:i4>
      </vt:variant>
      <vt:variant>
        <vt:i4>5</vt:i4>
      </vt:variant>
      <vt:variant>
        <vt:lpwstr/>
      </vt:variant>
      <vt:variant>
        <vt:lpwstr>_Toc194465682</vt:lpwstr>
      </vt:variant>
      <vt:variant>
        <vt:i4>1507381</vt:i4>
      </vt:variant>
      <vt:variant>
        <vt:i4>44</vt:i4>
      </vt:variant>
      <vt:variant>
        <vt:i4>0</vt:i4>
      </vt:variant>
      <vt:variant>
        <vt:i4>5</vt:i4>
      </vt:variant>
      <vt:variant>
        <vt:lpwstr/>
      </vt:variant>
      <vt:variant>
        <vt:lpwstr>_Toc194465681</vt:lpwstr>
      </vt:variant>
      <vt:variant>
        <vt:i4>1507381</vt:i4>
      </vt:variant>
      <vt:variant>
        <vt:i4>38</vt:i4>
      </vt:variant>
      <vt:variant>
        <vt:i4>0</vt:i4>
      </vt:variant>
      <vt:variant>
        <vt:i4>5</vt:i4>
      </vt:variant>
      <vt:variant>
        <vt:lpwstr/>
      </vt:variant>
      <vt:variant>
        <vt:lpwstr>_Toc194465680</vt:lpwstr>
      </vt:variant>
      <vt:variant>
        <vt:i4>1572917</vt:i4>
      </vt:variant>
      <vt:variant>
        <vt:i4>32</vt:i4>
      </vt:variant>
      <vt:variant>
        <vt:i4>0</vt:i4>
      </vt:variant>
      <vt:variant>
        <vt:i4>5</vt:i4>
      </vt:variant>
      <vt:variant>
        <vt:lpwstr/>
      </vt:variant>
      <vt:variant>
        <vt:lpwstr>_Toc194465679</vt:lpwstr>
      </vt:variant>
      <vt:variant>
        <vt:i4>1572917</vt:i4>
      </vt:variant>
      <vt:variant>
        <vt:i4>26</vt:i4>
      </vt:variant>
      <vt:variant>
        <vt:i4>0</vt:i4>
      </vt:variant>
      <vt:variant>
        <vt:i4>5</vt:i4>
      </vt:variant>
      <vt:variant>
        <vt:lpwstr/>
      </vt:variant>
      <vt:variant>
        <vt:lpwstr>_Toc194465678</vt:lpwstr>
      </vt:variant>
      <vt:variant>
        <vt:i4>1572917</vt:i4>
      </vt:variant>
      <vt:variant>
        <vt:i4>20</vt:i4>
      </vt:variant>
      <vt:variant>
        <vt:i4>0</vt:i4>
      </vt:variant>
      <vt:variant>
        <vt:i4>5</vt:i4>
      </vt:variant>
      <vt:variant>
        <vt:lpwstr/>
      </vt:variant>
      <vt:variant>
        <vt:lpwstr>_Toc194465677</vt:lpwstr>
      </vt:variant>
      <vt:variant>
        <vt:i4>1572917</vt:i4>
      </vt:variant>
      <vt:variant>
        <vt:i4>14</vt:i4>
      </vt:variant>
      <vt:variant>
        <vt:i4>0</vt:i4>
      </vt:variant>
      <vt:variant>
        <vt:i4>5</vt:i4>
      </vt:variant>
      <vt:variant>
        <vt:lpwstr/>
      </vt:variant>
      <vt:variant>
        <vt:lpwstr>_Toc194465676</vt:lpwstr>
      </vt:variant>
      <vt:variant>
        <vt:i4>1572917</vt:i4>
      </vt:variant>
      <vt:variant>
        <vt:i4>8</vt:i4>
      </vt:variant>
      <vt:variant>
        <vt:i4>0</vt:i4>
      </vt:variant>
      <vt:variant>
        <vt:i4>5</vt:i4>
      </vt:variant>
      <vt:variant>
        <vt:lpwstr/>
      </vt:variant>
      <vt:variant>
        <vt:lpwstr>_Toc194465675</vt:lpwstr>
      </vt:variant>
      <vt:variant>
        <vt:i4>1572917</vt:i4>
      </vt:variant>
      <vt:variant>
        <vt:i4>2</vt:i4>
      </vt:variant>
      <vt:variant>
        <vt:i4>0</vt:i4>
      </vt:variant>
      <vt:variant>
        <vt:i4>5</vt:i4>
      </vt:variant>
      <vt:variant>
        <vt:lpwstr/>
      </vt:variant>
      <vt:variant>
        <vt:lpwstr>_Toc194465674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第1章  编制说明及依据</dc:title>
  <dc:subject/>
  <dc:creator>微软用户</dc:creator>
  <cp:keywords/>
  <dc:description/>
  <cp:lastModifiedBy>yyp yin</cp:lastModifiedBy>
  <cp:revision>4</cp:revision>
  <cp:lastPrinted>2008-03-28T07:45:00Z</cp:lastPrinted>
  <dcterms:created xsi:type="dcterms:W3CDTF">2023-12-21T06:52:00Z</dcterms:created>
  <dcterms:modified xsi:type="dcterms:W3CDTF">2024-09-08T02:02:00Z</dcterms:modified>
</cp:coreProperties>
</file>