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E1028" w:rsidRDefault="007E1028" w:rsidP="007E1028">
      <w:pPr>
        <w:adjustRightInd w:val="0"/>
        <w:snapToGrid w:val="0"/>
        <w:rPr>
          <w:rFonts w:hint="eastAsia"/>
        </w:rPr>
      </w:pPr>
    </w:p>
    <w:p w:rsidR="007E1028" w:rsidRDefault="007E1028" w:rsidP="007E1028">
      <w:pPr>
        <w:adjustRightInd w:val="0"/>
        <w:snapToGrid w:val="0"/>
        <w:rPr>
          <w:rFonts w:hint="eastAsia"/>
        </w:rPr>
      </w:pPr>
    </w:p>
    <w:p w:rsidR="007E1028" w:rsidRDefault="007E1028" w:rsidP="003C72BE">
      <w:pPr>
        <w:adjustRightInd w:val="0"/>
        <w:snapToGrid w:val="0"/>
        <w:ind w:left="216" w:hangingChars="90" w:hanging="216"/>
        <w:rPr>
          <w:rFonts w:hint="eastAsia"/>
        </w:rPr>
      </w:pPr>
    </w:p>
    <w:p w:rsidR="007E1028" w:rsidRDefault="007E1028" w:rsidP="007E1028">
      <w:pPr>
        <w:pStyle w:val="af1"/>
        <w:spacing w:line="360" w:lineRule="auto"/>
        <w:rPr>
          <w:rFonts w:hint="eastAsia"/>
          <w:sz w:val="28"/>
        </w:rPr>
      </w:pPr>
      <w:r>
        <w:rPr>
          <w:rFonts w:hint="eastAsia"/>
        </w:rPr>
        <w:t xml:space="preserve">       </w:t>
      </w:r>
      <w:r w:rsidR="003C72BE">
        <w:rPr>
          <w:rFonts w:hint="eastAsia"/>
          <w:sz w:val="28"/>
        </w:rPr>
        <w:t xml:space="preserve"> </w:t>
      </w:r>
    </w:p>
    <w:p w:rsidR="007E1028" w:rsidRDefault="007E1028" w:rsidP="007E1028">
      <w:pPr>
        <w:ind w:firstLineChars="800" w:firstLine="1920"/>
        <w:jc w:val="left"/>
        <w:rPr>
          <w:rFonts w:hint="eastAsia"/>
        </w:rPr>
      </w:pPr>
    </w:p>
    <w:p w:rsidR="007E1028" w:rsidRDefault="007E1028" w:rsidP="007E1028">
      <w:pPr>
        <w:rPr>
          <w:rFonts w:hint="eastAsia"/>
        </w:rPr>
      </w:pPr>
    </w:p>
    <w:p w:rsidR="007E1028" w:rsidRDefault="007E1028" w:rsidP="007E1028">
      <w:pPr>
        <w:rPr>
          <w:rFonts w:hint="eastAsia"/>
        </w:rPr>
      </w:pPr>
    </w:p>
    <w:p w:rsidR="007E1028" w:rsidRDefault="007E1028" w:rsidP="007E1028">
      <w:pPr>
        <w:rPr>
          <w:rFonts w:hint="eastAsia"/>
        </w:rPr>
      </w:pPr>
    </w:p>
    <w:p w:rsidR="007E1028" w:rsidRDefault="007E1028" w:rsidP="007E1028">
      <w:pPr>
        <w:jc w:val="center"/>
        <w:rPr>
          <w:rFonts w:hint="eastAsia"/>
          <w:b/>
          <w:bCs/>
          <w:sz w:val="96"/>
        </w:rPr>
      </w:pPr>
      <w:r>
        <w:rPr>
          <w:rFonts w:hint="eastAsia"/>
          <w:b/>
          <w:bCs/>
          <w:sz w:val="52"/>
        </w:rPr>
        <w:t xml:space="preserve"> </w:t>
      </w:r>
      <w:r>
        <w:rPr>
          <w:rFonts w:hint="eastAsia"/>
          <w:b/>
          <w:bCs/>
          <w:sz w:val="96"/>
        </w:rPr>
        <w:t>毕业设计（论文）</w:t>
      </w:r>
    </w:p>
    <w:p w:rsidR="007E1028" w:rsidRDefault="007E1028" w:rsidP="007E1028">
      <w:pPr>
        <w:rPr>
          <w:rFonts w:hint="eastAsia"/>
        </w:rPr>
      </w:pPr>
    </w:p>
    <w:p w:rsidR="007E1028" w:rsidRDefault="007E1028" w:rsidP="007E1028">
      <w:pPr>
        <w:rPr>
          <w:rFonts w:hint="eastAsia"/>
        </w:rPr>
      </w:pPr>
    </w:p>
    <w:p w:rsidR="007E1028" w:rsidRDefault="007E1028" w:rsidP="007E1028">
      <w:pPr>
        <w:rPr>
          <w:rFonts w:hint="eastAsia"/>
        </w:rPr>
      </w:pPr>
    </w:p>
    <w:p w:rsidR="007E1028" w:rsidRDefault="007E1028" w:rsidP="007E1028">
      <w:pPr>
        <w:rPr>
          <w:rFonts w:hint="eastAsia"/>
        </w:rPr>
      </w:pPr>
    </w:p>
    <w:p w:rsidR="007E1028" w:rsidRPr="00B67CA9" w:rsidRDefault="007E1028" w:rsidP="007E1028">
      <w:pPr>
        <w:jc w:val="center"/>
        <w:rPr>
          <w:rFonts w:ascii="黑体" w:hint="eastAsia"/>
          <w:sz w:val="36"/>
          <w:szCs w:val="36"/>
        </w:rPr>
      </w:pPr>
      <w:r>
        <w:rPr>
          <w:rFonts w:ascii="黑体"/>
          <w:b/>
          <w:bCs/>
          <w:noProof/>
          <w:sz w:val="48"/>
        </w:rPr>
        <w:pict>
          <v:line id="_x0000_s1054" style="position:absolute;left:0;text-align:left;z-index:251656192" from="1in,30.15pt" to="383.8pt,30.15pt"/>
        </w:pict>
      </w:r>
      <w:r>
        <w:rPr>
          <w:rFonts w:ascii="黑体" w:hint="eastAsia"/>
          <w:b/>
          <w:bCs/>
          <w:sz w:val="36"/>
        </w:rPr>
        <w:t>题目</w:t>
      </w:r>
      <w:r>
        <w:rPr>
          <w:rFonts w:hint="eastAsia"/>
          <w:b/>
          <w:bCs/>
          <w:sz w:val="36"/>
        </w:rPr>
        <w:t>：</w:t>
      </w:r>
      <w:r w:rsidRPr="00B67CA9">
        <w:rPr>
          <w:rFonts w:ascii="黑体" w:hint="eastAsia"/>
          <w:sz w:val="36"/>
          <w:szCs w:val="36"/>
        </w:rPr>
        <w:t>祁东县国家税务局办公楼</w:t>
      </w:r>
    </w:p>
    <w:p w:rsidR="007E1028" w:rsidRPr="00B67CA9" w:rsidRDefault="007E1028" w:rsidP="007E1028">
      <w:pPr>
        <w:ind w:firstLineChars="74" w:firstLine="267"/>
        <w:rPr>
          <w:rFonts w:hint="eastAsia"/>
          <w:b/>
          <w:bCs/>
          <w:sz w:val="36"/>
          <w:szCs w:val="36"/>
        </w:rPr>
      </w:pPr>
    </w:p>
    <w:p w:rsidR="007E1028" w:rsidRPr="00996AA5" w:rsidRDefault="007E1028" w:rsidP="007E1028">
      <w:pPr>
        <w:jc w:val="center"/>
        <w:rPr>
          <w:rFonts w:ascii="黑体" w:hint="eastAsia"/>
          <w:sz w:val="44"/>
          <w:szCs w:val="44"/>
        </w:rPr>
      </w:pPr>
      <w:r w:rsidRPr="00B67CA9">
        <w:rPr>
          <w:rFonts w:ascii="黑体"/>
          <w:b/>
          <w:bCs/>
          <w:noProof/>
          <w:sz w:val="36"/>
          <w:szCs w:val="36"/>
        </w:rPr>
        <w:pict>
          <v:line id="_x0000_s1055" style="position:absolute;left:0;text-align:left;z-index:251657216" from="1in,37.95pt" to="383.8pt,37.95pt"/>
        </w:pict>
      </w:r>
      <w:r w:rsidRPr="00B67CA9">
        <w:rPr>
          <w:rFonts w:ascii="黑体" w:hint="eastAsia"/>
          <w:sz w:val="36"/>
          <w:szCs w:val="36"/>
        </w:rPr>
        <w:t>施工组织设计</w:t>
      </w:r>
    </w:p>
    <w:p w:rsidR="007E1028" w:rsidRDefault="007E1028" w:rsidP="007E1028">
      <w:pPr>
        <w:rPr>
          <w:rFonts w:hint="eastAsia"/>
          <w:b/>
          <w:bCs/>
          <w:sz w:val="56"/>
        </w:rPr>
      </w:pPr>
    </w:p>
    <w:p w:rsidR="007E1028" w:rsidRDefault="007E1028" w:rsidP="007E1028">
      <w:pPr>
        <w:ind w:firstLineChars="300" w:firstLine="964"/>
        <w:rPr>
          <w:rFonts w:hint="eastAsia"/>
          <w:b/>
          <w:bCs/>
          <w:sz w:val="32"/>
        </w:rPr>
      </w:pPr>
      <w:r>
        <w:rPr>
          <w:b/>
          <w:bCs/>
          <w:noProof/>
          <w:sz w:val="32"/>
        </w:rPr>
        <w:pict>
          <v:line id="_x0000_s1050" style="position:absolute;left:0;text-align:left;z-index:251652096" from="125.85pt,22.35pt" to="352.6pt,22.35pt"/>
        </w:pict>
      </w:r>
      <w:r>
        <w:rPr>
          <w:rFonts w:hint="eastAsia"/>
          <w:b/>
          <w:bCs/>
          <w:sz w:val="32"/>
        </w:rPr>
        <w:t>学生姓名：</w:t>
      </w:r>
    </w:p>
    <w:p w:rsidR="007E1028" w:rsidRDefault="007E1028" w:rsidP="007E1028">
      <w:pPr>
        <w:ind w:firstLineChars="300" w:firstLine="964"/>
        <w:rPr>
          <w:rFonts w:hint="eastAsia"/>
          <w:b/>
          <w:bCs/>
          <w:sz w:val="32"/>
        </w:rPr>
      </w:pPr>
      <w:r>
        <w:rPr>
          <w:b/>
          <w:bCs/>
          <w:noProof/>
          <w:sz w:val="32"/>
        </w:rPr>
        <w:pict>
          <v:line id="_x0000_s1051" style="position:absolute;left:0;text-align:left;z-index:251653120" from="125.85pt,22.35pt" to="352.6pt,22.35pt"/>
        </w:pict>
      </w:r>
      <w:r>
        <w:rPr>
          <w:rFonts w:hint="eastAsia"/>
          <w:b/>
          <w:bCs/>
          <w:sz w:val="32"/>
        </w:rPr>
        <w:t>学</w:t>
      </w:r>
      <w:r>
        <w:rPr>
          <w:rFonts w:hint="eastAsia"/>
          <w:b/>
          <w:bCs/>
          <w:sz w:val="32"/>
        </w:rPr>
        <w:t xml:space="preserve">    </w:t>
      </w:r>
      <w:r>
        <w:rPr>
          <w:rFonts w:hint="eastAsia"/>
          <w:b/>
          <w:bCs/>
          <w:sz w:val="32"/>
        </w:rPr>
        <w:t>号：</w:t>
      </w:r>
    </w:p>
    <w:p w:rsidR="007E1028" w:rsidRDefault="007E1028" w:rsidP="007E1028">
      <w:pPr>
        <w:ind w:firstLineChars="300" w:firstLine="964"/>
        <w:rPr>
          <w:rFonts w:hint="eastAsia"/>
          <w:b/>
          <w:bCs/>
          <w:sz w:val="32"/>
        </w:rPr>
      </w:pPr>
      <w:r>
        <w:rPr>
          <w:rFonts w:hint="eastAsia"/>
          <w:b/>
          <w:bCs/>
          <w:sz w:val="32"/>
        </w:rPr>
        <w:t>班</w:t>
      </w:r>
      <w:r>
        <w:rPr>
          <w:rFonts w:hint="eastAsia"/>
          <w:b/>
          <w:bCs/>
          <w:sz w:val="32"/>
        </w:rPr>
        <w:t xml:space="preserve">    </w:t>
      </w:r>
      <w:r>
        <w:rPr>
          <w:rFonts w:hint="eastAsia"/>
          <w:b/>
          <w:bCs/>
          <w:sz w:val="32"/>
        </w:rPr>
        <w:t>级</w:t>
      </w:r>
      <w:r>
        <w:rPr>
          <w:b/>
          <w:bCs/>
          <w:noProof/>
          <w:sz w:val="32"/>
        </w:rPr>
        <w:pict>
          <v:line id="_x0000_s1052" style="position:absolute;left:0;text-align:left;z-index:251654144;mso-position-horizontal-relative:text;mso-position-vertical-relative:text" from="125.85pt,22.35pt" to="352.6pt,22.35pt"/>
        </w:pict>
      </w:r>
      <w:r>
        <w:rPr>
          <w:rFonts w:hint="eastAsia"/>
          <w:b/>
          <w:bCs/>
          <w:sz w:val="32"/>
        </w:rPr>
        <w:t xml:space="preserve">: </w:t>
      </w:r>
    </w:p>
    <w:p w:rsidR="007E1028" w:rsidRDefault="007E1028" w:rsidP="007E1028">
      <w:pPr>
        <w:ind w:firstLineChars="459" w:firstLine="922"/>
        <w:rPr>
          <w:rFonts w:hint="eastAsia"/>
          <w:b/>
          <w:bCs/>
          <w:sz w:val="32"/>
        </w:rPr>
      </w:pPr>
      <w:r>
        <w:rPr>
          <w:b/>
          <w:bCs/>
          <w:noProof/>
          <w:sz w:val="20"/>
        </w:rPr>
        <w:pict>
          <v:line id="_x0000_s1057" style="position:absolute;left:0;text-align:left;z-index:251658240" from="126pt,22.35pt" to="352.75pt,22.35pt"/>
        </w:pict>
      </w:r>
      <w:r>
        <w:rPr>
          <w:rFonts w:hint="eastAsia"/>
          <w:b/>
          <w:bCs/>
          <w:sz w:val="32"/>
        </w:rPr>
        <w:t>专</w:t>
      </w:r>
      <w:r>
        <w:rPr>
          <w:rFonts w:hint="eastAsia"/>
          <w:b/>
          <w:bCs/>
          <w:sz w:val="32"/>
        </w:rPr>
        <w:t xml:space="preserve">    </w:t>
      </w:r>
      <w:r w:rsidR="003C72BE">
        <w:rPr>
          <w:rFonts w:hint="eastAsia"/>
          <w:b/>
          <w:bCs/>
          <w:sz w:val="32"/>
        </w:rPr>
        <w:t>业：</w:t>
      </w:r>
    </w:p>
    <w:p w:rsidR="007E1028" w:rsidRDefault="007E1028" w:rsidP="007E1028">
      <w:pPr>
        <w:ind w:firstLineChars="300" w:firstLine="964"/>
        <w:rPr>
          <w:rFonts w:hint="eastAsia"/>
          <w:b/>
          <w:bCs/>
          <w:sz w:val="32"/>
        </w:rPr>
      </w:pPr>
      <w:r>
        <w:rPr>
          <w:b/>
          <w:bCs/>
          <w:noProof/>
          <w:sz w:val="32"/>
        </w:rPr>
        <w:pict>
          <v:line id="_x0000_s1053" style="position:absolute;left:0;text-align:left;z-index:251655168" from="125.85pt,22.35pt" to="352.6pt,22.35pt"/>
        </w:pict>
      </w:r>
      <w:r>
        <w:rPr>
          <w:rFonts w:hint="eastAsia"/>
          <w:b/>
          <w:bCs/>
          <w:sz w:val="32"/>
        </w:rPr>
        <w:t>指导</w:t>
      </w:r>
      <w:r w:rsidR="003C72BE">
        <w:rPr>
          <w:rFonts w:hint="eastAsia"/>
          <w:b/>
          <w:bCs/>
          <w:sz w:val="32"/>
        </w:rPr>
        <w:t>教师：</w:t>
      </w:r>
    </w:p>
    <w:p w:rsidR="007E1028" w:rsidRDefault="007E1028" w:rsidP="007E1028">
      <w:pPr>
        <w:rPr>
          <w:rFonts w:hint="eastAsia"/>
          <w:sz w:val="30"/>
        </w:rPr>
      </w:pPr>
    </w:p>
    <w:p w:rsidR="007E1028" w:rsidRDefault="007E1028" w:rsidP="007E1028">
      <w:pPr>
        <w:jc w:val="center"/>
        <w:rPr>
          <w:rFonts w:hint="eastAsia"/>
        </w:rPr>
      </w:pPr>
      <w:r>
        <w:rPr>
          <w:rFonts w:hint="eastAsia"/>
          <w:b/>
          <w:bCs/>
          <w:sz w:val="32"/>
        </w:rPr>
        <w:t>20</w:t>
      </w:r>
      <w:r w:rsidR="001B5CE5">
        <w:rPr>
          <w:rFonts w:hint="eastAsia"/>
          <w:b/>
          <w:bCs/>
          <w:sz w:val="32"/>
        </w:rPr>
        <w:t>17</w:t>
      </w:r>
      <w:r>
        <w:rPr>
          <w:rFonts w:hint="eastAsia"/>
          <w:b/>
          <w:bCs/>
          <w:sz w:val="32"/>
        </w:rPr>
        <w:t>年</w:t>
      </w:r>
      <w:r>
        <w:rPr>
          <w:rFonts w:hint="eastAsia"/>
          <w:b/>
          <w:bCs/>
          <w:sz w:val="32"/>
        </w:rPr>
        <w:t>6</w:t>
      </w:r>
      <w:r>
        <w:rPr>
          <w:rFonts w:hint="eastAsia"/>
          <w:b/>
          <w:bCs/>
          <w:sz w:val="32"/>
        </w:rPr>
        <w:t>月</w:t>
      </w:r>
    </w:p>
    <w:p w:rsidR="007E1028" w:rsidRDefault="007E1028" w:rsidP="007E1028">
      <w:pPr>
        <w:rPr>
          <w:rFonts w:hint="eastAsia"/>
        </w:rPr>
      </w:pPr>
    </w:p>
    <w:p w:rsidR="007E1028" w:rsidRDefault="007E1028" w:rsidP="007E1028">
      <w:pPr>
        <w:rPr>
          <w:rFonts w:ascii="黑体" w:hint="eastAsia"/>
          <w:sz w:val="32"/>
          <w:szCs w:val="32"/>
        </w:rPr>
      </w:pPr>
    </w:p>
    <w:p w:rsidR="007E1028" w:rsidRDefault="007E1028" w:rsidP="007E1028">
      <w:pPr>
        <w:rPr>
          <w:rFonts w:ascii="黑体" w:hint="eastAsia"/>
          <w:sz w:val="32"/>
          <w:szCs w:val="32"/>
        </w:rPr>
      </w:pPr>
    </w:p>
    <w:p w:rsidR="007E1028" w:rsidRDefault="007E1028" w:rsidP="007E1028">
      <w:pPr>
        <w:rPr>
          <w:rFonts w:ascii="黑体" w:hint="eastAsia"/>
          <w:sz w:val="32"/>
          <w:szCs w:val="32"/>
        </w:rPr>
      </w:pPr>
    </w:p>
    <w:p w:rsidR="007E1028" w:rsidRPr="00996AA5" w:rsidRDefault="007E1028" w:rsidP="007E1028">
      <w:pPr>
        <w:jc w:val="center"/>
        <w:rPr>
          <w:rFonts w:ascii="黑体" w:hint="eastAsia"/>
          <w:sz w:val="44"/>
          <w:szCs w:val="44"/>
        </w:rPr>
      </w:pPr>
      <w:r w:rsidRPr="00996AA5">
        <w:rPr>
          <w:rFonts w:ascii="黑体" w:hint="eastAsia"/>
          <w:sz w:val="44"/>
          <w:szCs w:val="44"/>
        </w:rPr>
        <w:t>祁东县国家税务局办公楼施工组织设计</w:t>
      </w:r>
    </w:p>
    <w:p w:rsidR="007E1028" w:rsidRDefault="007E1028" w:rsidP="007E1028">
      <w:pPr>
        <w:rPr>
          <w:rFonts w:ascii="黑体" w:hint="eastAsia"/>
          <w:sz w:val="32"/>
          <w:szCs w:val="32"/>
        </w:rPr>
      </w:pPr>
    </w:p>
    <w:p w:rsidR="007E1028" w:rsidRDefault="007E1028" w:rsidP="007E1028">
      <w:pPr>
        <w:rPr>
          <w:rFonts w:ascii="黑体" w:hint="eastAsia"/>
          <w:sz w:val="32"/>
          <w:szCs w:val="32"/>
        </w:rPr>
      </w:pPr>
    </w:p>
    <w:p w:rsidR="007E1028" w:rsidRDefault="007E1028" w:rsidP="007E1028">
      <w:pPr>
        <w:rPr>
          <w:rFonts w:ascii="黑体" w:hint="eastAsia"/>
          <w:sz w:val="32"/>
          <w:szCs w:val="32"/>
        </w:rPr>
      </w:pPr>
    </w:p>
    <w:p w:rsidR="007E1028" w:rsidRDefault="007E1028" w:rsidP="007E1028">
      <w:pPr>
        <w:rPr>
          <w:rFonts w:ascii="黑体" w:hint="eastAsia"/>
          <w:sz w:val="32"/>
          <w:szCs w:val="32"/>
        </w:rPr>
      </w:pPr>
    </w:p>
    <w:p w:rsidR="007E1028" w:rsidRDefault="007E1028" w:rsidP="007E1028">
      <w:pPr>
        <w:rPr>
          <w:rFonts w:ascii="黑体" w:hint="eastAsia"/>
          <w:sz w:val="32"/>
          <w:szCs w:val="32"/>
        </w:rPr>
      </w:pPr>
    </w:p>
    <w:p w:rsidR="007E1028" w:rsidRDefault="007E1028" w:rsidP="007E1028">
      <w:pPr>
        <w:rPr>
          <w:rFonts w:ascii="黑体" w:hint="eastAsia"/>
          <w:sz w:val="32"/>
          <w:szCs w:val="32"/>
        </w:rPr>
      </w:pPr>
    </w:p>
    <w:p w:rsidR="007E1028" w:rsidRDefault="007E1028" w:rsidP="007E1028">
      <w:pPr>
        <w:spacing w:line="720" w:lineRule="auto"/>
        <w:ind w:firstLineChars="300" w:firstLine="964"/>
        <w:rPr>
          <w:rFonts w:hint="eastAsia"/>
          <w:b/>
          <w:bCs/>
          <w:sz w:val="32"/>
        </w:rPr>
      </w:pPr>
      <w:r>
        <w:rPr>
          <w:b/>
          <w:bCs/>
          <w:noProof/>
          <w:sz w:val="32"/>
        </w:rPr>
        <w:pict>
          <v:line id="_x0000_s1058" style="position:absolute;left:0;text-align:left;z-index:251659264" from="2in,31.2pt" to="370.75pt,31.2pt"/>
        </w:pict>
      </w:r>
      <w:r>
        <w:rPr>
          <w:rFonts w:hint="eastAsia"/>
          <w:b/>
          <w:bCs/>
          <w:sz w:val="32"/>
        </w:rPr>
        <w:t>学</w:t>
      </w:r>
      <w:r>
        <w:rPr>
          <w:rFonts w:hint="eastAsia"/>
          <w:b/>
          <w:bCs/>
          <w:sz w:val="32"/>
        </w:rPr>
        <w:t xml:space="preserve"> </w:t>
      </w:r>
      <w:r>
        <w:rPr>
          <w:rFonts w:hint="eastAsia"/>
          <w:b/>
          <w:bCs/>
          <w:sz w:val="32"/>
        </w:rPr>
        <w:t>生</w:t>
      </w:r>
      <w:r>
        <w:rPr>
          <w:rFonts w:hint="eastAsia"/>
          <w:b/>
          <w:bCs/>
          <w:sz w:val="32"/>
        </w:rPr>
        <w:t xml:space="preserve"> </w:t>
      </w:r>
      <w:r>
        <w:rPr>
          <w:rFonts w:hint="eastAsia"/>
          <w:b/>
          <w:bCs/>
          <w:sz w:val="32"/>
        </w:rPr>
        <w:t>姓</w:t>
      </w:r>
      <w:r>
        <w:rPr>
          <w:rFonts w:hint="eastAsia"/>
          <w:b/>
          <w:bCs/>
          <w:sz w:val="32"/>
        </w:rPr>
        <w:t xml:space="preserve"> </w:t>
      </w:r>
      <w:r w:rsidR="003C72BE">
        <w:rPr>
          <w:rFonts w:hint="eastAsia"/>
          <w:b/>
          <w:bCs/>
          <w:sz w:val="32"/>
        </w:rPr>
        <w:t>名：</w:t>
      </w:r>
    </w:p>
    <w:p w:rsidR="007E1028" w:rsidRDefault="007E1028" w:rsidP="007E1028">
      <w:pPr>
        <w:spacing w:line="720" w:lineRule="auto"/>
        <w:ind w:firstLineChars="300" w:firstLine="964"/>
        <w:rPr>
          <w:rFonts w:hint="eastAsia"/>
          <w:b/>
          <w:bCs/>
          <w:sz w:val="32"/>
        </w:rPr>
      </w:pPr>
      <w:r>
        <w:rPr>
          <w:b/>
          <w:bCs/>
          <w:noProof/>
          <w:sz w:val="32"/>
        </w:rPr>
        <w:pict>
          <v:line id="_x0000_s1059" style="position:absolute;left:0;text-align:left;z-index:251660288" from="2in,31.2pt" to="370.75pt,31.2pt"/>
        </w:pict>
      </w:r>
      <w:r>
        <w:rPr>
          <w:rFonts w:hint="eastAsia"/>
          <w:b/>
          <w:bCs/>
          <w:sz w:val="32"/>
        </w:rPr>
        <w:t>学</w:t>
      </w:r>
      <w:r>
        <w:rPr>
          <w:rFonts w:hint="eastAsia"/>
          <w:b/>
          <w:bCs/>
          <w:sz w:val="32"/>
        </w:rPr>
        <w:t xml:space="preserve">       </w:t>
      </w:r>
      <w:r>
        <w:rPr>
          <w:rFonts w:hint="eastAsia"/>
          <w:b/>
          <w:bCs/>
          <w:sz w:val="32"/>
        </w:rPr>
        <w:t>号：</w:t>
      </w:r>
    </w:p>
    <w:p w:rsidR="007E1028" w:rsidRDefault="007E1028" w:rsidP="007E1028">
      <w:pPr>
        <w:spacing w:line="720" w:lineRule="auto"/>
        <w:ind w:firstLineChars="300" w:firstLine="964"/>
        <w:rPr>
          <w:rFonts w:hint="eastAsia"/>
          <w:b/>
          <w:bCs/>
          <w:sz w:val="32"/>
        </w:rPr>
      </w:pPr>
      <w:r>
        <w:rPr>
          <w:b/>
          <w:bCs/>
          <w:noProof/>
          <w:sz w:val="32"/>
        </w:rPr>
        <w:pict>
          <v:line id="_x0000_s1060" style="position:absolute;left:0;text-align:left;z-index:251661312" from="2in,31.2pt" to="370.75pt,31.2pt"/>
        </w:pict>
      </w:r>
      <w:r>
        <w:rPr>
          <w:rFonts w:hint="eastAsia"/>
          <w:b/>
          <w:bCs/>
          <w:sz w:val="32"/>
        </w:rPr>
        <w:t>班</w:t>
      </w:r>
      <w:r>
        <w:rPr>
          <w:rFonts w:hint="eastAsia"/>
          <w:b/>
          <w:bCs/>
          <w:sz w:val="32"/>
        </w:rPr>
        <w:t xml:space="preserve">       </w:t>
      </w:r>
      <w:r>
        <w:rPr>
          <w:rFonts w:hint="eastAsia"/>
          <w:b/>
          <w:bCs/>
          <w:sz w:val="32"/>
        </w:rPr>
        <w:t>级</w:t>
      </w:r>
      <w:r>
        <w:rPr>
          <w:rFonts w:hint="eastAsia"/>
          <w:b/>
          <w:bCs/>
          <w:sz w:val="32"/>
        </w:rPr>
        <w:t>:</w:t>
      </w:r>
    </w:p>
    <w:p w:rsidR="007E1028" w:rsidRDefault="007E1028" w:rsidP="007E1028">
      <w:pPr>
        <w:spacing w:line="720" w:lineRule="auto"/>
        <w:ind w:firstLineChars="459" w:firstLine="922"/>
        <w:rPr>
          <w:rFonts w:hint="eastAsia"/>
          <w:b/>
          <w:bCs/>
          <w:sz w:val="32"/>
        </w:rPr>
      </w:pPr>
      <w:r>
        <w:rPr>
          <w:b/>
          <w:bCs/>
          <w:noProof/>
          <w:sz w:val="20"/>
        </w:rPr>
        <w:pict>
          <v:line id="_x0000_s1062" style="position:absolute;left:0;text-align:left;z-index:251663360" from="135pt,31.2pt" to="361.75pt,31.2pt"/>
        </w:pict>
      </w:r>
      <w:r>
        <w:rPr>
          <w:rFonts w:hint="eastAsia"/>
          <w:b/>
          <w:bCs/>
          <w:sz w:val="32"/>
        </w:rPr>
        <w:t>所在院</w:t>
      </w:r>
      <w:r>
        <w:rPr>
          <w:rFonts w:hint="eastAsia"/>
          <w:b/>
          <w:bCs/>
          <w:sz w:val="32"/>
        </w:rPr>
        <w:t>(</w:t>
      </w:r>
      <w:r>
        <w:rPr>
          <w:rFonts w:hint="eastAsia"/>
          <w:b/>
          <w:bCs/>
          <w:sz w:val="32"/>
        </w:rPr>
        <w:t>系</w:t>
      </w:r>
      <w:r>
        <w:rPr>
          <w:rFonts w:hint="eastAsia"/>
          <w:b/>
          <w:bCs/>
          <w:sz w:val="32"/>
        </w:rPr>
        <w:t>)</w:t>
      </w:r>
      <w:r w:rsidR="00444D5E">
        <w:rPr>
          <w:rFonts w:hint="eastAsia"/>
          <w:b/>
          <w:bCs/>
          <w:sz w:val="32"/>
        </w:rPr>
        <w:t>：</w:t>
      </w:r>
    </w:p>
    <w:p w:rsidR="007E1028" w:rsidRDefault="007E1028" w:rsidP="007E1028">
      <w:pPr>
        <w:spacing w:line="720" w:lineRule="auto"/>
        <w:ind w:firstLineChars="300" w:firstLine="964"/>
        <w:rPr>
          <w:rFonts w:hint="eastAsia"/>
          <w:b/>
          <w:bCs/>
          <w:sz w:val="32"/>
        </w:rPr>
      </w:pPr>
      <w:r>
        <w:rPr>
          <w:b/>
          <w:bCs/>
          <w:noProof/>
          <w:sz w:val="32"/>
        </w:rPr>
        <w:pict>
          <v:line id="_x0000_s1061" style="position:absolute;left:0;text-align:left;z-index:251662336" from="2in,31.2pt" to="370.75pt,31.2pt"/>
        </w:pict>
      </w:r>
      <w:r>
        <w:rPr>
          <w:rFonts w:hint="eastAsia"/>
          <w:b/>
          <w:bCs/>
          <w:sz w:val="32"/>
        </w:rPr>
        <w:t>指</w:t>
      </w:r>
      <w:r>
        <w:rPr>
          <w:rFonts w:hint="eastAsia"/>
          <w:b/>
          <w:bCs/>
          <w:sz w:val="32"/>
        </w:rPr>
        <w:t xml:space="preserve"> </w:t>
      </w:r>
      <w:r>
        <w:rPr>
          <w:rFonts w:hint="eastAsia"/>
          <w:b/>
          <w:bCs/>
          <w:sz w:val="32"/>
        </w:rPr>
        <w:t>导</w:t>
      </w:r>
      <w:r>
        <w:rPr>
          <w:rFonts w:hint="eastAsia"/>
          <w:b/>
          <w:bCs/>
          <w:sz w:val="32"/>
        </w:rPr>
        <w:t xml:space="preserve"> </w:t>
      </w:r>
      <w:r>
        <w:rPr>
          <w:rFonts w:hint="eastAsia"/>
          <w:b/>
          <w:bCs/>
          <w:sz w:val="32"/>
        </w:rPr>
        <w:t>教</w:t>
      </w:r>
      <w:r>
        <w:rPr>
          <w:rFonts w:hint="eastAsia"/>
          <w:b/>
          <w:bCs/>
          <w:sz w:val="32"/>
        </w:rPr>
        <w:t xml:space="preserve"> </w:t>
      </w:r>
      <w:r w:rsidR="003C72BE">
        <w:rPr>
          <w:rFonts w:hint="eastAsia"/>
          <w:b/>
          <w:bCs/>
          <w:sz w:val="32"/>
        </w:rPr>
        <w:t>师：</w:t>
      </w:r>
    </w:p>
    <w:p w:rsidR="007E1028" w:rsidRDefault="007E1028" w:rsidP="007E1028">
      <w:pPr>
        <w:spacing w:line="720" w:lineRule="auto"/>
        <w:ind w:firstLineChars="300" w:firstLine="964"/>
        <w:rPr>
          <w:rFonts w:hint="eastAsia"/>
          <w:b/>
          <w:bCs/>
          <w:noProof/>
          <w:sz w:val="32"/>
        </w:rPr>
      </w:pPr>
      <w:r>
        <w:rPr>
          <w:b/>
          <w:bCs/>
          <w:noProof/>
          <w:sz w:val="32"/>
        </w:rPr>
        <w:pict>
          <v:line id="_x0000_s1063" style="position:absolute;left:0;text-align:left;z-index:251664384" from="2in,31.2pt" to="370.75pt,31.2pt"/>
        </w:pict>
      </w:r>
      <w:r>
        <w:rPr>
          <w:rFonts w:hint="eastAsia"/>
          <w:b/>
          <w:bCs/>
          <w:noProof/>
          <w:sz w:val="32"/>
        </w:rPr>
        <w:t>完</w:t>
      </w:r>
      <w:r>
        <w:rPr>
          <w:rFonts w:hint="eastAsia"/>
          <w:b/>
          <w:bCs/>
          <w:noProof/>
          <w:sz w:val="32"/>
        </w:rPr>
        <w:t xml:space="preserve"> </w:t>
      </w:r>
      <w:r>
        <w:rPr>
          <w:rFonts w:hint="eastAsia"/>
          <w:b/>
          <w:bCs/>
          <w:noProof/>
          <w:sz w:val="32"/>
        </w:rPr>
        <w:t>成</w:t>
      </w:r>
      <w:r>
        <w:rPr>
          <w:rFonts w:hint="eastAsia"/>
          <w:b/>
          <w:bCs/>
          <w:noProof/>
          <w:sz w:val="32"/>
        </w:rPr>
        <w:t xml:space="preserve"> </w:t>
      </w:r>
      <w:r>
        <w:rPr>
          <w:rFonts w:hint="eastAsia"/>
          <w:b/>
          <w:bCs/>
          <w:noProof/>
          <w:sz w:val="32"/>
        </w:rPr>
        <w:t>日</w:t>
      </w:r>
      <w:r>
        <w:rPr>
          <w:rFonts w:hint="eastAsia"/>
          <w:b/>
          <w:bCs/>
          <w:noProof/>
          <w:sz w:val="32"/>
        </w:rPr>
        <w:t xml:space="preserve"> </w:t>
      </w:r>
      <w:r>
        <w:rPr>
          <w:rFonts w:hint="eastAsia"/>
          <w:b/>
          <w:bCs/>
          <w:noProof/>
          <w:sz w:val="32"/>
        </w:rPr>
        <w:t>期：</w:t>
      </w:r>
    </w:p>
    <w:p w:rsidR="007E1028" w:rsidRPr="006E7A6C" w:rsidRDefault="007E1028" w:rsidP="007E1028">
      <w:pPr>
        <w:rPr>
          <w:rFonts w:ascii="黑体" w:hint="eastAsia"/>
          <w:sz w:val="32"/>
          <w:szCs w:val="32"/>
        </w:rPr>
      </w:pPr>
    </w:p>
    <w:p w:rsidR="007E1028" w:rsidRDefault="007E1028" w:rsidP="007E1028">
      <w:pPr>
        <w:rPr>
          <w:rFonts w:ascii="黑体" w:hint="eastAsia"/>
          <w:sz w:val="32"/>
          <w:szCs w:val="32"/>
        </w:rPr>
      </w:pPr>
    </w:p>
    <w:p w:rsidR="007E1028" w:rsidRPr="00375D0B" w:rsidRDefault="007E1028" w:rsidP="007E1028"/>
    <w:p w:rsidR="007E1028" w:rsidRDefault="007E1028" w:rsidP="00AF75B2">
      <w:pPr>
        <w:spacing w:beforeLines="100" w:before="312" w:afterLines="100" w:after="312"/>
        <w:jc w:val="center"/>
        <w:rPr>
          <w:rFonts w:ascii="黑体" w:eastAsia="黑体" w:hAnsi="宋体" w:hint="eastAsia"/>
          <w:sz w:val="32"/>
          <w:szCs w:val="32"/>
        </w:rPr>
      </w:pPr>
    </w:p>
    <w:p w:rsidR="00AF75B2" w:rsidRDefault="00AF75B2" w:rsidP="00AF75B2">
      <w:pPr>
        <w:spacing w:beforeLines="100" w:before="312" w:afterLines="100" w:after="312"/>
        <w:jc w:val="center"/>
        <w:rPr>
          <w:rFonts w:ascii="黑体" w:eastAsia="黑体" w:hAnsi="宋体" w:hint="eastAsia"/>
          <w:sz w:val="32"/>
          <w:szCs w:val="32"/>
        </w:rPr>
      </w:pPr>
      <w:r w:rsidRPr="000011C2">
        <w:rPr>
          <w:rFonts w:ascii="黑体" w:eastAsia="黑体" w:hAnsi="宋体" w:hint="eastAsia"/>
          <w:sz w:val="32"/>
          <w:szCs w:val="32"/>
        </w:rPr>
        <w:t>祁东县国家税务局办公楼施工组织设计</w:t>
      </w:r>
    </w:p>
    <w:p w:rsidR="009E3879" w:rsidRDefault="009E3879" w:rsidP="00AF75B2">
      <w:pPr>
        <w:spacing w:afterLines="100" w:after="312"/>
        <w:jc w:val="center"/>
        <w:rPr>
          <w:rFonts w:eastAsia="黑体" w:hint="eastAsia"/>
          <w:sz w:val="30"/>
          <w:szCs w:val="30"/>
        </w:rPr>
      </w:pPr>
    </w:p>
    <w:p w:rsidR="00AF75B2" w:rsidRDefault="00AF75B2" w:rsidP="00AF75B2">
      <w:pPr>
        <w:spacing w:afterLines="100" w:after="312"/>
        <w:jc w:val="center"/>
        <w:rPr>
          <w:rFonts w:eastAsia="黑体" w:hint="eastAsia"/>
          <w:sz w:val="30"/>
          <w:szCs w:val="30"/>
        </w:rPr>
      </w:pPr>
      <w:r w:rsidRPr="000011C2">
        <w:rPr>
          <w:rFonts w:eastAsia="黑体" w:hint="eastAsia"/>
          <w:sz w:val="30"/>
          <w:szCs w:val="30"/>
        </w:rPr>
        <w:t>摘要</w:t>
      </w:r>
    </w:p>
    <w:p w:rsidR="00AF75B2" w:rsidRDefault="005801CF" w:rsidP="005801CF">
      <w:pPr>
        <w:spacing w:line="360" w:lineRule="auto"/>
        <w:ind w:firstLineChars="200" w:firstLine="480"/>
        <w:rPr>
          <w:rFonts w:hint="eastAsia"/>
        </w:rPr>
      </w:pPr>
      <w:r>
        <w:rPr>
          <w:rFonts w:hint="eastAsia"/>
        </w:rPr>
        <w:t>本设计是为祁东县国税局办公楼进行施工组织准备和施工方案设计。本建筑为祁东县国税局的办公场所，共八层，地下一层，地上七层。总建筑面积</w:t>
      </w:r>
      <w:smartTag w:uri="urn:schemas-microsoft-com:office:smarttags" w:element="chmetcnv">
        <w:smartTagPr>
          <w:attr w:name="UnitName" w:val="m2"/>
          <w:attr w:name="SourceValue" w:val="5843"/>
          <w:attr w:name="HasSpace" w:val="False"/>
          <w:attr w:name="Negative" w:val="False"/>
          <w:attr w:name="NumberType" w:val="1"/>
          <w:attr w:name="TCSC" w:val="0"/>
        </w:smartTagPr>
        <w:r>
          <w:rPr>
            <w:rFonts w:hint="eastAsia"/>
          </w:rPr>
          <w:t>584</w:t>
        </w:r>
        <w:r w:rsidRPr="001C1EEC">
          <w:rPr>
            <w:rFonts w:ascii="宋体" w:hAnsi="宋体" w:hint="eastAsia"/>
          </w:rPr>
          <w:t>3</w:t>
        </w:r>
        <w:r w:rsidR="00A80D65" w:rsidRPr="000B55DC">
          <w:rPr>
            <w:rFonts w:hint="eastAsia"/>
          </w:rPr>
          <w:t>m</w:t>
        </w:r>
        <w:r w:rsidR="00A80D65" w:rsidRPr="000B55DC">
          <w:rPr>
            <w:rFonts w:hint="eastAsia"/>
            <w:vertAlign w:val="superscript"/>
          </w:rPr>
          <w:t>2</w:t>
        </w:r>
      </w:smartTag>
      <w:r>
        <w:rPr>
          <w:rFonts w:hint="eastAsia"/>
        </w:rPr>
        <w:t>，总高度</w:t>
      </w:r>
      <w:smartTag w:uri="urn:schemas-microsoft-com:office:smarttags" w:element="chmetcnv">
        <w:smartTagPr>
          <w:attr w:name="UnitName" w:val="m"/>
          <w:attr w:name="SourceValue" w:val="28.3"/>
          <w:attr w:name="HasSpace" w:val="False"/>
          <w:attr w:name="Negative" w:val="False"/>
          <w:attr w:name="NumberType" w:val="1"/>
          <w:attr w:name="TCSC" w:val="0"/>
        </w:smartTagPr>
        <w:r w:rsidR="001C1EEC">
          <w:rPr>
            <w:rFonts w:hint="eastAsia"/>
          </w:rPr>
          <w:t>28.3</w:t>
        </w:r>
        <w:r>
          <w:rPr>
            <w:rFonts w:hint="eastAsia"/>
          </w:rPr>
          <w:t>m</w:t>
        </w:r>
      </w:smartTag>
      <w:r>
        <w:rPr>
          <w:rFonts w:hint="eastAsia"/>
        </w:rPr>
        <w:t>，局部高</w:t>
      </w:r>
      <w:smartTag w:uri="urn:schemas-microsoft-com:office:smarttags" w:element="chmetcnv">
        <w:smartTagPr>
          <w:attr w:name="UnitName" w:val="m"/>
          <w:attr w:name="SourceValue" w:val="30"/>
          <w:attr w:name="HasSpace" w:val="False"/>
          <w:attr w:name="Negative" w:val="False"/>
          <w:attr w:name="NumberType" w:val="1"/>
          <w:attr w:name="TCSC" w:val="0"/>
        </w:smartTagPr>
        <w:r w:rsidR="001C1EEC">
          <w:rPr>
            <w:rFonts w:hint="eastAsia"/>
          </w:rPr>
          <w:t>30.0</w:t>
        </w:r>
        <w:r>
          <w:rPr>
            <w:rFonts w:hint="eastAsia"/>
          </w:rPr>
          <w:t>m</w:t>
        </w:r>
      </w:smartTag>
      <w:r>
        <w:rPr>
          <w:rFonts w:hint="eastAsia"/>
        </w:rPr>
        <w:t>。结构形式是钢筋混凝土现浇框架结构，基础为柱下独立基础。本设计包括工程概况、施工条件和工程特点分析；施工组织准备工作，项目管理班子的组成；工程量的计算和施工方案的确定等。</w:t>
      </w:r>
      <w:r w:rsidR="0088035C">
        <w:rPr>
          <w:rFonts w:hint="eastAsia"/>
        </w:rPr>
        <w:t>本次设计</w:t>
      </w:r>
      <w:r>
        <w:rPr>
          <w:rFonts w:hint="eastAsia"/>
        </w:rPr>
        <w:t>完成了网络图，施工平面图等</w:t>
      </w:r>
      <w:r w:rsidR="0088035C">
        <w:rPr>
          <w:rFonts w:hint="eastAsia"/>
        </w:rPr>
        <w:t>的绘制</w:t>
      </w:r>
      <w:r>
        <w:rPr>
          <w:rFonts w:hint="eastAsia"/>
        </w:rPr>
        <w:t>。通过本次设计</w:t>
      </w:r>
      <w:r w:rsidR="00A80D65">
        <w:rPr>
          <w:rFonts w:hint="eastAsia"/>
        </w:rPr>
        <w:t>，</w:t>
      </w:r>
      <w:r>
        <w:rPr>
          <w:rFonts w:hint="eastAsia"/>
        </w:rPr>
        <w:t>达到了提高综合运用所学知识进行分析问题和解决实际工程问题的能力。</w:t>
      </w:r>
    </w:p>
    <w:p w:rsidR="00AF75B2" w:rsidRDefault="00AF75B2" w:rsidP="005801CF">
      <w:pPr>
        <w:spacing w:line="360" w:lineRule="auto"/>
        <w:rPr>
          <w:rFonts w:hint="eastAsia"/>
        </w:rPr>
      </w:pPr>
    </w:p>
    <w:p w:rsidR="00AF75B2" w:rsidRPr="00F93B94" w:rsidRDefault="00AF75B2" w:rsidP="00AF75B2">
      <w:pPr>
        <w:spacing w:line="360" w:lineRule="auto"/>
        <w:rPr>
          <w:rFonts w:eastAsia="黑体" w:hint="eastAsia"/>
          <w:sz w:val="28"/>
          <w:szCs w:val="28"/>
        </w:rPr>
      </w:pPr>
      <w:r w:rsidRPr="00354ABB">
        <w:rPr>
          <w:rFonts w:eastAsia="黑体" w:hint="eastAsia"/>
          <w:sz w:val="28"/>
          <w:szCs w:val="28"/>
        </w:rPr>
        <w:t>关键词：</w:t>
      </w:r>
      <w:r w:rsidR="00F93B94" w:rsidRPr="00F93B94">
        <w:rPr>
          <w:rFonts w:hint="eastAsia"/>
        </w:rPr>
        <w:t>工程计算；施工方案；钢筋混凝土</w:t>
      </w:r>
      <w:r w:rsidR="00794821">
        <w:rPr>
          <w:rFonts w:hint="eastAsia"/>
        </w:rPr>
        <w:t>；</w:t>
      </w:r>
      <w:r w:rsidR="00F93B94" w:rsidRPr="00F93B94">
        <w:rPr>
          <w:rFonts w:hint="eastAsia"/>
        </w:rPr>
        <w:t>框架结构</w:t>
      </w:r>
    </w:p>
    <w:p w:rsidR="00DB09D4" w:rsidRDefault="00DB09D4" w:rsidP="00AF75B2">
      <w:pPr>
        <w:spacing w:line="360" w:lineRule="auto"/>
        <w:rPr>
          <w:rFonts w:eastAsia="黑体" w:hint="eastAsia"/>
          <w:sz w:val="28"/>
          <w:szCs w:val="28"/>
        </w:rPr>
      </w:pPr>
    </w:p>
    <w:p w:rsidR="00DB09D4" w:rsidRDefault="00DB09D4" w:rsidP="00AF75B2">
      <w:pPr>
        <w:spacing w:line="360" w:lineRule="auto"/>
        <w:rPr>
          <w:rFonts w:eastAsia="黑体" w:hint="eastAsia"/>
          <w:sz w:val="28"/>
          <w:szCs w:val="28"/>
        </w:rPr>
      </w:pPr>
    </w:p>
    <w:p w:rsidR="00DB09D4" w:rsidRDefault="00DB09D4" w:rsidP="00AF75B2">
      <w:pPr>
        <w:spacing w:line="360" w:lineRule="auto"/>
        <w:rPr>
          <w:rFonts w:eastAsia="黑体" w:hint="eastAsia"/>
          <w:sz w:val="28"/>
          <w:szCs w:val="28"/>
        </w:rPr>
      </w:pPr>
    </w:p>
    <w:p w:rsidR="00205D45" w:rsidRDefault="00205D45" w:rsidP="00AF75B2">
      <w:pPr>
        <w:spacing w:line="360" w:lineRule="auto"/>
        <w:rPr>
          <w:rFonts w:eastAsia="黑体" w:hint="eastAsia"/>
          <w:sz w:val="28"/>
          <w:szCs w:val="28"/>
        </w:rPr>
      </w:pPr>
    </w:p>
    <w:p w:rsidR="00205D45" w:rsidRDefault="00205D45" w:rsidP="00AF75B2">
      <w:pPr>
        <w:spacing w:line="360" w:lineRule="auto"/>
        <w:rPr>
          <w:rFonts w:eastAsia="黑体" w:hint="eastAsia"/>
          <w:sz w:val="28"/>
          <w:szCs w:val="28"/>
        </w:rPr>
      </w:pPr>
    </w:p>
    <w:p w:rsidR="00DB09D4" w:rsidRDefault="00DB09D4" w:rsidP="00DB09D4">
      <w:pPr>
        <w:rPr>
          <w:rFonts w:eastAsia="黑体" w:hint="eastAsia"/>
          <w:sz w:val="28"/>
          <w:szCs w:val="28"/>
        </w:rPr>
      </w:pPr>
    </w:p>
    <w:p w:rsidR="00DB09D4" w:rsidRDefault="00DB09D4" w:rsidP="00DB09D4">
      <w:pPr>
        <w:rPr>
          <w:rFonts w:eastAsia="黑体" w:hint="eastAsia"/>
          <w:sz w:val="28"/>
          <w:szCs w:val="28"/>
        </w:rPr>
      </w:pPr>
    </w:p>
    <w:p w:rsidR="005D3BB5" w:rsidRDefault="005D3BB5" w:rsidP="00DB09D4">
      <w:pPr>
        <w:rPr>
          <w:rFonts w:eastAsia="黑体" w:hint="eastAsia"/>
          <w:sz w:val="28"/>
          <w:szCs w:val="28"/>
        </w:rPr>
      </w:pPr>
    </w:p>
    <w:p w:rsidR="005D3BB5" w:rsidRDefault="005D3BB5" w:rsidP="00DB09D4">
      <w:pPr>
        <w:rPr>
          <w:rFonts w:eastAsia="黑体" w:hint="eastAsia"/>
          <w:sz w:val="28"/>
          <w:szCs w:val="28"/>
        </w:rPr>
      </w:pPr>
    </w:p>
    <w:p w:rsidR="005D3BB5" w:rsidRDefault="005D3BB5" w:rsidP="00DB09D4">
      <w:pPr>
        <w:rPr>
          <w:rFonts w:eastAsia="黑体" w:hint="eastAsia"/>
          <w:sz w:val="28"/>
          <w:szCs w:val="28"/>
        </w:rPr>
      </w:pPr>
    </w:p>
    <w:p w:rsidR="00EE7BC8" w:rsidRDefault="00EE7BC8" w:rsidP="00DB09D4">
      <w:pPr>
        <w:spacing w:beforeLines="200" w:before="624" w:afterLines="100" w:after="312" w:line="360" w:lineRule="auto"/>
        <w:jc w:val="center"/>
        <w:rPr>
          <w:rFonts w:eastAsia="黑体" w:hint="eastAsia"/>
          <w:b/>
          <w:sz w:val="32"/>
          <w:szCs w:val="32"/>
        </w:rPr>
      </w:pPr>
    </w:p>
    <w:p w:rsidR="00AF75B2" w:rsidRPr="006E0164" w:rsidRDefault="00AF75B2" w:rsidP="00DB09D4">
      <w:pPr>
        <w:spacing w:beforeLines="200" w:before="624" w:afterLines="100" w:after="312" w:line="360" w:lineRule="auto"/>
        <w:jc w:val="center"/>
        <w:rPr>
          <w:rFonts w:eastAsia="黑体" w:hint="eastAsia"/>
          <w:b/>
          <w:sz w:val="32"/>
          <w:szCs w:val="32"/>
        </w:rPr>
      </w:pPr>
      <w:r w:rsidRPr="006E0164">
        <w:rPr>
          <w:rFonts w:eastAsia="黑体" w:hint="eastAsia"/>
          <w:b/>
          <w:sz w:val="32"/>
          <w:szCs w:val="32"/>
        </w:rPr>
        <w:t>THE CONSTRUCTION</w:t>
      </w:r>
      <w:r w:rsidR="00A520C7">
        <w:rPr>
          <w:rFonts w:eastAsia="黑体" w:hint="eastAsia"/>
          <w:b/>
          <w:sz w:val="32"/>
          <w:szCs w:val="32"/>
        </w:rPr>
        <w:t xml:space="preserve"> ORGANIZATION </w:t>
      </w:r>
      <w:r w:rsidRPr="006E0164">
        <w:rPr>
          <w:rFonts w:eastAsia="黑体" w:hint="eastAsia"/>
          <w:b/>
          <w:sz w:val="32"/>
          <w:szCs w:val="32"/>
        </w:rPr>
        <w:t xml:space="preserve">DESIGN OF </w:t>
      </w:r>
      <w:smartTag w:uri="urn:schemas-microsoft-com:office:smarttags" w:element="place">
        <w:smartTag w:uri="urn:schemas-microsoft-com:office:smarttags" w:element="PlaceType">
          <w:r w:rsidRPr="006E0164">
            <w:rPr>
              <w:rFonts w:eastAsia="黑体" w:hint="eastAsia"/>
              <w:b/>
              <w:sz w:val="32"/>
              <w:szCs w:val="32"/>
            </w:rPr>
            <w:t>STATE</w:t>
          </w:r>
        </w:smartTag>
        <w:r w:rsidRPr="006E0164">
          <w:rPr>
            <w:rFonts w:eastAsia="黑体" w:hint="eastAsia"/>
            <w:b/>
            <w:sz w:val="32"/>
            <w:szCs w:val="32"/>
          </w:rPr>
          <w:t xml:space="preserve"> </w:t>
        </w:r>
        <w:smartTag w:uri="urn:schemas-microsoft-com:office:smarttags" w:element="PlaceName">
          <w:r w:rsidRPr="006E0164">
            <w:rPr>
              <w:rFonts w:eastAsia="黑体" w:hint="eastAsia"/>
              <w:b/>
              <w:sz w:val="32"/>
              <w:szCs w:val="32"/>
            </w:rPr>
            <w:t>REVENUE</w:t>
          </w:r>
        </w:smartTag>
        <w:r w:rsidRPr="006E0164">
          <w:rPr>
            <w:rFonts w:eastAsia="黑体" w:hint="eastAsia"/>
            <w:b/>
            <w:sz w:val="32"/>
            <w:szCs w:val="32"/>
          </w:rPr>
          <w:t xml:space="preserve"> </w:t>
        </w:r>
        <w:smartTag w:uri="urn:schemas-microsoft-com:office:smarttags" w:element="PlaceName">
          <w:r w:rsidRPr="006E0164">
            <w:rPr>
              <w:rFonts w:eastAsia="黑体" w:hint="eastAsia"/>
              <w:b/>
              <w:sz w:val="32"/>
              <w:szCs w:val="32"/>
            </w:rPr>
            <w:t>OFFICE</w:t>
          </w:r>
        </w:smartTag>
        <w:r w:rsidRPr="006E0164">
          <w:rPr>
            <w:rFonts w:eastAsia="黑体" w:hint="eastAsia"/>
            <w:b/>
            <w:sz w:val="32"/>
            <w:szCs w:val="32"/>
          </w:rPr>
          <w:t xml:space="preserve"> </w:t>
        </w:r>
        <w:smartTag w:uri="urn:schemas-microsoft-com:office:smarttags" w:element="PlaceType">
          <w:r w:rsidRPr="006E0164">
            <w:rPr>
              <w:rFonts w:eastAsia="黑体" w:hint="eastAsia"/>
              <w:b/>
              <w:sz w:val="32"/>
              <w:szCs w:val="32"/>
            </w:rPr>
            <w:t>BUILDING</w:t>
          </w:r>
        </w:smartTag>
      </w:smartTag>
      <w:r w:rsidRPr="006E0164">
        <w:rPr>
          <w:rFonts w:eastAsia="黑体" w:hint="eastAsia"/>
          <w:b/>
          <w:sz w:val="32"/>
          <w:szCs w:val="32"/>
        </w:rPr>
        <w:t xml:space="preserve"> FOR QI DONG COUNTRY</w:t>
      </w:r>
    </w:p>
    <w:p w:rsidR="00AF75B2" w:rsidRPr="006E0164" w:rsidRDefault="00AF75B2" w:rsidP="00AF75B2">
      <w:pPr>
        <w:spacing w:afterLines="100" w:after="312" w:line="360" w:lineRule="auto"/>
        <w:jc w:val="center"/>
        <w:rPr>
          <w:rFonts w:eastAsia="黑体" w:hint="eastAsia"/>
          <w:b/>
          <w:sz w:val="30"/>
          <w:szCs w:val="30"/>
        </w:rPr>
      </w:pPr>
      <w:r w:rsidRPr="006E0164">
        <w:rPr>
          <w:rFonts w:eastAsia="黑体" w:hint="eastAsia"/>
          <w:b/>
          <w:sz w:val="30"/>
          <w:szCs w:val="30"/>
        </w:rPr>
        <w:t>ABSTRACT</w:t>
      </w:r>
    </w:p>
    <w:p w:rsidR="00AF75B2" w:rsidRPr="00206789" w:rsidRDefault="00206789" w:rsidP="00206789">
      <w:pPr>
        <w:spacing w:line="360" w:lineRule="auto"/>
        <w:ind w:firstLineChars="200" w:firstLine="480"/>
        <w:rPr>
          <w:rFonts w:eastAsia="黑体" w:hint="eastAsia"/>
        </w:rPr>
      </w:pPr>
      <w:r w:rsidRPr="00206789">
        <w:rPr>
          <w:rFonts w:eastAsia="黑体"/>
        </w:rPr>
        <w:t>The content of design is preparations for construction organizatio</w:t>
      </w:r>
      <w:r w:rsidR="00F02E0E">
        <w:rPr>
          <w:rFonts w:eastAsia="黑体"/>
        </w:rPr>
        <w:t>ns and the construction program</w:t>
      </w:r>
      <w:r w:rsidR="00F02E0E">
        <w:rPr>
          <w:rFonts w:eastAsia="黑体" w:hint="eastAsia"/>
        </w:rPr>
        <w:t>s</w:t>
      </w:r>
      <w:r w:rsidRPr="00206789">
        <w:rPr>
          <w:rFonts w:eastAsia="黑体"/>
        </w:rPr>
        <w:t xml:space="preserve"> for the IRS office in </w:t>
      </w:r>
      <w:smartTag w:uri="urn:schemas-microsoft-com:office:smarttags" w:element="place">
        <w:smartTag w:uri="urn:schemas-microsoft-com:office:smarttags" w:element="PlaceName">
          <w:r w:rsidRPr="00206789">
            <w:rPr>
              <w:rFonts w:eastAsia="黑体"/>
            </w:rPr>
            <w:t>Qidong</w:t>
          </w:r>
        </w:smartTag>
        <w:r w:rsidRPr="00206789">
          <w:rPr>
            <w:rFonts w:eastAsia="黑体"/>
          </w:rPr>
          <w:t xml:space="preserve"> </w:t>
        </w:r>
        <w:smartTag w:uri="urn:schemas-microsoft-com:office:smarttags" w:element="PlaceType">
          <w:r w:rsidRPr="00206789">
            <w:rPr>
              <w:rFonts w:eastAsia="黑体"/>
            </w:rPr>
            <w:t>County</w:t>
          </w:r>
        </w:smartTag>
      </w:smartTag>
      <w:r w:rsidRPr="00206789">
        <w:rPr>
          <w:rFonts w:eastAsia="黑体"/>
        </w:rPr>
        <w:t xml:space="preserve">. The building is the office space for the IRS building for of </w:t>
      </w:r>
      <w:smartTag w:uri="urn:schemas-microsoft-com:office:smarttags" w:element="place">
        <w:smartTag w:uri="urn:schemas-microsoft-com:office:smarttags" w:element="PlaceName">
          <w:r w:rsidRPr="00206789">
            <w:rPr>
              <w:rFonts w:eastAsia="黑体"/>
            </w:rPr>
            <w:t>Qidong</w:t>
          </w:r>
        </w:smartTag>
        <w:r w:rsidRPr="00206789">
          <w:rPr>
            <w:rFonts w:eastAsia="黑体"/>
          </w:rPr>
          <w:t xml:space="preserve"> </w:t>
        </w:r>
        <w:smartTag w:uri="urn:schemas-microsoft-com:office:smarttags" w:element="PlaceType">
          <w:r w:rsidRPr="00206789">
            <w:rPr>
              <w:rFonts w:eastAsia="黑体"/>
            </w:rPr>
            <w:t>County</w:t>
          </w:r>
        </w:smartTag>
      </w:smartTag>
      <w:r w:rsidRPr="00206789">
        <w:rPr>
          <w:rFonts w:eastAsia="黑体"/>
        </w:rPr>
        <w:t>, a total of eight floors, one floor underground, seven floors on the ground.</w:t>
      </w:r>
      <w:r w:rsidR="00F02E0E">
        <w:rPr>
          <w:rFonts w:eastAsia="黑体" w:hint="eastAsia"/>
        </w:rPr>
        <w:t xml:space="preserve"> </w:t>
      </w:r>
      <w:r w:rsidRPr="00206789">
        <w:rPr>
          <w:rFonts w:eastAsia="黑体"/>
        </w:rPr>
        <w:t>The total area of</w:t>
      </w:r>
      <w:r w:rsidRPr="00206789">
        <w:rPr>
          <w:rFonts w:eastAsia="黑体" w:hint="eastAsia"/>
        </w:rPr>
        <w:t xml:space="preserve"> </w:t>
      </w:r>
      <w:r w:rsidRPr="00206789">
        <w:rPr>
          <w:rFonts w:eastAsia="黑体"/>
        </w:rPr>
        <w:t xml:space="preserve">the building is </w:t>
      </w:r>
      <w:smartTag w:uri="urn:schemas-microsoft-com:office:smarttags" w:element="chmetcnv">
        <w:smartTagPr>
          <w:attr w:name="UnitName" w:val="m2"/>
          <w:attr w:name="SourceValue" w:val="5843"/>
          <w:attr w:name="HasSpace" w:val="False"/>
          <w:attr w:name="Negative" w:val="False"/>
          <w:attr w:name="NumberType" w:val="1"/>
          <w:attr w:name="TCSC" w:val="0"/>
        </w:smartTagPr>
        <w:r w:rsidRPr="00206789">
          <w:rPr>
            <w:rFonts w:eastAsia="黑体"/>
          </w:rPr>
          <w:t>5843m</w:t>
        </w:r>
        <w:r w:rsidRPr="00F02E0E">
          <w:rPr>
            <w:rFonts w:eastAsia="黑体"/>
            <w:vertAlign w:val="superscript"/>
          </w:rPr>
          <w:t>2</w:t>
        </w:r>
      </w:smartTag>
      <w:r w:rsidRPr="00206789">
        <w:rPr>
          <w:rFonts w:eastAsia="黑体"/>
        </w:rPr>
        <w:t xml:space="preserve"> , the height is</w:t>
      </w:r>
      <w:smartTag w:uri="urn:schemas-microsoft-com:office:smarttags" w:element="chmetcnv">
        <w:smartTagPr>
          <w:attr w:name="UnitName" w:val="m"/>
          <w:attr w:name="SourceValue" w:val="28.3"/>
          <w:attr w:name="HasSpace" w:val="False"/>
          <w:attr w:name="Negative" w:val="False"/>
          <w:attr w:name="NumberType" w:val="1"/>
          <w:attr w:name="TCSC" w:val="0"/>
        </w:smartTagPr>
        <w:r w:rsidR="001C1EEC">
          <w:rPr>
            <w:rFonts w:eastAsia="黑体" w:hint="eastAsia"/>
          </w:rPr>
          <w:t>28.3</w:t>
        </w:r>
        <w:r w:rsidRPr="00206789">
          <w:rPr>
            <w:rFonts w:eastAsia="黑体"/>
          </w:rPr>
          <w:t>m</w:t>
        </w:r>
      </w:smartTag>
      <w:r w:rsidRPr="00206789">
        <w:rPr>
          <w:rFonts w:eastAsia="黑体"/>
        </w:rPr>
        <w:t xml:space="preserve">, the seventh floor of part of the building is </w:t>
      </w:r>
      <w:smartTag w:uri="urn:schemas-microsoft-com:office:smarttags" w:element="chmetcnv">
        <w:smartTagPr>
          <w:attr w:name="UnitName" w:val="m"/>
          <w:attr w:name="SourceValue" w:val="30"/>
          <w:attr w:name="HasSpace" w:val="False"/>
          <w:attr w:name="Negative" w:val="False"/>
          <w:attr w:name="NumberType" w:val="1"/>
          <w:attr w:name="TCSC" w:val="0"/>
        </w:smartTagPr>
        <w:r w:rsidR="001C1EEC">
          <w:rPr>
            <w:rFonts w:eastAsia="黑体" w:hint="eastAsia"/>
          </w:rPr>
          <w:t>30.0</w:t>
        </w:r>
        <w:r w:rsidRPr="00206789">
          <w:rPr>
            <w:rFonts w:eastAsia="黑体"/>
          </w:rPr>
          <w:t>m</w:t>
        </w:r>
      </w:smartTag>
      <w:r w:rsidRPr="00206789">
        <w:rPr>
          <w:rFonts w:eastAsia="黑体" w:hint="eastAsia"/>
        </w:rPr>
        <w:t>.</w:t>
      </w:r>
      <w:r w:rsidRPr="00206789">
        <w:rPr>
          <w:rFonts w:eastAsia="黑体"/>
        </w:rPr>
        <w:t>The structure is the framework of cast-in-place reinforced concrete structure and the foundation is independent. The design include overview of the project ,construction and engineering characteristics and conditions,</w:t>
      </w:r>
      <w:r w:rsidR="00F02E0E">
        <w:rPr>
          <w:rFonts w:eastAsia="黑体" w:hint="eastAsia"/>
        </w:rPr>
        <w:t xml:space="preserve"> </w:t>
      </w:r>
      <w:r w:rsidRPr="00206789">
        <w:rPr>
          <w:rFonts w:eastAsia="黑体"/>
        </w:rPr>
        <w:t>preparations for the construction organization, project management team,</w:t>
      </w:r>
      <w:r w:rsidR="00F02E0E">
        <w:rPr>
          <w:rFonts w:eastAsia="黑体" w:hint="eastAsia"/>
        </w:rPr>
        <w:t xml:space="preserve"> </w:t>
      </w:r>
      <w:r w:rsidRPr="00206789">
        <w:rPr>
          <w:rFonts w:eastAsia="黑体"/>
        </w:rPr>
        <w:t>composed of engineering calcula</w:t>
      </w:r>
      <w:r w:rsidR="00F02E0E">
        <w:rPr>
          <w:rFonts w:eastAsia="黑体"/>
        </w:rPr>
        <w:t>tions and construction program</w:t>
      </w:r>
      <w:r w:rsidRPr="00206789">
        <w:rPr>
          <w:rFonts w:eastAsia="黑体"/>
        </w:rPr>
        <w:t>s.</w:t>
      </w:r>
      <w:r w:rsidR="00F02E0E">
        <w:rPr>
          <w:rFonts w:eastAsia="黑体" w:hint="eastAsia"/>
        </w:rPr>
        <w:t xml:space="preserve"> </w:t>
      </w:r>
      <w:r w:rsidRPr="00206789">
        <w:rPr>
          <w:rFonts w:eastAsia="黑体"/>
        </w:rPr>
        <w:t xml:space="preserve">The stage of </w:t>
      </w:r>
      <w:r w:rsidR="0088035C">
        <w:rPr>
          <w:rFonts w:eastAsia="黑体" w:hint="eastAsia"/>
        </w:rPr>
        <w:t>this</w:t>
      </w:r>
      <w:r w:rsidRPr="00206789">
        <w:rPr>
          <w:rFonts w:eastAsia="黑体"/>
        </w:rPr>
        <w:t xml:space="preserve"> design has primarily completed:</w:t>
      </w:r>
      <w:r w:rsidR="00F02E0E">
        <w:rPr>
          <w:rFonts w:eastAsia="黑体" w:hint="eastAsia"/>
        </w:rPr>
        <w:t xml:space="preserve"> </w:t>
      </w:r>
      <w:r w:rsidRPr="00206789">
        <w:rPr>
          <w:rFonts w:eastAsia="黑体"/>
        </w:rPr>
        <w:t>network, the construction of the floor plan.</w:t>
      </w:r>
      <w:r w:rsidR="00F02E0E">
        <w:rPr>
          <w:rFonts w:eastAsia="黑体" w:hint="eastAsia"/>
        </w:rPr>
        <w:t xml:space="preserve"> </w:t>
      </w:r>
      <w:r w:rsidRPr="00206789">
        <w:rPr>
          <w:rFonts w:eastAsia="黑体"/>
        </w:rPr>
        <w:t>It can improve the ability of comprehensive utilization know ledge to analyze and solve the engineering practice problems.</w:t>
      </w:r>
    </w:p>
    <w:p w:rsidR="00AF75B2" w:rsidRDefault="00AF75B2" w:rsidP="00AF75B2">
      <w:pPr>
        <w:spacing w:line="360" w:lineRule="auto"/>
        <w:ind w:leftChars="200" w:left="480"/>
        <w:rPr>
          <w:rFonts w:eastAsia="黑体" w:hint="eastAsia"/>
          <w:sz w:val="28"/>
          <w:szCs w:val="28"/>
        </w:rPr>
      </w:pPr>
    </w:p>
    <w:p w:rsidR="00AF75B2" w:rsidRPr="008B3B3D" w:rsidRDefault="00AF75B2" w:rsidP="00AF75B2">
      <w:pPr>
        <w:spacing w:line="360" w:lineRule="auto"/>
        <w:rPr>
          <w:rFonts w:eastAsia="黑体" w:hint="eastAsia"/>
          <w:b/>
          <w:sz w:val="28"/>
          <w:szCs w:val="28"/>
        </w:rPr>
      </w:pPr>
      <w:r w:rsidRPr="000359DB">
        <w:rPr>
          <w:rFonts w:eastAsia="黑体" w:hint="eastAsia"/>
          <w:b/>
          <w:sz w:val="28"/>
          <w:szCs w:val="28"/>
        </w:rPr>
        <w:t>Key</w:t>
      </w:r>
      <w:r w:rsidRPr="000359DB">
        <w:rPr>
          <w:rFonts w:eastAsia="黑体" w:hint="eastAsia"/>
          <w:b/>
          <w:sz w:val="28"/>
          <w:szCs w:val="28"/>
        </w:rPr>
        <w:t xml:space="preserve">　</w:t>
      </w:r>
      <w:r w:rsidRPr="000359DB">
        <w:rPr>
          <w:rFonts w:eastAsia="黑体" w:hint="eastAsia"/>
          <w:b/>
          <w:sz w:val="28"/>
          <w:szCs w:val="28"/>
        </w:rPr>
        <w:t>Word:</w:t>
      </w:r>
      <w:r w:rsidR="008B3B3D">
        <w:rPr>
          <w:rFonts w:eastAsia="黑体" w:hint="eastAsia"/>
          <w:b/>
          <w:sz w:val="28"/>
          <w:szCs w:val="28"/>
        </w:rPr>
        <w:t xml:space="preserve"> </w:t>
      </w:r>
      <w:r w:rsidR="008B3B3D">
        <w:rPr>
          <w:rFonts w:eastAsia="黑体"/>
        </w:rPr>
        <w:t>engineering</w:t>
      </w:r>
      <w:r w:rsidR="008B3B3D">
        <w:rPr>
          <w:rFonts w:eastAsia="黑体" w:hint="eastAsia"/>
        </w:rPr>
        <w:t xml:space="preserve"> </w:t>
      </w:r>
      <w:r w:rsidR="008B3B3D" w:rsidRPr="00206789">
        <w:rPr>
          <w:rFonts w:eastAsia="黑体"/>
        </w:rPr>
        <w:t>calcula</w:t>
      </w:r>
      <w:r w:rsidR="008B3B3D">
        <w:rPr>
          <w:rFonts w:eastAsia="黑体"/>
        </w:rPr>
        <w:t>tions</w:t>
      </w:r>
      <w:r w:rsidR="008B3B3D">
        <w:rPr>
          <w:rFonts w:ascii="Courier New" w:hAnsi="Courier New" w:cs="Courier New" w:hint="eastAsia"/>
          <w:sz w:val="20"/>
          <w:szCs w:val="20"/>
        </w:rPr>
        <w:t xml:space="preserve">; </w:t>
      </w:r>
      <w:r w:rsidR="00E4023C">
        <w:rPr>
          <w:rFonts w:ascii="Courier New" w:hAnsi="Courier New" w:cs="Courier New"/>
          <w:sz w:val="20"/>
          <w:szCs w:val="20"/>
        </w:rPr>
        <w:t>construction program</w:t>
      </w:r>
      <w:r w:rsidR="008B3B3D">
        <w:rPr>
          <w:rFonts w:ascii="Courier New" w:hAnsi="Courier New" w:cs="Courier New" w:hint="eastAsia"/>
          <w:sz w:val="20"/>
          <w:szCs w:val="20"/>
        </w:rPr>
        <w:t>;</w:t>
      </w:r>
      <w:r w:rsidR="008B3B3D" w:rsidRPr="008B3B3D">
        <w:rPr>
          <w:rFonts w:eastAsia="黑体"/>
        </w:rPr>
        <w:t xml:space="preserve"> reinforce concrete; frame structure</w:t>
      </w:r>
    </w:p>
    <w:p w:rsidR="00AF75B2" w:rsidRDefault="00AF75B2" w:rsidP="00AF75B2">
      <w:pPr>
        <w:pStyle w:val="aa"/>
        <w:spacing w:beforeLines="100" w:before="312" w:afterLines="100" w:after="312" w:line="360" w:lineRule="auto"/>
        <w:rPr>
          <w:rFonts w:eastAsia="黑体" w:hint="eastAsia"/>
          <w:sz w:val="32"/>
          <w:szCs w:val="32"/>
        </w:rPr>
      </w:pPr>
    </w:p>
    <w:p w:rsidR="00CF2D3A" w:rsidRDefault="00CF2D3A" w:rsidP="00AF75B2">
      <w:pPr>
        <w:pStyle w:val="aa"/>
        <w:spacing w:beforeLines="100" w:before="312" w:afterLines="100" w:after="312" w:line="360" w:lineRule="auto"/>
        <w:rPr>
          <w:rFonts w:eastAsia="黑体" w:hint="eastAsia"/>
          <w:sz w:val="32"/>
          <w:szCs w:val="32"/>
        </w:rPr>
      </w:pPr>
    </w:p>
    <w:p w:rsidR="00CF2D3A" w:rsidRDefault="00CF2D3A" w:rsidP="00AF75B2">
      <w:pPr>
        <w:pStyle w:val="aa"/>
        <w:spacing w:beforeLines="100" w:before="312" w:afterLines="100" w:after="312" w:line="360" w:lineRule="auto"/>
        <w:rPr>
          <w:rFonts w:eastAsia="黑体" w:hint="eastAsia"/>
          <w:sz w:val="32"/>
          <w:szCs w:val="32"/>
        </w:rPr>
      </w:pPr>
    </w:p>
    <w:p w:rsidR="00D95BEF" w:rsidRDefault="00D95BEF" w:rsidP="00AF75B2">
      <w:pPr>
        <w:pStyle w:val="aa"/>
        <w:spacing w:beforeLines="100" w:before="312" w:afterLines="100" w:after="312" w:line="360" w:lineRule="auto"/>
        <w:rPr>
          <w:rFonts w:eastAsia="黑体" w:hint="eastAsia"/>
          <w:sz w:val="32"/>
          <w:szCs w:val="32"/>
        </w:rPr>
      </w:pPr>
    </w:p>
    <w:p w:rsidR="0057316B" w:rsidRDefault="0057316B" w:rsidP="00B649D5">
      <w:pPr>
        <w:pStyle w:val="aa"/>
        <w:spacing w:beforeLines="100" w:before="312" w:afterLines="100" w:after="312" w:line="360" w:lineRule="auto"/>
        <w:jc w:val="center"/>
        <w:rPr>
          <w:rFonts w:eastAsia="黑体" w:hint="eastAsia"/>
          <w:sz w:val="32"/>
          <w:szCs w:val="32"/>
        </w:rPr>
      </w:pPr>
    </w:p>
    <w:p w:rsidR="00B649D5" w:rsidRPr="00B649D5" w:rsidRDefault="00B649D5" w:rsidP="00B649D5">
      <w:pPr>
        <w:pStyle w:val="aa"/>
        <w:spacing w:beforeLines="100" w:before="312" w:afterLines="100" w:after="312" w:line="360" w:lineRule="auto"/>
        <w:jc w:val="center"/>
        <w:rPr>
          <w:rFonts w:eastAsia="黑体" w:hint="eastAsia"/>
          <w:sz w:val="32"/>
          <w:szCs w:val="32"/>
        </w:rPr>
      </w:pPr>
      <w:r w:rsidRPr="00B649D5">
        <w:rPr>
          <w:rFonts w:eastAsia="黑体" w:hint="eastAsia"/>
          <w:sz w:val="32"/>
          <w:szCs w:val="32"/>
        </w:rPr>
        <w:t>目录</w:t>
      </w:r>
    </w:p>
    <w:p w:rsidR="006348EC" w:rsidRPr="006348EC" w:rsidRDefault="006348EC">
      <w:pPr>
        <w:pStyle w:val="13"/>
        <w:rPr>
          <w:rFonts w:eastAsia="宋体"/>
          <w:bCs w:val="0"/>
          <w:caps w:val="0"/>
          <w:noProof/>
        </w:rPr>
      </w:pPr>
      <w:r>
        <w:rPr>
          <w:b/>
        </w:rPr>
        <w:fldChar w:fldCharType="begin"/>
      </w:r>
      <w:r>
        <w:rPr>
          <w:b/>
        </w:rPr>
        <w:instrText xml:space="preserve"> TOC \o "1-3" \h \z \u </w:instrText>
      </w:r>
      <w:r>
        <w:rPr>
          <w:b/>
        </w:rPr>
        <w:fldChar w:fldCharType="separate"/>
      </w:r>
      <w:hyperlink w:anchor="_Toc200787794" w:history="1">
        <w:r w:rsidRPr="008A05E1">
          <w:rPr>
            <w:rStyle w:val="af"/>
            <w:noProof/>
            <w:color w:val="auto"/>
            <w:u w:val="none"/>
          </w:rPr>
          <w:t>1</w:t>
        </w:r>
        <w:r w:rsidRPr="008A05E1">
          <w:rPr>
            <w:rStyle w:val="af"/>
            <w:rFonts w:hint="eastAsia"/>
            <w:noProof/>
            <w:color w:val="auto"/>
            <w:u w:val="none"/>
          </w:rPr>
          <w:t>．编制说明</w:t>
        </w:r>
        <w:r w:rsidRPr="006348EC">
          <w:rPr>
            <w:rFonts w:eastAsia="宋体"/>
            <w:noProof/>
            <w:webHidden/>
          </w:rPr>
          <w:tab/>
        </w:r>
        <w:r w:rsidRPr="006348EC">
          <w:rPr>
            <w:rFonts w:eastAsia="宋体"/>
            <w:noProof/>
            <w:webHidden/>
          </w:rPr>
          <w:fldChar w:fldCharType="begin"/>
        </w:r>
        <w:r w:rsidRPr="006348EC">
          <w:rPr>
            <w:rFonts w:eastAsia="宋体"/>
            <w:noProof/>
            <w:webHidden/>
          </w:rPr>
          <w:instrText xml:space="preserve"> PAGEREF _Toc200787794 \h </w:instrText>
        </w:r>
        <w:r w:rsidRPr="006348EC">
          <w:rPr>
            <w:rFonts w:eastAsia="宋体"/>
            <w:noProof/>
          </w:rPr>
        </w:r>
        <w:r w:rsidRPr="006348EC">
          <w:rPr>
            <w:rFonts w:eastAsia="宋体"/>
            <w:noProof/>
            <w:webHidden/>
          </w:rPr>
          <w:fldChar w:fldCharType="separate"/>
        </w:r>
        <w:r w:rsidR="00A312C7">
          <w:rPr>
            <w:rFonts w:eastAsia="宋体"/>
            <w:noProof/>
            <w:webHidden/>
          </w:rPr>
          <w:t>1</w:t>
        </w:r>
        <w:r w:rsidRPr="006348EC">
          <w:rPr>
            <w:rFonts w:eastAsia="宋体"/>
            <w:noProof/>
            <w:webHidden/>
          </w:rPr>
          <w:fldChar w:fldCharType="end"/>
        </w:r>
      </w:hyperlink>
    </w:p>
    <w:p w:rsidR="006348EC" w:rsidRPr="006348EC" w:rsidRDefault="006348EC" w:rsidP="006348EC">
      <w:pPr>
        <w:pStyle w:val="13"/>
        <w:ind w:firstLineChars="200" w:firstLine="480"/>
        <w:rPr>
          <w:rFonts w:eastAsia="宋体"/>
          <w:bCs w:val="0"/>
          <w:caps w:val="0"/>
          <w:noProof/>
        </w:rPr>
      </w:pPr>
      <w:hyperlink w:anchor="_Toc200787795" w:history="1">
        <w:r w:rsidRPr="006348EC">
          <w:rPr>
            <w:rStyle w:val="af"/>
            <w:rFonts w:eastAsia="宋体"/>
            <w:noProof/>
            <w:u w:val="none"/>
          </w:rPr>
          <w:t>1</w:t>
        </w:r>
        <w:r w:rsidRPr="006348EC">
          <w:rPr>
            <w:rStyle w:val="af"/>
            <w:rFonts w:eastAsia="宋体" w:hint="eastAsia"/>
            <w:noProof/>
            <w:u w:val="none"/>
          </w:rPr>
          <w:t>．</w:t>
        </w:r>
        <w:r w:rsidRPr="006348EC">
          <w:rPr>
            <w:rStyle w:val="af"/>
            <w:rFonts w:eastAsia="宋体"/>
            <w:noProof/>
            <w:u w:val="none"/>
          </w:rPr>
          <w:t>1</w:t>
        </w:r>
        <w:r w:rsidRPr="006348EC">
          <w:rPr>
            <w:rStyle w:val="af"/>
            <w:rFonts w:eastAsia="宋体" w:hint="eastAsia"/>
            <w:noProof/>
            <w:u w:val="none"/>
          </w:rPr>
          <w:t xml:space="preserve">　综合说明</w:t>
        </w:r>
        <w:r w:rsidRPr="006348EC">
          <w:rPr>
            <w:rFonts w:eastAsia="宋体"/>
            <w:noProof/>
            <w:webHidden/>
          </w:rPr>
          <w:tab/>
        </w:r>
        <w:r w:rsidRPr="006348EC">
          <w:rPr>
            <w:rFonts w:eastAsia="宋体"/>
            <w:noProof/>
            <w:webHidden/>
          </w:rPr>
          <w:fldChar w:fldCharType="begin"/>
        </w:r>
        <w:r w:rsidRPr="006348EC">
          <w:rPr>
            <w:rFonts w:eastAsia="宋体"/>
            <w:noProof/>
            <w:webHidden/>
          </w:rPr>
          <w:instrText xml:space="preserve"> PAGEREF _Toc200787795 \h </w:instrText>
        </w:r>
        <w:r w:rsidRPr="006348EC">
          <w:rPr>
            <w:rFonts w:eastAsia="宋体"/>
            <w:noProof/>
          </w:rPr>
        </w:r>
        <w:r w:rsidRPr="006348EC">
          <w:rPr>
            <w:rFonts w:eastAsia="宋体"/>
            <w:noProof/>
            <w:webHidden/>
          </w:rPr>
          <w:fldChar w:fldCharType="separate"/>
        </w:r>
        <w:r w:rsidR="00A312C7">
          <w:rPr>
            <w:rFonts w:eastAsia="宋体"/>
            <w:noProof/>
            <w:webHidden/>
          </w:rPr>
          <w:t>1</w:t>
        </w:r>
        <w:r w:rsidRPr="006348EC">
          <w:rPr>
            <w:rFonts w:eastAsia="宋体"/>
            <w:noProof/>
            <w:webHidden/>
          </w:rPr>
          <w:fldChar w:fldCharType="end"/>
        </w:r>
      </w:hyperlink>
    </w:p>
    <w:p w:rsidR="006348EC" w:rsidRPr="006348EC" w:rsidRDefault="006348EC" w:rsidP="006348EC">
      <w:pPr>
        <w:pStyle w:val="13"/>
        <w:ind w:firstLineChars="200" w:firstLine="480"/>
        <w:rPr>
          <w:rFonts w:eastAsia="宋体"/>
          <w:bCs w:val="0"/>
          <w:caps w:val="0"/>
          <w:noProof/>
        </w:rPr>
      </w:pPr>
      <w:hyperlink w:anchor="_Toc200787796" w:history="1">
        <w:r w:rsidRPr="006348EC">
          <w:rPr>
            <w:rStyle w:val="af"/>
            <w:rFonts w:eastAsia="宋体"/>
            <w:noProof/>
          </w:rPr>
          <w:t>1</w:t>
        </w:r>
        <w:r w:rsidRPr="006348EC">
          <w:rPr>
            <w:rStyle w:val="af"/>
            <w:rFonts w:eastAsia="宋体" w:hint="eastAsia"/>
            <w:noProof/>
          </w:rPr>
          <w:t>．</w:t>
        </w:r>
        <w:r w:rsidRPr="006348EC">
          <w:rPr>
            <w:rStyle w:val="af"/>
            <w:rFonts w:eastAsia="宋体"/>
            <w:noProof/>
          </w:rPr>
          <w:t>2</w:t>
        </w:r>
        <w:r w:rsidRPr="006348EC">
          <w:rPr>
            <w:rStyle w:val="af"/>
            <w:rFonts w:eastAsia="宋体" w:hint="eastAsia"/>
            <w:noProof/>
          </w:rPr>
          <w:t xml:space="preserve">　编制原则</w:t>
        </w:r>
        <w:r w:rsidRPr="006348EC">
          <w:rPr>
            <w:rFonts w:eastAsia="宋体"/>
            <w:noProof/>
            <w:webHidden/>
          </w:rPr>
          <w:tab/>
        </w:r>
        <w:r w:rsidRPr="006348EC">
          <w:rPr>
            <w:rFonts w:eastAsia="宋体"/>
            <w:noProof/>
            <w:webHidden/>
          </w:rPr>
          <w:fldChar w:fldCharType="begin"/>
        </w:r>
        <w:r w:rsidRPr="006348EC">
          <w:rPr>
            <w:rFonts w:eastAsia="宋体"/>
            <w:noProof/>
            <w:webHidden/>
          </w:rPr>
          <w:instrText xml:space="preserve"> PAGEREF _Toc200787796 \h </w:instrText>
        </w:r>
        <w:r w:rsidRPr="006348EC">
          <w:rPr>
            <w:rFonts w:eastAsia="宋体"/>
            <w:noProof/>
          </w:rPr>
        </w:r>
        <w:r w:rsidRPr="006348EC">
          <w:rPr>
            <w:rFonts w:eastAsia="宋体"/>
            <w:noProof/>
            <w:webHidden/>
          </w:rPr>
          <w:fldChar w:fldCharType="separate"/>
        </w:r>
        <w:r w:rsidR="00A312C7">
          <w:rPr>
            <w:rFonts w:eastAsia="宋体"/>
            <w:noProof/>
            <w:webHidden/>
          </w:rPr>
          <w:t>1</w:t>
        </w:r>
        <w:r w:rsidRPr="006348EC">
          <w:rPr>
            <w:rFonts w:eastAsia="宋体"/>
            <w:noProof/>
            <w:webHidden/>
          </w:rPr>
          <w:fldChar w:fldCharType="end"/>
        </w:r>
      </w:hyperlink>
    </w:p>
    <w:p w:rsidR="006348EC" w:rsidRPr="006348EC" w:rsidRDefault="006348EC" w:rsidP="006348EC">
      <w:pPr>
        <w:pStyle w:val="13"/>
        <w:ind w:firstLineChars="200" w:firstLine="480"/>
        <w:rPr>
          <w:rFonts w:eastAsia="宋体"/>
          <w:bCs w:val="0"/>
          <w:caps w:val="0"/>
          <w:noProof/>
        </w:rPr>
      </w:pPr>
      <w:hyperlink w:anchor="_Toc200787797" w:history="1">
        <w:r w:rsidRPr="006348EC">
          <w:rPr>
            <w:rStyle w:val="af"/>
            <w:rFonts w:eastAsia="宋体"/>
            <w:noProof/>
          </w:rPr>
          <w:t>1</w:t>
        </w:r>
        <w:r w:rsidRPr="006348EC">
          <w:rPr>
            <w:rStyle w:val="af"/>
            <w:rFonts w:eastAsia="宋体" w:hint="eastAsia"/>
            <w:noProof/>
          </w:rPr>
          <w:t>．</w:t>
        </w:r>
        <w:r w:rsidRPr="006348EC">
          <w:rPr>
            <w:rStyle w:val="af"/>
            <w:rFonts w:eastAsia="宋体"/>
            <w:noProof/>
          </w:rPr>
          <w:t>3</w:t>
        </w:r>
        <w:r w:rsidRPr="006348EC">
          <w:rPr>
            <w:rStyle w:val="af"/>
            <w:rFonts w:eastAsia="宋体" w:hint="eastAsia"/>
            <w:noProof/>
          </w:rPr>
          <w:t xml:space="preserve">　编制依据</w:t>
        </w:r>
        <w:r w:rsidRPr="006348EC">
          <w:rPr>
            <w:rFonts w:eastAsia="宋体"/>
            <w:noProof/>
            <w:webHidden/>
          </w:rPr>
          <w:tab/>
        </w:r>
        <w:r w:rsidRPr="006348EC">
          <w:rPr>
            <w:rFonts w:eastAsia="宋体"/>
            <w:noProof/>
            <w:webHidden/>
          </w:rPr>
          <w:fldChar w:fldCharType="begin"/>
        </w:r>
        <w:r w:rsidRPr="006348EC">
          <w:rPr>
            <w:rFonts w:eastAsia="宋体"/>
            <w:noProof/>
            <w:webHidden/>
          </w:rPr>
          <w:instrText xml:space="preserve"> PAGEREF _Toc200787797 \h </w:instrText>
        </w:r>
        <w:r w:rsidRPr="006348EC">
          <w:rPr>
            <w:rFonts w:eastAsia="宋体"/>
            <w:noProof/>
          </w:rPr>
        </w:r>
        <w:r w:rsidRPr="006348EC">
          <w:rPr>
            <w:rFonts w:eastAsia="宋体"/>
            <w:noProof/>
            <w:webHidden/>
          </w:rPr>
          <w:fldChar w:fldCharType="separate"/>
        </w:r>
        <w:r w:rsidR="00A312C7">
          <w:rPr>
            <w:rFonts w:eastAsia="宋体"/>
            <w:noProof/>
            <w:webHidden/>
          </w:rPr>
          <w:t>1</w:t>
        </w:r>
        <w:r w:rsidRPr="006348EC">
          <w:rPr>
            <w:rFonts w:eastAsia="宋体"/>
            <w:noProof/>
            <w:webHidden/>
          </w:rPr>
          <w:fldChar w:fldCharType="end"/>
        </w:r>
      </w:hyperlink>
    </w:p>
    <w:p w:rsidR="006348EC" w:rsidRPr="006348EC" w:rsidRDefault="006348EC" w:rsidP="006348EC">
      <w:pPr>
        <w:pStyle w:val="13"/>
        <w:ind w:firstLineChars="200" w:firstLine="480"/>
        <w:rPr>
          <w:rFonts w:eastAsia="宋体"/>
          <w:bCs w:val="0"/>
          <w:caps w:val="0"/>
          <w:noProof/>
        </w:rPr>
      </w:pPr>
      <w:hyperlink w:anchor="_Toc200787798" w:history="1">
        <w:r w:rsidRPr="006348EC">
          <w:rPr>
            <w:rStyle w:val="af"/>
            <w:rFonts w:eastAsia="宋体"/>
            <w:noProof/>
          </w:rPr>
          <w:t>1</w:t>
        </w:r>
        <w:r w:rsidRPr="006348EC">
          <w:rPr>
            <w:rStyle w:val="af"/>
            <w:rFonts w:eastAsia="宋体" w:hint="eastAsia"/>
            <w:noProof/>
          </w:rPr>
          <w:t>．</w:t>
        </w:r>
        <w:r w:rsidRPr="006348EC">
          <w:rPr>
            <w:rStyle w:val="af"/>
            <w:rFonts w:eastAsia="宋体"/>
            <w:noProof/>
          </w:rPr>
          <w:t>4</w:t>
        </w:r>
        <w:r w:rsidRPr="006348EC">
          <w:rPr>
            <w:rStyle w:val="af"/>
            <w:rFonts w:eastAsia="宋体" w:hint="eastAsia"/>
            <w:noProof/>
          </w:rPr>
          <w:t xml:space="preserve">　编制目的</w:t>
        </w:r>
        <w:r w:rsidRPr="006348EC">
          <w:rPr>
            <w:rFonts w:eastAsia="宋体"/>
            <w:noProof/>
            <w:webHidden/>
          </w:rPr>
          <w:tab/>
        </w:r>
        <w:r w:rsidRPr="006348EC">
          <w:rPr>
            <w:rFonts w:eastAsia="宋体"/>
            <w:noProof/>
            <w:webHidden/>
          </w:rPr>
          <w:fldChar w:fldCharType="begin"/>
        </w:r>
        <w:r w:rsidRPr="006348EC">
          <w:rPr>
            <w:rFonts w:eastAsia="宋体"/>
            <w:noProof/>
            <w:webHidden/>
          </w:rPr>
          <w:instrText xml:space="preserve"> PAGEREF _Toc200787798 \h </w:instrText>
        </w:r>
        <w:r w:rsidRPr="006348EC">
          <w:rPr>
            <w:rFonts w:eastAsia="宋体"/>
            <w:noProof/>
          </w:rPr>
        </w:r>
        <w:r w:rsidRPr="006348EC">
          <w:rPr>
            <w:rFonts w:eastAsia="宋体"/>
            <w:noProof/>
            <w:webHidden/>
          </w:rPr>
          <w:fldChar w:fldCharType="separate"/>
        </w:r>
        <w:r w:rsidR="00A312C7">
          <w:rPr>
            <w:rFonts w:eastAsia="宋体"/>
            <w:noProof/>
            <w:webHidden/>
          </w:rPr>
          <w:t>2</w:t>
        </w:r>
        <w:r w:rsidRPr="006348EC">
          <w:rPr>
            <w:rFonts w:eastAsia="宋体"/>
            <w:noProof/>
            <w:webHidden/>
          </w:rPr>
          <w:fldChar w:fldCharType="end"/>
        </w:r>
      </w:hyperlink>
    </w:p>
    <w:p w:rsidR="006348EC" w:rsidRPr="006348EC" w:rsidRDefault="006348EC">
      <w:pPr>
        <w:pStyle w:val="13"/>
        <w:rPr>
          <w:rFonts w:eastAsia="宋体"/>
          <w:bCs w:val="0"/>
          <w:caps w:val="0"/>
          <w:noProof/>
        </w:rPr>
      </w:pPr>
      <w:hyperlink w:anchor="_Toc200787799" w:history="1">
        <w:r w:rsidRPr="008A05E1">
          <w:rPr>
            <w:rStyle w:val="af"/>
            <w:noProof/>
            <w:color w:val="auto"/>
            <w:u w:val="none"/>
          </w:rPr>
          <w:t>2</w:t>
        </w:r>
        <w:r w:rsidRPr="008A05E1">
          <w:rPr>
            <w:rStyle w:val="af"/>
            <w:rFonts w:hint="eastAsia"/>
            <w:noProof/>
            <w:color w:val="auto"/>
            <w:u w:val="none"/>
          </w:rPr>
          <w:t>．工程概况</w:t>
        </w:r>
        <w:r w:rsidRPr="006348EC">
          <w:rPr>
            <w:rFonts w:eastAsia="宋体"/>
            <w:noProof/>
            <w:webHidden/>
          </w:rPr>
          <w:tab/>
        </w:r>
        <w:r w:rsidRPr="006348EC">
          <w:rPr>
            <w:rFonts w:eastAsia="宋体"/>
            <w:noProof/>
            <w:webHidden/>
          </w:rPr>
          <w:fldChar w:fldCharType="begin"/>
        </w:r>
        <w:r w:rsidRPr="006348EC">
          <w:rPr>
            <w:rFonts w:eastAsia="宋体"/>
            <w:noProof/>
            <w:webHidden/>
          </w:rPr>
          <w:instrText xml:space="preserve"> PAGEREF _Toc200787799 \h </w:instrText>
        </w:r>
        <w:r w:rsidRPr="006348EC">
          <w:rPr>
            <w:rFonts w:eastAsia="宋体"/>
            <w:noProof/>
          </w:rPr>
        </w:r>
        <w:r w:rsidRPr="006348EC">
          <w:rPr>
            <w:rFonts w:eastAsia="宋体"/>
            <w:noProof/>
            <w:webHidden/>
          </w:rPr>
          <w:fldChar w:fldCharType="separate"/>
        </w:r>
        <w:r w:rsidR="00A312C7">
          <w:rPr>
            <w:rFonts w:eastAsia="宋体"/>
            <w:noProof/>
            <w:webHidden/>
          </w:rPr>
          <w:t>3</w:t>
        </w:r>
        <w:r w:rsidRPr="006348EC">
          <w:rPr>
            <w:rFonts w:eastAsia="宋体"/>
            <w:noProof/>
            <w:webHidden/>
          </w:rPr>
          <w:fldChar w:fldCharType="end"/>
        </w:r>
      </w:hyperlink>
    </w:p>
    <w:p w:rsidR="006348EC" w:rsidRPr="006348EC" w:rsidRDefault="006348EC" w:rsidP="006348EC">
      <w:pPr>
        <w:pStyle w:val="13"/>
        <w:ind w:firstLineChars="200" w:firstLine="480"/>
        <w:rPr>
          <w:rFonts w:eastAsia="宋体"/>
          <w:bCs w:val="0"/>
          <w:caps w:val="0"/>
          <w:noProof/>
        </w:rPr>
      </w:pPr>
      <w:hyperlink w:anchor="_Toc200787800" w:history="1">
        <w:r w:rsidRPr="006348EC">
          <w:rPr>
            <w:rStyle w:val="af"/>
            <w:rFonts w:eastAsia="宋体"/>
            <w:noProof/>
          </w:rPr>
          <w:t>2</w:t>
        </w:r>
        <w:r w:rsidRPr="006348EC">
          <w:rPr>
            <w:rStyle w:val="af"/>
            <w:rFonts w:eastAsia="宋体" w:hint="eastAsia"/>
            <w:noProof/>
          </w:rPr>
          <w:t>．</w:t>
        </w:r>
        <w:r w:rsidRPr="006348EC">
          <w:rPr>
            <w:rStyle w:val="af"/>
            <w:rFonts w:eastAsia="宋体"/>
            <w:noProof/>
          </w:rPr>
          <w:t>1</w:t>
        </w:r>
        <w:r w:rsidRPr="006348EC">
          <w:rPr>
            <w:rStyle w:val="af"/>
            <w:rFonts w:eastAsia="宋体" w:hint="eastAsia"/>
            <w:noProof/>
          </w:rPr>
          <w:t xml:space="preserve">　建筑设计概况</w:t>
        </w:r>
        <w:r w:rsidRPr="006348EC">
          <w:rPr>
            <w:rFonts w:eastAsia="宋体"/>
            <w:noProof/>
            <w:webHidden/>
          </w:rPr>
          <w:tab/>
        </w:r>
        <w:r w:rsidRPr="006348EC">
          <w:rPr>
            <w:rFonts w:eastAsia="宋体"/>
            <w:noProof/>
            <w:webHidden/>
          </w:rPr>
          <w:fldChar w:fldCharType="begin"/>
        </w:r>
        <w:r w:rsidRPr="006348EC">
          <w:rPr>
            <w:rFonts w:eastAsia="宋体"/>
            <w:noProof/>
            <w:webHidden/>
          </w:rPr>
          <w:instrText xml:space="preserve"> PAGEREF _Toc200787800 \h </w:instrText>
        </w:r>
        <w:r w:rsidRPr="006348EC">
          <w:rPr>
            <w:rFonts w:eastAsia="宋体"/>
            <w:noProof/>
          </w:rPr>
        </w:r>
        <w:r w:rsidRPr="006348EC">
          <w:rPr>
            <w:rFonts w:eastAsia="宋体"/>
            <w:noProof/>
            <w:webHidden/>
          </w:rPr>
          <w:fldChar w:fldCharType="separate"/>
        </w:r>
        <w:r w:rsidR="00A312C7">
          <w:rPr>
            <w:rFonts w:eastAsia="宋体"/>
            <w:noProof/>
            <w:webHidden/>
          </w:rPr>
          <w:t>3</w:t>
        </w:r>
        <w:r w:rsidRPr="006348EC">
          <w:rPr>
            <w:rFonts w:eastAsia="宋体"/>
            <w:noProof/>
            <w:webHidden/>
          </w:rPr>
          <w:fldChar w:fldCharType="end"/>
        </w:r>
      </w:hyperlink>
    </w:p>
    <w:p w:rsidR="006348EC" w:rsidRPr="006348EC" w:rsidRDefault="006348EC" w:rsidP="006348EC">
      <w:pPr>
        <w:pStyle w:val="13"/>
        <w:ind w:firstLineChars="200" w:firstLine="480"/>
        <w:rPr>
          <w:rFonts w:eastAsia="宋体"/>
          <w:bCs w:val="0"/>
          <w:caps w:val="0"/>
          <w:noProof/>
        </w:rPr>
      </w:pPr>
      <w:hyperlink w:anchor="_Toc200787801" w:history="1">
        <w:r w:rsidRPr="006348EC">
          <w:rPr>
            <w:rStyle w:val="af"/>
            <w:rFonts w:eastAsia="宋体"/>
            <w:noProof/>
          </w:rPr>
          <w:t>2</w:t>
        </w:r>
        <w:r w:rsidRPr="006348EC">
          <w:rPr>
            <w:rStyle w:val="af"/>
            <w:rFonts w:eastAsia="宋体" w:hint="eastAsia"/>
            <w:noProof/>
          </w:rPr>
          <w:t>．</w:t>
        </w:r>
        <w:r w:rsidRPr="006348EC">
          <w:rPr>
            <w:rStyle w:val="af"/>
            <w:rFonts w:eastAsia="宋体"/>
            <w:noProof/>
          </w:rPr>
          <w:t>2</w:t>
        </w:r>
        <w:r w:rsidRPr="006348EC">
          <w:rPr>
            <w:rStyle w:val="af"/>
            <w:rFonts w:eastAsia="宋体" w:hint="eastAsia"/>
            <w:noProof/>
          </w:rPr>
          <w:t xml:space="preserve">　结构设计概况</w:t>
        </w:r>
        <w:r w:rsidRPr="006348EC">
          <w:rPr>
            <w:rFonts w:eastAsia="宋体"/>
            <w:noProof/>
            <w:webHidden/>
          </w:rPr>
          <w:tab/>
        </w:r>
        <w:r w:rsidRPr="006348EC">
          <w:rPr>
            <w:rFonts w:eastAsia="宋体"/>
            <w:noProof/>
            <w:webHidden/>
          </w:rPr>
          <w:fldChar w:fldCharType="begin"/>
        </w:r>
        <w:r w:rsidRPr="006348EC">
          <w:rPr>
            <w:rFonts w:eastAsia="宋体"/>
            <w:noProof/>
            <w:webHidden/>
          </w:rPr>
          <w:instrText xml:space="preserve"> PAGEREF _Toc200787801 \h </w:instrText>
        </w:r>
        <w:r w:rsidRPr="006348EC">
          <w:rPr>
            <w:rFonts w:eastAsia="宋体"/>
            <w:noProof/>
          </w:rPr>
        </w:r>
        <w:r w:rsidRPr="006348EC">
          <w:rPr>
            <w:rFonts w:eastAsia="宋体"/>
            <w:noProof/>
            <w:webHidden/>
          </w:rPr>
          <w:fldChar w:fldCharType="separate"/>
        </w:r>
        <w:r w:rsidR="00A312C7">
          <w:rPr>
            <w:rFonts w:eastAsia="宋体"/>
            <w:noProof/>
            <w:webHidden/>
          </w:rPr>
          <w:t>3</w:t>
        </w:r>
        <w:r w:rsidRPr="006348EC">
          <w:rPr>
            <w:rFonts w:eastAsia="宋体"/>
            <w:noProof/>
            <w:webHidden/>
          </w:rPr>
          <w:fldChar w:fldCharType="end"/>
        </w:r>
      </w:hyperlink>
    </w:p>
    <w:p w:rsidR="006348EC" w:rsidRPr="006348EC" w:rsidRDefault="006348EC" w:rsidP="006348EC">
      <w:pPr>
        <w:pStyle w:val="13"/>
        <w:ind w:firstLineChars="200" w:firstLine="480"/>
        <w:rPr>
          <w:rFonts w:eastAsia="宋体"/>
          <w:bCs w:val="0"/>
          <w:caps w:val="0"/>
          <w:noProof/>
        </w:rPr>
      </w:pPr>
      <w:hyperlink w:anchor="_Toc200787802" w:history="1">
        <w:r w:rsidRPr="006348EC">
          <w:rPr>
            <w:rStyle w:val="af"/>
            <w:rFonts w:eastAsia="宋体"/>
            <w:noProof/>
          </w:rPr>
          <w:t>2</w:t>
        </w:r>
        <w:r w:rsidRPr="006348EC">
          <w:rPr>
            <w:rStyle w:val="af"/>
            <w:rFonts w:eastAsia="宋体" w:hint="eastAsia"/>
            <w:noProof/>
          </w:rPr>
          <w:t>．</w:t>
        </w:r>
        <w:r w:rsidRPr="006348EC">
          <w:rPr>
            <w:rStyle w:val="af"/>
            <w:rFonts w:eastAsia="宋体"/>
            <w:noProof/>
          </w:rPr>
          <w:t>3</w:t>
        </w:r>
        <w:r w:rsidRPr="006348EC">
          <w:rPr>
            <w:rStyle w:val="af"/>
            <w:rFonts w:eastAsia="宋体" w:hint="eastAsia"/>
            <w:noProof/>
          </w:rPr>
          <w:t xml:space="preserve">　建筑技术条件</w:t>
        </w:r>
        <w:r w:rsidRPr="006348EC">
          <w:rPr>
            <w:rFonts w:eastAsia="宋体"/>
            <w:noProof/>
            <w:webHidden/>
          </w:rPr>
          <w:tab/>
        </w:r>
        <w:r w:rsidRPr="006348EC">
          <w:rPr>
            <w:rFonts w:eastAsia="宋体"/>
            <w:noProof/>
            <w:webHidden/>
          </w:rPr>
          <w:fldChar w:fldCharType="begin"/>
        </w:r>
        <w:r w:rsidRPr="006348EC">
          <w:rPr>
            <w:rFonts w:eastAsia="宋体"/>
            <w:noProof/>
            <w:webHidden/>
          </w:rPr>
          <w:instrText xml:space="preserve"> PAGEREF _Toc200787802 \h </w:instrText>
        </w:r>
        <w:r w:rsidRPr="006348EC">
          <w:rPr>
            <w:rFonts w:eastAsia="宋体"/>
            <w:noProof/>
          </w:rPr>
        </w:r>
        <w:r w:rsidRPr="006348EC">
          <w:rPr>
            <w:rFonts w:eastAsia="宋体"/>
            <w:noProof/>
            <w:webHidden/>
          </w:rPr>
          <w:fldChar w:fldCharType="separate"/>
        </w:r>
        <w:r w:rsidR="00A312C7">
          <w:rPr>
            <w:rFonts w:eastAsia="宋体"/>
            <w:noProof/>
            <w:webHidden/>
          </w:rPr>
          <w:t>3</w:t>
        </w:r>
        <w:r w:rsidRPr="006348EC">
          <w:rPr>
            <w:rFonts w:eastAsia="宋体"/>
            <w:noProof/>
            <w:webHidden/>
          </w:rPr>
          <w:fldChar w:fldCharType="end"/>
        </w:r>
      </w:hyperlink>
    </w:p>
    <w:p w:rsidR="006348EC" w:rsidRPr="006348EC" w:rsidRDefault="006348EC" w:rsidP="006348EC">
      <w:pPr>
        <w:pStyle w:val="13"/>
        <w:ind w:firstLineChars="200" w:firstLine="480"/>
        <w:rPr>
          <w:rFonts w:eastAsia="宋体"/>
          <w:bCs w:val="0"/>
          <w:caps w:val="0"/>
          <w:noProof/>
        </w:rPr>
      </w:pPr>
      <w:hyperlink w:anchor="_Toc200787803" w:history="1">
        <w:r w:rsidRPr="006348EC">
          <w:rPr>
            <w:rStyle w:val="af"/>
            <w:rFonts w:eastAsia="宋体"/>
            <w:noProof/>
          </w:rPr>
          <w:t>2</w:t>
        </w:r>
        <w:r w:rsidRPr="006348EC">
          <w:rPr>
            <w:rStyle w:val="af"/>
            <w:rFonts w:eastAsia="宋体" w:hint="eastAsia"/>
            <w:noProof/>
          </w:rPr>
          <w:t>．</w:t>
        </w:r>
        <w:r w:rsidRPr="006348EC">
          <w:rPr>
            <w:rStyle w:val="af"/>
            <w:rFonts w:eastAsia="宋体"/>
            <w:noProof/>
          </w:rPr>
          <w:t>4</w:t>
        </w:r>
        <w:r w:rsidRPr="006348EC">
          <w:rPr>
            <w:rStyle w:val="af"/>
            <w:rFonts w:eastAsia="宋体" w:hint="eastAsia"/>
            <w:noProof/>
          </w:rPr>
          <w:t xml:space="preserve">　本工程的设计特点与施工难点</w:t>
        </w:r>
        <w:r w:rsidRPr="006348EC">
          <w:rPr>
            <w:rFonts w:eastAsia="宋体"/>
            <w:noProof/>
            <w:webHidden/>
          </w:rPr>
          <w:tab/>
        </w:r>
        <w:r w:rsidRPr="006348EC">
          <w:rPr>
            <w:rFonts w:eastAsia="宋体"/>
            <w:noProof/>
            <w:webHidden/>
          </w:rPr>
          <w:fldChar w:fldCharType="begin"/>
        </w:r>
        <w:r w:rsidRPr="006348EC">
          <w:rPr>
            <w:rFonts w:eastAsia="宋体"/>
            <w:noProof/>
            <w:webHidden/>
          </w:rPr>
          <w:instrText xml:space="preserve"> PAGEREF _Toc200787803 \h </w:instrText>
        </w:r>
        <w:r w:rsidRPr="006348EC">
          <w:rPr>
            <w:rFonts w:eastAsia="宋体"/>
            <w:noProof/>
          </w:rPr>
        </w:r>
        <w:r w:rsidRPr="006348EC">
          <w:rPr>
            <w:rFonts w:eastAsia="宋体"/>
            <w:noProof/>
            <w:webHidden/>
          </w:rPr>
          <w:fldChar w:fldCharType="separate"/>
        </w:r>
        <w:r w:rsidR="00A312C7">
          <w:rPr>
            <w:rFonts w:eastAsia="宋体"/>
            <w:noProof/>
            <w:webHidden/>
          </w:rPr>
          <w:t>4</w:t>
        </w:r>
        <w:r w:rsidRPr="006348EC">
          <w:rPr>
            <w:rFonts w:eastAsia="宋体"/>
            <w:noProof/>
            <w:webHidden/>
          </w:rPr>
          <w:fldChar w:fldCharType="end"/>
        </w:r>
      </w:hyperlink>
    </w:p>
    <w:p w:rsidR="006348EC" w:rsidRPr="006348EC" w:rsidRDefault="006348EC">
      <w:pPr>
        <w:pStyle w:val="13"/>
        <w:rPr>
          <w:rFonts w:eastAsia="宋体"/>
          <w:bCs w:val="0"/>
          <w:caps w:val="0"/>
          <w:noProof/>
        </w:rPr>
      </w:pPr>
      <w:hyperlink w:anchor="_Toc200787804" w:history="1">
        <w:r w:rsidRPr="008A05E1">
          <w:rPr>
            <w:rStyle w:val="af"/>
            <w:noProof/>
            <w:color w:val="auto"/>
            <w:u w:val="none"/>
          </w:rPr>
          <w:t>3</w:t>
        </w:r>
        <w:r w:rsidRPr="008A05E1">
          <w:rPr>
            <w:rStyle w:val="af"/>
            <w:rFonts w:hint="eastAsia"/>
            <w:noProof/>
            <w:color w:val="auto"/>
            <w:u w:val="none"/>
          </w:rPr>
          <w:t>．项目管理机构配备</w:t>
        </w:r>
        <w:r w:rsidRPr="006348EC">
          <w:rPr>
            <w:rFonts w:eastAsia="宋体"/>
            <w:noProof/>
            <w:webHidden/>
          </w:rPr>
          <w:tab/>
        </w:r>
        <w:r w:rsidRPr="006348EC">
          <w:rPr>
            <w:rFonts w:eastAsia="宋体"/>
            <w:noProof/>
            <w:webHidden/>
          </w:rPr>
          <w:fldChar w:fldCharType="begin"/>
        </w:r>
        <w:r w:rsidRPr="006348EC">
          <w:rPr>
            <w:rFonts w:eastAsia="宋体"/>
            <w:noProof/>
            <w:webHidden/>
          </w:rPr>
          <w:instrText xml:space="preserve"> PAGEREF _Toc200787804 \h </w:instrText>
        </w:r>
        <w:r w:rsidRPr="006348EC">
          <w:rPr>
            <w:rFonts w:eastAsia="宋体"/>
            <w:noProof/>
          </w:rPr>
        </w:r>
        <w:r w:rsidRPr="006348EC">
          <w:rPr>
            <w:rFonts w:eastAsia="宋体"/>
            <w:noProof/>
            <w:webHidden/>
          </w:rPr>
          <w:fldChar w:fldCharType="separate"/>
        </w:r>
        <w:r w:rsidR="00A312C7">
          <w:rPr>
            <w:rFonts w:eastAsia="宋体"/>
            <w:noProof/>
            <w:webHidden/>
          </w:rPr>
          <w:t>5</w:t>
        </w:r>
        <w:r w:rsidRPr="006348EC">
          <w:rPr>
            <w:rFonts w:eastAsia="宋体"/>
            <w:noProof/>
            <w:webHidden/>
          </w:rPr>
          <w:fldChar w:fldCharType="end"/>
        </w:r>
      </w:hyperlink>
    </w:p>
    <w:p w:rsidR="006348EC" w:rsidRPr="006348EC" w:rsidRDefault="006348EC" w:rsidP="006348EC">
      <w:pPr>
        <w:pStyle w:val="13"/>
        <w:ind w:firstLineChars="200" w:firstLine="480"/>
        <w:rPr>
          <w:rFonts w:eastAsia="宋体"/>
          <w:bCs w:val="0"/>
          <w:caps w:val="0"/>
          <w:noProof/>
        </w:rPr>
      </w:pPr>
      <w:hyperlink w:anchor="_Toc200787805" w:history="1">
        <w:r w:rsidRPr="006348EC">
          <w:rPr>
            <w:rStyle w:val="af"/>
            <w:rFonts w:eastAsia="宋体"/>
            <w:noProof/>
          </w:rPr>
          <w:t>3</w:t>
        </w:r>
        <w:r w:rsidRPr="006348EC">
          <w:rPr>
            <w:rStyle w:val="af"/>
            <w:rFonts w:eastAsia="宋体" w:hint="eastAsia"/>
            <w:noProof/>
          </w:rPr>
          <w:t>．</w:t>
        </w:r>
        <w:r w:rsidRPr="006348EC">
          <w:rPr>
            <w:rStyle w:val="af"/>
            <w:rFonts w:eastAsia="宋体"/>
            <w:noProof/>
          </w:rPr>
          <w:t>1</w:t>
        </w:r>
        <w:r w:rsidRPr="006348EC">
          <w:rPr>
            <w:rStyle w:val="af"/>
            <w:rFonts w:eastAsia="宋体" w:hint="eastAsia"/>
            <w:noProof/>
          </w:rPr>
          <w:t xml:space="preserve">　项目经理部组织机构设置图</w:t>
        </w:r>
        <w:r w:rsidRPr="006348EC">
          <w:rPr>
            <w:rFonts w:eastAsia="宋体"/>
            <w:noProof/>
            <w:webHidden/>
          </w:rPr>
          <w:tab/>
        </w:r>
        <w:r w:rsidRPr="006348EC">
          <w:rPr>
            <w:rFonts w:eastAsia="宋体"/>
            <w:noProof/>
            <w:webHidden/>
          </w:rPr>
          <w:fldChar w:fldCharType="begin"/>
        </w:r>
        <w:r w:rsidRPr="006348EC">
          <w:rPr>
            <w:rFonts w:eastAsia="宋体"/>
            <w:noProof/>
            <w:webHidden/>
          </w:rPr>
          <w:instrText xml:space="preserve"> PAGEREF _Toc200787805 \h </w:instrText>
        </w:r>
        <w:r w:rsidRPr="006348EC">
          <w:rPr>
            <w:rFonts w:eastAsia="宋体"/>
            <w:noProof/>
          </w:rPr>
        </w:r>
        <w:r w:rsidRPr="006348EC">
          <w:rPr>
            <w:rFonts w:eastAsia="宋体"/>
            <w:noProof/>
            <w:webHidden/>
          </w:rPr>
          <w:fldChar w:fldCharType="separate"/>
        </w:r>
        <w:r w:rsidR="00A312C7">
          <w:rPr>
            <w:rFonts w:eastAsia="宋体"/>
            <w:noProof/>
            <w:webHidden/>
          </w:rPr>
          <w:t>5</w:t>
        </w:r>
        <w:r w:rsidRPr="006348EC">
          <w:rPr>
            <w:rFonts w:eastAsia="宋体"/>
            <w:noProof/>
            <w:webHidden/>
          </w:rPr>
          <w:fldChar w:fldCharType="end"/>
        </w:r>
      </w:hyperlink>
    </w:p>
    <w:p w:rsidR="006348EC" w:rsidRPr="006348EC" w:rsidRDefault="006348EC" w:rsidP="006348EC">
      <w:pPr>
        <w:pStyle w:val="13"/>
        <w:ind w:firstLineChars="200" w:firstLine="480"/>
        <w:rPr>
          <w:rFonts w:eastAsia="宋体"/>
          <w:bCs w:val="0"/>
          <w:caps w:val="0"/>
          <w:noProof/>
        </w:rPr>
      </w:pPr>
      <w:hyperlink w:anchor="_Toc200787806" w:history="1">
        <w:r w:rsidRPr="006348EC">
          <w:rPr>
            <w:rStyle w:val="af"/>
            <w:rFonts w:eastAsia="宋体"/>
            <w:noProof/>
          </w:rPr>
          <w:t>3</w:t>
        </w:r>
        <w:r w:rsidRPr="006348EC">
          <w:rPr>
            <w:rStyle w:val="af"/>
            <w:rFonts w:eastAsia="宋体" w:hint="eastAsia"/>
            <w:noProof/>
          </w:rPr>
          <w:t>．</w:t>
        </w:r>
        <w:r w:rsidRPr="006348EC">
          <w:rPr>
            <w:rStyle w:val="af"/>
            <w:rFonts w:eastAsia="宋体"/>
            <w:noProof/>
          </w:rPr>
          <w:t>2</w:t>
        </w:r>
        <w:r w:rsidRPr="006348EC">
          <w:rPr>
            <w:rStyle w:val="af"/>
            <w:rFonts w:eastAsia="宋体" w:hint="eastAsia"/>
            <w:noProof/>
          </w:rPr>
          <w:t xml:space="preserve">　项目经理部主要成员岗位职责</w:t>
        </w:r>
        <w:r w:rsidRPr="006348EC">
          <w:rPr>
            <w:rFonts w:eastAsia="宋体"/>
            <w:noProof/>
            <w:webHidden/>
          </w:rPr>
          <w:tab/>
        </w:r>
        <w:r w:rsidRPr="006348EC">
          <w:rPr>
            <w:rFonts w:eastAsia="宋体"/>
            <w:noProof/>
            <w:webHidden/>
          </w:rPr>
          <w:fldChar w:fldCharType="begin"/>
        </w:r>
        <w:r w:rsidRPr="006348EC">
          <w:rPr>
            <w:rFonts w:eastAsia="宋体"/>
            <w:noProof/>
            <w:webHidden/>
          </w:rPr>
          <w:instrText xml:space="preserve"> PAGEREF _Toc200787806 \h </w:instrText>
        </w:r>
        <w:r w:rsidRPr="006348EC">
          <w:rPr>
            <w:rFonts w:eastAsia="宋体"/>
            <w:noProof/>
          </w:rPr>
        </w:r>
        <w:r w:rsidRPr="006348EC">
          <w:rPr>
            <w:rFonts w:eastAsia="宋体"/>
            <w:noProof/>
            <w:webHidden/>
          </w:rPr>
          <w:fldChar w:fldCharType="separate"/>
        </w:r>
        <w:r w:rsidR="00A312C7">
          <w:rPr>
            <w:rFonts w:eastAsia="宋体"/>
            <w:noProof/>
            <w:webHidden/>
          </w:rPr>
          <w:t>5</w:t>
        </w:r>
        <w:r w:rsidRPr="006348EC">
          <w:rPr>
            <w:rFonts w:eastAsia="宋体"/>
            <w:noProof/>
            <w:webHidden/>
          </w:rPr>
          <w:fldChar w:fldCharType="end"/>
        </w:r>
      </w:hyperlink>
    </w:p>
    <w:p w:rsidR="006348EC" w:rsidRPr="006348EC" w:rsidRDefault="006348EC" w:rsidP="006348EC">
      <w:pPr>
        <w:pStyle w:val="31"/>
        <w:tabs>
          <w:tab w:val="right" w:leader="dot" w:pos="9061"/>
        </w:tabs>
        <w:ind w:left="960"/>
        <w:rPr>
          <w:iCs w:val="0"/>
          <w:noProof/>
          <w:szCs w:val="24"/>
        </w:rPr>
      </w:pPr>
      <w:hyperlink w:anchor="_Toc200787807" w:history="1">
        <w:r w:rsidRPr="006348EC">
          <w:rPr>
            <w:rStyle w:val="af"/>
            <w:noProof/>
            <w:szCs w:val="24"/>
          </w:rPr>
          <w:t>3.2.1</w:t>
        </w:r>
        <w:r w:rsidRPr="006348EC">
          <w:rPr>
            <w:rStyle w:val="af"/>
            <w:rFonts w:hint="eastAsia"/>
            <w:noProof/>
            <w:szCs w:val="24"/>
          </w:rPr>
          <w:t xml:space="preserve">　项目经理的主要职责</w:t>
        </w:r>
        <w:r w:rsidRPr="006348EC">
          <w:rPr>
            <w:noProof/>
            <w:webHidden/>
            <w:szCs w:val="24"/>
          </w:rPr>
          <w:tab/>
        </w:r>
        <w:r w:rsidRPr="006348EC">
          <w:rPr>
            <w:noProof/>
            <w:webHidden/>
            <w:szCs w:val="24"/>
          </w:rPr>
          <w:fldChar w:fldCharType="begin"/>
        </w:r>
        <w:r w:rsidRPr="006348EC">
          <w:rPr>
            <w:noProof/>
            <w:webHidden/>
            <w:szCs w:val="24"/>
          </w:rPr>
          <w:instrText xml:space="preserve"> PAGEREF _Toc200787807 \h </w:instrText>
        </w:r>
        <w:r w:rsidRPr="006348EC">
          <w:rPr>
            <w:noProof/>
            <w:szCs w:val="24"/>
          </w:rPr>
        </w:r>
        <w:r w:rsidRPr="006348EC">
          <w:rPr>
            <w:noProof/>
            <w:webHidden/>
            <w:szCs w:val="24"/>
          </w:rPr>
          <w:fldChar w:fldCharType="separate"/>
        </w:r>
        <w:r w:rsidR="00A312C7">
          <w:rPr>
            <w:noProof/>
            <w:webHidden/>
            <w:szCs w:val="24"/>
          </w:rPr>
          <w:t>5</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808" w:history="1">
        <w:r w:rsidRPr="006348EC">
          <w:rPr>
            <w:rStyle w:val="af"/>
            <w:noProof/>
            <w:szCs w:val="24"/>
          </w:rPr>
          <w:t>3.2.2</w:t>
        </w:r>
        <w:r w:rsidRPr="006348EC">
          <w:rPr>
            <w:rStyle w:val="af"/>
            <w:rFonts w:hint="eastAsia"/>
            <w:noProof/>
            <w:szCs w:val="24"/>
          </w:rPr>
          <w:t xml:space="preserve">　项目副经理的主要职责</w:t>
        </w:r>
        <w:r w:rsidRPr="006348EC">
          <w:rPr>
            <w:noProof/>
            <w:webHidden/>
            <w:szCs w:val="24"/>
          </w:rPr>
          <w:tab/>
        </w:r>
        <w:r w:rsidRPr="006348EC">
          <w:rPr>
            <w:noProof/>
            <w:webHidden/>
            <w:szCs w:val="24"/>
          </w:rPr>
          <w:fldChar w:fldCharType="begin"/>
        </w:r>
        <w:r w:rsidRPr="006348EC">
          <w:rPr>
            <w:noProof/>
            <w:webHidden/>
            <w:szCs w:val="24"/>
          </w:rPr>
          <w:instrText xml:space="preserve"> PAGEREF _Toc200787808 \h </w:instrText>
        </w:r>
        <w:r w:rsidRPr="006348EC">
          <w:rPr>
            <w:noProof/>
            <w:szCs w:val="24"/>
          </w:rPr>
        </w:r>
        <w:r w:rsidRPr="006348EC">
          <w:rPr>
            <w:noProof/>
            <w:webHidden/>
            <w:szCs w:val="24"/>
          </w:rPr>
          <w:fldChar w:fldCharType="separate"/>
        </w:r>
        <w:r w:rsidR="00A312C7">
          <w:rPr>
            <w:noProof/>
            <w:webHidden/>
            <w:szCs w:val="24"/>
          </w:rPr>
          <w:t>6</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809" w:history="1">
        <w:r w:rsidRPr="006348EC">
          <w:rPr>
            <w:rStyle w:val="af"/>
            <w:noProof/>
            <w:szCs w:val="24"/>
          </w:rPr>
          <w:t>3.2.3</w:t>
        </w:r>
        <w:r w:rsidRPr="006348EC">
          <w:rPr>
            <w:rStyle w:val="af"/>
            <w:rFonts w:hint="eastAsia"/>
            <w:noProof/>
            <w:szCs w:val="24"/>
          </w:rPr>
          <w:t xml:space="preserve">　项目技术负责人主要职责</w:t>
        </w:r>
        <w:r w:rsidRPr="006348EC">
          <w:rPr>
            <w:noProof/>
            <w:webHidden/>
            <w:szCs w:val="24"/>
          </w:rPr>
          <w:tab/>
        </w:r>
        <w:r w:rsidRPr="006348EC">
          <w:rPr>
            <w:noProof/>
            <w:webHidden/>
            <w:szCs w:val="24"/>
          </w:rPr>
          <w:fldChar w:fldCharType="begin"/>
        </w:r>
        <w:r w:rsidRPr="006348EC">
          <w:rPr>
            <w:noProof/>
            <w:webHidden/>
            <w:szCs w:val="24"/>
          </w:rPr>
          <w:instrText xml:space="preserve"> PAGEREF _Toc200787809 \h </w:instrText>
        </w:r>
        <w:r w:rsidRPr="006348EC">
          <w:rPr>
            <w:noProof/>
            <w:szCs w:val="24"/>
          </w:rPr>
        </w:r>
        <w:r w:rsidRPr="006348EC">
          <w:rPr>
            <w:noProof/>
            <w:webHidden/>
            <w:szCs w:val="24"/>
          </w:rPr>
          <w:fldChar w:fldCharType="separate"/>
        </w:r>
        <w:r w:rsidR="00A312C7">
          <w:rPr>
            <w:noProof/>
            <w:webHidden/>
            <w:szCs w:val="24"/>
          </w:rPr>
          <w:t>6</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810" w:history="1">
        <w:r w:rsidRPr="006348EC">
          <w:rPr>
            <w:rStyle w:val="af"/>
            <w:noProof/>
            <w:szCs w:val="24"/>
          </w:rPr>
          <w:t>3.2.4</w:t>
        </w:r>
        <w:r w:rsidRPr="006348EC">
          <w:rPr>
            <w:rStyle w:val="af"/>
            <w:rFonts w:hint="eastAsia"/>
            <w:noProof/>
            <w:szCs w:val="24"/>
          </w:rPr>
          <w:t xml:space="preserve">　其它各类人员岗位责任由项目经理部制定</w:t>
        </w:r>
        <w:r w:rsidRPr="006348EC">
          <w:rPr>
            <w:noProof/>
            <w:webHidden/>
            <w:szCs w:val="24"/>
          </w:rPr>
          <w:tab/>
        </w:r>
        <w:r w:rsidRPr="006348EC">
          <w:rPr>
            <w:noProof/>
            <w:webHidden/>
            <w:szCs w:val="24"/>
          </w:rPr>
          <w:fldChar w:fldCharType="begin"/>
        </w:r>
        <w:r w:rsidRPr="006348EC">
          <w:rPr>
            <w:noProof/>
            <w:webHidden/>
            <w:szCs w:val="24"/>
          </w:rPr>
          <w:instrText xml:space="preserve"> PAGEREF _Toc200787810 \h </w:instrText>
        </w:r>
        <w:r w:rsidRPr="006348EC">
          <w:rPr>
            <w:noProof/>
            <w:szCs w:val="24"/>
          </w:rPr>
        </w:r>
        <w:r w:rsidRPr="006348EC">
          <w:rPr>
            <w:noProof/>
            <w:webHidden/>
            <w:szCs w:val="24"/>
          </w:rPr>
          <w:fldChar w:fldCharType="separate"/>
        </w:r>
        <w:r w:rsidR="00A312C7">
          <w:rPr>
            <w:noProof/>
            <w:webHidden/>
            <w:szCs w:val="24"/>
          </w:rPr>
          <w:t>7</w:t>
        </w:r>
        <w:r w:rsidRPr="006348EC">
          <w:rPr>
            <w:noProof/>
            <w:webHidden/>
            <w:szCs w:val="24"/>
          </w:rPr>
          <w:fldChar w:fldCharType="end"/>
        </w:r>
      </w:hyperlink>
    </w:p>
    <w:p w:rsidR="006348EC" w:rsidRPr="006348EC" w:rsidRDefault="006348EC" w:rsidP="006348EC">
      <w:pPr>
        <w:pStyle w:val="13"/>
        <w:ind w:firstLineChars="200" w:firstLine="480"/>
        <w:rPr>
          <w:rFonts w:eastAsia="宋体"/>
          <w:bCs w:val="0"/>
          <w:caps w:val="0"/>
          <w:noProof/>
        </w:rPr>
      </w:pPr>
      <w:hyperlink w:anchor="_Toc200787811" w:history="1">
        <w:r w:rsidRPr="006348EC">
          <w:rPr>
            <w:rStyle w:val="af"/>
            <w:rFonts w:eastAsia="宋体"/>
            <w:noProof/>
          </w:rPr>
          <w:t>3</w:t>
        </w:r>
        <w:r w:rsidRPr="006348EC">
          <w:rPr>
            <w:rStyle w:val="af"/>
            <w:rFonts w:eastAsia="宋体" w:hint="eastAsia"/>
            <w:noProof/>
          </w:rPr>
          <w:t>．</w:t>
        </w:r>
        <w:r w:rsidRPr="006348EC">
          <w:rPr>
            <w:rStyle w:val="af"/>
            <w:rFonts w:eastAsia="宋体"/>
            <w:noProof/>
          </w:rPr>
          <w:t>3</w:t>
        </w:r>
        <w:r w:rsidRPr="006348EC">
          <w:rPr>
            <w:rStyle w:val="af"/>
            <w:rFonts w:eastAsia="宋体" w:hint="eastAsia"/>
            <w:noProof/>
          </w:rPr>
          <w:t xml:space="preserve">　项目经理部的协调管理</w:t>
        </w:r>
        <w:r w:rsidRPr="006348EC">
          <w:rPr>
            <w:rFonts w:eastAsia="宋体"/>
            <w:noProof/>
            <w:webHidden/>
          </w:rPr>
          <w:tab/>
        </w:r>
        <w:r w:rsidRPr="006348EC">
          <w:rPr>
            <w:rFonts w:eastAsia="宋体"/>
            <w:noProof/>
            <w:webHidden/>
          </w:rPr>
          <w:fldChar w:fldCharType="begin"/>
        </w:r>
        <w:r w:rsidRPr="006348EC">
          <w:rPr>
            <w:rFonts w:eastAsia="宋体"/>
            <w:noProof/>
            <w:webHidden/>
          </w:rPr>
          <w:instrText xml:space="preserve"> PAGEREF _Toc200787811 \h </w:instrText>
        </w:r>
        <w:r w:rsidRPr="006348EC">
          <w:rPr>
            <w:rFonts w:eastAsia="宋体"/>
            <w:noProof/>
          </w:rPr>
        </w:r>
        <w:r w:rsidRPr="006348EC">
          <w:rPr>
            <w:rFonts w:eastAsia="宋体"/>
            <w:noProof/>
            <w:webHidden/>
          </w:rPr>
          <w:fldChar w:fldCharType="separate"/>
        </w:r>
        <w:r w:rsidR="00A312C7">
          <w:rPr>
            <w:rFonts w:eastAsia="宋体"/>
            <w:noProof/>
            <w:webHidden/>
          </w:rPr>
          <w:t>7</w:t>
        </w:r>
        <w:r w:rsidRPr="006348EC">
          <w:rPr>
            <w:rFonts w:eastAsia="宋体"/>
            <w:noProof/>
            <w:webHidden/>
          </w:rPr>
          <w:fldChar w:fldCharType="end"/>
        </w:r>
      </w:hyperlink>
    </w:p>
    <w:p w:rsidR="006348EC" w:rsidRPr="006348EC" w:rsidRDefault="006348EC" w:rsidP="006348EC">
      <w:pPr>
        <w:pStyle w:val="31"/>
        <w:tabs>
          <w:tab w:val="right" w:leader="dot" w:pos="9061"/>
        </w:tabs>
        <w:ind w:left="960"/>
        <w:rPr>
          <w:iCs w:val="0"/>
          <w:noProof/>
          <w:szCs w:val="24"/>
        </w:rPr>
      </w:pPr>
      <w:hyperlink w:anchor="_Toc200787812" w:history="1">
        <w:r w:rsidRPr="006348EC">
          <w:rPr>
            <w:rStyle w:val="af"/>
            <w:noProof/>
            <w:szCs w:val="24"/>
          </w:rPr>
          <w:t>3.3.1</w:t>
        </w:r>
        <w:r w:rsidRPr="006348EC">
          <w:rPr>
            <w:rStyle w:val="af"/>
            <w:rFonts w:hint="eastAsia"/>
            <w:noProof/>
            <w:szCs w:val="24"/>
          </w:rPr>
          <w:t xml:space="preserve">　与业主的协调</w:t>
        </w:r>
        <w:r w:rsidRPr="006348EC">
          <w:rPr>
            <w:noProof/>
            <w:webHidden/>
            <w:szCs w:val="24"/>
          </w:rPr>
          <w:tab/>
        </w:r>
        <w:r w:rsidRPr="006348EC">
          <w:rPr>
            <w:noProof/>
            <w:webHidden/>
            <w:szCs w:val="24"/>
          </w:rPr>
          <w:fldChar w:fldCharType="begin"/>
        </w:r>
        <w:r w:rsidRPr="006348EC">
          <w:rPr>
            <w:noProof/>
            <w:webHidden/>
            <w:szCs w:val="24"/>
          </w:rPr>
          <w:instrText xml:space="preserve"> PAGEREF _Toc200787812 \h </w:instrText>
        </w:r>
        <w:r w:rsidRPr="006348EC">
          <w:rPr>
            <w:noProof/>
            <w:szCs w:val="24"/>
          </w:rPr>
        </w:r>
        <w:r w:rsidRPr="006348EC">
          <w:rPr>
            <w:noProof/>
            <w:webHidden/>
            <w:szCs w:val="24"/>
          </w:rPr>
          <w:fldChar w:fldCharType="separate"/>
        </w:r>
        <w:r w:rsidR="00A312C7">
          <w:rPr>
            <w:noProof/>
            <w:webHidden/>
            <w:szCs w:val="24"/>
          </w:rPr>
          <w:t>7</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813" w:history="1">
        <w:r w:rsidRPr="006348EC">
          <w:rPr>
            <w:rStyle w:val="af"/>
            <w:noProof/>
            <w:szCs w:val="24"/>
          </w:rPr>
          <w:t>3.3.2</w:t>
        </w:r>
        <w:r w:rsidRPr="006348EC">
          <w:rPr>
            <w:rStyle w:val="af"/>
            <w:rFonts w:hint="eastAsia"/>
            <w:noProof/>
            <w:szCs w:val="24"/>
          </w:rPr>
          <w:t xml:space="preserve">　与监理工程师的协调</w:t>
        </w:r>
        <w:r w:rsidRPr="006348EC">
          <w:rPr>
            <w:noProof/>
            <w:webHidden/>
            <w:szCs w:val="24"/>
          </w:rPr>
          <w:tab/>
        </w:r>
        <w:r w:rsidRPr="006348EC">
          <w:rPr>
            <w:noProof/>
            <w:webHidden/>
            <w:szCs w:val="24"/>
          </w:rPr>
          <w:fldChar w:fldCharType="begin"/>
        </w:r>
        <w:r w:rsidRPr="006348EC">
          <w:rPr>
            <w:noProof/>
            <w:webHidden/>
            <w:szCs w:val="24"/>
          </w:rPr>
          <w:instrText xml:space="preserve"> PAGEREF _Toc200787813 \h </w:instrText>
        </w:r>
        <w:r w:rsidRPr="006348EC">
          <w:rPr>
            <w:noProof/>
            <w:szCs w:val="24"/>
          </w:rPr>
        </w:r>
        <w:r w:rsidRPr="006348EC">
          <w:rPr>
            <w:noProof/>
            <w:webHidden/>
            <w:szCs w:val="24"/>
          </w:rPr>
          <w:fldChar w:fldCharType="separate"/>
        </w:r>
        <w:r w:rsidR="00A312C7">
          <w:rPr>
            <w:noProof/>
            <w:webHidden/>
            <w:szCs w:val="24"/>
          </w:rPr>
          <w:t>7</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814" w:history="1">
        <w:r w:rsidRPr="006348EC">
          <w:rPr>
            <w:rStyle w:val="af"/>
            <w:noProof/>
            <w:szCs w:val="24"/>
          </w:rPr>
          <w:t>3.3.3</w:t>
        </w:r>
        <w:r w:rsidRPr="006348EC">
          <w:rPr>
            <w:rStyle w:val="af"/>
            <w:rFonts w:hint="eastAsia"/>
            <w:noProof/>
            <w:szCs w:val="24"/>
          </w:rPr>
          <w:t xml:space="preserve">　与设计部门的协调</w:t>
        </w:r>
        <w:r w:rsidRPr="006348EC">
          <w:rPr>
            <w:noProof/>
            <w:webHidden/>
            <w:szCs w:val="24"/>
          </w:rPr>
          <w:tab/>
        </w:r>
        <w:r w:rsidRPr="006348EC">
          <w:rPr>
            <w:noProof/>
            <w:webHidden/>
            <w:szCs w:val="24"/>
          </w:rPr>
          <w:fldChar w:fldCharType="begin"/>
        </w:r>
        <w:r w:rsidRPr="006348EC">
          <w:rPr>
            <w:noProof/>
            <w:webHidden/>
            <w:szCs w:val="24"/>
          </w:rPr>
          <w:instrText xml:space="preserve"> PAGEREF _Toc200787814 \h </w:instrText>
        </w:r>
        <w:r w:rsidRPr="006348EC">
          <w:rPr>
            <w:noProof/>
            <w:szCs w:val="24"/>
          </w:rPr>
        </w:r>
        <w:r w:rsidRPr="006348EC">
          <w:rPr>
            <w:noProof/>
            <w:webHidden/>
            <w:szCs w:val="24"/>
          </w:rPr>
          <w:fldChar w:fldCharType="separate"/>
        </w:r>
        <w:r w:rsidR="00A312C7">
          <w:rPr>
            <w:noProof/>
            <w:webHidden/>
            <w:szCs w:val="24"/>
          </w:rPr>
          <w:t>8</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815" w:history="1">
        <w:r w:rsidRPr="006348EC">
          <w:rPr>
            <w:rStyle w:val="af"/>
            <w:noProof/>
            <w:szCs w:val="24"/>
          </w:rPr>
          <w:t>3.3.4</w:t>
        </w:r>
        <w:r w:rsidRPr="006348EC">
          <w:rPr>
            <w:rStyle w:val="af"/>
            <w:rFonts w:hint="eastAsia"/>
            <w:noProof/>
            <w:szCs w:val="24"/>
          </w:rPr>
          <w:t xml:space="preserve">　与业主指定的分包单位协调</w:t>
        </w:r>
        <w:r w:rsidRPr="006348EC">
          <w:rPr>
            <w:noProof/>
            <w:webHidden/>
            <w:szCs w:val="24"/>
          </w:rPr>
          <w:tab/>
        </w:r>
        <w:r w:rsidRPr="006348EC">
          <w:rPr>
            <w:noProof/>
            <w:webHidden/>
            <w:szCs w:val="24"/>
          </w:rPr>
          <w:fldChar w:fldCharType="begin"/>
        </w:r>
        <w:r w:rsidRPr="006348EC">
          <w:rPr>
            <w:noProof/>
            <w:webHidden/>
            <w:szCs w:val="24"/>
          </w:rPr>
          <w:instrText xml:space="preserve"> PAGEREF _Toc200787815 \h </w:instrText>
        </w:r>
        <w:r w:rsidRPr="006348EC">
          <w:rPr>
            <w:noProof/>
            <w:szCs w:val="24"/>
          </w:rPr>
        </w:r>
        <w:r w:rsidRPr="006348EC">
          <w:rPr>
            <w:noProof/>
            <w:webHidden/>
            <w:szCs w:val="24"/>
          </w:rPr>
          <w:fldChar w:fldCharType="separate"/>
        </w:r>
        <w:r w:rsidR="00A312C7">
          <w:rPr>
            <w:noProof/>
            <w:webHidden/>
            <w:szCs w:val="24"/>
          </w:rPr>
          <w:t>8</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816" w:history="1">
        <w:r w:rsidRPr="006348EC">
          <w:rPr>
            <w:rStyle w:val="af"/>
            <w:noProof/>
            <w:szCs w:val="24"/>
          </w:rPr>
          <w:t>3.3.5</w:t>
        </w:r>
        <w:r w:rsidRPr="006348EC">
          <w:rPr>
            <w:rStyle w:val="af"/>
            <w:rFonts w:hint="eastAsia"/>
            <w:noProof/>
            <w:szCs w:val="24"/>
          </w:rPr>
          <w:t xml:space="preserve">　施工管理中的协调</w:t>
        </w:r>
        <w:r w:rsidRPr="006348EC">
          <w:rPr>
            <w:noProof/>
            <w:webHidden/>
            <w:szCs w:val="24"/>
          </w:rPr>
          <w:tab/>
        </w:r>
        <w:r w:rsidRPr="006348EC">
          <w:rPr>
            <w:noProof/>
            <w:webHidden/>
            <w:szCs w:val="24"/>
          </w:rPr>
          <w:fldChar w:fldCharType="begin"/>
        </w:r>
        <w:r w:rsidRPr="006348EC">
          <w:rPr>
            <w:noProof/>
            <w:webHidden/>
            <w:szCs w:val="24"/>
          </w:rPr>
          <w:instrText xml:space="preserve"> PAGEREF _Toc200787816 \h </w:instrText>
        </w:r>
        <w:r w:rsidRPr="006348EC">
          <w:rPr>
            <w:noProof/>
            <w:szCs w:val="24"/>
          </w:rPr>
        </w:r>
        <w:r w:rsidRPr="006348EC">
          <w:rPr>
            <w:noProof/>
            <w:webHidden/>
            <w:szCs w:val="24"/>
          </w:rPr>
          <w:fldChar w:fldCharType="separate"/>
        </w:r>
        <w:r w:rsidR="00A312C7">
          <w:rPr>
            <w:noProof/>
            <w:webHidden/>
            <w:szCs w:val="24"/>
          </w:rPr>
          <w:t>8</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817" w:history="1">
        <w:r w:rsidRPr="006348EC">
          <w:rPr>
            <w:rStyle w:val="af"/>
            <w:noProof/>
            <w:szCs w:val="24"/>
          </w:rPr>
          <w:t>3.3.6</w:t>
        </w:r>
        <w:r w:rsidRPr="006348EC">
          <w:rPr>
            <w:rStyle w:val="af"/>
            <w:rFonts w:hint="eastAsia"/>
            <w:noProof/>
            <w:szCs w:val="24"/>
          </w:rPr>
          <w:t xml:space="preserve">　与其他部门的协调</w:t>
        </w:r>
        <w:r w:rsidRPr="006348EC">
          <w:rPr>
            <w:noProof/>
            <w:webHidden/>
            <w:szCs w:val="24"/>
          </w:rPr>
          <w:tab/>
        </w:r>
        <w:r w:rsidRPr="006348EC">
          <w:rPr>
            <w:noProof/>
            <w:webHidden/>
            <w:szCs w:val="24"/>
          </w:rPr>
          <w:fldChar w:fldCharType="begin"/>
        </w:r>
        <w:r w:rsidRPr="006348EC">
          <w:rPr>
            <w:noProof/>
            <w:webHidden/>
            <w:szCs w:val="24"/>
          </w:rPr>
          <w:instrText xml:space="preserve"> PAGEREF _Toc200787817 \h </w:instrText>
        </w:r>
        <w:r w:rsidRPr="006348EC">
          <w:rPr>
            <w:noProof/>
            <w:szCs w:val="24"/>
          </w:rPr>
        </w:r>
        <w:r w:rsidRPr="006348EC">
          <w:rPr>
            <w:noProof/>
            <w:webHidden/>
            <w:szCs w:val="24"/>
          </w:rPr>
          <w:fldChar w:fldCharType="separate"/>
        </w:r>
        <w:r w:rsidR="00A312C7">
          <w:rPr>
            <w:noProof/>
            <w:webHidden/>
            <w:szCs w:val="24"/>
          </w:rPr>
          <w:t>8</w:t>
        </w:r>
        <w:r w:rsidRPr="006348EC">
          <w:rPr>
            <w:noProof/>
            <w:webHidden/>
            <w:szCs w:val="24"/>
          </w:rPr>
          <w:fldChar w:fldCharType="end"/>
        </w:r>
      </w:hyperlink>
    </w:p>
    <w:p w:rsidR="006348EC" w:rsidRPr="006348EC" w:rsidRDefault="006348EC">
      <w:pPr>
        <w:pStyle w:val="13"/>
        <w:rPr>
          <w:rFonts w:eastAsia="宋体"/>
          <w:bCs w:val="0"/>
          <w:caps w:val="0"/>
          <w:noProof/>
        </w:rPr>
      </w:pPr>
      <w:hyperlink w:anchor="_Toc200787818" w:history="1">
        <w:r w:rsidRPr="008A05E1">
          <w:rPr>
            <w:rStyle w:val="af"/>
            <w:noProof/>
            <w:color w:val="auto"/>
            <w:u w:val="none"/>
          </w:rPr>
          <w:t>4</w:t>
        </w:r>
        <w:r w:rsidRPr="008A05E1">
          <w:rPr>
            <w:rStyle w:val="af"/>
            <w:rFonts w:hint="eastAsia"/>
            <w:noProof/>
            <w:color w:val="auto"/>
            <w:u w:val="none"/>
          </w:rPr>
          <w:t>．施工部署及总平面布置</w:t>
        </w:r>
        <w:r w:rsidRPr="006348EC">
          <w:rPr>
            <w:rFonts w:eastAsia="宋体"/>
            <w:noProof/>
            <w:webHidden/>
          </w:rPr>
          <w:tab/>
        </w:r>
        <w:r w:rsidRPr="006348EC">
          <w:rPr>
            <w:rFonts w:eastAsia="宋体"/>
            <w:noProof/>
            <w:webHidden/>
          </w:rPr>
          <w:fldChar w:fldCharType="begin"/>
        </w:r>
        <w:r w:rsidRPr="006348EC">
          <w:rPr>
            <w:rFonts w:eastAsia="宋体"/>
            <w:noProof/>
            <w:webHidden/>
          </w:rPr>
          <w:instrText xml:space="preserve"> PAGEREF _Toc200787818 \h </w:instrText>
        </w:r>
        <w:r w:rsidRPr="006348EC">
          <w:rPr>
            <w:rFonts w:eastAsia="宋体"/>
            <w:noProof/>
          </w:rPr>
        </w:r>
        <w:r w:rsidRPr="006348EC">
          <w:rPr>
            <w:rFonts w:eastAsia="宋体"/>
            <w:noProof/>
            <w:webHidden/>
          </w:rPr>
          <w:fldChar w:fldCharType="separate"/>
        </w:r>
        <w:r w:rsidR="00A312C7">
          <w:rPr>
            <w:rFonts w:eastAsia="宋体"/>
            <w:noProof/>
            <w:webHidden/>
          </w:rPr>
          <w:t>9</w:t>
        </w:r>
        <w:r w:rsidRPr="006348EC">
          <w:rPr>
            <w:rFonts w:eastAsia="宋体"/>
            <w:noProof/>
            <w:webHidden/>
          </w:rPr>
          <w:fldChar w:fldCharType="end"/>
        </w:r>
      </w:hyperlink>
    </w:p>
    <w:p w:rsidR="006348EC" w:rsidRPr="006348EC" w:rsidRDefault="006348EC" w:rsidP="006348EC">
      <w:pPr>
        <w:pStyle w:val="13"/>
        <w:ind w:firstLineChars="200" w:firstLine="480"/>
        <w:rPr>
          <w:rFonts w:eastAsia="宋体"/>
          <w:bCs w:val="0"/>
          <w:caps w:val="0"/>
          <w:noProof/>
        </w:rPr>
      </w:pPr>
      <w:hyperlink w:anchor="_Toc200787819" w:history="1">
        <w:r w:rsidRPr="006348EC">
          <w:rPr>
            <w:rStyle w:val="af"/>
            <w:rFonts w:eastAsia="宋体"/>
            <w:noProof/>
          </w:rPr>
          <w:t>4</w:t>
        </w:r>
        <w:r w:rsidRPr="006348EC">
          <w:rPr>
            <w:rStyle w:val="af"/>
            <w:rFonts w:eastAsia="宋体" w:hint="eastAsia"/>
            <w:noProof/>
          </w:rPr>
          <w:t>．</w:t>
        </w:r>
        <w:r w:rsidRPr="006348EC">
          <w:rPr>
            <w:rStyle w:val="af"/>
            <w:rFonts w:eastAsia="宋体"/>
            <w:noProof/>
          </w:rPr>
          <w:t>1</w:t>
        </w:r>
        <w:r w:rsidRPr="006348EC">
          <w:rPr>
            <w:rStyle w:val="af"/>
            <w:rFonts w:eastAsia="宋体" w:hint="eastAsia"/>
            <w:noProof/>
          </w:rPr>
          <w:t xml:space="preserve">　工程施工部署</w:t>
        </w:r>
        <w:r w:rsidRPr="006348EC">
          <w:rPr>
            <w:rFonts w:eastAsia="宋体"/>
            <w:noProof/>
            <w:webHidden/>
          </w:rPr>
          <w:tab/>
        </w:r>
        <w:r w:rsidRPr="006348EC">
          <w:rPr>
            <w:rFonts w:eastAsia="宋体"/>
            <w:noProof/>
            <w:webHidden/>
          </w:rPr>
          <w:fldChar w:fldCharType="begin"/>
        </w:r>
        <w:r w:rsidRPr="006348EC">
          <w:rPr>
            <w:rFonts w:eastAsia="宋体"/>
            <w:noProof/>
            <w:webHidden/>
          </w:rPr>
          <w:instrText xml:space="preserve"> PAGEREF _Toc200787819 \h </w:instrText>
        </w:r>
        <w:r w:rsidRPr="006348EC">
          <w:rPr>
            <w:rFonts w:eastAsia="宋体"/>
            <w:noProof/>
          </w:rPr>
        </w:r>
        <w:r w:rsidRPr="006348EC">
          <w:rPr>
            <w:rFonts w:eastAsia="宋体"/>
            <w:noProof/>
            <w:webHidden/>
          </w:rPr>
          <w:fldChar w:fldCharType="separate"/>
        </w:r>
        <w:r w:rsidR="00A312C7">
          <w:rPr>
            <w:rFonts w:eastAsia="宋体"/>
            <w:noProof/>
            <w:webHidden/>
          </w:rPr>
          <w:t>9</w:t>
        </w:r>
        <w:r w:rsidRPr="006348EC">
          <w:rPr>
            <w:rFonts w:eastAsia="宋体"/>
            <w:noProof/>
            <w:webHidden/>
          </w:rPr>
          <w:fldChar w:fldCharType="end"/>
        </w:r>
      </w:hyperlink>
    </w:p>
    <w:p w:rsidR="006348EC" w:rsidRPr="006348EC" w:rsidRDefault="006348EC" w:rsidP="006348EC">
      <w:pPr>
        <w:pStyle w:val="13"/>
        <w:ind w:firstLineChars="200" w:firstLine="480"/>
        <w:rPr>
          <w:rFonts w:eastAsia="宋体"/>
          <w:bCs w:val="0"/>
          <w:caps w:val="0"/>
          <w:noProof/>
        </w:rPr>
      </w:pPr>
      <w:hyperlink w:anchor="_Toc200787820" w:history="1">
        <w:r w:rsidRPr="006348EC">
          <w:rPr>
            <w:rStyle w:val="af"/>
            <w:rFonts w:eastAsia="宋体"/>
            <w:noProof/>
          </w:rPr>
          <w:t>4</w:t>
        </w:r>
        <w:r w:rsidRPr="006348EC">
          <w:rPr>
            <w:rStyle w:val="af"/>
            <w:rFonts w:eastAsia="宋体" w:hint="eastAsia"/>
            <w:noProof/>
          </w:rPr>
          <w:t>．</w:t>
        </w:r>
        <w:r w:rsidRPr="006348EC">
          <w:rPr>
            <w:rStyle w:val="af"/>
            <w:rFonts w:eastAsia="宋体"/>
            <w:noProof/>
          </w:rPr>
          <w:t>2</w:t>
        </w:r>
        <w:r w:rsidRPr="006348EC">
          <w:rPr>
            <w:rStyle w:val="af"/>
            <w:rFonts w:eastAsia="宋体" w:hint="eastAsia"/>
            <w:noProof/>
          </w:rPr>
          <w:t xml:space="preserve">　主要工序项目施工方法</w:t>
        </w:r>
        <w:r w:rsidRPr="006348EC">
          <w:rPr>
            <w:rFonts w:eastAsia="宋体"/>
            <w:noProof/>
            <w:webHidden/>
          </w:rPr>
          <w:tab/>
        </w:r>
        <w:r w:rsidRPr="006348EC">
          <w:rPr>
            <w:rFonts w:eastAsia="宋体"/>
            <w:noProof/>
            <w:webHidden/>
          </w:rPr>
          <w:fldChar w:fldCharType="begin"/>
        </w:r>
        <w:r w:rsidRPr="006348EC">
          <w:rPr>
            <w:rFonts w:eastAsia="宋体"/>
            <w:noProof/>
            <w:webHidden/>
          </w:rPr>
          <w:instrText xml:space="preserve"> PAGEREF _Toc200787820 \h </w:instrText>
        </w:r>
        <w:r w:rsidRPr="006348EC">
          <w:rPr>
            <w:rFonts w:eastAsia="宋体"/>
            <w:noProof/>
          </w:rPr>
        </w:r>
        <w:r w:rsidRPr="006348EC">
          <w:rPr>
            <w:rFonts w:eastAsia="宋体"/>
            <w:noProof/>
            <w:webHidden/>
          </w:rPr>
          <w:fldChar w:fldCharType="separate"/>
        </w:r>
        <w:r w:rsidR="00A312C7">
          <w:rPr>
            <w:rFonts w:eastAsia="宋体"/>
            <w:noProof/>
            <w:webHidden/>
          </w:rPr>
          <w:t>10</w:t>
        </w:r>
        <w:r w:rsidRPr="006348EC">
          <w:rPr>
            <w:rFonts w:eastAsia="宋体"/>
            <w:noProof/>
            <w:webHidden/>
          </w:rPr>
          <w:fldChar w:fldCharType="end"/>
        </w:r>
      </w:hyperlink>
    </w:p>
    <w:p w:rsidR="006348EC" w:rsidRPr="006348EC" w:rsidRDefault="006348EC" w:rsidP="006348EC">
      <w:pPr>
        <w:pStyle w:val="31"/>
        <w:tabs>
          <w:tab w:val="right" w:leader="dot" w:pos="9061"/>
        </w:tabs>
        <w:ind w:left="960"/>
        <w:rPr>
          <w:iCs w:val="0"/>
          <w:noProof/>
          <w:szCs w:val="24"/>
        </w:rPr>
      </w:pPr>
      <w:hyperlink w:anchor="_Toc200787821" w:history="1">
        <w:r w:rsidRPr="006348EC">
          <w:rPr>
            <w:rStyle w:val="af"/>
            <w:noProof/>
            <w:szCs w:val="24"/>
          </w:rPr>
          <w:t>4.2.1</w:t>
        </w:r>
        <w:r w:rsidRPr="006348EC">
          <w:rPr>
            <w:rStyle w:val="af"/>
            <w:rFonts w:hint="eastAsia"/>
            <w:noProof/>
            <w:szCs w:val="24"/>
          </w:rPr>
          <w:t xml:space="preserve">　模板工程</w:t>
        </w:r>
        <w:r w:rsidRPr="006348EC">
          <w:rPr>
            <w:noProof/>
            <w:webHidden/>
            <w:szCs w:val="24"/>
          </w:rPr>
          <w:tab/>
        </w:r>
        <w:r w:rsidRPr="006348EC">
          <w:rPr>
            <w:noProof/>
            <w:webHidden/>
            <w:szCs w:val="24"/>
          </w:rPr>
          <w:fldChar w:fldCharType="begin"/>
        </w:r>
        <w:r w:rsidRPr="006348EC">
          <w:rPr>
            <w:noProof/>
            <w:webHidden/>
            <w:szCs w:val="24"/>
          </w:rPr>
          <w:instrText xml:space="preserve"> PAGEREF _Toc200787821 \h </w:instrText>
        </w:r>
        <w:r w:rsidRPr="006348EC">
          <w:rPr>
            <w:noProof/>
            <w:szCs w:val="24"/>
          </w:rPr>
        </w:r>
        <w:r w:rsidRPr="006348EC">
          <w:rPr>
            <w:noProof/>
            <w:webHidden/>
            <w:szCs w:val="24"/>
          </w:rPr>
          <w:fldChar w:fldCharType="separate"/>
        </w:r>
        <w:r w:rsidR="00A312C7">
          <w:rPr>
            <w:noProof/>
            <w:webHidden/>
            <w:szCs w:val="24"/>
          </w:rPr>
          <w:t>10</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822" w:history="1">
        <w:r w:rsidRPr="006348EC">
          <w:rPr>
            <w:rStyle w:val="af"/>
            <w:noProof/>
            <w:szCs w:val="24"/>
          </w:rPr>
          <w:t>4.2.2</w:t>
        </w:r>
        <w:r w:rsidRPr="006348EC">
          <w:rPr>
            <w:rStyle w:val="af"/>
            <w:rFonts w:hint="eastAsia"/>
            <w:noProof/>
            <w:szCs w:val="24"/>
          </w:rPr>
          <w:t xml:space="preserve">　钢筋工程</w:t>
        </w:r>
        <w:r w:rsidRPr="006348EC">
          <w:rPr>
            <w:noProof/>
            <w:webHidden/>
            <w:szCs w:val="24"/>
          </w:rPr>
          <w:tab/>
        </w:r>
        <w:r w:rsidRPr="006348EC">
          <w:rPr>
            <w:noProof/>
            <w:webHidden/>
            <w:szCs w:val="24"/>
          </w:rPr>
          <w:fldChar w:fldCharType="begin"/>
        </w:r>
        <w:r w:rsidRPr="006348EC">
          <w:rPr>
            <w:noProof/>
            <w:webHidden/>
            <w:szCs w:val="24"/>
          </w:rPr>
          <w:instrText xml:space="preserve"> PAGEREF _Toc200787822 \h </w:instrText>
        </w:r>
        <w:r w:rsidRPr="006348EC">
          <w:rPr>
            <w:noProof/>
            <w:szCs w:val="24"/>
          </w:rPr>
        </w:r>
        <w:r w:rsidRPr="006348EC">
          <w:rPr>
            <w:noProof/>
            <w:webHidden/>
            <w:szCs w:val="24"/>
          </w:rPr>
          <w:fldChar w:fldCharType="separate"/>
        </w:r>
        <w:r w:rsidR="00A312C7">
          <w:rPr>
            <w:noProof/>
            <w:webHidden/>
            <w:szCs w:val="24"/>
          </w:rPr>
          <w:t>10</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823" w:history="1">
        <w:r w:rsidRPr="006348EC">
          <w:rPr>
            <w:rStyle w:val="af"/>
            <w:noProof/>
            <w:szCs w:val="24"/>
          </w:rPr>
          <w:t>4.2.3</w:t>
        </w:r>
        <w:r w:rsidRPr="006348EC">
          <w:rPr>
            <w:rStyle w:val="af"/>
            <w:rFonts w:hint="eastAsia"/>
            <w:noProof/>
            <w:szCs w:val="24"/>
          </w:rPr>
          <w:t xml:space="preserve">　混凝土工程</w:t>
        </w:r>
        <w:r w:rsidRPr="006348EC">
          <w:rPr>
            <w:noProof/>
            <w:webHidden/>
            <w:szCs w:val="24"/>
          </w:rPr>
          <w:tab/>
        </w:r>
        <w:r w:rsidRPr="006348EC">
          <w:rPr>
            <w:noProof/>
            <w:webHidden/>
            <w:szCs w:val="24"/>
          </w:rPr>
          <w:fldChar w:fldCharType="begin"/>
        </w:r>
        <w:r w:rsidRPr="006348EC">
          <w:rPr>
            <w:noProof/>
            <w:webHidden/>
            <w:szCs w:val="24"/>
          </w:rPr>
          <w:instrText xml:space="preserve"> PAGEREF _Toc200787823 \h </w:instrText>
        </w:r>
        <w:r w:rsidRPr="006348EC">
          <w:rPr>
            <w:noProof/>
            <w:szCs w:val="24"/>
          </w:rPr>
        </w:r>
        <w:r w:rsidRPr="006348EC">
          <w:rPr>
            <w:noProof/>
            <w:webHidden/>
            <w:szCs w:val="24"/>
          </w:rPr>
          <w:fldChar w:fldCharType="separate"/>
        </w:r>
        <w:r w:rsidR="00A312C7">
          <w:rPr>
            <w:noProof/>
            <w:webHidden/>
            <w:szCs w:val="24"/>
          </w:rPr>
          <w:t>11</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824" w:history="1">
        <w:r w:rsidRPr="006348EC">
          <w:rPr>
            <w:rStyle w:val="af"/>
            <w:noProof/>
            <w:szCs w:val="24"/>
          </w:rPr>
          <w:t>4.2.4</w:t>
        </w:r>
        <w:r w:rsidRPr="006348EC">
          <w:rPr>
            <w:rStyle w:val="af"/>
            <w:rFonts w:hint="eastAsia"/>
            <w:noProof/>
            <w:szCs w:val="24"/>
          </w:rPr>
          <w:t xml:space="preserve">　脚手架工程</w:t>
        </w:r>
        <w:r w:rsidRPr="006348EC">
          <w:rPr>
            <w:noProof/>
            <w:webHidden/>
            <w:szCs w:val="24"/>
          </w:rPr>
          <w:tab/>
        </w:r>
        <w:r w:rsidRPr="006348EC">
          <w:rPr>
            <w:noProof/>
            <w:webHidden/>
            <w:szCs w:val="24"/>
          </w:rPr>
          <w:fldChar w:fldCharType="begin"/>
        </w:r>
        <w:r w:rsidRPr="006348EC">
          <w:rPr>
            <w:noProof/>
            <w:webHidden/>
            <w:szCs w:val="24"/>
          </w:rPr>
          <w:instrText xml:space="preserve"> PAGEREF _Toc200787824 \h </w:instrText>
        </w:r>
        <w:r w:rsidRPr="006348EC">
          <w:rPr>
            <w:noProof/>
            <w:szCs w:val="24"/>
          </w:rPr>
        </w:r>
        <w:r w:rsidRPr="006348EC">
          <w:rPr>
            <w:noProof/>
            <w:webHidden/>
            <w:szCs w:val="24"/>
          </w:rPr>
          <w:fldChar w:fldCharType="separate"/>
        </w:r>
        <w:r w:rsidR="00A312C7">
          <w:rPr>
            <w:noProof/>
            <w:webHidden/>
            <w:szCs w:val="24"/>
          </w:rPr>
          <w:t>11</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825" w:history="1">
        <w:r w:rsidRPr="006348EC">
          <w:rPr>
            <w:rStyle w:val="af"/>
            <w:noProof/>
            <w:szCs w:val="24"/>
          </w:rPr>
          <w:t>4.2.5</w:t>
        </w:r>
        <w:r w:rsidRPr="006348EC">
          <w:rPr>
            <w:rStyle w:val="af"/>
            <w:rFonts w:hint="eastAsia"/>
            <w:noProof/>
            <w:szCs w:val="24"/>
          </w:rPr>
          <w:t xml:space="preserve">　垂直运输</w:t>
        </w:r>
        <w:r w:rsidRPr="006348EC">
          <w:rPr>
            <w:noProof/>
            <w:webHidden/>
            <w:szCs w:val="24"/>
          </w:rPr>
          <w:tab/>
        </w:r>
        <w:r w:rsidRPr="006348EC">
          <w:rPr>
            <w:noProof/>
            <w:webHidden/>
            <w:szCs w:val="24"/>
          </w:rPr>
          <w:fldChar w:fldCharType="begin"/>
        </w:r>
        <w:r w:rsidRPr="006348EC">
          <w:rPr>
            <w:noProof/>
            <w:webHidden/>
            <w:szCs w:val="24"/>
          </w:rPr>
          <w:instrText xml:space="preserve"> PAGEREF _Toc200787825 \h </w:instrText>
        </w:r>
        <w:r w:rsidRPr="006348EC">
          <w:rPr>
            <w:noProof/>
            <w:szCs w:val="24"/>
          </w:rPr>
        </w:r>
        <w:r w:rsidRPr="006348EC">
          <w:rPr>
            <w:noProof/>
            <w:webHidden/>
            <w:szCs w:val="24"/>
          </w:rPr>
          <w:fldChar w:fldCharType="separate"/>
        </w:r>
        <w:r w:rsidR="00A312C7">
          <w:rPr>
            <w:noProof/>
            <w:webHidden/>
            <w:szCs w:val="24"/>
          </w:rPr>
          <w:t>11</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826" w:history="1">
        <w:r w:rsidRPr="006348EC">
          <w:rPr>
            <w:rStyle w:val="af"/>
            <w:noProof/>
            <w:szCs w:val="24"/>
          </w:rPr>
          <w:t>4.2.6</w:t>
        </w:r>
        <w:r w:rsidRPr="006348EC">
          <w:rPr>
            <w:rStyle w:val="af"/>
            <w:rFonts w:hint="eastAsia"/>
            <w:noProof/>
            <w:szCs w:val="24"/>
          </w:rPr>
          <w:t xml:space="preserve">　安装工程</w:t>
        </w:r>
        <w:r w:rsidRPr="006348EC">
          <w:rPr>
            <w:noProof/>
            <w:webHidden/>
            <w:szCs w:val="24"/>
          </w:rPr>
          <w:tab/>
        </w:r>
        <w:r w:rsidRPr="006348EC">
          <w:rPr>
            <w:noProof/>
            <w:webHidden/>
            <w:szCs w:val="24"/>
          </w:rPr>
          <w:fldChar w:fldCharType="begin"/>
        </w:r>
        <w:r w:rsidRPr="006348EC">
          <w:rPr>
            <w:noProof/>
            <w:webHidden/>
            <w:szCs w:val="24"/>
          </w:rPr>
          <w:instrText xml:space="preserve"> PAGEREF _Toc200787826 \h </w:instrText>
        </w:r>
        <w:r w:rsidRPr="006348EC">
          <w:rPr>
            <w:noProof/>
            <w:szCs w:val="24"/>
          </w:rPr>
        </w:r>
        <w:r w:rsidRPr="006348EC">
          <w:rPr>
            <w:noProof/>
            <w:webHidden/>
            <w:szCs w:val="24"/>
          </w:rPr>
          <w:fldChar w:fldCharType="separate"/>
        </w:r>
        <w:r w:rsidR="00A312C7">
          <w:rPr>
            <w:noProof/>
            <w:webHidden/>
            <w:szCs w:val="24"/>
          </w:rPr>
          <w:t>11</w:t>
        </w:r>
        <w:r w:rsidRPr="006348EC">
          <w:rPr>
            <w:noProof/>
            <w:webHidden/>
            <w:szCs w:val="24"/>
          </w:rPr>
          <w:fldChar w:fldCharType="end"/>
        </w:r>
      </w:hyperlink>
    </w:p>
    <w:p w:rsidR="006348EC" w:rsidRPr="006348EC" w:rsidRDefault="006348EC" w:rsidP="006348EC">
      <w:pPr>
        <w:pStyle w:val="13"/>
        <w:ind w:firstLineChars="200" w:firstLine="480"/>
        <w:rPr>
          <w:rFonts w:eastAsia="宋体"/>
          <w:bCs w:val="0"/>
          <w:caps w:val="0"/>
          <w:noProof/>
        </w:rPr>
      </w:pPr>
      <w:hyperlink w:anchor="_Toc200787827" w:history="1">
        <w:r w:rsidRPr="006348EC">
          <w:rPr>
            <w:rStyle w:val="af"/>
            <w:rFonts w:eastAsia="宋体"/>
            <w:noProof/>
          </w:rPr>
          <w:t>4</w:t>
        </w:r>
        <w:r w:rsidRPr="006348EC">
          <w:rPr>
            <w:rStyle w:val="af"/>
            <w:rFonts w:eastAsia="宋体" w:hint="eastAsia"/>
            <w:noProof/>
          </w:rPr>
          <w:t>．</w:t>
        </w:r>
        <w:r w:rsidRPr="006348EC">
          <w:rPr>
            <w:rStyle w:val="af"/>
            <w:rFonts w:eastAsia="宋体"/>
            <w:noProof/>
          </w:rPr>
          <w:t>3</w:t>
        </w:r>
        <w:r w:rsidRPr="006348EC">
          <w:rPr>
            <w:rStyle w:val="af"/>
            <w:rFonts w:eastAsia="宋体" w:hint="eastAsia"/>
            <w:noProof/>
          </w:rPr>
          <w:t xml:space="preserve">　施工准备</w:t>
        </w:r>
        <w:r w:rsidRPr="006348EC">
          <w:rPr>
            <w:rFonts w:eastAsia="宋体"/>
            <w:noProof/>
            <w:webHidden/>
          </w:rPr>
          <w:tab/>
        </w:r>
        <w:r w:rsidRPr="006348EC">
          <w:rPr>
            <w:rFonts w:eastAsia="宋体"/>
            <w:noProof/>
            <w:webHidden/>
          </w:rPr>
          <w:fldChar w:fldCharType="begin"/>
        </w:r>
        <w:r w:rsidRPr="006348EC">
          <w:rPr>
            <w:rFonts w:eastAsia="宋体"/>
            <w:noProof/>
            <w:webHidden/>
          </w:rPr>
          <w:instrText xml:space="preserve"> PAGEREF _Toc200787827 \h </w:instrText>
        </w:r>
        <w:r w:rsidRPr="006348EC">
          <w:rPr>
            <w:rFonts w:eastAsia="宋体"/>
            <w:noProof/>
          </w:rPr>
        </w:r>
        <w:r w:rsidRPr="006348EC">
          <w:rPr>
            <w:rFonts w:eastAsia="宋体"/>
            <w:noProof/>
            <w:webHidden/>
          </w:rPr>
          <w:fldChar w:fldCharType="separate"/>
        </w:r>
        <w:r w:rsidR="00A312C7">
          <w:rPr>
            <w:rFonts w:eastAsia="宋体"/>
            <w:noProof/>
            <w:webHidden/>
          </w:rPr>
          <w:t>12</w:t>
        </w:r>
        <w:r w:rsidRPr="006348EC">
          <w:rPr>
            <w:rFonts w:eastAsia="宋体"/>
            <w:noProof/>
            <w:webHidden/>
          </w:rPr>
          <w:fldChar w:fldCharType="end"/>
        </w:r>
      </w:hyperlink>
    </w:p>
    <w:p w:rsidR="006348EC" w:rsidRPr="006348EC" w:rsidRDefault="006348EC" w:rsidP="006348EC">
      <w:pPr>
        <w:pStyle w:val="31"/>
        <w:tabs>
          <w:tab w:val="right" w:leader="dot" w:pos="9061"/>
        </w:tabs>
        <w:ind w:left="960"/>
        <w:rPr>
          <w:iCs w:val="0"/>
          <w:noProof/>
          <w:szCs w:val="24"/>
        </w:rPr>
      </w:pPr>
      <w:hyperlink w:anchor="_Toc200787828" w:history="1">
        <w:r w:rsidRPr="006348EC">
          <w:rPr>
            <w:rStyle w:val="af"/>
            <w:noProof/>
            <w:szCs w:val="24"/>
          </w:rPr>
          <w:t>4.3.1</w:t>
        </w:r>
        <w:r w:rsidRPr="006348EC">
          <w:rPr>
            <w:rStyle w:val="af"/>
            <w:rFonts w:hint="eastAsia"/>
            <w:noProof/>
            <w:szCs w:val="24"/>
          </w:rPr>
          <w:t xml:space="preserve">　技术准备</w:t>
        </w:r>
        <w:r w:rsidRPr="006348EC">
          <w:rPr>
            <w:noProof/>
            <w:webHidden/>
            <w:szCs w:val="24"/>
          </w:rPr>
          <w:tab/>
        </w:r>
        <w:r w:rsidRPr="006348EC">
          <w:rPr>
            <w:noProof/>
            <w:webHidden/>
            <w:szCs w:val="24"/>
          </w:rPr>
          <w:fldChar w:fldCharType="begin"/>
        </w:r>
        <w:r w:rsidRPr="006348EC">
          <w:rPr>
            <w:noProof/>
            <w:webHidden/>
            <w:szCs w:val="24"/>
          </w:rPr>
          <w:instrText xml:space="preserve"> PAGEREF _Toc200787828 \h </w:instrText>
        </w:r>
        <w:r w:rsidRPr="006348EC">
          <w:rPr>
            <w:noProof/>
            <w:szCs w:val="24"/>
          </w:rPr>
        </w:r>
        <w:r w:rsidRPr="006348EC">
          <w:rPr>
            <w:noProof/>
            <w:webHidden/>
            <w:szCs w:val="24"/>
          </w:rPr>
          <w:fldChar w:fldCharType="separate"/>
        </w:r>
        <w:r w:rsidR="00A312C7">
          <w:rPr>
            <w:noProof/>
            <w:webHidden/>
            <w:szCs w:val="24"/>
          </w:rPr>
          <w:t>12</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829" w:history="1">
        <w:r w:rsidRPr="006348EC">
          <w:rPr>
            <w:rStyle w:val="af"/>
            <w:noProof/>
            <w:szCs w:val="24"/>
          </w:rPr>
          <w:t>4.3.2</w:t>
        </w:r>
        <w:r w:rsidRPr="006348EC">
          <w:rPr>
            <w:rStyle w:val="af"/>
            <w:rFonts w:hint="eastAsia"/>
            <w:noProof/>
            <w:szCs w:val="24"/>
          </w:rPr>
          <w:t xml:space="preserve">　现场准备</w:t>
        </w:r>
        <w:r w:rsidRPr="006348EC">
          <w:rPr>
            <w:noProof/>
            <w:webHidden/>
            <w:szCs w:val="24"/>
          </w:rPr>
          <w:tab/>
        </w:r>
        <w:r w:rsidRPr="006348EC">
          <w:rPr>
            <w:noProof/>
            <w:webHidden/>
            <w:szCs w:val="24"/>
          </w:rPr>
          <w:fldChar w:fldCharType="begin"/>
        </w:r>
        <w:r w:rsidRPr="006348EC">
          <w:rPr>
            <w:noProof/>
            <w:webHidden/>
            <w:szCs w:val="24"/>
          </w:rPr>
          <w:instrText xml:space="preserve"> PAGEREF _Toc200787829 \h </w:instrText>
        </w:r>
        <w:r w:rsidRPr="006348EC">
          <w:rPr>
            <w:noProof/>
            <w:szCs w:val="24"/>
          </w:rPr>
        </w:r>
        <w:r w:rsidRPr="006348EC">
          <w:rPr>
            <w:noProof/>
            <w:webHidden/>
            <w:szCs w:val="24"/>
          </w:rPr>
          <w:fldChar w:fldCharType="separate"/>
        </w:r>
        <w:r w:rsidR="00A312C7">
          <w:rPr>
            <w:noProof/>
            <w:webHidden/>
            <w:szCs w:val="24"/>
          </w:rPr>
          <w:t>12</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830" w:history="1">
        <w:r w:rsidRPr="006348EC">
          <w:rPr>
            <w:rStyle w:val="af"/>
            <w:noProof/>
            <w:szCs w:val="24"/>
          </w:rPr>
          <w:t>4.3.3</w:t>
        </w:r>
        <w:r w:rsidRPr="006348EC">
          <w:rPr>
            <w:rStyle w:val="af"/>
            <w:rFonts w:hint="eastAsia"/>
            <w:noProof/>
            <w:szCs w:val="24"/>
          </w:rPr>
          <w:t xml:space="preserve">　</w:t>
        </w:r>
        <w:r w:rsidRPr="006348EC">
          <w:rPr>
            <w:rStyle w:val="af"/>
            <w:rFonts w:hAnsi="宋体" w:hint="eastAsia"/>
            <w:noProof/>
            <w:szCs w:val="24"/>
          </w:rPr>
          <w:t>生产准备</w:t>
        </w:r>
        <w:r w:rsidRPr="006348EC">
          <w:rPr>
            <w:noProof/>
            <w:webHidden/>
            <w:szCs w:val="24"/>
          </w:rPr>
          <w:tab/>
        </w:r>
        <w:r w:rsidRPr="006348EC">
          <w:rPr>
            <w:noProof/>
            <w:webHidden/>
            <w:szCs w:val="24"/>
          </w:rPr>
          <w:fldChar w:fldCharType="begin"/>
        </w:r>
        <w:r w:rsidRPr="006348EC">
          <w:rPr>
            <w:noProof/>
            <w:webHidden/>
            <w:szCs w:val="24"/>
          </w:rPr>
          <w:instrText xml:space="preserve"> PAGEREF _Toc200787830 \h </w:instrText>
        </w:r>
        <w:r w:rsidRPr="006348EC">
          <w:rPr>
            <w:noProof/>
            <w:szCs w:val="24"/>
          </w:rPr>
        </w:r>
        <w:r w:rsidRPr="006348EC">
          <w:rPr>
            <w:noProof/>
            <w:webHidden/>
            <w:szCs w:val="24"/>
          </w:rPr>
          <w:fldChar w:fldCharType="separate"/>
        </w:r>
        <w:r w:rsidR="00A312C7">
          <w:rPr>
            <w:noProof/>
            <w:webHidden/>
            <w:szCs w:val="24"/>
          </w:rPr>
          <w:t>12</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831" w:history="1">
        <w:r w:rsidRPr="006348EC">
          <w:rPr>
            <w:rStyle w:val="af"/>
            <w:noProof/>
            <w:szCs w:val="24"/>
          </w:rPr>
          <w:t>4.3.4</w:t>
        </w:r>
        <w:r w:rsidRPr="006348EC">
          <w:rPr>
            <w:rStyle w:val="af"/>
            <w:rFonts w:hint="eastAsia"/>
            <w:noProof/>
            <w:szCs w:val="24"/>
          </w:rPr>
          <w:t xml:space="preserve">　物资设备</w:t>
        </w:r>
        <w:r w:rsidRPr="006348EC">
          <w:rPr>
            <w:noProof/>
            <w:webHidden/>
            <w:szCs w:val="24"/>
          </w:rPr>
          <w:tab/>
        </w:r>
        <w:r w:rsidRPr="006348EC">
          <w:rPr>
            <w:noProof/>
            <w:webHidden/>
            <w:szCs w:val="24"/>
          </w:rPr>
          <w:fldChar w:fldCharType="begin"/>
        </w:r>
        <w:r w:rsidRPr="006348EC">
          <w:rPr>
            <w:noProof/>
            <w:webHidden/>
            <w:szCs w:val="24"/>
          </w:rPr>
          <w:instrText xml:space="preserve"> PAGEREF _Toc200787831 \h </w:instrText>
        </w:r>
        <w:r w:rsidRPr="006348EC">
          <w:rPr>
            <w:noProof/>
            <w:szCs w:val="24"/>
          </w:rPr>
        </w:r>
        <w:r w:rsidRPr="006348EC">
          <w:rPr>
            <w:noProof/>
            <w:webHidden/>
            <w:szCs w:val="24"/>
          </w:rPr>
          <w:fldChar w:fldCharType="separate"/>
        </w:r>
        <w:r w:rsidR="00A312C7">
          <w:rPr>
            <w:noProof/>
            <w:webHidden/>
            <w:szCs w:val="24"/>
          </w:rPr>
          <w:t>15</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832" w:history="1">
        <w:r w:rsidRPr="006348EC">
          <w:rPr>
            <w:rStyle w:val="af"/>
            <w:noProof/>
            <w:szCs w:val="24"/>
          </w:rPr>
          <w:t>4.3.5</w:t>
        </w:r>
        <w:r w:rsidRPr="006348EC">
          <w:rPr>
            <w:rStyle w:val="af"/>
            <w:rFonts w:hint="eastAsia"/>
            <w:noProof/>
            <w:szCs w:val="24"/>
          </w:rPr>
          <w:t xml:space="preserve">　计划编制</w:t>
        </w:r>
        <w:r w:rsidRPr="006348EC">
          <w:rPr>
            <w:noProof/>
            <w:webHidden/>
            <w:szCs w:val="24"/>
          </w:rPr>
          <w:tab/>
        </w:r>
        <w:r w:rsidRPr="006348EC">
          <w:rPr>
            <w:noProof/>
            <w:webHidden/>
            <w:szCs w:val="24"/>
          </w:rPr>
          <w:fldChar w:fldCharType="begin"/>
        </w:r>
        <w:r w:rsidRPr="006348EC">
          <w:rPr>
            <w:noProof/>
            <w:webHidden/>
            <w:szCs w:val="24"/>
          </w:rPr>
          <w:instrText xml:space="preserve"> PAGEREF _Toc200787832 \h </w:instrText>
        </w:r>
        <w:r w:rsidRPr="006348EC">
          <w:rPr>
            <w:noProof/>
            <w:szCs w:val="24"/>
          </w:rPr>
        </w:r>
        <w:r w:rsidRPr="006348EC">
          <w:rPr>
            <w:noProof/>
            <w:webHidden/>
            <w:szCs w:val="24"/>
          </w:rPr>
          <w:fldChar w:fldCharType="separate"/>
        </w:r>
        <w:r w:rsidR="00A312C7">
          <w:rPr>
            <w:noProof/>
            <w:webHidden/>
            <w:szCs w:val="24"/>
          </w:rPr>
          <w:t>15</w:t>
        </w:r>
        <w:r w:rsidRPr="006348EC">
          <w:rPr>
            <w:noProof/>
            <w:webHidden/>
            <w:szCs w:val="24"/>
          </w:rPr>
          <w:fldChar w:fldCharType="end"/>
        </w:r>
      </w:hyperlink>
    </w:p>
    <w:p w:rsidR="006348EC" w:rsidRPr="006348EC" w:rsidRDefault="006348EC" w:rsidP="006348EC">
      <w:pPr>
        <w:pStyle w:val="13"/>
        <w:ind w:firstLineChars="200" w:firstLine="480"/>
        <w:rPr>
          <w:rFonts w:eastAsia="宋体"/>
          <w:bCs w:val="0"/>
          <w:caps w:val="0"/>
          <w:noProof/>
        </w:rPr>
      </w:pPr>
      <w:hyperlink w:anchor="_Toc200787833" w:history="1">
        <w:r w:rsidRPr="006348EC">
          <w:rPr>
            <w:rStyle w:val="af"/>
            <w:rFonts w:eastAsia="宋体"/>
            <w:noProof/>
          </w:rPr>
          <w:t>4</w:t>
        </w:r>
        <w:r w:rsidRPr="006348EC">
          <w:rPr>
            <w:rStyle w:val="af"/>
            <w:rFonts w:eastAsia="宋体" w:hint="eastAsia"/>
            <w:noProof/>
          </w:rPr>
          <w:t>．</w:t>
        </w:r>
        <w:r w:rsidRPr="006348EC">
          <w:rPr>
            <w:rStyle w:val="af"/>
            <w:rFonts w:eastAsia="宋体"/>
            <w:noProof/>
          </w:rPr>
          <w:t>4</w:t>
        </w:r>
        <w:r w:rsidRPr="006348EC">
          <w:rPr>
            <w:rStyle w:val="af"/>
            <w:rFonts w:eastAsia="宋体" w:hint="eastAsia"/>
            <w:noProof/>
          </w:rPr>
          <w:t xml:space="preserve">　现场施工管理</w:t>
        </w:r>
        <w:r w:rsidRPr="006348EC">
          <w:rPr>
            <w:rFonts w:eastAsia="宋体"/>
            <w:noProof/>
            <w:webHidden/>
          </w:rPr>
          <w:tab/>
        </w:r>
        <w:r w:rsidRPr="006348EC">
          <w:rPr>
            <w:rFonts w:eastAsia="宋体"/>
            <w:noProof/>
            <w:webHidden/>
          </w:rPr>
          <w:fldChar w:fldCharType="begin"/>
        </w:r>
        <w:r w:rsidRPr="006348EC">
          <w:rPr>
            <w:rFonts w:eastAsia="宋体"/>
            <w:noProof/>
            <w:webHidden/>
          </w:rPr>
          <w:instrText xml:space="preserve"> PAGEREF _Toc200787833 \h </w:instrText>
        </w:r>
        <w:r w:rsidRPr="006348EC">
          <w:rPr>
            <w:rFonts w:eastAsia="宋体"/>
            <w:noProof/>
          </w:rPr>
        </w:r>
        <w:r w:rsidRPr="006348EC">
          <w:rPr>
            <w:rFonts w:eastAsia="宋体"/>
            <w:noProof/>
            <w:webHidden/>
          </w:rPr>
          <w:fldChar w:fldCharType="separate"/>
        </w:r>
        <w:r w:rsidR="00A312C7">
          <w:rPr>
            <w:rFonts w:eastAsia="宋体"/>
            <w:noProof/>
            <w:webHidden/>
          </w:rPr>
          <w:t>16</w:t>
        </w:r>
        <w:r w:rsidRPr="006348EC">
          <w:rPr>
            <w:rFonts w:eastAsia="宋体"/>
            <w:noProof/>
            <w:webHidden/>
          </w:rPr>
          <w:fldChar w:fldCharType="end"/>
        </w:r>
      </w:hyperlink>
    </w:p>
    <w:p w:rsidR="006348EC" w:rsidRPr="006348EC" w:rsidRDefault="006348EC" w:rsidP="006348EC">
      <w:pPr>
        <w:pStyle w:val="13"/>
        <w:ind w:firstLineChars="200" w:firstLine="480"/>
        <w:rPr>
          <w:rFonts w:eastAsia="宋体"/>
          <w:bCs w:val="0"/>
          <w:caps w:val="0"/>
          <w:noProof/>
        </w:rPr>
      </w:pPr>
      <w:hyperlink w:anchor="_Toc200787834" w:history="1">
        <w:r w:rsidRPr="006348EC">
          <w:rPr>
            <w:rStyle w:val="af"/>
            <w:rFonts w:eastAsia="宋体"/>
            <w:noProof/>
          </w:rPr>
          <w:t>4</w:t>
        </w:r>
        <w:r w:rsidRPr="006348EC">
          <w:rPr>
            <w:rStyle w:val="af"/>
            <w:rFonts w:eastAsia="宋体" w:hint="eastAsia"/>
            <w:noProof/>
          </w:rPr>
          <w:t>．</w:t>
        </w:r>
        <w:r w:rsidRPr="006348EC">
          <w:rPr>
            <w:rStyle w:val="af"/>
            <w:rFonts w:eastAsia="宋体"/>
            <w:noProof/>
          </w:rPr>
          <w:t>5</w:t>
        </w:r>
        <w:r w:rsidRPr="006348EC">
          <w:rPr>
            <w:rStyle w:val="af"/>
            <w:rFonts w:eastAsia="宋体" w:hint="eastAsia"/>
            <w:noProof/>
          </w:rPr>
          <w:t xml:space="preserve">　总平面布置及施工总平面布置图</w:t>
        </w:r>
        <w:r w:rsidRPr="006348EC">
          <w:rPr>
            <w:rFonts w:eastAsia="宋体"/>
            <w:noProof/>
            <w:webHidden/>
          </w:rPr>
          <w:tab/>
        </w:r>
        <w:r w:rsidRPr="006348EC">
          <w:rPr>
            <w:rFonts w:eastAsia="宋体"/>
            <w:noProof/>
            <w:webHidden/>
          </w:rPr>
          <w:fldChar w:fldCharType="begin"/>
        </w:r>
        <w:r w:rsidRPr="006348EC">
          <w:rPr>
            <w:rFonts w:eastAsia="宋体"/>
            <w:noProof/>
            <w:webHidden/>
          </w:rPr>
          <w:instrText xml:space="preserve"> PAGEREF _Toc200787834 \h </w:instrText>
        </w:r>
        <w:r w:rsidRPr="006348EC">
          <w:rPr>
            <w:rFonts w:eastAsia="宋体"/>
            <w:noProof/>
          </w:rPr>
        </w:r>
        <w:r w:rsidRPr="006348EC">
          <w:rPr>
            <w:rFonts w:eastAsia="宋体"/>
            <w:noProof/>
            <w:webHidden/>
          </w:rPr>
          <w:fldChar w:fldCharType="separate"/>
        </w:r>
        <w:r w:rsidR="00A312C7">
          <w:rPr>
            <w:rFonts w:eastAsia="宋体"/>
            <w:noProof/>
            <w:webHidden/>
          </w:rPr>
          <w:t>16</w:t>
        </w:r>
        <w:r w:rsidRPr="006348EC">
          <w:rPr>
            <w:rFonts w:eastAsia="宋体"/>
            <w:noProof/>
            <w:webHidden/>
          </w:rPr>
          <w:fldChar w:fldCharType="end"/>
        </w:r>
      </w:hyperlink>
    </w:p>
    <w:p w:rsidR="006348EC" w:rsidRPr="006348EC" w:rsidRDefault="006348EC" w:rsidP="006348EC">
      <w:pPr>
        <w:pStyle w:val="31"/>
        <w:tabs>
          <w:tab w:val="right" w:leader="dot" w:pos="9061"/>
        </w:tabs>
        <w:ind w:left="960"/>
        <w:rPr>
          <w:iCs w:val="0"/>
          <w:noProof/>
          <w:szCs w:val="24"/>
        </w:rPr>
      </w:pPr>
      <w:hyperlink w:anchor="_Toc200787835" w:history="1">
        <w:r w:rsidRPr="006348EC">
          <w:rPr>
            <w:rStyle w:val="af"/>
            <w:noProof/>
            <w:szCs w:val="24"/>
          </w:rPr>
          <w:t>4.5.1</w:t>
        </w:r>
        <w:r w:rsidRPr="006348EC">
          <w:rPr>
            <w:rStyle w:val="af"/>
            <w:rFonts w:hint="eastAsia"/>
            <w:noProof/>
            <w:szCs w:val="24"/>
          </w:rPr>
          <w:t xml:space="preserve">　施工现场平面布置原则</w:t>
        </w:r>
        <w:r w:rsidRPr="006348EC">
          <w:rPr>
            <w:noProof/>
            <w:webHidden/>
            <w:szCs w:val="24"/>
          </w:rPr>
          <w:tab/>
        </w:r>
        <w:r w:rsidRPr="006348EC">
          <w:rPr>
            <w:noProof/>
            <w:webHidden/>
            <w:szCs w:val="24"/>
          </w:rPr>
          <w:fldChar w:fldCharType="begin"/>
        </w:r>
        <w:r w:rsidRPr="006348EC">
          <w:rPr>
            <w:noProof/>
            <w:webHidden/>
            <w:szCs w:val="24"/>
          </w:rPr>
          <w:instrText xml:space="preserve"> PAGEREF _Toc200787835 \h </w:instrText>
        </w:r>
        <w:r w:rsidRPr="006348EC">
          <w:rPr>
            <w:noProof/>
            <w:szCs w:val="24"/>
          </w:rPr>
        </w:r>
        <w:r w:rsidRPr="006348EC">
          <w:rPr>
            <w:noProof/>
            <w:webHidden/>
            <w:szCs w:val="24"/>
          </w:rPr>
          <w:fldChar w:fldCharType="separate"/>
        </w:r>
        <w:r w:rsidR="00A312C7">
          <w:rPr>
            <w:noProof/>
            <w:webHidden/>
            <w:szCs w:val="24"/>
          </w:rPr>
          <w:t>16</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836" w:history="1">
        <w:r w:rsidRPr="006348EC">
          <w:rPr>
            <w:rStyle w:val="af"/>
            <w:noProof/>
            <w:szCs w:val="24"/>
          </w:rPr>
          <w:t>4.5.2</w:t>
        </w:r>
        <w:r w:rsidRPr="006348EC">
          <w:rPr>
            <w:rStyle w:val="af"/>
            <w:rFonts w:hint="eastAsia"/>
            <w:noProof/>
            <w:szCs w:val="24"/>
          </w:rPr>
          <w:t xml:space="preserve">　施工现场总体布局</w:t>
        </w:r>
        <w:r w:rsidRPr="006348EC">
          <w:rPr>
            <w:noProof/>
            <w:webHidden/>
            <w:szCs w:val="24"/>
          </w:rPr>
          <w:tab/>
        </w:r>
        <w:r w:rsidRPr="006348EC">
          <w:rPr>
            <w:noProof/>
            <w:webHidden/>
            <w:szCs w:val="24"/>
          </w:rPr>
          <w:fldChar w:fldCharType="begin"/>
        </w:r>
        <w:r w:rsidRPr="006348EC">
          <w:rPr>
            <w:noProof/>
            <w:webHidden/>
            <w:szCs w:val="24"/>
          </w:rPr>
          <w:instrText xml:space="preserve"> PAGEREF _Toc200787836 \h </w:instrText>
        </w:r>
        <w:r w:rsidRPr="006348EC">
          <w:rPr>
            <w:noProof/>
            <w:szCs w:val="24"/>
          </w:rPr>
        </w:r>
        <w:r w:rsidRPr="006348EC">
          <w:rPr>
            <w:noProof/>
            <w:webHidden/>
            <w:szCs w:val="24"/>
          </w:rPr>
          <w:fldChar w:fldCharType="separate"/>
        </w:r>
        <w:r w:rsidR="00A312C7">
          <w:rPr>
            <w:noProof/>
            <w:webHidden/>
            <w:szCs w:val="24"/>
          </w:rPr>
          <w:t>17</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837" w:history="1">
        <w:r w:rsidRPr="006348EC">
          <w:rPr>
            <w:rStyle w:val="af"/>
            <w:noProof/>
            <w:szCs w:val="24"/>
          </w:rPr>
          <w:t>4.5.2.1</w:t>
        </w:r>
        <w:r w:rsidRPr="006348EC">
          <w:rPr>
            <w:rStyle w:val="af"/>
            <w:rFonts w:hint="eastAsia"/>
            <w:noProof/>
            <w:szCs w:val="24"/>
          </w:rPr>
          <w:t xml:space="preserve">　施工现场临设布局</w:t>
        </w:r>
        <w:r w:rsidRPr="006348EC">
          <w:rPr>
            <w:noProof/>
            <w:webHidden/>
            <w:szCs w:val="24"/>
          </w:rPr>
          <w:tab/>
        </w:r>
        <w:r w:rsidRPr="006348EC">
          <w:rPr>
            <w:noProof/>
            <w:webHidden/>
            <w:szCs w:val="24"/>
          </w:rPr>
          <w:fldChar w:fldCharType="begin"/>
        </w:r>
        <w:r w:rsidRPr="006348EC">
          <w:rPr>
            <w:noProof/>
            <w:webHidden/>
            <w:szCs w:val="24"/>
          </w:rPr>
          <w:instrText xml:space="preserve"> PAGEREF _Toc200787837 \h </w:instrText>
        </w:r>
        <w:r w:rsidRPr="006348EC">
          <w:rPr>
            <w:noProof/>
            <w:szCs w:val="24"/>
          </w:rPr>
        </w:r>
        <w:r w:rsidRPr="006348EC">
          <w:rPr>
            <w:noProof/>
            <w:webHidden/>
            <w:szCs w:val="24"/>
          </w:rPr>
          <w:fldChar w:fldCharType="separate"/>
        </w:r>
        <w:r w:rsidR="00A312C7">
          <w:rPr>
            <w:noProof/>
            <w:webHidden/>
            <w:szCs w:val="24"/>
          </w:rPr>
          <w:t>17</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838" w:history="1">
        <w:r w:rsidRPr="006348EC">
          <w:rPr>
            <w:rStyle w:val="af"/>
            <w:noProof/>
            <w:szCs w:val="24"/>
          </w:rPr>
          <w:t>4.5.2.2</w:t>
        </w:r>
        <w:r w:rsidRPr="006348EC">
          <w:rPr>
            <w:rStyle w:val="af"/>
            <w:rFonts w:hint="eastAsia"/>
            <w:noProof/>
            <w:szCs w:val="24"/>
          </w:rPr>
          <w:t xml:space="preserve">　机械设备平面布置</w:t>
        </w:r>
        <w:r w:rsidRPr="006348EC">
          <w:rPr>
            <w:noProof/>
            <w:webHidden/>
            <w:szCs w:val="24"/>
          </w:rPr>
          <w:tab/>
        </w:r>
        <w:r w:rsidRPr="006348EC">
          <w:rPr>
            <w:noProof/>
            <w:webHidden/>
            <w:szCs w:val="24"/>
          </w:rPr>
          <w:fldChar w:fldCharType="begin"/>
        </w:r>
        <w:r w:rsidRPr="006348EC">
          <w:rPr>
            <w:noProof/>
            <w:webHidden/>
            <w:szCs w:val="24"/>
          </w:rPr>
          <w:instrText xml:space="preserve"> PAGEREF _Toc200787838 \h </w:instrText>
        </w:r>
        <w:r w:rsidRPr="006348EC">
          <w:rPr>
            <w:noProof/>
            <w:szCs w:val="24"/>
          </w:rPr>
        </w:r>
        <w:r w:rsidRPr="006348EC">
          <w:rPr>
            <w:noProof/>
            <w:webHidden/>
            <w:szCs w:val="24"/>
          </w:rPr>
          <w:fldChar w:fldCharType="separate"/>
        </w:r>
        <w:r w:rsidR="00A312C7">
          <w:rPr>
            <w:noProof/>
            <w:webHidden/>
            <w:szCs w:val="24"/>
          </w:rPr>
          <w:t>18</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839" w:history="1">
        <w:r w:rsidRPr="006348EC">
          <w:rPr>
            <w:rStyle w:val="af"/>
            <w:noProof/>
            <w:szCs w:val="24"/>
          </w:rPr>
          <w:t>4.5.3</w:t>
        </w:r>
        <w:r w:rsidRPr="006348EC">
          <w:rPr>
            <w:rStyle w:val="af"/>
            <w:rFonts w:hint="eastAsia"/>
            <w:noProof/>
            <w:szCs w:val="24"/>
          </w:rPr>
          <w:t xml:space="preserve">　临时电路布置</w:t>
        </w:r>
        <w:r w:rsidRPr="006348EC">
          <w:rPr>
            <w:noProof/>
            <w:webHidden/>
            <w:szCs w:val="24"/>
          </w:rPr>
          <w:tab/>
        </w:r>
        <w:r w:rsidRPr="006348EC">
          <w:rPr>
            <w:noProof/>
            <w:webHidden/>
            <w:szCs w:val="24"/>
          </w:rPr>
          <w:fldChar w:fldCharType="begin"/>
        </w:r>
        <w:r w:rsidRPr="006348EC">
          <w:rPr>
            <w:noProof/>
            <w:webHidden/>
            <w:szCs w:val="24"/>
          </w:rPr>
          <w:instrText xml:space="preserve"> PAGEREF _Toc200787839 \h </w:instrText>
        </w:r>
        <w:r w:rsidRPr="006348EC">
          <w:rPr>
            <w:noProof/>
            <w:szCs w:val="24"/>
          </w:rPr>
        </w:r>
        <w:r w:rsidRPr="006348EC">
          <w:rPr>
            <w:noProof/>
            <w:webHidden/>
            <w:szCs w:val="24"/>
          </w:rPr>
          <w:fldChar w:fldCharType="separate"/>
        </w:r>
        <w:r w:rsidR="00A312C7">
          <w:rPr>
            <w:noProof/>
            <w:webHidden/>
            <w:szCs w:val="24"/>
          </w:rPr>
          <w:t>18</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840" w:history="1">
        <w:r w:rsidRPr="006348EC">
          <w:rPr>
            <w:rStyle w:val="af"/>
            <w:noProof/>
            <w:szCs w:val="24"/>
          </w:rPr>
          <w:t>4.5.4</w:t>
        </w:r>
        <w:r w:rsidRPr="006348EC">
          <w:rPr>
            <w:rStyle w:val="af"/>
            <w:rFonts w:hint="eastAsia"/>
            <w:noProof/>
            <w:szCs w:val="24"/>
          </w:rPr>
          <w:t xml:space="preserve">　临时水管网布置</w:t>
        </w:r>
        <w:r w:rsidRPr="006348EC">
          <w:rPr>
            <w:noProof/>
            <w:webHidden/>
            <w:szCs w:val="24"/>
          </w:rPr>
          <w:tab/>
        </w:r>
        <w:r w:rsidRPr="006348EC">
          <w:rPr>
            <w:noProof/>
            <w:webHidden/>
            <w:szCs w:val="24"/>
          </w:rPr>
          <w:fldChar w:fldCharType="begin"/>
        </w:r>
        <w:r w:rsidRPr="006348EC">
          <w:rPr>
            <w:noProof/>
            <w:webHidden/>
            <w:szCs w:val="24"/>
          </w:rPr>
          <w:instrText xml:space="preserve"> PAGEREF _Toc200787840 \h </w:instrText>
        </w:r>
        <w:r w:rsidRPr="006348EC">
          <w:rPr>
            <w:noProof/>
            <w:szCs w:val="24"/>
          </w:rPr>
        </w:r>
        <w:r w:rsidRPr="006348EC">
          <w:rPr>
            <w:noProof/>
            <w:webHidden/>
            <w:szCs w:val="24"/>
          </w:rPr>
          <w:fldChar w:fldCharType="separate"/>
        </w:r>
        <w:r w:rsidR="00A312C7">
          <w:rPr>
            <w:noProof/>
            <w:webHidden/>
            <w:szCs w:val="24"/>
          </w:rPr>
          <w:t>18</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841" w:history="1">
        <w:r w:rsidRPr="006348EC">
          <w:rPr>
            <w:rStyle w:val="af"/>
            <w:noProof/>
            <w:szCs w:val="24"/>
          </w:rPr>
          <w:t>4.5.5</w:t>
        </w:r>
        <w:r w:rsidRPr="006348EC">
          <w:rPr>
            <w:rStyle w:val="af"/>
            <w:rFonts w:hint="eastAsia"/>
            <w:noProof/>
            <w:szCs w:val="24"/>
          </w:rPr>
          <w:t xml:space="preserve">　施工现场平面布置图</w:t>
        </w:r>
        <w:r w:rsidRPr="006348EC">
          <w:rPr>
            <w:noProof/>
            <w:webHidden/>
            <w:szCs w:val="24"/>
          </w:rPr>
          <w:tab/>
        </w:r>
        <w:r w:rsidRPr="006348EC">
          <w:rPr>
            <w:noProof/>
            <w:webHidden/>
            <w:szCs w:val="24"/>
          </w:rPr>
          <w:fldChar w:fldCharType="begin"/>
        </w:r>
        <w:r w:rsidRPr="006348EC">
          <w:rPr>
            <w:noProof/>
            <w:webHidden/>
            <w:szCs w:val="24"/>
          </w:rPr>
          <w:instrText xml:space="preserve"> PAGEREF _Toc200787841 \h </w:instrText>
        </w:r>
        <w:r w:rsidRPr="006348EC">
          <w:rPr>
            <w:noProof/>
            <w:szCs w:val="24"/>
          </w:rPr>
        </w:r>
        <w:r w:rsidRPr="006348EC">
          <w:rPr>
            <w:noProof/>
            <w:webHidden/>
            <w:szCs w:val="24"/>
          </w:rPr>
          <w:fldChar w:fldCharType="separate"/>
        </w:r>
        <w:r w:rsidR="00A312C7">
          <w:rPr>
            <w:noProof/>
            <w:webHidden/>
            <w:szCs w:val="24"/>
          </w:rPr>
          <w:t>19</w:t>
        </w:r>
        <w:r w:rsidRPr="006348EC">
          <w:rPr>
            <w:noProof/>
            <w:webHidden/>
            <w:szCs w:val="24"/>
          </w:rPr>
          <w:fldChar w:fldCharType="end"/>
        </w:r>
      </w:hyperlink>
    </w:p>
    <w:p w:rsidR="006348EC" w:rsidRPr="006348EC" w:rsidRDefault="006348EC">
      <w:pPr>
        <w:pStyle w:val="13"/>
        <w:rPr>
          <w:rFonts w:eastAsia="宋体"/>
          <w:bCs w:val="0"/>
          <w:caps w:val="0"/>
          <w:noProof/>
        </w:rPr>
      </w:pPr>
      <w:hyperlink w:anchor="_Toc200787842" w:history="1">
        <w:r w:rsidRPr="008A05E1">
          <w:rPr>
            <w:rStyle w:val="af"/>
            <w:noProof/>
            <w:color w:val="auto"/>
            <w:u w:val="none"/>
          </w:rPr>
          <w:t>5</w:t>
        </w:r>
        <w:r w:rsidRPr="008A05E1">
          <w:rPr>
            <w:rStyle w:val="af"/>
            <w:rFonts w:hint="eastAsia"/>
            <w:noProof/>
            <w:color w:val="auto"/>
            <w:u w:val="none"/>
          </w:rPr>
          <w:t>．工期承诺及确保工期期限的技术组织措施</w:t>
        </w:r>
        <w:r w:rsidRPr="006348EC">
          <w:rPr>
            <w:rFonts w:eastAsia="宋体"/>
            <w:noProof/>
            <w:webHidden/>
          </w:rPr>
          <w:tab/>
        </w:r>
        <w:r w:rsidRPr="006348EC">
          <w:rPr>
            <w:rFonts w:eastAsia="宋体"/>
            <w:noProof/>
            <w:webHidden/>
          </w:rPr>
          <w:fldChar w:fldCharType="begin"/>
        </w:r>
        <w:r w:rsidRPr="006348EC">
          <w:rPr>
            <w:rFonts w:eastAsia="宋体"/>
            <w:noProof/>
            <w:webHidden/>
          </w:rPr>
          <w:instrText xml:space="preserve"> PAGEREF _Toc200787842 \h </w:instrText>
        </w:r>
        <w:r w:rsidRPr="006348EC">
          <w:rPr>
            <w:rFonts w:eastAsia="宋体"/>
            <w:noProof/>
          </w:rPr>
        </w:r>
        <w:r w:rsidRPr="006348EC">
          <w:rPr>
            <w:rFonts w:eastAsia="宋体"/>
            <w:noProof/>
            <w:webHidden/>
          </w:rPr>
          <w:fldChar w:fldCharType="separate"/>
        </w:r>
        <w:r w:rsidR="00A312C7">
          <w:rPr>
            <w:rFonts w:eastAsia="宋体"/>
            <w:noProof/>
            <w:webHidden/>
          </w:rPr>
          <w:t>20</w:t>
        </w:r>
        <w:r w:rsidRPr="006348EC">
          <w:rPr>
            <w:rFonts w:eastAsia="宋体"/>
            <w:noProof/>
            <w:webHidden/>
          </w:rPr>
          <w:fldChar w:fldCharType="end"/>
        </w:r>
      </w:hyperlink>
    </w:p>
    <w:p w:rsidR="006348EC" w:rsidRPr="006348EC" w:rsidRDefault="006348EC" w:rsidP="006348EC">
      <w:pPr>
        <w:pStyle w:val="13"/>
        <w:ind w:firstLineChars="200" w:firstLine="480"/>
        <w:rPr>
          <w:rFonts w:eastAsia="宋体"/>
          <w:bCs w:val="0"/>
          <w:caps w:val="0"/>
          <w:noProof/>
        </w:rPr>
      </w:pPr>
      <w:hyperlink w:anchor="_Toc200787843" w:history="1">
        <w:r w:rsidRPr="006348EC">
          <w:rPr>
            <w:rStyle w:val="af"/>
            <w:rFonts w:eastAsia="宋体"/>
            <w:noProof/>
          </w:rPr>
          <w:t>5</w:t>
        </w:r>
        <w:r w:rsidRPr="006348EC">
          <w:rPr>
            <w:rStyle w:val="af"/>
            <w:rFonts w:eastAsia="宋体" w:hint="eastAsia"/>
            <w:noProof/>
          </w:rPr>
          <w:t>．</w:t>
        </w:r>
        <w:r w:rsidRPr="006348EC">
          <w:rPr>
            <w:rStyle w:val="af"/>
            <w:rFonts w:eastAsia="宋体"/>
            <w:noProof/>
          </w:rPr>
          <w:t>1</w:t>
        </w:r>
        <w:r w:rsidRPr="006348EC">
          <w:rPr>
            <w:rStyle w:val="af"/>
            <w:rFonts w:eastAsia="宋体" w:hint="eastAsia"/>
            <w:noProof/>
          </w:rPr>
          <w:t xml:space="preserve">　工期承诺</w:t>
        </w:r>
        <w:r w:rsidRPr="006348EC">
          <w:rPr>
            <w:rFonts w:eastAsia="宋体"/>
            <w:noProof/>
            <w:webHidden/>
          </w:rPr>
          <w:tab/>
        </w:r>
        <w:r w:rsidRPr="006348EC">
          <w:rPr>
            <w:rFonts w:eastAsia="宋体"/>
            <w:noProof/>
            <w:webHidden/>
          </w:rPr>
          <w:fldChar w:fldCharType="begin"/>
        </w:r>
        <w:r w:rsidRPr="006348EC">
          <w:rPr>
            <w:rFonts w:eastAsia="宋体"/>
            <w:noProof/>
            <w:webHidden/>
          </w:rPr>
          <w:instrText xml:space="preserve"> PAGEREF _Toc200787843 \h </w:instrText>
        </w:r>
        <w:r w:rsidRPr="006348EC">
          <w:rPr>
            <w:rFonts w:eastAsia="宋体"/>
            <w:noProof/>
          </w:rPr>
        </w:r>
        <w:r w:rsidRPr="006348EC">
          <w:rPr>
            <w:rFonts w:eastAsia="宋体"/>
            <w:noProof/>
            <w:webHidden/>
          </w:rPr>
          <w:fldChar w:fldCharType="separate"/>
        </w:r>
        <w:r w:rsidR="00A312C7">
          <w:rPr>
            <w:rFonts w:eastAsia="宋体"/>
            <w:noProof/>
            <w:webHidden/>
          </w:rPr>
          <w:t>20</w:t>
        </w:r>
        <w:r w:rsidRPr="006348EC">
          <w:rPr>
            <w:rFonts w:eastAsia="宋体"/>
            <w:noProof/>
            <w:webHidden/>
          </w:rPr>
          <w:fldChar w:fldCharType="end"/>
        </w:r>
      </w:hyperlink>
    </w:p>
    <w:p w:rsidR="006348EC" w:rsidRPr="006348EC" w:rsidRDefault="006348EC" w:rsidP="006348EC">
      <w:pPr>
        <w:pStyle w:val="13"/>
        <w:ind w:firstLineChars="200" w:firstLine="480"/>
        <w:rPr>
          <w:rFonts w:eastAsia="宋体"/>
          <w:bCs w:val="0"/>
          <w:caps w:val="0"/>
          <w:noProof/>
        </w:rPr>
      </w:pPr>
      <w:hyperlink w:anchor="_Toc200787844" w:history="1">
        <w:r w:rsidRPr="006348EC">
          <w:rPr>
            <w:rStyle w:val="af"/>
            <w:rFonts w:eastAsia="宋体"/>
            <w:noProof/>
          </w:rPr>
          <w:t>5</w:t>
        </w:r>
        <w:r w:rsidRPr="006348EC">
          <w:rPr>
            <w:rStyle w:val="af"/>
            <w:rFonts w:eastAsia="宋体" w:hint="eastAsia"/>
            <w:noProof/>
          </w:rPr>
          <w:t>．</w:t>
        </w:r>
        <w:r w:rsidRPr="006348EC">
          <w:rPr>
            <w:rStyle w:val="af"/>
            <w:rFonts w:eastAsia="宋体"/>
            <w:noProof/>
          </w:rPr>
          <w:t>2</w:t>
        </w:r>
        <w:r w:rsidRPr="006348EC">
          <w:rPr>
            <w:rStyle w:val="af"/>
            <w:rFonts w:eastAsia="宋体" w:hint="eastAsia"/>
            <w:noProof/>
          </w:rPr>
          <w:t xml:space="preserve">　确保工期期限的技术组织措施</w:t>
        </w:r>
        <w:r w:rsidRPr="006348EC">
          <w:rPr>
            <w:rFonts w:eastAsia="宋体"/>
            <w:noProof/>
            <w:webHidden/>
          </w:rPr>
          <w:tab/>
        </w:r>
        <w:r w:rsidRPr="006348EC">
          <w:rPr>
            <w:rFonts w:eastAsia="宋体"/>
            <w:noProof/>
            <w:webHidden/>
          </w:rPr>
          <w:fldChar w:fldCharType="begin"/>
        </w:r>
        <w:r w:rsidRPr="006348EC">
          <w:rPr>
            <w:rFonts w:eastAsia="宋体"/>
            <w:noProof/>
            <w:webHidden/>
          </w:rPr>
          <w:instrText xml:space="preserve"> PAGEREF _Toc200787844 \h </w:instrText>
        </w:r>
        <w:r w:rsidRPr="006348EC">
          <w:rPr>
            <w:rFonts w:eastAsia="宋体"/>
            <w:noProof/>
          </w:rPr>
        </w:r>
        <w:r w:rsidRPr="006348EC">
          <w:rPr>
            <w:rFonts w:eastAsia="宋体"/>
            <w:noProof/>
            <w:webHidden/>
          </w:rPr>
          <w:fldChar w:fldCharType="separate"/>
        </w:r>
        <w:r w:rsidR="00A312C7">
          <w:rPr>
            <w:rFonts w:eastAsia="宋体"/>
            <w:noProof/>
            <w:webHidden/>
          </w:rPr>
          <w:t>20</w:t>
        </w:r>
        <w:r w:rsidRPr="006348EC">
          <w:rPr>
            <w:rFonts w:eastAsia="宋体"/>
            <w:noProof/>
            <w:webHidden/>
          </w:rPr>
          <w:fldChar w:fldCharType="end"/>
        </w:r>
      </w:hyperlink>
    </w:p>
    <w:p w:rsidR="006348EC" w:rsidRPr="006348EC" w:rsidRDefault="006348EC" w:rsidP="006348EC">
      <w:pPr>
        <w:pStyle w:val="31"/>
        <w:tabs>
          <w:tab w:val="right" w:leader="dot" w:pos="9061"/>
        </w:tabs>
        <w:ind w:left="960"/>
        <w:rPr>
          <w:iCs w:val="0"/>
          <w:noProof/>
          <w:szCs w:val="24"/>
        </w:rPr>
      </w:pPr>
      <w:hyperlink w:anchor="_Toc200787845" w:history="1">
        <w:r w:rsidRPr="006348EC">
          <w:rPr>
            <w:rStyle w:val="af"/>
            <w:noProof/>
            <w:szCs w:val="24"/>
          </w:rPr>
          <w:t>5.2.1</w:t>
        </w:r>
        <w:r w:rsidRPr="006348EC">
          <w:rPr>
            <w:rStyle w:val="af"/>
            <w:rFonts w:hint="eastAsia"/>
            <w:noProof/>
            <w:szCs w:val="24"/>
          </w:rPr>
          <w:t xml:space="preserve">　施工总体进度计划安排</w:t>
        </w:r>
        <w:r w:rsidRPr="006348EC">
          <w:rPr>
            <w:noProof/>
            <w:webHidden/>
            <w:szCs w:val="24"/>
          </w:rPr>
          <w:tab/>
        </w:r>
        <w:r w:rsidRPr="006348EC">
          <w:rPr>
            <w:noProof/>
            <w:webHidden/>
            <w:szCs w:val="24"/>
          </w:rPr>
          <w:fldChar w:fldCharType="begin"/>
        </w:r>
        <w:r w:rsidRPr="006348EC">
          <w:rPr>
            <w:noProof/>
            <w:webHidden/>
            <w:szCs w:val="24"/>
          </w:rPr>
          <w:instrText xml:space="preserve"> PAGEREF _Toc200787845 \h </w:instrText>
        </w:r>
        <w:r w:rsidRPr="006348EC">
          <w:rPr>
            <w:noProof/>
            <w:szCs w:val="24"/>
          </w:rPr>
        </w:r>
        <w:r w:rsidRPr="006348EC">
          <w:rPr>
            <w:noProof/>
            <w:webHidden/>
            <w:szCs w:val="24"/>
          </w:rPr>
          <w:fldChar w:fldCharType="separate"/>
        </w:r>
        <w:r w:rsidR="00A312C7">
          <w:rPr>
            <w:noProof/>
            <w:webHidden/>
            <w:szCs w:val="24"/>
          </w:rPr>
          <w:t>20</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846" w:history="1">
        <w:r w:rsidRPr="006348EC">
          <w:rPr>
            <w:rStyle w:val="af"/>
            <w:noProof/>
            <w:szCs w:val="24"/>
          </w:rPr>
          <w:t>5.2.2</w:t>
        </w:r>
        <w:r w:rsidRPr="006348EC">
          <w:rPr>
            <w:rStyle w:val="af"/>
            <w:rFonts w:hint="eastAsia"/>
            <w:noProof/>
            <w:szCs w:val="24"/>
          </w:rPr>
          <w:t xml:space="preserve">　施工计划进度控制措施</w:t>
        </w:r>
        <w:r w:rsidRPr="006348EC">
          <w:rPr>
            <w:noProof/>
            <w:webHidden/>
            <w:szCs w:val="24"/>
          </w:rPr>
          <w:tab/>
        </w:r>
        <w:r w:rsidRPr="006348EC">
          <w:rPr>
            <w:noProof/>
            <w:webHidden/>
            <w:szCs w:val="24"/>
          </w:rPr>
          <w:fldChar w:fldCharType="begin"/>
        </w:r>
        <w:r w:rsidRPr="006348EC">
          <w:rPr>
            <w:noProof/>
            <w:webHidden/>
            <w:szCs w:val="24"/>
          </w:rPr>
          <w:instrText xml:space="preserve"> PAGEREF _Toc200787846 \h </w:instrText>
        </w:r>
        <w:r w:rsidRPr="006348EC">
          <w:rPr>
            <w:noProof/>
            <w:szCs w:val="24"/>
          </w:rPr>
        </w:r>
        <w:r w:rsidRPr="006348EC">
          <w:rPr>
            <w:noProof/>
            <w:webHidden/>
            <w:szCs w:val="24"/>
          </w:rPr>
          <w:fldChar w:fldCharType="separate"/>
        </w:r>
        <w:r w:rsidR="00A312C7">
          <w:rPr>
            <w:noProof/>
            <w:webHidden/>
            <w:szCs w:val="24"/>
          </w:rPr>
          <w:t>21</w:t>
        </w:r>
        <w:r w:rsidRPr="006348EC">
          <w:rPr>
            <w:noProof/>
            <w:webHidden/>
            <w:szCs w:val="24"/>
          </w:rPr>
          <w:fldChar w:fldCharType="end"/>
        </w:r>
      </w:hyperlink>
    </w:p>
    <w:p w:rsidR="006348EC" w:rsidRPr="006348EC" w:rsidRDefault="006348EC">
      <w:pPr>
        <w:pStyle w:val="13"/>
        <w:rPr>
          <w:rFonts w:eastAsia="宋体"/>
          <w:bCs w:val="0"/>
          <w:caps w:val="0"/>
          <w:noProof/>
        </w:rPr>
      </w:pPr>
      <w:hyperlink w:anchor="_Toc200787847" w:history="1">
        <w:r w:rsidRPr="008A05E1">
          <w:rPr>
            <w:rStyle w:val="af"/>
            <w:noProof/>
            <w:color w:val="auto"/>
            <w:u w:val="none"/>
          </w:rPr>
          <w:t>6</w:t>
        </w:r>
        <w:r w:rsidRPr="008A05E1">
          <w:rPr>
            <w:rStyle w:val="af"/>
            <w:rFonts w:hint="eastAsia"/>
            <w:noProof/>
            <w:color w:val="auto"/>
            <w:u w:val="none"/>
          </w:rPr>
          <w:t>．施工技术方案</w:t>
        </w:r>
        <w:r w:rsidRPr="006348EC">
          <w:rPr>
            <w:rFonts w:eastAsia="宋体"/>
            <w:noProof/>
            <w:webHidden/>
          </w:rPr>
          <w:tab/>
        </w:r>
        <w:r w:rsidRPr="006348EC">
          <w:rPr>
            <w:rFonts w:eastAsia="宋体"/>
            <w:noProof/>
            <w:webHidden/>
          </w:rPr>
          <w:fldChar w:fldCharType="begin"/>
        </w:r>
        <w:r w:rsidRPr="006348EC">
          <w:rPr>
            <w:rFonts w:eastAsia="宋体"/>
            <w:noProof/>
            <w:webHidden/>
          </w:rPr>
          <w:instrText xml:space="preserve"> PAGEREF _Toc200787847 \h </w:instrText>
        </w:r>
        <w:r w:rsidRPr="006348EC">
          <w:rPr>
            <w:rFonts w:eastAsia="宋体"/>
            <w:noProof/>
          </w:rPr>
        </w:r>
        <w:r w:rsidRPr="006348EC">
          <w:rPr>
            <w:rFonts w:eastAsia="宋体"/>
            <w:noProof/>
            <w:webHidden/>
          </w:rPr>
          <w:fldChar w:fldCharType="separate"/>
        </w:r>
        <w:r w:rsidR="00A312C7">
          <w:rPr>
            <w:rFonts w:eastAsia="宋体"/>
            <w:noProof/>
            <w:webHidden/>
          </w:rPr>
          <w:t>25</w:t>
        </w:r>
        <w:r w:rsidRPr="006348EC">
          <w:rPr>
            <w:rFonts w:eastAsia="宋体"/>
            <w:noProof/>
            <w:webHidden/>
          </w:rPr>
          <w:fldChar w:fldCharType="end"/>
        </w:r>
      </w:hyperlink>
    </w:p>
    <w:p w:rsidR="006348EC" w:rsidRPr="006348EC" w:rsidRDefault="006348EC" w:rsidP="006348EC">
      <w:pPr>
        <w:pStyle w:val="13"/>
        <w:ind w:firstLineChars="200" w:firstLine="480"/>
        <w:rPr>
          <w:rFonts w:eastAsia="宋体"/>
          <w:bCs w:val="0"/>
          <w:caps w:val="0"/>
          <w:noProof/>
        </w:rPr>
      </w:pPr>
      <w:hyperlink w:anchor="_Toc200787848" w:history="1">
        <w:r w:rsidRPr="006348EC">
          <w:rPr>
            <w:rStyle w:val="af"/>
            <w:rFonts w:eastAsia="宋体"/>
            <w:noProof/>
          </w:rPr>
          <w:t>6</w:t>
        </w:r>
        <w:r w:rsidRPr="006348EC">
          <w:rPr>
            <w:rStyle w:val="af"/>
            <w:rFonts w:eastAsia="宋体" w:hint="eastAsia"/>
            <w:noProof/>
          </w:rPr>
          <w:t>．</w:t>
        </w:r>
        <w:r w:rsidRPr="006348EC">
          <w:rPr>
            <w:rStyle w:val="af"/>
            <w:rFonts w:eastAsia="宋体"/>
            <w:noProof/>
          </w:rPr>
          <w:t>1</w:t>
        </w:r>
        <w:r w:rsidRPr="006348EC">
          <w:rPr>
            <w:rStyle w:val="af"/>
            <w:rFonts w:eastAsia="宋体" w:hint="eastAsia"/>
            <w:noProof/>
          </w:rPr>
          <w:t xml:space="preserve">　总体施工程序</w:t>
        </w:r>
        <w:r w:rsidRPr="006348EC">
          <w:rPr>
            <w:rFonts w:eastAsia="宋体"/>
            <w:noProof/>
            <w:webHidden/>
          </w:rPr>
          <w:tab/>
        </w:r>
        <w:r w:rsidRPr="006348EC">
          <w:rPr>
            <w:rFonts w:eastAsia="宋体"/>
            <w:noProof/>
            <w:webHidden/>
          </w:rPr>
          <w:fldChar w:fldCharType="begin"/>
        </w:r>
        <w:r w:rsidRPr="006348EC">
          <w:rPr>
            <w:rFonts w:eastAsia="宋体"/>
            <w:noProof/>
            <w:webHidden/>
          </w:rPr>
          <w:instrText xml:space="preserve"> PAGEREF _Toc200787848 \h </w:instrText>
        </w:r>
        <w:r w:rsidRPr="006348EC">
          <w:rPr>
            <w:rFonts w:eastAsia="宋体"/>
            <w:noProof/>
          </w:rPr>
        </w:r>
        <w:r w:rsidRPr="006348EC">
          <w:rPr>
            <w:rFonts w:eastAsia="宋体"/>
            <w:noProof/>
            <w:webHidden/>
          </w:rPr>
          <w:fldChar w:fldCharType="separate"/>
        </w:r>
        <w:r w:rsidR="00A312C7">
          <w:rPr>
            <w:rFonts w:eastAsia="宋体"/>
            <w:noProof/>
            <w:webHidden/>
          </w:rPr>
          <w:t>25</w:t>
        </w:r>
        <w:r w:rsidRPr="006348EC">
          <w:rPr>
            <w:rFonts w:eastAsia="宋体"/>
            <w:noProof/>
            <w:webHidden/>
          </w:rPr>
          <w:fldChar w:fldCharType="end"/>
        </w:r>
      </w:hyperlink>
    </w:p>
    <w:p w:rsidR="006348EC" w:rsidRPr="006348EC" w:rsidRDefault="006348EC" w:rsidP="006348EC">
      <w:pPr>
        <w:pStyle w:val="13"/>
        <w:ind w:firstLineChars="200" w:firstLine="480"/>
        <w:rPr>
          <w:rFonts w:eastAsia="宋体"/>
          <w:bCs w:val="0"/>
          <w:caps w:val="0"/>
          <w:noProof/>
        </w:rPr>
      </w:pPr>
      <w:hyperlink w:anchor="_Toc200787849" w:history="1">
        <w:r w:rsidRPr="006348EC">
          <w:rPr>
            <w:rStyle w:val="af"/>
            <w:rFonts w:eastAsia="宋体"/>
            <w:noProof/>
          </w:rPr>
          <w:t>6</w:t>
        </w:r>
        <w:r w:rsidRPr="006348EC">
          <w:rPr>
            <w:rStyle w:val="af"/>
            <w:rFonts w:eastAsia="宋体" w:hint="eastAsia"/>
            <w:noProof/>
          </w:rPr>
          <w:t>．</w:t>
        </w:r>
        <w:r w:rsidRPr="006348EC">
          <w:rPr>
            <w:rStyle w:val="af"/>
            <w:rFonts w:eastAsia="宋体"/>
            <w:noProof/>
          </w:rPr>
          <w:t>2</w:t>
        </w:r>
        <w:r w:rsidRPr="006348EC">
          <w:rPr>
            <w:rStyle w:val="af"/>
            <w:rFonts w:eastAsia="宋体" w:hint="eastAsia"/>
            <w:noProof/>
          </w:rPr>
          <w:t xml:space="preserve">　施工流水作业段的划分与组织</w:t>
        </w:r>
        <w:r w:rsidRPr="006348EC">
          <w:rPr>
            <w:rFonts w:eastAsia="宋体"/>
            <w:noProof/>
            <w:webHidden/>
          </w:rPr>
          <w:tab/>
        </w:r>
        <w:r w:rsidRPr="006348EC">
          <w:rPr>
            <w:rFonts w:eastAsia="宋体"/>
            <w:noProof/>
            <w:webHidden/>
          </w:rPr>
          <w:fldChar w:fldCharType="begin"/>
        </w:r>
        <w:r w:rsidRPr="006348EC">
          <w:rPr>
            <w:rFonts w:eastAsia="宋体"/>
            <w:noProof/>
            <w:webHidden/>
          </w:rPr>
          <w:instrText xml:space="preserve"> PAGEREF _Toc200787849 \h </w:instrText>
        </w:r>
        <w:r w:rsidRPr="006348EC">
          <w:rPr>
            <w:rFonts w:eastAsia="宋体"/>
            <w:noProof/>
          </w:rPr>
        </w:r>
        <w:r w:rsidRPr="006348EC">
          <w:rPr>
            <w:rFonts w:eastAsia="宋体"/>
            <w:noProof/>
            <w:webHidden/>
          </w:rPr>
          <w:fldChar w:fldCharType="separate"/>
        </w:r>
        <w:r w:rsidR="00A312C7">
          <w:rPr>
            <w:rFonts w:eastAsia="宋体"/>
            <w:noProof/>
            <w:webHidden/>
          </w:rPr>
          <w:t>26</w:t>
        </w:r>
        <w:r w:rsidRPr="006348EC">
          <w:rPr>
            <w:rFonts w:eastAsia="宋体"/>
            <w:noProof/>
            <w:webHidden/>
          </w:rPr>
          <w:fldChar w:fldCharType="end"/>
        </w:r>
      </w:hyperlink>
    </w:p>
    <w:p w:rsidR="006348EC" w:rsidRPr="006348EC" w:rsidRDefault="006348EC" w:rsidP="006348EC">
      <w:pPr>
        <w:pStyle w:val="31"/>
        <w:tabs>
          <w:tab w:val="right" w:leader="dot" w:pos="9061"/>
        </w:tabs>
        <w:ind w:left="960"/>
        <w:rPr>
          <w:iCs w:val="0"/>
          <w:noProof/>
          <w:szCs w:val="24"/>
        </w:rPr>
      </w:pPr>
      <w:hyperlink w:anchor="_Toc200787850" w:history="1">
        <w:r w:rsidRPr="006348EC">
          <w:rPr>
            <w:rStyle w:val="af"/>
            <w:noProof/>
            <w:szCs w:val="24"/>
          </w:rPr>
          <w:t>6.2.1</w:t>
        </w:r>
        <w:r w:rsidRPr="006348EC">
          <w:rPr>
            <w:rStyle w:val="af"/>
            <w:rFonts w:hint="eastAsia"/>
            <w:noProof/>
            <w:szCs w:val="24"/>
          </w:rPr>
          <w:t xml:space="preserve">　结构工程施工及流水段的划分</w:t>
        </w:r>
        <w:r w:rsidRPr="006348EC">
          <w:rPr>
            <w:noProof/>
            <w:webHidden/>
            <w:szCs w:val="24"/>
          </w:rPr>
          <w:tab/>
        </w:r>
        <w:r w:rsidRPr="006348EC">
          <w:rPr>
            <w:noProof/>
            <w:webHidden/>
            <w:szCs w:val="24"/>
          </w:rPr>
          <w:fldChar w:fldCharType="begin"/>
        </w:r>
        <w:r w:rsidRPr="006348EC">
          <w:rPr>
            <w:noProof/>
            <w:webHidden/>
            <w:szCs w:val="24"/>
          </w:rPr>
          <w:instrText xml:space="preserve"> PAGEREF _Toc200787850 \h </w:instrText>
        </w:r>
        <w:r w:rsidRPr="006348EC">
          <w:rPr>
            <w:noProof/>
            <w:szCs w:val="24"/>
          </w:rPr>
        </w:r>
        <w:r w:rsidRPr="006348EC">
          <w:rPr>
            <w:noProof/>
            <w:webHidden/>
            <w:szCs w:val="24"/>
          </w:rPr>
          <w:fldChar w:fldCharType="separate"/>
        </w:r>
        <w:r w:rsidR="00A312C7">
          <w:rPr>
            <w:noProof/>
            <w:webHidden/>
            <w:szCs w:val="24"/>
          </w:rPr>
          <w:t>26</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851" w:history="1">
        <w:r w:rsidRPr="006348EC">
          <w:rPr>
            <w:rStyle w:val="af"/>
            <w:noProof/>
            <w:szCs w:val="24"/>
          </w:rPr>
          <w:t>6.2.2</w:t>
        </w:r>
        <w:r w:rsidRPr="006348EC">
          <w:rPr>
            <w:rStyle w:val="af"/>
            <w:rFonts w:hint="eastAsia"/>
            <w:noProof/>
            <w:szCs w:val="24"/>
          </w:rPr>
          <w:t xml:space="preserve">　设备安装工程施工</w:t>
        </w:r>
        <w:r w:rsidRPr="006348EC">
          <w:rPr>
            <w:noProof/>
            <w:webHidden/>
            <w:szCs w:val="24"/>
          </w:rPr>
          <w:tab/>
        </w:r>
        <w:r w:rsidRPr="006348EC">
          <w:rPr>
            <w:noProof/>
            <w:webHidden/>
            <w:szCs w:val="24"/>
          </w:rPr>
          <w:fldChar w:fldCharType="begin"/>
        </w:r>
        <w:r w:rsidRPr="006348EC">
          <w:rPr>
            <w:noProof/>
            <w:webHidden/>
            <w:szCs w:val="24"/>
          </w:rPr>
          <w:instrText xml:space="preserve"> PAGEREF _Toc200787851 \h </w:instrText>
        </w:r>
        <w:r w:rsidRPr="006348EC">
          <w:rPr>
            <w:noProof/>
            <w:szCs w:val="24"/>
          </w:rPr>
        </w:r>
        <w:r w:rsidRPr="006348EC">
          <w:rPr>
            <w:noProof/>
            <w:webHidden/>
            <w:szCs w:val="24"/>
          </w:rPr>
          <w:fldChar w:fldCharType="separate"/>
        </w:r>
        <w:r w:rsidR="00A312C7">
          <w:rPr>
            <w:noProof/>
            <w:webHidden/>
            <w:szCs w:val="24"/>
          </w:rPr>
          <w:t>26</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852" w:history="1">
        <w:r w:rsidRPr="006348EC">
          <w:rPr>
            <w:rStyle w:val="af"/>
            <w:noProof/>
            <w:szCs w:val="24"/>
          </w:rPr>
          <w:t>6.2.3</w:t>
        </w:r>
        <w:r w:rsidRPr="006348EC">
          <w:rPr>
            <w:rStyle w:val="af"/>
            <w:rFonts w:hint="eastAsia"/>
            <w:noProof/>
            <w:szCs w:val="24"/>
          </w:rPr>
          <w:t xml:space="preserve">　交叉施工原则及措施</w:t>
        </w:r>
        <w:r w:rsidRPr="006348EC">
          <w:rPr>
            <w:noProof/>
            <w:webHidden/>
            <w:szCs w:val="24"/>
          </w:rPr>
          <w:tab/>
        </w:r>
        <w:r w:rsidRPr="006348EC">
          <w:rPr>
            <w:noProof/>
            <w:webHidden/>
            <w:szCs w:val="24"/>
          </w:rPr>
          <w:fldChar w:fldCharType="begin"/>
        </w:r>
        <w:r w:rsidRPr="006348EC">
          <w:rPr>
            <w:noProof/>
            <w:webHidden/>
            <w:szCs w:val="24"/>
          </w:rPr>
          <w:instrText xml:space="preserve"> PAGEREF _Toc200787852 \h </w:instrText>
        </w:r>
        <w:r w:rsidRPr="006348EC">
          <w:rPr>
            <w:noProof/>
            <w:szCs w:val="24"/>
          </w:rPr>
        </w:r>
        <w:r w:rsidRPr="006348EC">
          <w:rPr>
            <w:noProof/>
            <w:webHidden/>
            <w:szCs w:val="24"/>
          </w:rPr>
          <w:fldChar w:fldCharType="separate"/>
        </w:r>
        <w:r w:rsidR="00A312C7">
          <w:rPr>
            <w:noProof/>
            <w:webHidden/>
            <w:szCs w:val="24"/>
          </w:rPr>
          <w:t>26</w:t>
        </w:r>
        <w:r w:rsidRPr="006348EC">
          <w:rPr>
            <w:noProof/>
            <w:webHidden/>
            <w:szCs w:val="24"/>
          </w:rPr>
          <w:fldChar w:fldCharType="end"/>
        </w:r>
      </w:hyperlink>
    </w:p>
    <w:p w:rsidR="006348EC" w:rsidRPr="006348EC" w:rsidRDefault="006348EC" w:rsidP="006348EC">
      <w:pPr>
        <w:pStyle w:val="13"/>
        <w:ind w:firstLineChars="200" w:firstLine="480"/>
        <w:rPr>
          <w:rFonts w:eastAsia="宋体"/>
          <w:bCs w:val="0"/>
          <w:caps w:val="0"/>
          <w:noProof/>
        </w:rPr>
      </w:pPr>
      <w:hyperlink w:anchor="_Toc200787853" w:history="1">
        <w:r w:rsidRPr="006348EC">
          <w:rPr>
            <w:rStyle w:val="af"/>
            <w:rFonts w:eastAsia="宋体"/>
            <w:noProof/>
          </w:rPr>
          <w:t>6</w:t>
        </w:r>
        <w:r w:rsidRPr="006348EC">
          <w:rPr>
            <w:rStyle w:val="af"/>
            <w:rFonts w:eastAsia="宋体" w:hint="eastAsia"/>
            <w:noProof/>
          </w:rPr>
          <w:t>．</w:t>
        </w:r>
        <w:r w:rsidRPr="006348EC">
          <w:rPr>
            <w:rStyle w:val="af"/>
            <w:rFonts w:eastAsia="宋体"/>
            <w:noProof/>
          </w:rPr>
          <w:t>3</w:t>
        </w:r>
        <w:r w:rsidRPr="006348EC">
          <w:rPr>
            <w:rStyle w:val="af"/>
            <w:rFonts w:eastAsia="宋体" w:hint="eastAsia"/>
            <w:noProof/>
          </w:rPr>
          <w:t xml:space="preserve">　施工测量及沉降观测</w:t>
        </w:r>
        <w:r w:rsidRPr="006348EC">
          <w:rPr>
            <w:rFonts w:eastAsia="宋体"/>
            <w:noProof/>
            <w:webHidden/>
          </w:rPr>
          <w:tab/>
        </w:r>
        <w:r w:rsidRPr="006348EC">
          <w:rPr>
            <w:rFonts w:eastAsia="宋体"/>
            <w:noProof/>
            <w:webHidden/>
          </w:rPr>
          <w:fldChar w:fldCharType="begin"/>
        </w:r>
        <w:r w:rsidRPr="006348EC">
          <w:rPr>
            <w:rFonts w:eastAsia="宋体"/>
            <w:noProof/>
            <w:webHidden/>
          </w:rPr>
          <w:instrText xml:space="preserve"> PAGEREF _Toc200787853 \h </w:instrText>
        </w:r>
        <w:r w:rsidRPr="006348EC">
          <w:rPr>
            <w:rFonts w:eastAsia="宋体"/>
            <w:noProof/>
          </w:rPr>
        </w:r>
        <w:r w:rsidRPr="006348EC">
          <w:rPr>
            <w:rFonts w:eastAsia="宋体"/>
            <w:noProof/>
            <w:webHidden/>
          </w:rPr>
          <w:fldChar w:fldCharType="separate"/>
        </w:r>
        <w:r w:rsidR="00A312C7">
          <w:rPr>
            <w:rFonts w:eastAsia="宋体"/>
            <w:noProof/>
            <w:webHidden/>
          </w:rPr>
          <w:t>27</w:t>
        </w:r>
        <w:r w:rsidRPr="006348EC">
          <w:rPr>
            <w:rFonts w:eastAsia="宋体"/>
            <w:noProof/>
            <w:webHidden/>
          </w:rPr>
          <w:fldChar w:fldCharType="end"/>
        </w:r>
      </w:hyperlink>
    </w:p>
    <w:p w:rsidR="006348EC" w:rsidRPr="006348EC" w:rsidRDefault="006348EC" w:rsidP="006348EC">
      <w:pPr>
        <w:pStyle w:val="31"/>
        <w:tabs>
          <w:tab w:val="right" w:leader="dot" w:pos="9061"/>
        </w:tabs>
        <w:ind w:left="960"/>
        <w:rPr>
          <w:iCs w:val="0"/>
          <w:noProof/>
          <w:szCs w:val="24"/>
        </w:rPr>
      </w:pPr>
      <w:hyperlink w:anchor="_Toc200787854" w:history="1">
        <w:r w:rsidRPr="006348EC">
          <w:rPr>
            <w:rStyle w:val="af"/>
            <w:noProof/>
            <w:szCs w:val="24"/>
          </w:rPr>
          <w:t>6.3.1</w:t>
        </w:r>
        <w:r w:rsidRPr="006348EC">
          <w:rPr>
            <w:rStyle w:val="af"/>
            <w:rFonts w:hint="eastAsia"/>
            <w:noProof/>
            <w:szCs w:val="24"/>
          </w:rPr>
          <w:t xml:space="preserve">　测量准备</w:t>
        </w:r>
        <w:r w:rsidRPr="006348EC">
          <w:rPr>
            <w:noProof/>
            <w:webHidden/>
            <w:szCs w:val="24"/>
          </w:rPr>
          <w:tab/>
        </w:r>
        <w:r w:rsidRPr="006348EC">
          <w:rPr>
            <w:noProof/>
            <w:webHidden/>
            <w:szCs w:val="24"/>
          </w:rPr>
          <w:fldChar w:fldCharType="begin"/>
        </w:r>
        <w:r w:rsidRPr="006348EC">
          <w:rPr>
            <w:noProof/>
            <w:webHidden/>
            <w:szCs w:val="24"/>
          </w:rPr>
          <w:instrText xml:space="preserve"> PAGEREF _Toc200787854 \h </w:instrText>
        </w:r>
        <w:r w:rsidRPr="006348EC">
          <w:rPr>
            <w:noProof/>
            <w:szCs w:val="24"/>
          </w:rPr>
        </w:r>
        <w:r w:rsidRPr="006348EC">
          <w:rPr>
            <w:noProof/>
            <w:webHidden/>
            <w:szCs w:val="24"/>
          </w:rPr>
          <w:fldChar w:fldCharType="separate"/>
        </w:r>
        <w:r w:rsidR="00A312C7">
          <w:rPr>
            <w:noProof/>
            <w:webHidden/>
            <w:szCs w:val="24"/>
          </w:rPr>
          <w:t>27</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855" w:history="1">
        <w:r w:rsidRPr="006348EC">
          <w:rPr>
            <w:rStyle w:val="af"/>
            <w:noProof/>
            <w:szCs w:val="24"/>
          </w:rPr>
          <w:t>6.3.2</w:t>
        </w:r>
        <w:r w:rsidRPr="006348EC">
          <w:rPr>
            <w:rStyle w:val="af"/>
            <w:rFonts w:hint="eastAsia"/>
            <w:noProof/>
            <w:szCs w:val="24"/>
          </w:rPr>
          <w:t xml:space="preserve">　场区平面控制网的建立</w:t>
        </w:r>
        <w:r w:rsidRPr="006348EC">
          <w:rPr>
            <w:noProof/>
            <w:webHidden/>
            <w:szCs w:val="24"/>
          </w:rPr>
          <w:tab/>
        </w:r>
        <w:r w:rsidRPr="006348EC">
          <w:rPr>
            <w:noProof/>
            <w:webHidden/>
            <w:szCs w:val="24"/>
          </w:rPr>
          <w:fldChar w:fldCharType="begin"/>
        </w:r>
        <w:r w:rsidRPr="006348EC">
          <w:rPr>
            <w:noProof/>
            <w:webHidden/>
            <w:szCs w:val="24"/>
          </w:rPr>
          <w:instrText xml:space="preserve"> PAGEREF _Toc200787855 \h </w:instrText>
        </w:r>
        <w:r w:rsidRPr="006348EC">
          <w:rPr>
            <w:noProof/>
            <w:szCs w:val="24"/>
          </w:rPr>
        </w:r>
        <w:r w:rsidRPr="006348EC">
          <w:rPr>
            <w:noProof/>
            <w:webHidden/>
            <w:szCs w:val="24"/>
          </w:rPr>
          <w:fldChar w:fldCharType="separate"/>
        </w:r>
        <w:r w:rsidR="00A312C7">
          <w:rPr>
            <w:noProof/>
            <w:webHidden/>
            <w:szCs w:val="24"/>
          </w:rPr>
          <w:t>27</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856" w:history="1">
        <w:r w:rsidRPr="006348EC">
          <w:rPr>
            <w:rStyle w:val="af"/>
            <w:noProof/>
            <w:szCs w:val="24"/>
          </w:rPr>
          <w:t>6.3.3</w:t>
        </w:r>
        <w:r w:rsidRPr="006348EC">
          <w:rPr>
            <w:rStyle w:val="af"/>
            <w:rFonts w:hint="eastAsia"/>
            <w:noProof/>
            <w:szCs w:val="24"/>
          </w:rPr>
          <w:t xml:space="preserve">　高程控制网的建立</w:t>
        </w:r>
        <w:r w:rsidRPr="006348EC">
          <w:rPr>
            <w:noProof/>
            <w:webHidden/>
            <w:szCs w:val="24"/>
          </w:rPr>
          <w:tab/>
        </w:r>
        <w:r w:rsidRPr="006348EC">
          <w:rPr>
            <w:noProof/>
            <w:webHidden/>
            <w:szCs w:val="24"/>
          </w:rPr>
          <w:fldChar w:fldCharType="begin"/>
        </w:r>
        <w:r w:rsidRPr="006348EC">
          <w:rPr>
            <w:noProof/>
            <w:webHidden/>
            <w:szCs w:val="24"/>
          </w:rPr>
          <w:instrText xml:space="preserve"> PAGEREF _Toc200787856 \h </w:instrText>
        </w:r>
        <w:r w:rsidRPr="006348EC">
          <w:rPr>
            <w:noProof/>
            <w:szCs w:val="24"/>
          </w:rPr>
        </w:r>
        <w:r w:rsidRPr="006348EC">
          <w:rPr>
            <w:noProof/>
            <w:webHidden/>
            <w:szCs w:val="24"/>
          </w:rPr>
          <w:fldChar w:fldCharType="separate"/>
        </w:r>
        <w:r w:rsidR="00A312C7">
          <w:rPr>
            <w:noProof/>
            <w:webHidden/>
            <w:szCs w:val="24"/>
          </w:rPr>
          <w:t>28</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857" w:history="1">
        <w:r w:rsidRPr="006348EC">
          <w:rPr>
            <w:rStyle w:val="af"/>
            <w:noProof/>
            <w:szCs w:val="24"/>
          </w:rPr>
          <w:t>6.3.4</w:t>
        </w:r>
        <w:r w:rsidRPr="006348EC">
          <w:rPr>
            <w:rStyle w:val="af"/>
            <w:rFonts w:hint="eastAsia"/>
            <w:noProof/>
            <w:szCs w:val="24"/>
          </w:rPr>
          <w:t xml:space="preserve">　</w:t>
        </w:r>
        <w:r w:rsidRPr="006348EC">
          <w:rPr>
            <w:rStyle w:val="af"/>
            <w:noProof/>
            <w:szCs w:val="24"/>
          </w:rPr>
          <w:t>±0.000</w:t>
        </w:r>
        <w:r w:rsidRPr="006348EC">
          <w:rPr>
            <w:rStyle w:val="af"/>
            <w:rFonts w:hint="eastAsia"/>
            <w:noProof/>
            <w:szCs w:val="24"/>
          </w:rPr>
          <w:t>以下施工测量</w:t>
        </w:r>
        <w:r w:rsidRPr="006348EC">
          <w:rPr>
            <w:noProof/>
            <w:webHidden/>
            <w:szCs w:val="24"/>
          </w:rPr>
          <w:tab/>
        </w:r>
        <w:r w:rsidRPr="006348EC">
          <w:rPr>
            <w:noProof/>
            <w:webHidden/>
            <w:szCs w:val="24"/>
          </w:rPr>
          <w:fldChar w:fldCharType="begin"/>
        </w:r>
        <w:r w:rsidRPr="006348EC">
          <w:rPr>
            <w:noProof/>
            <w:webHidden/>
            <w:szCs w:val="24"/>
          </w:rPr>
          <w:instrText xml:space="preserve"> PAGEREF _Toc200787857 \h </w:instrText>
        </w:r>
        <w:r w:rsidRPr="006348EC">
          <w:rPr>
            <w:noProof/>
            <w:szCs w:val="24"/>
          </w:rPr>
        </w:r>
        <w:r w:rsidRPr="006348EC">
          <w:rPr>
            <w:noProof/>
            <w:webHidden/>
            <w:szCs w:val="24"/>
          </w:rPr>
          <w:fldChar w:fldCharType="separate"/>
        </w:r>
        <w:r w:rsidR="00A312C7">
          <w:rPr>
            <w:noProof/>
            <w:webHidden/>
            <w:szCs w:val="24"/>
          </w:rPr>
          <w:t>28</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858" w:history="1">
        <w:r w:rsidRPr="006348EC">
          <w:rPr>
            <w:rStyle w:val="af"/>
            <w:noProof/>
            <w:szCs w:val="24"/>
          </w:rPr>
          <w:t>6.3.5</w:t>
        </w:r>
        <w:r w:rsidRPr="006348EC">
          <w:rPr>
            <w:rStyle w:val="af"/>
            <w:rFonts w:hint="eastAsia"/>
            <w:noProof/>
            <w:szCs w:val="24"/>
          </w:rPr>
          <w:t xml:space="preserve">　</w:t>
        </w:r>
        <w:r w:rsidRPr="006348EC">
          <w:rPr>
            <w:rStyle w:val="af"/>
            <w:noProof/>
            <w:szCs w:val="24"/>
          </w:rPr>
          <w:t>±0.000</w:t>
        </w:r>
        <w:r w:rsidRPr="006348EC">
          <w:rPr>
            <w:rStyle w:val="af"/>
            <w:rFonts w:hint="eastAsia"/>
            <w:noProof/>
            <w:szCs w:val="24"/>
          </w:rPr>
          <w:t>以上施工测量</w:t>
        </w:r>
        <w:r w:rsidRPr="006348EC">
          <w:rPr>
            <w:noProof/>
            <w:webHidden/>
            <w:szCs w:val="24"/>
          </w:rPr>
          <w:tab/>
        </w:r>
        <w:r w:rsidRPr="006348EC">
          <w:rPr>
            <w:noProof/>
            <w:webHidden/>
            <w:szCs w:val="24"/>
          </w:rPr>
          <w:fldChar w:fldCharType="begin"/>
        </w:r>
        <w:r w:rsidRPr="006348EC">
          <w:rPr>
            <w:noProof/>
            <w:webHidden/>
            <w:szCs w:val="24"/>
          </w:rPr>
          <w:instrText xml:space="preserve"> PAGEREF _Toc200787858 \h </w:instrText>
        </w:r>
        <w:r w:rsidRPr="006348EC">
          <w:rPr>
            <w:noProof/>
            <w:szCs w:val="24"/>
          </w:rPr>
        </w:r>
        <w:r w:rsidRPr="006348EC">
          <w:rPr>
            <w:noProof/>
            <w:webHidden/>
            <w:szCs w:val="24"/>
          </w:rPr>
          <w:fldChar w:fldCharType="separate"/>
        </w:r>
        <w:r w:rsidR="00A312C7">
          <w:rPr>
            <w:noProof/>
            <w:webHidden/>
            <w:szCs w:val="24"/>
          </w:rPr>
          <w:t>29</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859" w:history="1">
        <w:r w:rsidRPr="006348EC">
          <w:rPr>
            <w:rStyle w:val="af"/>
            <w:noProof/>
            <w:szCs w:val="24"/>
          </w:rPr>
          <w:t>6.3.6</w:t>
        </w:r>
        <w:r w:rsidRPr="006348EC">
          <w:rPr>
            <w:rStyle w:val="af"/>
            <w:rFonts w:hint="eastAsia"/>
            <w:noProof/>
            <w:szCs w:val="24"/>
          </w:rPr>
          <w:t xml:space="preserve">　沉降观测</w:t>
        </w:r>
        <w:r w:rsidRPr="006348EC">
          <w:rPr>
            <w:noProof/>
            <w:webHidden/>
            <w:szCs w:val="24"/>
          </w:rPr>
          <w:tab/>
        </w:r>
        <w:r w:rsidRPr="006348EC">
          <w:rPr>
            <w:noProof/>
            <w:webHidden/>
            <w:szCs w:val="24"/>
          </w:rPr>
          <w:fldChar w:fldCharType="begin"/>
        </w:r>
        <w:r w:rsidRPr="006348EC">
          <w:rPr>
            <w:noProof/>
            <w:webHidden/>
            <w:szCs w:val="24"/>
          </w:rPr>
          <w:instrText xml:space="preserve"> PAGEREF _Toc200787859 \h </w:instrText>
        </w:r>
        <w:r w:rsidRPr="006348EC">
          <w:rPr>
            <w:noProof/>
            <w:szCs w:val="24"/>
          </w:rPr>
        </w:r>
        <w:r w:rsidRPr="006348EC">
          <w:rPr>
            <w:noProof/>
            <w:webHidden/>
            <w:szCs w:val="24"/>
          </w:rPr>
          <w:fldChar w:fldCharType="separate"/>
        </w:r>
        <w:r w:rsidR="00A312C7">
          <w:rPr>
            <w:noProof/>
            <w:webHidden/>
            <w:szCs w:val="24"/>
          </w:rPr>
          <w:t>31</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860" w:history="1">
        <w:r w:rsidRPr="006348EC">
          <w:rPr>
            <w:rStyle w:val="af"/>
            <w:noProof/>
            <w:szCs w:val="24"/>
          </w:rPr>
          <w:t>6.3.7</w:t>
        </w:r>
        <w:r w:rsidRPr="006348EC">
          <w:rPr>
            <w:rStyle w:val="af"/>
            <w:rFonts w:hint="eastAsia"/>
            <w:noProof/>
            <w:szCs w:val="24"/>
          </w:rPr>
          <w:t xml:space="preserve">　测量人员组织及设备配置</w:t>
        </w:r>
        <w:r w:rsidRPr="006348EC">
          <w:rPr>
            <w:noProof/>
            <w:webHidden/>
            <w:szCs w:val="24"/>
          </w:rPr>
          <w:tab/>
        </w:r>
        <w:r w:rsidRPr="006348EC">
          <w:rPr>
            <w:noProof/>
            <w:webHidden/>
            <w:szCs w:val="24"/>
          </w:rPr>
          <w:fldChar w:fldCharType="begin"/>
        </w:r>
        <w:r w:rsidRPr="006348EC">
          <w:rPr>
            <w:noProof/>
            <w:webHidden/>
            <w:szCs w:val="24"/>
          </w:rPr>
          <w:instrText xml:space="preserve"> PAGEREF _Toc200787860 \h </w:instrText>
        </w:r>
        <w:r w:rsidRPr="006348EC">
          <w:rPr>
            <w:noProof/>
            <w:szCs w:val="24"/>
          </w:rPr>
        </w:r>
        <w:r w:rsidRPr="006348EC">
          <w:rPr>
            <w:noProof/>
            <w:webHidden/>
            <w:szCs w:val="24"/>
          </w:rPr>
          <w:fldChar w:fldCharType="separate"/>
        </w:r>
        <w:r w:rsidR="00A312C7">
          <w:rPr>
            <w:noProof/>
            <w:webHidden/>
            <w:szCs w:val="24"/>
          </w:rPr>
          <w:t>31</w:t>
        </w:r>
        <w:r w:rsidRPr="006348EC">
          <w:rPr>
            <w:noProof/>
            <w:webHidden/>
            <w:szCs w:val="24"/>
          </w:rPr>
          <w:fldChar w:fldCharType="end"/>
        </w:r>
      </w:hyperlink>
    </w:p>
    <w:p w:rsidR="006348EC" w:rsidRPr="006348EC" w:rsidRDefault="006348EC" w:rsidP="006348EC">
      <w:pPr>
        <w:pStyle w:val="13"/>
        <w:ind w:firstLineChars="200" w:firstLine="480"/>
        <w:rPr>
          <w:rFonts w:eastAsia="宋体"/>
          <w:bCs w:val="0"/>
          <w:caps w:val="0"/>
          <w:noProof/>
        </w:rPr>
      </w:pPr>
      <w:hyperlink w:anchor="_Toc200787861" w:history="1">
        <w:r w:rsidRPr="006348EC">
          <w:rPr>
            <w:rStyle w:val="af"/>
            <w:rFonts w:eastAsia="宋体"/>
            <w:noProof/>
          </w:rPr>
          <w:t>6</w:t>
        </w:r>
        <w:r w:rsidRPr="006348EC">
          <w:rPr>
            <w:rStyle w:val="af"/>
            <w:rFonts w:eastAsia="宋体" w:hint="eastAsia"/>
            <w:noProof/>
          </w:rPr>
          <w:t>．</w:t>
        </w:r>
        <w:r w:rsidRPr="006348EC">
          <w:rPr>
            <w:rStyle w:val="af"/>
            <w:rFonts w:eastAsia="宋体"/>
            <w:noProof/>
          </w:rPr>
          <w:t>4</w:t>
        </w:r>
        <w:r w:rsidRPr="006348EC">
          <w:rPr>
            <w:rStyle w:val="af"/>
            <w:rFonts w:eastAsia="宋体" w:hint="eastAsia"/>
            <w:noProof/>
          </w:rPr>
          <w:t xml:space="preserve">　钢筋工程</w:t>
        </w:r>
        <w:r w:rsidRPr="006348EC">
          <w:rPr>
            <w:rFonts w:eastAsia="宋体"/>
            <w:noProof/>
            <w:webHidden/>
          </w:rPr>
          <w:tab/>
        </w:r>
        <w:r w:rsidRPr="006348EC">
          <w:rPr>
            <w:rFonts w:eastAsia="宋体"/>
            <w:noProof/>
            <w:webHidden/>
          </w:rPr>
          <w:fldChar w:fldCharType="begin"/>
        </w:r>
        <w:r w:rsidRPr="006348EC">
          <w:rPr>
            <w:rFonts w:eastAsia="宋体"/>
            <w:noProof/>
            <w:webHidden/>
          </w:rPr>
          <w:instrText xml:space="preserve"> PAGEREF _Toc200787861 \h </w:instrText>
        </w:r>
        <w:r w:rsidRPr="006348EC">
          <w:rPr>
            <w:rFonts w:eastAsia="宋体"/>
            <w:noProof/>
          </w:rPr>
        </w:r>
        <w:r w:rsidRPr="006348EC">
          <w:rPr>
            <w:rFonts w:eastAsia="宋体"/>
            <w:noProof/>
            <w:webHidden/>
          </w:rPr>
          <w:fldChar w:fldCharType="separate"/>
        </w:r>
        <w:r w:rsidR="00A312C7">
          <w:rPr>
            <w:rFonts w:eastAsia="宋体"/>
            <w:noProof/>
            <w:webHidden/>
          </w:rPr>
          <w:t>31</w:t>
        </w:r>
        <w:r w:rsidRPr="006348EC">
          <w:rPr>
            <w:rFonts w:eastAsia="宋体"/>
            <w:noProof/>
            <w:webHidden/>
          </w:rPr>
          <w:fldChar w:fldCharType="end"/>
        </w:r>
      </w:hyperlink>
    </w:p>
    <w:p w:rsidR="006348EC" w:rsidRPr="006348EC" w:rsidRDefault="006348EC" w:rsidP="006348EC">
      <w:pPr>
        <w:pStyle w:val="31"/>
        <w:tabs>
          <w:tab w:val="right" w:leader="dot" w:pos="9061"/>
        </w:tabs>
        <w:ind w:left="960"/>
        <w:rPr>
          <w:iCs w:val="0"/>
          <w:noProof/>
          <w:szCs w:val="24"/>
        </w:rPr>
      </w:pPr>
      <w:hyperlink w:anchor="_Toc200787862" w:history="1">
        <w:r w:rsidRPr="006348EC">
          <w:rPr>
            <w:rStyle w:val="af"/>
            <w:noProof/>
            <w:szCs w:val="24"/>
          </w:rPr>
          <w:t>6.4.1</w:t>
        </w:r>
        <w:r w:rsidRPr="006348EC">
          <w:rPr>
            <w:rStyle w:val="af"/>
            <w:rFonts w:hint="eastAsia"/>
            <w:noProof/>
            <w:szCs w:val="24"/>
          </w:rPr>
          <w:t xml:space="preserve">　施工准备</w:t>
        </w:r>
        <w:r w:rsidRPr="006348EC">
          <w:rPr>
            <w:noProof/>
            <w:webHidden/>
            <w:szCs w:val="24"/>
          </w:rPr>
          <w:tab/>
        </w:r>
        <w:r w:rsidRPr="006348EC">
          <w:rPr>
            <w:noProof/>
            <w:webHidden/>
            <w:szCs w:val="24"/>
          </w:rPr>
          <w:fldChar w:fldCharType="begin"/>
        </w:r>
        <w:r w:rsidRPr="006348EC">
          <w:rPr>
            <w:noProof/>
            <w:webHidden/>
            <w:szCs w:val="24"/>
          </w:rPr>
          <w:instrText xml:space="preserve"> PAGEREF _Toc200787862 \h </w:instrText>
        </w:r>
        <w:r w:rsidRPr="006348EC">
          <w:rPr>
            <w:noProof/>
            <w:szCs w:val="24"/>
          </w:rPr>
        </w:r>
        <w:r w:rsidRPr="006348EC">
          <w:rPr>
            <w:noProof/>
            <w:webHidden/>
            <w:szCs w:val="24"/>
          </w:rPr>
          <w:fldChar w:fldCharType="separate"/>
        </w:r>
        <w:r w:rsidR="00A312C7">
          <w:rPr>
            <w:noProof/>
            <w:webHidden/>
            <w:szCs w:val="24"/>
          </w:rPr>
          <w:t>31</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863" w:history="1">
        <w:r w:rsidRPr="006348EC">
          <w:rPr>
            <w:rStyle w:val="af"/>
            <w:noProof/>
            <w:szCs w:val="24"/>
          </w:rPr>
          <w:t>6.4.2</w:t>
        </w:r>
        <w:r w:rsidRPr="006348EC">
          <w:rPr>
            <w:rStyle w:val="af"/>
            <w:rFonts w:hint="eastAsia"/>
            <w:noProof/>
            <w:szCs w:val="24"/>
          </w:rPr>
          <w:t xml:space="preserve">　钢筋绑扎</w:t>
        </w:r>
        <w:r w:rsidRPr="006348EC">
          <w:rPr>
            <w:noProof/>
            <w:webHidden/>
            <w:szCs w:val="24"/>
          </w:rPr>
          <w:tab/>
        </w:r>
        <w:r w:rsidRPr="006348EC">
          <w:rPr>
            <w:noProof/>
            <w:webHidden/>
            <w:szCs w:val="24"/>
          </w:rPr>
          <w:fldChar w:fldCharType="begin"/>
        </w:r>
        <w:r w:rsidRPr="006348EC">
          <w:rPr>
            <w:noProof/>
            <w:webHidden/>
            <w:szCs w:val="24"/>
          </w:rPr>
          <w:instrText xml:space="preserve"> PAGEREF _Toc200787863 \h </w:instrText>
        </w:r>
        <w:r w:rsidRPr="006348EC">
          <w:rPr>
            <w:noProof/>
            <w:szCs w:val="24"/>
          </w:rPr>
        </w:r>
        <w:r w:rsidRPr="006348EC">
          <w:rPr>
            <w:noProof/>
            <w:webHidden/>
            <w:szCs w:val="24"/>
          </w:rPr>
          <w:fldChar w:fldCharType="separate"/>
        </w:r>
        <w:r w:rsidR="00A312C7">
          <w:rPr>
            <w:noProof/>
            <w:webHidden/>
            <w:szCs w:val="24"/>
          </w:rPr>
          <w:t>33</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864" w:history="1">
        <w:r w:rsidRPr="006348EC">
          <w:rPr>
            <w:rStyle w:val="af"/>
            <w:noProof/>
            <w:szCs w:val="24"/>
          </w:rPr>
          <w:t>6.4.3</w:t>
        </w:r>
        <w:r w:rsidRPr="006348EC">
          <w:rPr>
            <w:rStyle w:val="af"/>
            <w:rFonts w:hint="eastAsia"/>
            <w:noProof/>
            <w:szCs w:val="24"/>
          </w:rPr>
          <w:t xml:space="preserve">　钢筋对接焊连接</w:t>
        </w:r>
        <w:r w:rsidRPr="006348EC">
          <w:rPr>
            <w:noProof/>
            <w:webHidden/>
            <w:szCs w:val="24"/>
          </w:rPr>
          <w:tab/>
        </w:r>
        <w:r w:rsidRPr="006348EC">
          <w:rPr>
            <w:noProof/>
            <w:webHidden/>
            <w:szCs w:val="24"/>
          </w:rPr>
          <w:fldChar w:fldCharType="begin"/>
        </w:r>
        <w:r w:rsidRPr="006348EC">
          <w:rPr>
            <w:noProof/>
            <w:webHidden/>
            <w:szCs w:val="24"/>
          </w:rPr>
          <w:instrText xml:space="preserve"> PAGEREF _Toc200787864 \h </w:instrText>
        </w:r>
        <w:r w:rsidRPr="006348EC">
          <w:rPr>
            <w:noProof/>
            <w:szCs w:val="24"/>
          </w:rPr>
        </w:r>
        <w:r w:rsidRPr="006348EC">
          <w:rPr>
            <w:noProof/>
            <w:webHidden/>
            <w:szCs w:val="24"/>
          </w:rPr>
          <w:fldChar w:fldCharType="separate"/>
        </w:r>
        <w:r w:rsidR="00A312C7">
          <w:rPr>
            <w:noProof/>
            <w:webHidden/>
            <w:szCs w:val="24"/>
          </w:rPr>
          <w:t>33</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865" w:history="1">
        <w:r w:rsidRPr="006348EC">
          <w:rPr>
            <w:rStyle w:val="af"/>
            <w:noProof/>
            <w:szCs w:val="24"/>
          </w:rPr>
          <w:t>6.4.4</w:t>
        </w:r>
        <w:r w:rsidRPr="006348EC">
          <w:rPr>
            <w:rStyle w:val="af"/>
            <w:rFonts w:hint="eastAsia"/>
            <w:noProof/>
            <w:szCs w:val="24"/>
          </w:rPr>
          <w:t xml:space="preserve">　钢筋定位及保护层控制措施</w:t>
        </w:r>
        <w:r w:rsidRPr="006348EC">
          <w:rPr>
            <w:noProof/>
            <w:webHidden/>
            <w:szCs w:val="24"/>
          </w:rPr>
          <w:tab/>
        </w:r>
        <w:r w:rsidRPr="006348EC">
          <w:rPr>
            <w:noProof/>
            <w:webHidden/>
            <w:szCs w:val="24"/>
          </w:rPr>
          <w:fldChar w:fldCharType="begin"/>
        </w:r>
        <w:r w:rsidRPr="006348EC">
          <w:rPr>
            <w:noProof/>
            <w:webHidden/>
            <w:szCs w:val="24"/>
          </w:rPr>
          <w:instrText xml:space="preserve"> PAGEREF _Toc200787865 \h </w:instrText>
        </w:r>
        <w:r w:rsidRPr="006348EC">
          <w:rPr>
            <w:noProof/>
            <w:szCs w:val="24"/>
          </w:rPr>
        </w:r>
        <w:r w:rsidRPr="006348EC">
          <w:rPr>
            <w:noProof/>
            <w:webHidden/>
            <w:szCs w:val="24"/>
          </w:rPr>
          <w:fldChar w:fldCharType="separate"/>
        </w:r>
        <w:r w:rsidR="00A312C7">
          <w:rPr>
            <w:noProof/>
            <w:webHidden/>
            <w:szCs w:val="24"/>
          </w:rPr>
          <w:t>34</w:t>
        </w:r>
        <w:r w:rsidRPr="006348EC">
          <w:rPr>
            <w:noProof/>
            <w:webHidden/>
            <w:szCs w:val="24"/>
          </w:rPr>
          <w:fldChar w:fldCharType="end"/>
        </w:r>
      </w:hyperlink>
    </w:p>
    <w:p w:rsidR="006348EC" w:rsidRPr="006348EC" w:rsidRDefault="006348EC" w:rsidP="006348EC">
      <w:pPr>
        <w:pStyle w:val="13"/>
        <w:ind w:firstLineChars="200" w:firstLine="480"/>
        <w:rPr>
          <w:rFonts w:eastAsia="宋体"/>
          <w:bCs w:val="0"/>
          <w:caps w:val="0"/>
          <w:noProof/>
        </w:rPr>
      </w:pPr>
      <w:hyperlink w:anchor="_Toc200787866" w:history="1">
        <w:r w:rsidRPr="006348EC">
          <w:rPr>
            <w:rStyle w:val="af"/>
            <w:rFonts w:eastAsia="宋体"/>
            <w:noProof/>
          </w:rPr>
          <w:t>6</w:t>
        </w:r>
        <w:r w:rsidRPr="006348EC">
          <w:rPr>
            <w:rStyle w:val="af"/>
            <w:rFonts w:eastAsia="宋体" w:hint="eastAsia"/>
            <w:noProof/>
          </w:rPr>
          <w:t>．</w:t>
        </w:r>
        <w:r w:rsidRPr="006348EC">
          <w:rPr>
            <w:rStyle w:val="af"/>
            <w:rFonts w:eastAsia="宋体"/>
            <w:noProof/>
          </w:rPr>
          <w:t>5</w:t>
        </w:r>
        <w:r w:rsidRPr="006348EC">
          <w:rPr>
            <w:rStyle w:val="af"/>
            <w:rFonts w:eastAsia="宋体" w:hint="eastAsia"/>
            <w:noProof/>
          </w:rPr>
          <w:t xml:space="preserve">　模板工程</w:t>
        </w:r>
        <w:r w:rsidRPr="006348EC">
          <w:rPr>
            <w:rFonts w:eastAsia="宋体"/>
            <w:noProof/>
            <w:webHidden/>
          </w:rPr>
          <w:tab/>
        </w:r>
        <w:r w:rsidRPr="006348EC">
          <w:rPr>
            <w:rFonts w:eastAsia="宋体"/>
            <w:noProof/>
            <w:webHidden/>
          </w:rPr>
          <w:fldChar w:fldCharType="begin"/>
        </w:r>
        <w:r w:rsidRPr="006348EC">
          <w:rPr>
            <w:rFonts w:eastAsia="宋体"/>
            <w:noProof/>
            <w:webHidden/>
          </w:rPr>
          <w:instrText xml:space="preserve"> PAGEREF _Toc200787866 \h </w:instrText>
        </w:r>
        <w:r w:rsidRPr="006348EC">
          <w:rPr>
            <w:rFonts w:eastAsia="宋体"/>
            <w:noProof/>
          </w:rPr>
        </w:r>
        <w:r w:rsidRPr="006348EC">
          <w:rPr>
            <w:rFonts w:eastAsia="宋体"/>
            <w:noProof/>
            <w:webHidden/>
          </w:rPr>
          <w:fldChar w:fldCharType="separate"/>
        </w:r>
        <w:r w:rsidR="00A312C7">
          <w:rPr>
            <w:rFonts w:eastAsia="宋体"/>
            <w:noProof/>
            <w:webHidden/>
          </w:rPr>
          <w:t>35</w:t>
        </w:r>
        <w:r w:rsidRPr="006348EC">
          <w:rPr>
            <w:rFonts w:eastAsia="宋体"/>
            <w:noProof/>
            <w:webHidden/>
          </w:rPr>
          <w:fldChar w:fldCharType="end"/>
        </w:r>
      </w:hyperlink>
    </w:p>
    <w:p w:rsidR="006348EC" w:rsidRPr="006348EC" w:rsidRDefault="006348EC" w:rsidP="006348EC">
      <w:pPr>
        <w:pStyle w:val="31"/>
        <w:tabs>
          <w:tab w:val="right" w:leader="dot" w:pos="9061"/>
        </w:tabs>
        <w:ind w:left="960"/>
        <w:rPr>
          <w:iCs w:val="0"/>
          <w:noProof/>
          <w:szCs w:val="24"/>
        </w:rPr>
      </w:pPr>
      <w:hyperlink w:anchor="_Toc200787867" w:history="1">
        <w:r w:rsidRPr="006348EC">
          <w:rPr>
            <w:rStyle w:val="af"/>
            <w:noProof/>
            <w:szCs w:val="24"/>
          </w:rPr>
          <w:t>6.5.1</w:t>
        </w:r>
        <w:r w:rsidRPr="006348EC">
          <w:rPr>
            <w:rStyle w:val="af"/>
            <w:rFonts w:hint="eastAsia"/>
            <w:noProof/>
            <w:szCs w:val="24"/>
          </w:rPr>
          <w:t xml:space="preserve">　柱模板</w:t>
        </w:r>
        <w:r w:rsidRPr="006348EC">
          <w:rPr>
            <w:noProof/>
            <w:webHidden/>
            <w:szCs w:val="24"/>
          </w:rPr>
          <w:tab/>
        </w:r>
        <w:r w:rsidRPr="006348EC">
          <w:rPr>
            <w:noProof/>
            <w:webHidden/>
            <w:szCs w:val="24"/>
          </w:rPr>
          <w:fldChar w:fldCharType="begin"/>
        </w:r>
        <w:r w:rsidRPr="006348EC">
          <w:rPr>
            <w:noProof/>
            <w:webHidden/>
            <w:szCs w:val="24"/>
          </w:rPr>
          <w:instrText xml:space="preserve"> PAGEREF _Toc200787867 \h </w:instrText>
        </w:r>
        <w:r w:rsidRPr="006348EC">
          <w:rPr>
            <w:noProof/>
            <w:szCs w:val="24"/>
          </w:rPr>
        </w:r>
        <w:r w:rsidRPr="006348EC">
          <w:rPr>
            <w:noProof/>
            <w:webHidden/>
            <w:szCs w:val="24"/>
          </w:rPr>
          <w:fldChar w:fldCharType="separate"/>
        </w:r>
        <w:r w:rsidR="00A312C7">
          <w:rPr>
            <w:noProof/>
            <w:webHidden/>
            <w:szCs w:val="24"/>
          </w:rPr>
          <w:t>36</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868" w:history="1">
        <w:r w:rsidRPr="006348EC">
          <w:rPr>
            <w:rStyle w:val="af"/>
            <w:noProof/>
            <w:szCs w:val="24"/>
          </w:rPr>
          <w:t>6.5.2</w:t>
        </w:r>
        <w:r w:rsidRPr="006348EC">
          <w:rPr>
            <w:rStyle w:val="af"/>
            <w:rFonts w:hint="eastAsia"/>
            <w:noProof/>
            <w:szCs w:val="24"/>
          </w:rPr>
          <w:t xml:space="preserve">　梁模板安装工艺</w:t>
        </w:r>
        <w:r w:rsidRPr="006348EC">
          <w:rPr>
            <w:noProof/>
            <w:webHidden/>
            <w:szCs w:val="24"/>
          </w:rPr>
          <w:tab/>
        </w:r>
        <w:r w:rsidRPr="006348EC">
          <w:rPr>
            <w:noProof/>
            <w:webHidden/>
            <w:szCs w:val="24"/>
          </w:rPr>
          <w:fldChar w:fldCharType="begin"/>
        </w:r>
        <w:r w:rsidRPr="006348EC">
          <w:rPr>
            <w:noProof/>
            <w:webHidden/>
            <w:szCs w:val="24"/>
          </w:rPr>
          <w:instrText xml:space="preserve"> PAGEREF _Toc200787868 \h </w:instrText>
        </w:r>
        <w:r w:rsidRPr="006348EC">
          <w:rPr>
            <w:noProof/>
            <w:szCs w:val="24"/>
          </w:rPr>
        </w:r>
        <w:r w:rsidRPr="006348EC">
          <w:rPr>
            <w:noProof/>
            <w:webHidden/>
            <w:szCs w:val="24"/>
          </w:rPr>
          <w:fldChar w:fldCharType="separate"/>
        </w:r>
        <w:r w:rsidR="00A312C7">
          <w:rPr>
            <w:noProof/>
            <w:webHidden/>
            <w:szCs w:val="24"/>
          </w:rPr>
          <w:t>36</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869" w:history="1">
        <w:r w:rsidRPr="006348EC">
          <w:rPr>
            <w:rStyle w:val="af"/>
            <w:noProof/>
            <w:szCs w:val="24"/>
          </w:rPr>
          <w:t>6.5.3</w:t>
        </w:r>
        <w:r w:rsidRPr="006348EC">
          <w:rPr>
            <w:rStyle w:val="af"/>
            <w:rFonts w:hint="eastAsia"/>
            <w:noProof/>
            <w:szCs w:val="24"/>
          </w:rPr>
          <w:t xml:space="preserve">　楼板模板安装工艺</w:t>
        </w:r>
        <w:r w:rsidRPr="006348EC">
          <w:rPr>
            <w:noProof/>
            <w:webHidden/>
            <w:szCs w:val="24"/>
          </w:rPr>
          <w:tab/>
        </w:r>
        <w:r w:rsidRPr="006348EC">
          <w:rPr>
            <w:noProof/>
            <w:webHidden/>
            <w:szCs w:val="24"/>
          </w:rPr>
          <w:fldChar w:fldCharType="begin"/>
        </w:r>
        <w:r w:rsidRPr="006348EC">
          <w:rPr>
            <w:noProof/>
            <w:webHidden/>
            <w:szCs w:val="24"/>
          </w:rPr>
          <w:instrText xml:space="preserve"> PAGEREF _Toc200787869 \h </w:instrText>
        </w:r>
        <w:r w:rsidRPr="006348EC">
          <w:rPr>
            <w:noProof/>
            <w:szCs w:val="24"/>
          </w:rPr>
        </w:r>
        <w:r w:rsidRPr="006348EC">
          <w:rPr>
            <w:noProof/>
            <w:webHidden/>
            <w:szCs w:val="24"/>
          </w:rPr>
          <w:fldChar w:fldCharType="separate"/>
        </w:r>
        <w:r w:rsidR="00A312C7">
          <w:rPr>
            <w:noProof/>
            <w:webHidden/>
            <w:szCs w:val="24"/>
          </w:rPr>
          <w:t>37</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870" w:history="1">
        <w:r w:rsidRPr="006348EC">
          <w:rPr>
            <w:rStyle w:val="af"/>
            <w:noProof/>
            <w:szCs w:val="24"/>
          </w:rPr>
          <w:t>6.5.4</w:t>
        </w:r>
        <w:r w:rsidRPr="006348EC">
          <w:rPr>
            <w:rStyle w:val="af"/>
            <w:rFonts w:hint="eastAsia"/>
            <w:noProof/>
            <w:szCs w:val="24"/>
          </w:rPr>
          <w:t xml:space="preserve">　模板拆除施工工艺</w:t>
        </w:r>
        <w:r w:rsidRPr="006348EC">
          <w:rPr>
            <w:noProof/>
            <w:webHidden/>
            <w:szCs w:val="24"/>
          </w:rPr>
          <w:tab/>
        </w:r>
        <w:r w:rsidRPr="006348EC">
          <w:rPr>
            <w:noProof/>
            <w:webHidden/>
            <w:szCs w:val="24"/>
          </w:rPr>
          <w:fldChar w:fldCharType="begin"/>
        </w:r>
        <w:r w:rsidRPr="006348EC">
          <w:rPr>
            <w:noProof/>
            <w:webHidden/>
            <w:szCs w:val="24"/>
          </w:rPr>
          <w:instrText xml:space="preserve"> PAGEREF _Toc200787870 \h </w:instrText>
        </w:r>
        <w:r w:rsidRPr="006348EC">
          <w:rPr>
            <w:noProof/>
            <w:szCs w:val="24"/>
          </w:rPr>
        </w:r>
        <w:r w:rsidRPr="006348EC">
          <w:rPr>
            <w:noProof/>
            <w:webHidden/>
            <w:szCs w:val="24"/>
          </w:rPr>
          <w:fldChar w:fldCharType="separate"/>
        </w:r>
        <w:r w:rsidR="00A312C7">
          <w:rPr>
            <w:noProof/>
            <w:webHidden/>
            <w:szCs w:val="24"/>
          </w:rPr>
          <w:t>37</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871" w:history="1">
        <w:r w:rsidRPr="006348EC">
          <w:rPr>
            <w:rStyle w:val="af"/>
            <w:noProof/>
            <w:szCs w:val="24"/>
          </w:rPr>
          <w:t>6.5.5</w:t>
        </w:r>
        <w:r w:rsidRPr="006348EC">
          <w:rPr>
            <w:rStyle w:val="af"/>
            <w:rFonts w:hint="eastAsia"/>
            <w:noProof/>
            <w:szCs w:val="24"/>
          </w:rPr>
          <w:t xml:space="preserve">　成品保护</w:t>
        </w:r>
        <w:r w:rsidRPr="006348EC">
          <w:rPr>
            <w:noProof/>
            <w:webHidden/>
            <w:szCs w:val="24"/>
          </w:rPr>
          <w:tab/>
        </w:r>
        <w:r w:rsidRPr="006348EC">
          <w:rPr>
            <w:noProof/>
            <w:webHidden/>
            <w:szCs w:val="24"/>
          </w:rPr>
          <w:fldChar w:fldCharType="begin"/>
        </w:r>
        <w:r w:rsidRPr="006348EC">
          <w:rPr>
            <w:noProof/>
            <w:webHidden/>
            <w:szCs w:val="24"/>
          </w:rPr>
          <w:instrText xml:space="preserve"> PAGEREF _Toc200787871 \h </w:instrText>
        </w:r>
        <w:r w:rsidRPr="006348EC">
          <w:rPr>
            <w:noProof/>
            <w:szCs w:val="24"/>
          </w:rPr>
        </w:r>
        <w:r w:rsidRPr="006348EC">
          <w:rPr>
            <w:noProof/>
            <w:webHidden/>
            <w:szCs w:val="24"/>
          </w:rPr>
          <w:fldChar w:fldCharType="separate"/>
        </w:r>
        <w:r w:rsidR="00A312C7">
          <w:rPr>
            <w:noProof/>
            <w:webHidden/>
            <w:szCs w:val="24"/>
          </w:rPr>
          <w:t>38</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872" w:history="1">
        <w:r w:rsidRPr="006348EC">
          <w:rPr>
            <w:rStyle w:val="af"/>
            <w:noProof/>
            <w:szCs w:val="24"/>
          </w:rPr>
          <w:t>6.5.6</w:t>
        </w:r>
        <w:r w:rsidRPr="006348EC">
          <w:rPr>
            <w:rStyle w:val="af"/>
            <w:rFonts w:hint="eastAsia"/>
            <w:noProof/>
            <w:szCs w:val="24"/>
          </w:rPr>
          <w:t xml:space="preserve">　应注意的质量问题</w:t>
        </w:r>
        <w:r w:rsidRPr="006348EC">
          <w:rPr>
            <w:noProof/>
            <w:webHidden/>
            <w:szCs w:val="24"/>
          </w:rPr>
          <w:tab/>
        </w:r>
        <w:r w:rsidRPr="006348EC">
          <w:rPr>
            <w:noProof/>
            <w:webHidden/>
            <w:szCs w:val="24"/>
          </w:rPr>
          <w:fldChar w:fldCharType="begin"/>
        </w:r>
        <w:r w:rsidRPr="006348EC">
          <w:rPr>
            <w:noProof/>
            <w:webHidden/>
            <w:szCs w:val="24"/>
          </w:rPr>
          <w:instrText xml:space="preserve"> PAGEREF _Toc200787872 \h </w:instrText>
        </w:r>
        <w:r w:rsidRPr="006348EC">
          <w:rPr>
            <w:noProof/>
            <w:szCs w:val="24"/>
          </w:rPr>
        </w:r>
        <w:r w:rsidRPr="006348EC">
          <w:rPr>
            <w:noProof/>
            <w:webHidden/>
            <w:szCs w:val="24"/>
          </w:rPr>
          <w:fldChar w:fldCharType="separate"/>
        </w:r>
        <w:r w:rsidR="00A312C7">
          <w:rPr>
            <w:noProof/>
            <w:webHidden/>
            <w:szCs w:val="24"/>
          </w:rPr>
          <w:t>38</w:t>
        </w:r>
        <w:r w:rsidRPr="006348EC">
          <w:rPr>
            <w:noProof/>
            <w:webHidden/>
            <w:szCs w:val="24"/>
          </w:rPr>
          <w:fldChar w:fldCharType="end"/>
        </w:r>
      </w:hyperlink>
    </w:p>
    <w:p w:rsidR="006348EC" w:rsidRPr="006348EC" w:rsidRDefault="006348EC" w:rsidP="006348EC">
      <w:pPr>
        <w:pStyle w:val="13"/>
        <w:ind w:firstLineChars="200" w:firstLine="480"/>
        <w:rPr>
          <w:rFonts w:eastAsia="宋体"/>
          <w:bCs w:val="0"/>
          <w:caps w:val="0"/>
          <w:noProof/>
        </w:rPr>
      </w:pPr>
      <w:hyperlink w:anchor="_Toc200787873" w:history="1">
        <w:r w:rsidRPr="006348EC">
          <w:rPr>
            <w:rStyle w:val="af"/>
            <w:rFonts w:eastAsia="宋体"/>
            <w:noProof/>
          </w:rPr>
          <w:t>6</w:t>
        </w:r>
        <w:r w:rsidRPr="006348EC">
          <w:rPr>
            <w:rStyle w:val="af"/>
            <w:rFonts w:eastAsia="宋体" w:hint="eastAsia"/>
            <w:noProof/>
          </w:rPr>
          <w:t>．</w:t>
        </w:r>
        <w:r w:rsidRPr="006348EC">
          <w:rPr>
            <w:rStyle w:val="af"/>
            <w:rFonts w:eastAsia="宋体"/>
            <w:noProof/>
          </w:rPr>
          <w:t>6</w:t>
        </w:r>
        <w:r w:rsidRPr="006348EC">
          <w:rPr>
            <w:rStyle w:val="af"/>
            <w:rFonts w:eastAsia="宋体" w:hint="eastAsia"/>
            <w:noProof/>
          </w:rPr>
          <w:t xml:space="preserve">　砼工程</w:t>
        </w:r>
        <w:r w:rsidRPr="006348EC">
          <w:rPr>
            <w:rFonts w:eastAsia="宋体"/>
            <w:noProof/>
            <w:webHidden/>
          </w:rPr>
          <w:tab/>
        </w:r>
        <w:r w:rsidRPr="006348EC">
          <w:rPr>
            <w:rFonts w:eastAsia="宋体"/>
            <w:noProof/>
            <w:webHidden/>
          </w:rPr>
          <w:fldChar w:fldCharType="begin"/>
        </w:r>
        <w:r w:rsidRPr="006348EC">
          <w:rPr>
            <w:rFonts w:eastAsia="宋体"/>
            <w:noProof/>
            <w:webHidden/>
          </w:rPr>
          <w:instrText xml:space="preserve"> PAGEREF _Toc200787873 \h </w:instrText>
        </w:r>
        <w:r w:rsidRPr="006348EC">
          <w:rPr>
            <w:rFonts w:eastAsia="宋体"/>
            <w:noProof/>
          </w:rPr>
        </w:r>
        <w:r w:rsidRPr="006348EC">
          <w:rPr>
            <w:rFonts w:eastAsia="宋体"/>
            <w:noProof/>
            <w:webHidden/>
          </w:rPr>
          <w:fldChar w:fldCharType="separate"/>
        </w:r>
        <w:r w:rsidR="00A312C7">
          <w:rPr>
            <w:rFonts w:eastAsia="宋体"/>
            <w:noProof/>
            <w:webHidden/>
          </w:rPr>
          <w:t>39</w:t>
        </w:r>
        <w:r w:rsidRPr="006348EC">
          <w:rPr>
            <w:rFonts w:eastAsia="宋体"/>
            <w:noProof/>
            <w:webHidden/>
          </w:rPr>
          <w:fldChar w:fldCharType="end"/>
        </w:r>
      </w:hyperlink>
    </w:p>
    <w:p w:rsidR="006348EC" w:rsidRPr="006348EC" w:rsidRDefault="006348EC" w:rsidP="006348EC">
      <w:pPr>
        <w:pStyle w:val="31"/>
        <w:tabs>
          <w:tab w:val="right" w:leader="dot" w:pos="9061"/>
        </w:tabs>
        <w:ind w:left="960"/>
        <w:rPr>
          <w:iCs w:val="0"/>
          <w:noProof/>
          <w:szCs w:val="24"/>
        </w:rPr>
      </w:pPr>
      <w:hyperlink w:anchor="_Toc200787874" w:history="1">
        <w:r w:rsidRPr="006348EC">
          <w:rPr>
            <w:rStyle w:val="af"/>
            <w:noProof/>
            <w:szCs w:val="24"/>
          </w:rPr>
          <w:t>6.6.1</w:t>
        </w:r>
        <w:r w:rsidRPr="006348EC">
          <w:rPr>
            <w:rStyle w:val="af"/>
            <w:rFonts w:hint="eastAsia"/>
            <w:noProof/>
            <w:szCs w:val="24"/>
          </w:rPr>
          <w:t xml:space="preserve">　砼的质量要求</w:t>
        </w:r>
        <w:r w:rsidRPr="006348EC">
          <w:rPr>
            <w:noProof/>
            <w:webHidden/>
            <w:szCs w:val="24"/>
          </w:rPr>
          <w:tab/>
        </w:r>
        <w:r w:rsidRPr="006348EC">
          <w:rPr>
            <w:noProof/>
            <w:webHidden/>
            <w:szCs w:val="24"/>
          </w:rPr>
          <w:fldChar w:fldCharType="begin"/>
        </w:r>
        <w:r w:rsidRPr="006348EC">
          <w:rPr>
            <w:noProof/>
            <w:webHidden/>
            <w:szCs w:val="24"/>
          </w:rPr>
          <w:instrText xml:space="preserve"> PAGEREF _Toc200787874 \h </w:instrText>
        </w:r>
        <w:r w:rsidRPr="006348EC">
          <w:rPr>
            <w:noProof/>
            <w:szCs w:val="24"/>
          </w:rPr>
        </w:r>
        <w:r w:rsidRPr="006348EC">
          <w:rPr>
            <w:noProof/>
            <w:webHidden/>
            <w:szCs w:val="24"/>
          </w:rPr>
          <w:fldChar w:fldCharType="separate"/>
        </w:r>
        <w:r w:rsidR="00A312C7">
          <w:rPr>
            <w:noProof/>
            <w:webHidden/>
            <w:szCs w:val="24"/>
          </w:rPr>
          <w:t>39</w:t>
        </w:r>
        <w:r w:rsidRPr="006348EC">
          <w:rPr>
            <w:noProof/>
            <w:webHidden/>
            <w:szCs w:val="24"/>
          </w:rPr>
          <w:fldChar w:fldCharType="end"/>
        </w:r>
      </w:hyperlink>
    </w:p>
    <w:p w:rsidR="006348EC" w:rsidRPr="006348EC" w:rsidRDefault="006348EC" w:rsidP="006348EC">
      <w:pPr>
        <w:pStyle w:val="13"/>
        <w:ind w:firstLineChars="200" w:firstLine="480"/>
        <w:rPr>
          <w:rFonts w:eastAsia="宋体"/>
          <w:bCs w:val="0"/>
          <w:caps w:val="0"/>
          <w:noProof/>
        </w:rPr>
      </w:pPr>
      <w:hyperlink w:anchor="_Toc200787875" w:history="1">
        <w:r w:rsidRPr="006348EC">
          <w:rPr>
            <w:rStyle w:val="af"/>
            <w:rFonts w:eastAsia="宋体"/>
            <w:noProof/>
          </w:rPr>
          <w:t>6</w:t>
        </w:r>
        <w:r w:rsidRPr="006348EC">
          <w:rPr>
            <w:rStyle w:val="af"/>
            <w:rFonts w:eastAsia="宋体" w:hint="eastAsia"/>
            <w:noProof/>
          </w:rPr>
          <w:t>．</w:t>
        </w:r>
        <w:r w:rsidRPr="006348EC">
          <w:rPr>
            <w:rStyle w:val="af"/>
            <w:rFonts w:eastAsia="宋体"/>
            <w:noProof/>
          </w:rPr>
          <w:t>7</w:t>
        </w:r>
        <w:r w:rsidRPr="006348EC">
          <w:rPr>
            <w:rStyle w:val="af"/>
            <w:rFonts w:eastAsia="宋体" w:hint="eastAsia"/>
            <w:noProof/>
          </w:rPr>
          <w:t xml:space="preserve">　砌筑工程</w:t>
        </w:r>
        <w:r w:rsidRPr="006348EC">
          <w:rPr>
            <w:rFonts w:eastAsia="宋体"/>
            <w:noProof/>
            <w:webHidden/>
          </w:rPr>
          <w:tab/>
        </w:r>
        <w:r w:rsidRPr="006348EC">
          <w:rPr>
            <w:rFonts w:eastAsia="宋体"/>
            <w:noProof/>
            <w:webHidden/>
          </w:rPr>
          <w:fldChar w:fldCharType="begin"/>
        </w:r>
        <w:r w:rsidRPr="006348EC">
          <w:rPr>
            <w:rFonts w:eastAsia="宋体"/>
            <w:noProof/>
            <w:webHidden/>
          </w:rPr>
          <w:instrText xml:space="preserve"> PAGEREF _Toc200787875 \h </w:instrText>
        </w:r>
        <w:r w:rsidRPr="006348EC">
          <w:rPr>
            <w:rFonts w:eastAsia="宋体"/>
            <w:noProof/>
          </w:rPr>
        </w:r>
        <w:r w:rsidRPr="006348EC">
          <w:rPr>
            <w:rFonts w:eastAsia="宋体"/>
            <w:noProof/>
            <w:webHidden/>
          </w:rPr>
          <w:fldChar w:fldCharType="separate"/>
        </w:r>
        <w:r w:rsidR="00A312C7">
          <w:rPr>
            <w:rFonts w:eastAsia="宋体"/>
            <w:noProof/>
            <w:webHidden/>
          </w:rPr>
          <w:t>42</w:t>
        </w:r>
        <w:r w:rsidRPr="006348EC">
          <w:rPr>
            <w:rFonts w:eastAsia="宋体"/>
            <w:noProof/>
            <w:webHidden/>
          </w:rPr>
          <w:fldChar w:fldCharType="end"/>
        </w:r>
      </w:hyperlink>
    </w:p>
    <w:p w:rsidR="006348EC" w:rsidRPr="006348EC" w:rsidRDefault="006348EC" w:rsidP="006348EC">
      <w:pPr>
        <w:pStyle w:val="31"/>
        <w:tabs>
          <w:tab w:val="right" w:leader="dot" w:pos="9061"/>
        </w:tabs>
        <w:ind w:left="960"/>
        <w:rPr>
          <w:iCs w:val="0"/>
          <w:noProof/>
          <w:szCs w:val="24"/>
        </w:rPr>
      </w:pPr>
      <w:hyperlink w:anchor="_Toc200787876" w:history="1">
        <w:r w:rsidRPr="006348EC">
          <w:rPr>
            <w:rStyle w:val="af"/>
            <w:noProof/>
            <w:szCs w:val="24"/>
          </w:rPr>
          <w:t>6.7.1</w:t>
        </w:r>
        <w:r w:rsidRPr="006348EC">
          <w:rPr>
            <w:rStyle w:val="af"/>
            <w:rFonts w:hint="eastAsia"/>
            <w:noProof/>
            <w:szCs w:val="24"/>
          </w:rPr>
          <w:t xml:space="preserve">　砖基础工程</w:t>
        </w:r>
        <w:r w:rsidRPr="006348EC">
          <w:rPr>
            <w:noProof/>
            <w:webHidden/>
            <w:szCs w:val="24"/>
          </w:rPr>
          <w:tab/>
        </w:r>
        <w:r w:rsidRPr="006348EC">
          <w:rPr>
            <w:noProof/>
            <w:webHidden/>
            <w:szCs w:val="24"/>
          </w:rPr>
          <w:fldChar w:fldCharType="begin"/>
        </w:r>
        <w:r w:rsidRPr="006348EC">
          <w:rPr>
            <w:noProof/>
            <w:webHidden/>
            <w:szCs w:val="24"/>
          </w:rPr>
          <w:instrText xml:space="preserve"> PAGEREF _Toc200787876 \h </w:instrText>
        </w:r>
        <w:r w:rsidRPr="006348EC">
          <w:rPr>
            <w:noProof/>
            <w:szCs w:val="24"/>
          </w:rPr>
        </w:r>
        <w:r w:rsidRPr="006348EC">
          <w:rPr>
            <w:noProof/>
            <w:webHidden/>
            <w:szCs w:val="24"/>
          </w:rPr>
          <w:fldChar w:fldCharType="separate"/>
        </w:r>
        <w:r w:rsidR="00A312C7">
          <w:rPr>
            <w:noProof/>
            <w:webHidden/>
            <w:szCs w:val="24"/>
          </w:rPr>
          <w:t>42</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877" w:history="1">
        <w:r w:rsidRPr="006348EC">
          <w:rPr>
            <w:rStyle w:val="af"/>
            <w:noProof/>
            <w:szCs w:val="24"/>
          </w:rPr>
          <w:t>6.7.2</w:t>
        </w:r>
        <w:r w:rsidRPr="006348EC">
          <w:rPr>
            <w:rStyle w:val="af"/>
            <w:rFonts w:hint="eastAsia"/>
            <w:noProof/>
            <w:szCs w:val="24"/>
          </w:rPr>
          <w:t xml:space="preserve">　主体结构墙体</w:t>
        </w:r>
        <w:r w:rsidRPr="006348EC">
          <w:rPr>
            <w:noProof/>
            <w:webHidden/>
            <w:szCs w:val="24"/>
          </w:rPr>
          <w:tab/>
        </w:r>
        <w:r w:rsidRPr="006348EC">
          <w:rPr>
            <w:noProof/>
            <w:webHidden/>
            <w:szCs w:val="24"/>
          </w:rPr>
          <w:fldChar w:fldCharType="begin"/>
        </w:r>
        <w:r w:rsidRPr="006348EC">
          <w:rPr>
            <w:noProof/>
            <w:webHidden/>
            <w:szCs w:val="24"/>
          </w:rPr>
          <w:instrText xml:space="preserve"> PAGEREF _Toc200787877 \h </w:instrText>
        </w:r>
        <w:r w:rsidRPr="006348EC">
          <w:rPr>
            <w:noProof/>
            <w:szCs w:val="24"/>
          </w:rPr>
        </w:r>
        <w:r w:rsidRPr="006348EC">
          <w:rPr>
            <w:noProof/>
            <w:webHidden/>
            <w:szCs w:val="24"/>
          </w:rPr>
          <w:fldChar w:fldCharType="separate"/>
        </w:r>
        <w:r w:rsidR="00A312C7">
          <w:rPr>
            <w:noProof/>
            <w:webHidden/>
            <w:szCs w:val="24"/>
          </w:rPr>
          <w:t>42</w:t>
        </w:r>
        <w:r w:rsidRPr="006348EC">
          <w:rPr>
            <w:noProof/>
            <w:webHidden/>
            <w:szCs w:val="24"/>
          </w:rPr>
          <w:fldChar w:fldCharType="end"/>
        </w:r>
      </w:hyperlink>
    </w:p>
    <w:p w:rsidR="006348EC" w:rsidRPr="006348EC" w:rsidRDefault="006348EC" w:rsidP="006348EC">
      <w:pPr>
        <w:pStyle w:val="13"/>
        <w:ind w:firstLineChars="200" w:firstLine="480"/>
        <w:rPr>
          <w:rFonts w:eastAsia="宋体"/>
          <w:bCs w:val="0"/>
          <w:caps w:val="0"/>
          <w:noProof/>
        </w:rPr>
      </w:pPr>
      <w:hyperlink w:anchor="_Toc200787878" w:history="1">
        <w:r w:rsidRPr="006348EC">
          <w:rPr>
            <w:rStyle w:val="af"/>
            <w:rFonts w:eastAsia="宋体"/>
            <w:noProof/>
          </w:rPr>
          <w:t>6</w:t>
        </w:r>
        <w:r w:rsidRPr="006348EC">
          <w:rPr>
            <w:rStyle w:val="af"/>
            <w:rFonts w:eastAsia="宋体" w:hint="eastAsia"/>
            <w:noProof/>
          </w:rPr>
          <w:t>．</w:t>
        </w:r>
        <w:r w:rsidRPr="006348EC">
          <w:rPr>
            <w:rStyle w:val="af"/>
            <w:rFonts w:eastAsia="宋体"/>
            <w:noProof/>
          </w:rPr>
          <w:t>8</w:t>
        </w:r>
        <w:r w:rsidRPr="006348EC">
          <w:rPr>
            <w:rStyle w:val="af"/>
            <w:rFonts w:eastAsia="宋体" w:hint="eastAsia"/>
            <w:noProof/>
          </w:rPr>
          <w:t xml:space="preserve">　装修工程施工</w:t>
        </w:r>
        <w:r w:rsidRPr="006348EC">
          <w:rPr>
            <w:rFonts w:eastAsia="宋体"/>
            <w:noProof/>
            <w:webHidden/>
          </w:rPr>
          <w:tab/>
        </w:r>
        <w:r w:rsidRPr="006348EC">
          <w:rPr>
            <w:rFonts w:eastAsia="宋体"/>
            <w:noProof/>
            <w:webHidden/>
          </w:rPr>
          <w:fldChar w:fldCharType="begin"/>
        </w:r>
        <w:r w:rsidRPr="006348EC">
          <w:rPr>
            <w:rFonts w:eastAsia="宋体"/>
            <w:noProof/>
            <w:webHidden/>
          </w:rPr>
          <w:instrText xml:space="preserve"> PAGEREF _Toc200787878 \h </w:instrText>
        </w:r>
        <w:r w:rsidRPr="006348EC">
          <w:rPr>
            <w:rFonts w:eastAsia="宋体"/>
            <w:noProof/>
          </w:rPr>
        </w:r>
        <w:r w:rsidRPr="006348EC">
          <w:rPr>
            <w:rFonts w:eastAsia="宋体"/>
            <w:noProof/>
            <w:webHidden/>
          </w:rPr>
          <w:fldChar w:fldCharType="separate"/>
        </w:r>
        <w:r w:rsidR="00A312C7">
          <w:rPr>
            <w:rFonts w:eastAsia="宋体"/>
            <w:noProof/>
            <w:webHidden/>
          </w:rPr>
          <w:t>44</w:t>
        </w:r>
        <w:r w:rsidRPr="006348EC">
          <w:rPr>
            <w:rFonts w:eastAsia="宋体"/>
            <w:noProof/>
            <w:webHidden/>
          </w:rPr>
          <w:fldChar w:fldCharType="end"/>
        </w:r>
      </w:hyperlink>
    </w:p>
    <w:p w:rsidR="006348EC" w:rsidRPr="006348EC" w:rsidRDefault="006348EC" w:rsidP="006348EC">
      <w:pPr>
        <w:pStyle w:val="31"/>
        <w:tabs>
          <w:tab w:val="right" w:leader="dot" w:pos="9061"/>
        </w:tabs>
        <w:ind w:left="960"/>
        <w:rPr>
          <w:iCs w:val="0"/>
          <w:noProof/>
          <w:szCs w:val="24"/>
        </w:rPr>
      </w:pPr>
      <w:hyperlink w:anchor="_Toc200787879" w:history="1">
        <w:r w:rsidRPr="006348EC">
          <w:rPr>
            <w:rStyle w:val="af"/>
            <w:noProof/>
            <w:szCs w:val="24"/>
          </w:rPr>
          <w:t>6.8.1</w:t>
        </w:r>
        <w:r w:rsidRPr="006348EC">
          <w:rPr>
            <w:rStyle w:val="af"/>
            <w:rFonts w:hint="eastAsia"/>
            <w:noProof/>
            <w:szCs w:val="24"/>
          </w:rPr>
          <w:t xml:space="preserve">　内墙面及天棚抹灰</w:t>
        </w:r>
        <w:r w:rsidRPr="006348EC">
          <w:rPr>
            <w:noProof/>
            <w:webHidden/>
            <w:szCs w:val="24"/>
          </w:rPr>
          <w:tab/>
        </w:r>
        <w:r w:rsidRPr="006348EC">
          <w:rPr>
            <w:noProof/>
            <w:webHidden/>
            <w:szCs w:val="24"/>
          </w:rPr>
          <w:fldChar w:fldCharType="begin"/>
        </w:r>
        <w:r w:rsidRPr="006348EC">
          <w:rPr>
            <w:noProof/>
            <w:webHidden/>
            <w:szCs w:val="24"/>
          </w:rPr>
          <w:instrText xml:space="preserve"> PAGEREF _Toc200787879 \h </w:instrText>
        </w:r>
        <w:r w:rsidRPr="006348EC">
          <w:rPr>
            <w:noProof/>
            <w:szCs w:val="24"/>
          </w:rPr>
        </w:r>
        <w:r w:rsidRPr="006348EC">
          <w:rPr>
            <w:noProof/>
            <w:webHidden/>
            <w:szCs w:val="24"/>
          </w:rPr>
          <w:fldChar w:fldCharType="separate"/>
        </w:r>
        <w:r w:rsidR="00A312C7">
          <w:rPr>
            <w:noProof/>
            <w:webHidden/>
            <w:szCs w:val="24"/>
          </w:rPr>
          <w:t>44</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880" w:history="1">
        <w:r w:rsidRPr="006348EC">
          <w:rPr>
            <w:rStyle w:val="af"/>
            <w:noProof/>
            <w:szCs w:val="24"/>
          </w:rPr>
          <w:t>6.8.2</w:t>
        </w:r>
        <w:r w:rsidRPr="006348EC">
          <w:rPr>
            <w:rStyle w:val="af"/>
            <w:rFonts w:hint="eastAsia"/>
            <w:noProof/>
            <w:szCs w:val="24"/>
          </w:rPr>
          <w:t xml:space="preserve">　楼地面工程</w:t>
        </w:r>
        <w:r w:rsidRPr="006348EC">
          <w:rPr>
            <w:noProof/>
            <w:webHidden/>
            <w:szCs w:val="24"/>
          </w:rPr>
          <w:tab/>
        </w:r>
        <w:r w:rsidRPr="006348EC">
          <w:rPr>
            <w:noProof/>
            <w:webHidden/>
            <w:szCs w:val="24"/>
          </w:rPr>
          <w:fldChar w:fldCharType="begin"/>
        </w:r>
        <w:r w:rsidRPr="006348EC">
          <w:rPr>
            <w:noProof/>
            <w:webHidden/>
            <w:szCs w:val="24"/>
          </w:rPr>
          <w:instrText xml:space="preserve"> PAGEREF _Toc200787880 \h </w:instrText>
        </w:r>
        <w:r w:rsidRPr="006348EC">
          <w:rPr>
            <w:noProof/>
            <w:szCs w:val="24"/>
          </w:rPr>
        </w:r>
        <w:r w:rsidRPr="006348EC">
          <w:rPr>
            <w:noProof/>
            <w:webHidden/>
            <w:szCs w:val="24"/>
          </w:rPr>
          <w:fldChar w:fldCharType="separate"/>
        </w:r>
        <w:r w:rsidR="00A312C7">
          <w:rPr>
            <w:noProof/>
            <w:webHidden/>
            <w:szCs w:val="24"/>
          </w:rPr>
          <w:t>46</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881" w:history="1">
        <w:r w:rsidRPr="006348EC">
          <w:rPr>
            <w:rStyle w:val="af"/>
            <w:noProof/>
            <w:szCs w:val="24"/>
          </w:rPr>
          <w:t>6.8.3</w:t>
        </w:r>
        <w:r w:rsidRPr="006348EC">
          <w:rPr>
            <w:rStyle w:val="af"/>
            <w:rFonts w:hint="eastAsia"/>
            <w:noProof/>
            <w:szCs w:val="24"/>
          </w:rPr>
          <w:t xml:space="preserve">　外墙麻石和金属漆</w:t>
        </w:r>
        <w:r w:rsidRPr="006348EC">
          <w:rPr>
            <w:noProof/>
            <w:webHidden/>
            <w:szCs w:val="24"/>
          </w:rPr>
          <w:tab/>
        </w:r>
        <w:r w:rsidRPr="006348EC">
          <w:rPr>
            <w:noProof/>
            <w:webHidden/>
            <w:szCs w:val="24"/>
          </w:rPr>
          <w:fldChar w:fldCharType="begin"/>
        </w:r>
        <w:r w:rsidRPr="006348EC">
          <w:rPr>
            <w:noProof/>
            <w:webHidden/>
            <w:szCs w:val="24"/>
          </w:rPr>
          <w:instrText xml:space="preserve"> PAGEREF _Toc200787881 \h </w:instrText>
        </w:r>
        <w:r w:rsidRPr="006348EC">
          <w:rPr>
            <w:noProof/>
            <w:szCs w:val="24"/>
          </w:rPr>
        </w:r>
        <w:r w:rsidRPr="006348EC">
          <w:rPr>
            <w:noProof/>
            <w:webHidden/>
            <w:szCs w:val="24"/>
          </w:rPr>
          <w:fldChar w:fldCharType="separate"/>
        </w:r>
        <w:r w:rsidR="00A312C7">
          <w:rPr>
            <w:noProof/>
            <w:webHidden/>
            <w:szCs w:val="24"/>
          </w:rPr>
          <w:t>48</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882" w:history="1">
        <w:r w:rsidRPr="006348EC">
          <w:rPr>
            <w:rStyle w:val="af"/>
            <w:noProof/>
            <w:szCs w:val="24"/>
          </w:rPr>
          <w:t>6.8.3.1</w:t>
        </w:r>
        <w:r w:rsidRPr="006348EC">
          <w:rPr>
            <w:rStyle w:val="af"/>
            <w:rFonts w:hint="eastAsia"/>
            <w:noProof/>
            <w:szCs w:val="24"/>
          </w:rPr>
          <w:t xml:space="preserve">　麻石墙面</w:t>
        </w:r>
        <w:r w:rsidRPr="006348EC">
          <w:rPr>
            <w:noProof/>
            <w:webHidden/>
            <w:szCs w:val="24"/>
          </w:rPr>
          <w:tab/>
        </w:r>
        <w:r w:rsidRPr="006348EC">
          <w:rPr>
            <w:noProof/>
            <w:webHidden/>
            <w:szCs w:val="24"/>
          </w:rPr>
          <w:fldChar w:fldCharType="begin"/>
        </w:r>
        <w:r w:rsidRPr="006348EC">
          <w:rPr>
            <w:noProof/>
            <w:webHidden/>
            <w:szCs w:val="24"/>
          </w:rPr>
          <w:instrText xml:space="preserve"> PAGEREF _Toc200787882 \h </w:instrText>
        </w:r>
        <w:r w:rsidRPr="006348EC">
          <w:rPr>
            <w:noProof/>
            <w:szCs w:val="24"/>
          </w:rPr>
        </w:r>
        <w:r w:rsidRPr="006348EC">
          <w:rPr>
            <w:noProof/>
            <w:webHidden/>
            <w:szCs w:val="24"/>
          </w:rPr>
          <w:fldChar w:fldCharType="separate"/>
        </w:r>
        <w:r w:rsidR="00A312C7">
          <w:rPr>
            <w:noProof/>
            <w:webHidden/>
            <w:szCs w:val="24"/>
          </w:rPr>
          <w:t>48</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883" w:history="1">
        <w:r w:rsidRPr="006348EC">
          <w:rPr>
            <w:rStyle w:val="af"/>
            <w:noProof/>
            <w:szCs w:val="24"/>
          </w:rPr>
          <w:t>6.8.3.2</w:t>
        </w:r>
        <w:r w:rsidRPr="006348EC">
          <w:rPr>
            <w:rStyle w:val="af"/>
            <w:rFonts w:hint="eastAsia"/>
            <w:noProof/>
            <w:szCs w:val="24"/>
          </w:rPr>
          <w:t xml:space="preserve">　外墙金属漆</w:t>
        </w:r>
        <w:r w:rsidRPr="006348EC">
          <w:rPr>
            <w:noProof/>
            <w:webHidden/>
            <w:szCs w:val="24"/>
          </w:rPr>
          <w:tab/>
        </w:r>
        <w:r w:rsidRPr="006348EC">
          <w:rPr>
            <w:noProof/>
            <w:webHidden/>
            <w:szCs w:val="24"/>
          </w:rPr>
          <w:fldChar w:fldCharType="begin"/>
        </w:r>
        <w:r w:rsidRPr="006348EC">
          <w:rPr>
            <w:noProof/>
            <w:webHidden/>
            <w:szCs w:val="24"/>
          </w:rPr>
          <w:instrText xml:space="preserve"> PAGEREF _Toc200787883 \h </w:instrText>
        </w:r>
        <w:r w:rsidRPr="006348EC">
          <w:rPr>
            <w:noProof/>
            <w:szCs w:val="24"/>
          </w:rPr>
        </w:r>
        <w:r w:rsidRPr="006348EC">
          <w:rPr>
            <w:noProof/>
            <w:webHidden/>
            <w:szCs w:val="24"/>
          </w:rPr>
          <w:fldChar w:fldCharType="separate"/>
        </w:r>
        <w:r w:rsidR="00A312C7">
          <w:rPr>
            <w:noProof/>
            <w:webHidden/>
            <w:szCs w:val="24"/>
          </w:rPr>
          <w:t>49</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884" w:history="1">
        <w:r w:rsidRPr="006348EC">
          <w:rPr>
            <w:rStyle w:val="af"/>
            <w:noProof/>
            <w:szCs w:val="24"/>
          </w:rPr>
          <w:t>6.8.4</w:t>
        </w:r>
        <w:r w:rsidRPr="006348EC">
          <w:rPr>
            <w:rStyle w:val="af"/>
            <w:rFonts w:hint="eastAsia"/>
            <w:noProof/>
            <w:szCs w:val="24"/>
          </w:rPr>
          <w:t xml:space="preserve">　铝合金</w:t>
        </w:r>
        <w:r w:rsidRPr="006348EC">
          <w:rPr>
            <w:rStyle w:val="af"/>
            <w:noProof/>
            <w:szCs w:val="24"/>
          </w:rPr>
          <w:t>T</w:t>
        </w:r>
        <w:r w:rsidRPr="006348EC">
          <w:rPr>
            <w:rStyle w:val="af"/>
            <w:rFonts w:hint="eastAsia"/>
            <w:noProof/>
            <w:szCs w:val="24"/>
          </w:rPr>
          <w:t>型龙骨矿棉装饰板吊顶</w:t>
        </w:r>
        <w:r w:rsidRPr="006348EC">
          <w:rPr>
            <w:noProof/>
            <w:webHidden/>
            <w:szCs w:val="24"/>
          </w:rPr>
          <w:tab/>
        </w:r>
        <w:r w:rsidRPr="006348EC">
          <w:rPr>
            <w:noProof/>
            <w:webHidden/>
            <w:szCs w:val="24"/>
          </w:rPr>
          <w:fldChar w:fldCharType="begin"/>
        </w:r>
        <w:r w:rsidRPr="006348EC">
          <w:rPr>
            <w:noProof/>
            <w:webHidden/>
            <w:szCs w:val="24"/>
          </w:rPr>
          <w:instrText xml:space="preserve"> PAGEREF _Toc200787884 \h </w:instrText>
        </w:r>
        <w:r w:rsidRPr="006348EC">
          <w:rPr>
            <w:noProof/>
            <w:szCs w:val="24"/>
          </w:rPr>
        </w:r>
        <w:r w:rsidRPr="006348EC">
          <w:rPr>
            <w:noProof/>
            <w:webHidden/>
            <w:szCs w:val="24"/>
          </w:rPr>
          <w:fldChar w:fldCharType="separate"/>
        </w:r>
        <w:r w:rsidR="00A312C7">
          <w:rPr>
            <w:noProof/>
            <w:webHidden/>
            <w:szCs w:val="24"/>
          </w:rPr>
          <w:t>49</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885" w:history="1">
        <w:r w:rsidRPr="006348EC">
          <w:rPr>
            <w:rStyle w:val="af"/>
            <w:noProof/>
            <w:szCs w:val="24"/>
          </w:rPr>
          <w:t>6.8.5</w:t>
        </w:r>
        <w:r w:rsidRPr="006348EC">
          <w:rPr>
            <w:rStyle w:val="af"/>
            <w:rFonts w:hint="eastAsia"/>
            <w:noProof/>
            <w:szCs w:val="24"/>
          </w:rPr>
          <w:t xml:space="preserve">　油漆工程</w:t>
        </w:r>
        <w:r w:rsidRPr="006348EC">
          <w:rPr>
            <w:noProof/>
            <w:webHidden/>
            <w:szCs w:val="24"/>
          </w:rPr>
          <w:tab/>
        </w:r>
        <w:r w:rsidRPr="006348EC">
          <w:rPr>
            <w:noProof/>
            <w:webHidden/>
            <w:szCs w:val="24"/>
          </w:rPr>
          <w:fldChar w:fldCharType="begin"/>
        </w:r>
        <w:r w:rsidRPr="006348EC">
          <w:rPr>
            <w:noProof/>
            <w:webHidden/>
            <w:szCs w:val="24"/>
          </w:rPr>
          <w:instrText xml:space="preserve"> PAGEREF _Toc200787885 \h </w:instrText>
        </w:r>
        <w:r w:rsidRPr="006348EC">
          <w:rPr>
            <w:noProof/>
            <w:szCs w:val="24"/>
          </w:rPr>
        </w:r>
        <w:r w:rsidRPr="006348EC">
          <w:rPr>
            <w:noProof/>
            <w:webHidden/>
            <w:szCs w:val="24"/>
          </w:rPr>
          <w:fldChar w:fldCharType="separate"/>
        </w:r>
        <w:r w:rsidR="00A312C7">
          <w:rPr>
            <w:noProof/>
            <w:webHidden/>
            <w:szCs w:val="24"/>
          </w:rPr>
          <w:t>50</w:t>
        </w:r>
        <w:r w:rsidRPr="006348EC">
          <w:rPr>
            <w:noProof/>
            <w:webHidden/>
            <w:szCs w:val="24"/>
          </w:rPr>
          <w:fldChar w:fldCharType="end"/>
        </w:r>
      </w:hyperlink>
    </w:p>
    <w:p w:rsidR="006348EC" w:rsidRPr="006348EC" w:rsidRDefault="006348EC" w:rsidP="006348EC">
      <w:pPr>
        <w:pStyle w:val="13"/>
        <w:ind w:firstLineChars="200" w:firstLine="480"/>
        <w:rPr>
          <w:rFonts w:eastAsia="宋体"/>
          <w:bCs w:val="0"/>
          <w:caps w:val="0"/>
          <w:noProof/>
        </w:rPr>
      </w:pPr>
      <w:hyperlink w:anchor="_Toc200787886" w:history="1">
        <w:r w:rsidRPr="006348EC">
          <w:rPr>
            <w:rStyle w:val="af"/>
            <w:rFonts w:eastAsia="宋体"/>
            <w:noProof/>
          </w:rPr>
          <w:t>6</w:t>
        </w:r>
        <w:r w:rsidRPr="006348EC">
          <w:rPr>
            <w:rStyle w:val="af"/>
            <w:rFonts w:eastAsia="宋体" w:hint="eastAsia"/>
            <w:noProof/>
          </w:rPr>
          <w:t>．</w:t>
        </w:r>
        <w:r w:rsidRPr="006348EC">
          <w:rPr>
            <w:rStyle w:val="af"/>
            <w:rFonts w:eastAsia="宋体"/>
            <w:noProof/>
          </w:rPr>
          <w:t>9</w:t>
        </w:r>
        <w:r w:rsidRPr="006348EC">
          <w:rPr>
            <w:rStyle w:val="af"/>
            <w:rFonts w:eastAsia="宋体" w:hint="eastAsia"/>
            <w:noProof/>
          </w:rPr>
          <w:t xml:space="preserve">　防水及屋面工程</w:t>
        </w:r>
        <w:r w:rsidRPr="006348EC">
          <w:rPr>
            <w:rFonts w:eastAsia="宋体"/>
            <w:noProof/>
            <w:webHidden/>
          </w:rPr>
          <w:tab/>
        </w:r>
        <w:r w:rsidRPr="006348EC">
          <w:rPr>
            <w:rFonts w:eastAsia="宋体"/>
            <w:noProof/>
            <w:webHidden/>
          </w:rPr>
          <w:fldChar w:fldCharType="begin"/>
        </w:r>
        <w:r w:rsidRPr="006348EC">
          <w:rPr>
            <w:rFonts w:eastAsia="宋体"/>
            <w:noProof/>
            <w:webHidden/>
          </w:rPr>
          <w:instrText xml:space="preserve"> PAGEREF _Toc200787886 \h </w:instrText>
        </w:r>
        <w:r w:rsidRPr="006348EC">
          <w:rPr>
            <w:rFonts w:eastAsia="宋体"/>
            <w:noProof/>
          </w:rPr>
        </w:r>
        <w:r w:rsidRPr="006348EC">
          <w:rPr>
            <w:rFonts w:eastAsia="宋体"/>
            <w:noProof/>
            <w:webHidden/>
          </w:rPr>
          <w:fldChar w:fldCharType="separate"/>
        </w:r>
        <w:r w:rsidR="00A312C7">
          <w:rPr>
            <w:rFonts w:eastAsia="宋体"/>
            <w:noProof/>
            <w:webHidden/>
          </w:rPr>
          <w:t>51</w:t>
        </w:r>
        <w:r w:rsidRPr="006348EC">
          <w:rPr>
            <w:rFonts w:eastAsia="宋体"/>
            <w:noProof/>
            <w:webHidden/>
          </w:rPr>
          <w:fldChar w:fldCharType="end"/>
        </w:r>
      </w:hyperlink>
    </w:p>
    <w:p w:rsidR="006348EC" w:rsidRPr="006348EC" w:rsidRDefault="006348EC" w:rsidP="006348EC">
      <w:pPr>
        <w:pStyle w:val="13"/>
        <w:ind w:firstLineChars="200" w:firstLine="480"/>
        <w:rPr>
          <w:rFonts w:eastAsia="宋体"/>
          <w:bCs w:val="0"/>
          <w:caps w:val="0"/>
          <w:noProof/>
        </w:rPr>
      </w:pPr>
      <w:hyperlink w:anchor="_Toc200787887" w:history="1">
        <w:r w:rsidRPr="006348EC">
          <w:rPr>
            <w:rStyle w:val="af"/>
            <w:rFonts w:eastAsia="宋体"/>
            <w:noProof/>
          </w:rPr>
          <w:t>6</w:t>
        </w:r>
        <w:r w:rsidRPr="006348EC">
          <w:rPr>
            <w:rStyle w:val="af"/>
            <w:rFonts w:eastAsia="宋体" w:hint="eastAsia"/>
            <w:noProof/>
          </w:rPr>
          <w:t>．</w:t>
        </w:r>
        <w:r w:rsidRPr="006348EC">
          <w:rPr>
            <w:rStyle w:val="af"/>
            <w:rFonts w:eastAsia="宋体"/>
            <w:noProof/>
          </w:rPr>
          <w:t>10</w:t>
        </w:r>
        <w:r w:rsidRPr="006348EC">
          <w:rPr>
            <w:rStyle w:val="af"/>
            <w:rFonts w:eastAsia="宋体" w:hint="eastAsia"/>
            <w:noProof/>
          </w:rPr>
          <w:t xml:space="preserve">　脚手架工程</w:t>
        </w:r>
        <w:r w:rsidRPr="006348EC">
          <w:rPr>
            <w:rFonts w:eastAsia="宋体"/>
            <w:noProof/>
            <w:webHidden/>
          </w:rPr>
          <w:tab/>
        </w:r>
        <w:r w:rsidRPr="006348EC">
          <w:rPr>
            <w:rFonts w:eastAsia="宋体"/>
            <w:noProof/>
            <w:webHidden/>
          </w:rPr>
          <w:fldChar w:fldCharType="begin"/>
        </w:r>
        <w:r w:rsidRPr="006348EC">
          <w:rPr>
            <w:rFonts w:eastAsia="宋体"/>
            <w:noProof/>
            <w:webHidden/>
          </w:rPr>
          <w:instrText xml:space="preserve"> PAGEREF _Toc200787887 \h </w:instrText>
        </w:r>
        <w:r w:rsidRPr="006348EC">
          <w:rPr>
            <w:rFonts w:eastAsia="宋体"/>
            <w:noProof/>
          </w:rPr>
        </w:r>
        <w:r w:rsidRPr="006348EC">
          <w:rPr>
            <w:rFonts w:eastAsia="宋体"/>
            <w:noProof/>
            <w:webHidden/>
          </w:rPr>
          <w:fldChar w:fldCharType="separate"/>
        </w:r>
        <w:r w:rsidR="00A312C7">
          <w:rPr>
            <w:rFonts w:eastAsia="宋体"/>
            <w:noProof/>
            <w:webHidden/>
          </w:rPr>
          <w:t>52</w:t>
        </w:r>
        <w:r w:rsidRPr="006348EC">
          <w:rPr>
            <w:rFonts w:eastAsia="宋体"/>
            <w:noProof/>
            <w:webHidden/>
          </w:rPr>
          <w:fldChar w:fldCharType="end"/>
        </w:r>
      </w:hyperlink>
    </w:p>
    <w:p w:rsidR="006348EC" w:rsidRPr="006348EC" w:rsidRDefault="006348EC">
      <w:pPr>
        <w:pStyle w:val="13"/>
        <w:rPr>
          <w:rFonts w:eastAsia="宋体"/>
          <w:bCs w:val="0"/>
          <w:caps w:val="0"/>
          <w:noProof/>
        </w:rPr>
      </w:pPr>
      <w:hyperlink w:anchor="_Toc200787888" w:history="1">
        <w:r w:rsidRPr="008A05E1">
          <w:rPr>
            <w:rStyle w:val="af"/>
            <w:noProof/>
            <w:color w:val="auto"/>
            <w:u w:val="none"/>
          </w:rPr>
          <w:t>7</w:t>
        </w:r>
        <w:r w:rsidRPr="008A05E1">
          <w:rPr>
            <w:rStyle w:val="af"/>
            <w:rFonts w:hint="eastAsia"/>
            <w:noProof/>
            <w:color w:val="auto"/>
            <w:u w:val="none"/>
          </w:rPr>
          <w:t>．质量承诺及保证措施</w:t>
        </w:r>
        <w:r w:rsidRPr="006348EC">
          <w:rPr>
            <w:rFonts w:eastAsia="宋体"/>
            <w:noProof/>
            <w:webHidden/>
          </w:rPr>
          <w:tab/>
        </w:r>
        <w:r w:rsidRPr="006348EC">
          <w:rPr>
            <w:rFonts w:eastAsia="宋体"/>
            <w:noProof/>
            <w:webHidden/>
          </w:rPr>
          <w:fldChar w:fldCharType="begin"/>
        </w:r>
        <w:r w:rsidRPr="006348EC">
          <w:rPr>
            <w:rFonts w:eastAsia="宋体"/>
            <w:noProof/>
            <w:webHidden/>
          </w:rPr>
          <w:instrText xml:space="preserve"> PAGEREF _Toc200787888 \h </w:instrText>
        </w:r>
        <w:r w:rsidRPr="006348EC">
          <w:rPr>
            <w:rFonts w:eastAsia="宋体"/>
            <w:noProof/>
          </w:rPr>
        </w:r>
        <w:r w:rsidRPr="006348EC">
          <w:rPr>
            <w:rFonts w:eastAsia="宋体"/>
            <w:noProof/>
            <w:webHidden/>
          </w:rPr>
          <w:fldChar w:fldCharType="separate"/>
        </w:r>
        <w:r w:rsidR="00A312C7">
          <w:rPr>
            <w:rFonts w:eastAsia="宋体"/>
            <w:noProof/>
            <w:webHidden/>
          </w:rPr>
          <w:t>55</w:t>
        </w:r>
        <w:r w:rsidRPr="006348EC">
          <w:rPr>
            <w:rFonts w:eastAsia="宋体"/>
            <w:noProof/>
            <w:webHidden/>
          </w:rPr>
          <w:fldChar w:fldCharType="end"/>
        </w:r>
      </w:hyperlink>
    </w:p>
    <w:p w:rsidR="006348EC" w:rsidRPr="006348EC" w:rsidRDefault="006348EC" w:rsidP="006348EC">
      <w:pPr>
        <w:pStyle w:val="13"/>
        <w:ind w:firstLineChars="200" w:firstLine="480"/>
        <w:rPr>
          <w:rFonts w:eastAsia="宋体"/>
          <w:bCs w:val="0"/>
          <w:caps w:val="0"/>
          <w:noProof/>
        </w:rPr>
      </w:pPr>
      <w:hyperlink w:anchor="_Toc200787889" w:history="1">
        <w:r w:rsidRPr="006348EC">
          <w:rPr>
            <w:rStyle w:val="af"/>
            <w:rFonts w:eastAsia="宋体"/>
            <w:noProof/>
          </w:rPr>
          <w:t>7</w:t>
        </w:r>
        <w:r w:rsidRPr="006348EC">
          <w:rPr>
            <w:rStyle w:val="af"/>
            <w:rFonts w:eastAsia="宋体" w:hint="eastAsia"/>
            <w:noProof/>
          </w:rPr>
          <w:t>．</w:t>
        </w:r>
        <w:r w:rsidRPr="006348EC">
          <w:rPr>
            <w:rStyle w:val="af"/>
            <w:rFonts w:eastAsia="宋体"/>
            <w:noProof/>
          </w:rPr>
          <w:t>1</w:t>
        </w:r>
        <w:r w:rsidRPr="006348EC">
          <w:rPr>
            <w:rStyle w:val="af"/>
            <w:rFonts w:eastAsia="宋体" w:hint="eastAsia"/>
            <w:noProof/>
          </w:rPr>
          <w:t xml:space="preserve">　工程质量目标及承诺</w:t>
        </w:r>
        <w:r w:rsidRPr="006348EC">
          <w:rPr>
            <w:rFonts w:eastAsia="宋体"/>
            <w:noProof/>
            <w:webHidden/>
          </w:rPr>
          <w:tab/>
        </w:r>
        <w:r w:rsidRPr="006348EC">
          <w:rPr>
            <w:rFonts w:eastAsia="宋体"/>
            <w:noProof/>
            <w:webHidden/>
          </w:rPr>
          <w:fldChar w:fldCharType="begin"/>
        </w:r>
        <w:r w:rsidRPr="006348EC">
          <w:rPr>
            <w:rFonts w:eastAsia="宋体"/>
            <w:noProof/>
            <w:webHidden/>
          </w:rPr>
          <w:instrText xml:space="preserve"> PAGEREF _Toc200787889 \h </w:instrText>
        </w:r>
        <w:r w:rsidRPr="006348EC">
          <w:rPr>
            <w:rFonts w:eastAsia="宋体"/>
            <w:noProof/>
          </w:rPr>
        </w:r>
        <w:r w:rsidRPr="006348EC">
          <w:rPr>
            <w:rFonts w:eastAsia="宋体"/>
            <w:noProof/>
            <w:webHidden/>
          </w:rPr>
          <w:fldChar w:fldCharType="separate"/>
        </w:r>
        <w:r w:rsidR="00A312C7">
          <w:rPr>
            <w:rFonts w:eastAsia="宋体"/>
            <w:noProof/>
            <w:webHidden/>
          </w:rPr>
          <w:t>55</w:t>
        </w:r>
        <w:r w:rsidRPr="006348EC">
          <w:rPr>
            <w:rFonts w:eastAsia="宋体"/>
            <w:noProof/>
            <w:webHidden/>
          </w:rPr>
          <w:fldChar w:fldCharType="end"/>
        </w:r>
      </w:hyperlink>
    </w:p>
    <w:p w:rsidR="006348EC" w:rsidRPr="006348EC" w:rsidRDefault="006348EC" w:rsidP="006348EC">
      <w:pPr>
        <w:pStyle w:val="13"/>
        <w:ind w:firstLineChars="200" w:firstLine="480"/>
        <w:rPr>
          <w:rFonts w:eastAsia="宋体"/>
          <w:bCs w:val="0"/>
          <w:caps w:val="0"/>
          <w:noProof/>
        </w:rPr>
      </w:pPr>
      <w:hyperlink w:anchor="_Toc200787890" w:history="1">
        <w:r w:rsidRPr="006348EC">
          <w:rPr>
            <w:rStyle w:val="af"/>
            <w:rFonts w:eastAsia="宋体"/>
            <w:noProof/>
          </w:rPr>
          <w:t>7</w:t>
        </w:r>
        <w:r w:rsidRPr="006348EC">
          <w:rPr>
            <w:rStyle w:val="af"/>
            <w:rFonts w:eastAsia="宋体" w:hint="eastAsia"/>
            <w:noProof/>
          </w:rPr>
          <w:t>．</w:t>
        </w:r>
        <w:r w:rsidRPr="006348EC">
          <w:rPr>
            <w:rStyle w:val="af"/>
            <w:rFonts w:eastAsia="宋体"/>
            <w:noProof/>
          </w:rPr>
          <w:t>2</w:t>
        </w:r>
        <w:r w:rsidRPr="006348EC">
          <w:rPr>
            <w:rStyle w:val="af"/>
            <w:rFonts w:eastAsia="宋体" w:hint="eastAsia"/>
            <w:noProof/>
          </w:rPr>
          <w:t xml:space="preserve">　质量管理体系</w:t>
        </w:r>
        <w:r w:rsidRPr="006348EC">
          <w:rPr>
            <w:rFonts w:eastAsia="宋体"/>
            <w:noProof/>
            <w:webHidden/>
          </w:rPr>
          <w:tab/>
        </w:r>
        <w:r w:rsidRPr="006348EC">
          <w:rPr>
            <w:rFonts w:eastAsia="宋体"/>
            <w:noProof/>
            <w:webHidden/>
          </w:rPr>
          <w:fldChar w:fldCharType="begin"/>
        </w:r>
        <w:r w:rsidRPr="006348EC">
          <w:rPr>
            <w:rFonts w:eastAsia="宋体"/>
            <w:noProof/>
            <w:webHidden/>
          </w:rPr>
          <w:instrText xml:space="preserve"> PAGEREF _Toc200787890 \h </w:instrText>
        </w:r>
        <w:r w:rsidRPr="006348EC">
          <w:rPr>
            <w:rFonts w:eastAsia="宋体"/>
            <w:noProof/>
          </w:rPr>
        </w:r>
        <w:r w:rsidRPr="006348EC">
          <w:rPr>
            <w:rFonts w:eastAsia="宋体"/>
            <w:noProof/>
            <w:webHidden/>
          </w:rPr>
          <w:fldChar w:fldCharType="separate"/>
        </w:r>
        <w:r w:rsidR="00A312C7">
          <w:rPr>
            <w:rFonts w:eastAsia="宋体"/>
            <w:noProof/>
            <w:webHidden/>
          </w:rPr>
          <w:t>55</w:t>
        </w:r>
        <w:r w:rsidRPr="006348EC">
          <w:rPr>
            <w:rFonts w:eastAsia="宋体"/>
            <w:noProof/>
            <w:webHidden/>
          </w:rPr>
          <w:fldChar w:fldCharType="end"/>
        </w:r>
      </w:hyperlink>
    </w:p>
    <w:p w:rsidR="006348EC" w:rsidRPr="006348EC" w:rsidRDefault="006348EC" w:rsidP="006348EC">
      <w:pPr>
        <w:pStyle w:val="13"/>
        <w:ind w:firstLineChars="200" w:firstLine="480"/>
        <w:rPr>
          <w:rFonts w:eastAsia="宋体"/>
          <w:bCs w:val="0"/>
          <w:caps w:val="0"/>
          <w:noProof/>
        </w:rPr>
      </w:pPr>
      <w:hyperlink w:anchor="_Toc200787891" w:history="1">
        <w:r w:rsidRPr="006348EC">
          <w:rPr>
            <w:rStyle w:val="af"/>
            <w:rFonts w:eastAsia="宋体"/>
            <w:noProof/>
          </w:rPr>
          <w:t>7</w:t>
        </w:r>
        <w:r w:rsidRPr="006348EC">
          <w:rPr>
            <w:rStyle w:val="af"/>
            <w:rFonts w:eastAsia="宋体" w:hint="eastAsia"/>
            <w:noProof/>
          </w:rPr>
          <w:t>．</w:t>
        </w:r>
        <w:r w:rsidRPr="006348EC">
          <w:rPr>
            <w:rStyle w:val="af"/>
            <w:rFonts w:eastAsia="宋体"/>
            <w:noProof/>
          </w:rPr>
          <w:t>3</w:t>
        </w:r>
        <w:r w:rsidRPr="006348EC">
          <w:rPr>
            <w:rStyle w:val="af"/>
            <w:rFonts w:eastAsia="宋体" w:hint="eastAsia"/>
            <w:noProof/>
          </w:rPr>
          <w:t xml:space="preserve">　质量管理职责</w:t>
        </w:r>
        <w:r w:rsidRPr="006348EC">
          <w:rPr>
            <w:rFonts w:eastAsia="宋体"/>
            <w:noProof/>
            <w:webHidden/>
          </w:rPr>
          <w:tab/>
        </w:r>
        <w:r w:rsidRPr="006348EC">
          <w:rPr>
            <w:rFonts w:eastAsia="宋体"/>
            <w:noProof/>
            <w:webHidden/>
          </w:rPr>
          <w:fldChar w:fldCharType="begin"/>
        </w:r>
        <w:r w:rsidRPr="006348EC">
          <w:rPr>
            <w:rFonts w:eastAsia="宋体"/>
            <w:noProof/>
            <w:webHidden/>
          </w:rPr>
          <w:instrText xml:space="preserve"> PAGEREF _Toc200787891 \h </w:instrText>
        </w:r>
        <w:r w:rsidRPr="006348EC">
          <w:rPr>
            <w:rFonts w:eastAsia="宋体"/>
            <w:noProof/>
          </w:rPr>
        </w:r>
        <w:r w:rsidRPr="006348EC">
          <w:rPr>
            <w:rFonts w:eastAsia="宋体"/>
            <w:noProof/>
            <w:webHidden/>
          </w:rPr>
          <w:fldChar w:fldCharType="separate"/>
        </w:r>
        <w:r w:rsidR="00A312C7">
          <w:rPr>
            <w:rFonts w:eastAsia="宋体"/>
            <w:noProof/>
            <w:webHidden/>
          </w:rPr>
          <w:t>55</w:t>
        </w:r>
        <w:r w:rsidRPr="006348EC">
          <w:rPr>
            <w:rFonts w:eastAsia="宋体"/>
            <w:noProof/>
            <w:webHidden/>
          </w:rPr>
          <w:fldChar w:fldCharType="end"/>
        </w:r>
      </w:hyperlink>
    </w:p>
    <w:p w:rsidR="006348EC" w:rsidRPr="006348EC" w:rsidRDefault="006348EC" w:rsidP="006348EC">
      <w:pPr>
        <w:pStyle w:val="31"/>
        <w:tabs>
          <w:tab w:val="right" w:leader="dot" w:pos="9061"/>
        </w:tabs>
        <w:ind w:left="960"/>
        <w:rPr>
          <w:iCs w:val="0"/>
          <w:noProof/>
          <w:szCs w:val="24"/>
        </w:rPr>
      </w:pPr>
      <w:hyperlink w:anchor="_Toc200787892" w:history="1">
        <w:r w:rsidRPr="006348EC">
          <w:rPr>
            <w:rStyle w:val="af"/>
            <w:noProof/>
            <w:szCs w:val="24"/>
          </w:rPr>
          <w:t>7.3.1</w:t>
        </w:r>
        <w:r w:rsidRPr="006348EC">
          <w:rPr>
            <w:rStyle w:val="af"/>
            <w:rFonts w:hint="eastAsia"/>
            <w:noProof/>
            <w:szCs w:val="24"/>
          </w:rPr>
          <w:t xml:space="preserve">　项目经理部的质量管理职责</w:t>
        </w:r>
        <w:r w:rsidRPr="006348EC">
          <w:rPr>
            <w:noProof/>
            <w:webHidden/>
            <w:szCs w:val="24"/>
          </w:rPr>
          <w:tab/>
        </w:r>
        <w:r w:rsidRPr="006348EC">
          <w:rPr>
            <w:noProof/>
            <w:webHidden/>
            <w:szCs w:val="24"/>
          </w:rPr>
          <w:fldChar w:fldCharType="begin"/>
        </w:r>
        <w:r w:rsidRPr="006348EC">
          <w:rPr>
            <w:noProof/>
            <w:webHidden/>
            <w:szCs w:val="24"/>
          </w:rPr>
          <w:instrText xml:space="preserve"> PAGEREF _Toc200787892 \h </w:instrText>
        </w:r>
        <w:r w:rsidRPr="006348EC">
          <w:rPr>
            <w:noProof/>
            <w:szCs w:val="24"/>
          </w:rPr>
        </w:r>
        <w:r w:rsidRPr="006348EC">
          <w:rPr>
            <w:noProof/>
            <w:webHidden/>
            <w:szCs w:val="24"/>
          </w:rPr>
          <w:fldChar w:fldCharType="separate"/>
        </w:r>
        <w:r w:rsidR="00A312C7">
          <w:rPr>
            <w:noProof/>
            <w:webHidden/>
            <w:szCs w:val="24"/>
          </w:rPr>
          <w:t>55</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893" w:history="1">
        <w:r w:rsidRPr="006348EC">
          <w:rPr>
            <w:rStyle w:val="af"/>
            <w:noProof/>
            <w:szCs w:val="24"/>
          </w:rPr>
          <w:t>7.3.2</w:t>
        </w:r>
        <w:r w:rsidRPr="006348EC">
          <w:rPr>
            <w:rStyle w:val="af"/>
            <w:rFonts w:hint="eastAsia"/>
            <w:noProof/>
            <w:szCs w:val="24"/>
          </w:rPr>
          <w:t xml:space="preserve">　项目经理部主要工作人员的质量管理职责</w:t>
        </w:r>
        <w:r w:rsidRPr="006348EC">
          <w:rPr>
            <w:noProof/>
            <w:webHidden/>
            <w:szCs w:val="24"/>
          </w:rPr>
          <w:tab/>
        </w:r>
        <w:r w:rsidRPr="006348EC">
          <w:rPr>
            <w:noProof/>
            <w:webHidden/>
            <w:szCs w:val="24"/>
          </w:rPr>
          <w:fldChar w:fldCharType="begin"/>
        </w:r>
        <w:r w:rsidRPr="006348EC">
          <w:rPr>
            <w:noProof/>
            <w:webHidden/>
            <w:szCs w:val="24"/>
          </w:rPr>
          <w:instrText xml:space="preserve"> PAGEREF _Toc200787893 \h </w:instrText>
        </w:r>
        <w:r w:rsidRPr="006348EC">
          <w:rPr>
            <w:noProof/>
            <w:szCs w:val="24"/>
          </w:rPr>
        </w:r>
        <w:r w:rsidRPr="006348EC">
          <w:rPr>
            <w:noProof/>
            <w:webHidden/>
            <w:szCs w:val="24"/>
          </w:rPr>
          <w:fldChar w:fldCharType="separate"/>
        </w:r>
        <w:r w:rsidR="00A312C7">
          <w:rPr>
            <w:noProof/>
            <w:webHidden/>
            <w:szCs w:val="24"/>
          </w:rPr>
          <w:t>56</w:t>
        </w:r>
        <w:r w:rsidRPr="006348EC">
          <w:rPr>
            <w:noProof/>
            <w:webHidden/>
            <w:szCs w:val="24"/>
          </w:rPr>
          <w:fldChar w:fldCharType="end"/>
        </w:r>
      </w:hyperlink>
    </w:p>
    <w:p w:rsidR="006348EC" w:rsidRPr="006348EC" w:rsidRDefault="006348EC" w:rsidP="006348EC">
      <w:pPr>
        <w:pStyle w:val="13"/>
        <w:ind w:firstLineChars="200" w:firstLine="480"/>
        <w:rPr>
          <w:rFonts w:eastAsia="宋体"/>
          <w:bCs w:val="0"/>
          <w:caps w:val="0"/>
          <w:noProof/>
        </w:rPr>
      </w:pPr>
      <w:hyperlink w:anchor="_Toc200787894" w:history="1">
        <w:r w:rsidRPr="006348EC">
          <w:rPr>
            <w:rStyle w:val="af"/>
            <w:rFonts w:eastAsia="宋体"/>
            <w:noProof/>
          </w:rPr>
          <w:t>7</w:t>
        </w:r>
        <w:r w:rsidRPr="006348EC">
          <w:rPr>
            <w:rStyle w:val="af"/>
            <w:rFonts w:eastAsia="宋体" w:hint="eastAsia"/>
            <w:noProof/>
          </w:rPr>
          <w:t>．</w:t>
        </w:r>
        <w:r w:rsidRPr="006348EC">
          <w:rPr>
            <w:rStyle w:val="af"/>
            <w:rFonts w:eastAsia="宋体"/>
            <w:noProof/>
          </w:rPr>
          <w:t>4</w:t>
        </w:r>
        <w:r w:rsidRPr="006348EC">
          <w:rPr>
            <w:rStyle w:val="af"/>
            <w:rFonts w:eastAsia="宋体" w:hint="eastAsia"/>
            <w:noProof/>
          </w:rPr>
          <w:t xml:space="preserve">　质量保证措施</w:t>
        </w:r>
        <w:r w:rsidRPr="006348EC">
          <w:rPr>
            <w:rFonts w:eastAsia="宋体"/>
            <w:noProof/>
            <w:webHidden/>
          </w:rPr>
          <w:tab/>
        </w:r>
        <w:r w:rsidRPr="006348EC">
          <w:rPr>
            <w:rFonts w:eastAsia="宋体"/>
            <w:noProof/>
            <w:webHidden/>
          </w:rPr>
          <w:fldChar w:fldCharType="begin"/>
        </w:r>
        <w:r w:rsidRPr="006348EC">
          <w:rPr>
            <w:rFonts w:eastAsia="宋体"/>
            <w:noProof/>
            <w:webHidden/>
          </w:rPr>
          <w:instrText xml:space="preserve"> PAGEREF _Toc200787894 \h </w:instrText>
        </w:r>
        <w:r w:rsidRPr="006348EC">
          <w:rPr>
            <w:rFonts w:eastAsia="宋体"/>
            <w:noProof/>
          </w:rPr>
        </w:r>
        <w:r w:rsidRPr="006348EC">
          <w:rPr>
            <w:rFonts w:eastAsia="宋体"/>
            <w:noProof/>
            <w:webHidden/>
          </w:rPr>
          <w:fldChar w:fldCharType="separate"/>
        </w:r>
        <w:r w:rsidR="00A312C7">
          <w:rPr>
            <w:rFonts w:eastAsia="宋体"/>
            <w:noProof/>
            <w:webHidden/>
          </w:rPr>
          <w:t>58</w:t>
        </w:r>
        <w:r w:rsidRPr="006348EC">
          <w:rPr>
            <w:rFonts w:eastAsia="宋体"/>
            <w:noProof/>
            <w:webHidden/>
          </w:rPr>
          <w:fldChar w:fldCharType="end"/>
        </w:r>
      </w:hyperlink>
    </w:p>
    <w:p w:rsidR="006348EC" w:rsidRPr="006348EC" w:rsidRDefault="006348EC" w:rsidP="006348EC">
      <w:pPr>
        <w:pStyle w:val="31"/>
        <w:tabs>
          <w:tab w:val="right" w:leader="dot" w:pos="9061"/>
        </w:tabs>
        <w:ind w:left="960"/>
        <w:rPr>
          <w:iCs w:val="0"/>
          <w:noProof/>
          <w:szCs w:val="24"/>
        </w:rPr>
      </w:pPr>
      <w:hyperlink w:anchor="_Toc200787895" w:history="1">
        <w:r w:rsidRPr="006348EC">
          <w:rPr>
            <w:rStyle w:val="af"/>
            <w:noProof/>
            <w:szCs w:val="24"/>
          </w:rPr>
          <w:t>7.4.1</w:t>
        </w:r>
        <w:r w:rsidRPr="006348EC">
          <w:rPr>
            <w:rStyle w:val="af"/>
            <w:rFonts w:hint="eastAsia"/>
            <w:noProof/>
            <w:szCs w:val="24"/>
          </w:rPr>
          <w:t xml:space="preserve">　工程质量标准</w:t>
        </w:r>
        <w:r w:rsidRPr="006348EC">
          <w:rPr>
            <w:noProof/>
            <w:webHidden/>
            <w:szCs w:val="24"/>
          </w:rPr>
          <w:tab/>
        </w:r>
        <w:r w:rsidRPr="006348EC">
          <w:rPr>
            <w:noProof/>
            <w:webHidden/>
            <w:szCs w:val="24"/>
          </w:rPr>
          <w:fldChar w:fldCharType="begin"/>
        </w:r>
        <w:r w:rsidRPr="006348EC">
          <w:rPr>
            <w:noProof/>
            <w:webHidden/>
            <w:szCs w:val="24"/>
          </w:rPr>
          <w:instrText xml:space="preserve"> PAGEREF _Toc200787895 \h </w:instrText>
        </w:r>
        <w:r w:rsidRPr="006348EC">
          <w:rPr>
            <w:noProof/>
            <w:szCs w:val="24"/>
          </w:rPr>
        </w:r>
        <w:r w:rsidRPr="006348EC">
          <w:rPr>
            <w:noProof/>
            <w:webHidden/>
            <w:szCs w:val="24"/>
          </w:rPr>
          <w:fldChar w:fldCharType="separate"/>
        </w:r>
        <w:r w:rsidR="00A312C7">
          <w:rPr>
            <w:noProof/>
            <w:webHidden/>
            <w:szCs w:val="24"/>
          </w:rPr>
          <w:t>58</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896" w:history="1">
        <w:r w:rsidRPr="006348EC">
          <w:rPr>
            <w:rStyle w:val="af"/>
            <w:noProof/>
            <w:szCs w:val="24"/>
          </w:rPr>
          <w:t>7.4.2</w:t>
        </w:r>
        <w:r w:rsidRPr="006348EC">
          <w:rPr>
            <w:rStyle w:val="af"/>
            <w:rFonts w:hint="eastAsia"/>
            <w:noProof/>
            <w:szCs w:val="24"/>
          </w:rPr>
          <w:t xml:space="preserve">　技术质量措施</w:t>
        </w:r>
        <w:r w:rsidRPr="006348EC">
          <w:rPr>
            <w:noProof/>
            <w:webHidden/>
            <w:szCs w:val="24"/>
          </w:rPr>
          <w:tab/>
        </w:r>
        <w:r w:rsidRPr="006348EC">
          <w:rPr>
            <w:noProof/>
            <w:webHidden/>
            <w:szCs w:val="24"/>
          </w:rPr>
          <w:fldChar w:fldCharType="begin"/>
        </w:r>
        <w:r w:rsidRPr="006348EC">
          <w:rPr>
            <w:noProof/>
            <w:webHidden/>
            <w:szCs w:val="24"/>
          </w:rPr>
          <w:instrText xml:space="preserve"> PAGEREF _Toc200787896 \h </w:instrText>
        </w:r>
        <w:r w:rsidRPr="006348EC">
          <w:rPr>
            <w:noProof/>
            <w:szCs w:val="24"/>
          </w:rPr>
        </w:r>
        <w:r w:rsidRPr="006348EC">
          <w:rPr>
            <w:noProof/>
            <w:webHidden/>
            <w:szCs w:val="24"/>
          </w:rPr>
          <w:fldChar w:fldCharType="separate"/>
        </w:r>
        <w:r w:rsidR="00A312C7">
          <w:rPr>
            <w:noProof/>
            <w:webHidden/>
            <w:szCs w:val="24"/>
          </w:rPr>
          <w:t>58</w:t>
        </w:r>
        <w:r w:rsidRPr="006348EC">
          <w:rPr>
            <w:noProof/>
            <w:webHidden/>
            <w:szCs w:val="24"/>
          </w:rPr>
          <w:fldChar w:fldCharType="end"/>
        </w:r>
      </w:hyperlink>
    </w:p>
    <w:p w:rsidR="006348EC" w:rsidRPr="006348EC" w:rsidRDefault="006348EC">
      <w:pPr>
        <w:pStyle w:val="13"/>
        <w:rPr>
          <w:rFonts w:eastAsia="宋体"/>
          <w:bCs w:val="0"/>
          <w:caps w:val="0"/>
          <w:noProof/>
        </w:rPr>
      </w:pPr>
      <w:hyperlink w:anchor="_Toc200787897" w:history="1">
        <w:r w:rsidRPr="008A05E1">
          <w:rPr>
            <w:rStyle w:val="af"/>
            <w:noProof/>
            <w:color w:val="auto"/>
            <w:u w:val="none"/>
          </w:rPr>
          <w:t>8</w:t>
        </w:r>
        <w:r w:rsidRPr="008A05E1">
          <w:rPr>
            <w:rStyle w:val="af"/>
            <w:rFonts w:hint="eastAsia"/>
            <w:noProof/>
            <w:color w:val="auto"/>
            <w:u w:val="none"/>
          </w:rPr>
          <w:t>．安全保证措施</w:t>
        </w:r>
        <w:r w:rsidRPr="006348EC">
          <w:rPr>
            <w:rFonts w:eastAsia="宋体"/>
            <w:noProof/>
            <w:webHidden/>
          </w:rPr>
          <w:tab/>
        </w:r>
        <w:r w:rsidRPr="006348EC">
          <w:rPr>
            <w:rFonts w:eastAsia="宋体"/>
            <w:noProof/>
            <w:webHidden/>
          </w:rPr>
          <w:fldChar w:fldCharType="begin"/>
        </w:r>
        <w:r w:rsidRPr="006348EC">
          <w:rPr>
            <w:rFonts w:eastAsia="宋体"/>
            <w:noProof/>
            <w:webHidden/>
          </w:rPr>
          <w:instrText xml:space="preserve"> PAGEREF _Toc200787897 \h </w:instrText>
        </w:r>
        <w:r w:rsidRPr="006348EC">
          <w:rPr>
            <w:rFonts w:eastAsia="宋体"/>
            <w:noProof/>
          </w:rPr>
        </w:r>
        <w:r w:rsidRPr="006348EC">
          <w:rPr>
            <w:rFonts w:eastAsia="宋体"/>
            <w:noProof/>
            <w:webHidden/>
          </w:rPr>
          <w:fldChar w:fldCharType="separate"/>
        </w:r>
        <w:r w:rsidR="00A312C7">
          <w:rPr>
            <w:rFonts w:eastAsia="宋体"/>
            <w:noProof/>
            <w:webHidden/>
          </w:rPr>
          <w:t>60</w:t>
        </w:r>
        <w:r w:rsidRPr="006348EC">
          <w:rPr>
            <w:rFonts w:eastAsia="宋体"/>
            <w:noProof/>
            <w:webHidden/>
          </w:rPr>
          <w:fldChar w:fldCharType="end"/>
        </w:r>
      </w:hyperlink>
    </w:p>
    <w:p w:rsidR="006348EC" w:rsidRPr="006348EC" w:rsidRDefault="006348EC" w:rsidP="006348EC">
      <w:pPr>
        <w:pStyle w:val="13"/>
        <w:ind w:firstLineChars="200" w:firstLine="480"/>
        <w:rPr>
          <w:rFonts w:eastAsia="宋体"/>
          <w:bCs w:val="0"/>
          <w:caps w:val="0"/>
          <w:noProof/>
        </w:rPr>
      </w:pPr>
      <w:hyperlink w:anchor="_Toc200787898" w:history="1">
        <w:r w:rsidRPr="006348EC">
          <w:rPr>
            <w:rStyle w:val="af"/>
            <w:rFonts w:eastAsia="宋体"/>
            <w:noProof/>
          </w:rPr>
          <w:t>8</w:t>
        </w:r>
        <w:r w:rsidRPr="006348EC">
          <w:rPr>
            <w:rStyle w:val="af"/>
            <w:rFonts w:eastAsia="宋体" w:hint="eastAsia"/>
            <w:noProof/>
          </w:rPr>
          <w:t>．</w:t>
        </w:r>
        <w:r w:rsidRPr="006348EC">
          <w:rPr>
            <w:rStyle w:val="af"/>
            <w:rFonts w:eastAsia="宋体"/>
            <w:noProof/>
          </w:rPr>
          <w:t>1</w:t>
        </w:r>
        <w:r w:rsidRPr="006348EC">
          <w:rPr>
            <w:rStyle w:val="af"/>
            <w:rFonts w:eastAsia="宋体" w:hint="eastAsia"/>
            <w:noProof/>
          </w:rPr>
          <w:t xml:space="preserve">　安全生产目标</w:t>
        </w:r>
        <w:r w:rsidRPr="006348EC">
          <w:rPr>
            <w:rFonts w:eastAsia="宋体"/>
            <w:noProof/>
            <w:webHidden/>
          </w:rPr>
          <w:tab/>
        </w:r>
        <w:r w:rsidRPr="006348EC">
          <w:rPr>
            <w:rFonts w:eastAsia="宋体"/>
            <w:noProof/>
            <w:webHidden/>
          </w:rPr>
          <w:fldChar w:fldCharType="begin"/>
        </w:r>
        <w:r w:rsidRPr="006348EC">
          <w:rPr>
            <w:rFonts w:eastAsia="宋体"/>
            <w:noProof/>
            <w:webHidden/>
          </w:rPr>
          <w:instrText xml:space="preserve"> PAGEREF _Toc200787898 \h </w:instrText>
        </w:r>
        <w:r w:rsidRPr="006348EC">
          <w:rPr>
            <w:rFonts w:eastAsia="宋体"/>
            <w:noProof/>
          </w:rPr>
        </w:r>
        <w:r w:rsidRPr="006348EC">
          <w:rPr>
            <w:rFonts w:eastAsia="宋体"/>
            <w:noProof/>
            <w:webHidden/>
          </w:rPr>
          <w:fldChar w:fldCharType="separate"/>
        </w:r>
        <w:r w:rsidR="00A312C7">
          <w:rPr>
            <w:rFonts w:eastAsia="宋体"/>
            <w:noProof/>
            <w:webHidden/>
          </w:rPr>
          <w:t>60</w:t>
        </w:r>
        <w:r w:rsidRPr="006348EC">
          <w:rPr>
            <w:rFonts w:eastAsia="宋体"/>
            <w:noProof/>
            <w:webHidden/>
          </w:rPr>
          <w:fldChar w:fldCharType="end"/>
        </w:r>
      </w:hyperlink>
    </w:p>
    <w:p w:rsidR="006348EC" w:rsidRPr="006348EC" w:rsidRDefault="006348EC" w:rsidP="006348EC">
      <w:pPr>
        <w:pStyle w:val="13"/>
        <w:ind w:firstLineChars="200" w:firstLine="480"/>
        <w:rPr>
          <w:rFonts w:eastAsia="宋体"/>
          <w:bCs w:val="0"/>
          <w:caps w:val="0"/>
          <w:noProof/>
        </w:rPr>
      </w:pPr>
      <w:hyperlink w:anchor="_Toc200787899" w:history="1">
        <w:r w:rsidRPr="006348EC">
          <w:rPr>
            <w:rStyle w:val="af"/>
            <w:rFonts w:eastAsia="宋体"/>
            <w:noProof/>
          </w:rPr>
          <w:t>8</w:t>
        </w:r>
        <w:r w:rsidRPr="006348EC">
          <w:rPr>
            <w:rStyle w:val="af"/>
            <w:rFonts w:eastAsia="宋体" w:hint="eastAsia"/>
            <w:noProof/>
          </w:rPr>
          <w:t>．</w:t>
        </w:r>
        <w:r w:rsidRPr="006348EC">
          <w:rPr>
            <w:rStyle w:val="af"/>
            <w:rFonts w:eastAsia="宋体"/>
            <w:noProof/>
          </w:rPr>
          <w:t>2</w:t>
        </w:r>
        <w:r w:rsidRPr="006348EC">
          <w:rPr>
            <w:rStyle w:val="af"/>
            <w:rFonts w:eastAsia="宋体" w:hint="eastAsia"/>
            <w:noProof/>
          </w:rPr>
          <w:t xml:space="preserve">　安全生产管理体系</w:t>
        </w:r>
        <w:r w:rsidRPr="006348EC">
          <w:rPr>
            <w:rFonts w:eastAsia="宋体"/>
            <w:noProof/>
            <w:webHidden/>
          </w:rPr>
          <w:tab/>
        </w:r>
        <w:r w:rsidRPr="006348EC">
          <w:rPr>
            <w:rFonts w:eastAsia="宋体"/>
            <w:noProof/>
            <w:webHidden/>
          </w:rPr>
          <w:fldChar w:fldCharType="begin"/>
        </w:r>
        <w:r w:rsidRPr="006348EC">
          <w:rPr>
            <w:rFonts w:eastAsia="宋体"/>
            <w:noProof/>
            <w:webHidden/>
          </w:rPr>
          <w:instrText xml:space="preserve"> PAGEREF _Toc200787899 \h </w:instrText>
        </w:r>
        <w:r w:rsidRPr="006348EC">
          <w:rPr>
            <w:rFonts w:eastAsia="宋体"/>
            <w:noProof/>
          </w:rPr>
        </w:r>
        <w:r w:rsidRPr="006348EC">
          <w:rPr>
            <w:rFonts w:eastAsia="宋体"/>
            <w:noProof/>
            <w:webHidden/>
          </w:rPr>
          <w:fldChar w:fldCharType="separate"/>
        </w:r>
        <w:r w:rsidR="00A312C7">
          <w:rPr>
            <w:rFonts w:eastAsia="宋体"/>
            <w:noProof/>
            <w:webHidden/>
          </w:rPr>
          <w:t>60</w:t>
        </w:r>
        <w:r w:rsidRPr="006348EC">
          <w:rPr>
            <w:rFonts w:eastAsia="宋体"/>
            <w:noProof/>
            <w:webHidden/>
          </w:rPr>
          <w:fldChar w:fldCharType="end"/>
        </w:r>
      </w:hyperlink>
    </w:p>
    <w:p w:rsidR="006348EC" w:rsidRPr="006348EC" w:rsidRDefault="006348EC" w:rsidP="006348EC">
      <w:pPr>
        <w:pStyle w:val="13"/>
        <w:ind w:firstLineChars="200" w:firstLine="480"/>
        <w:rPr>
          <w:rFonts w:eastAsia="宋体"/>
          <w:bCs w:val="0"/>
          <w:caps w:val="0"/>
          <w:noProof/>
        </w:rPr>
      </w:pPr>
      <w:hyperlink w:anchor="_Toc200787900" w:history="1">
        <w:r w:rsidRPr="006348EC">
          <w:rPr>
            <w:rStyle w:val="af"/>
            <w:rFonts w:eastAsia="宋体"/>
            <w:noProof/>
          </w:rPr>
          <w:t>8</w:t>
        </w:r>
        <w:r w:rsidRPr="006348EC">
          <w:rPr>
            <w:rStyle w:val="af"/>
            <w:rFonts w:eastAsia="宋体" w:hint="eastAsia"/>
            <w:noProof/>
          </w:rPr>
          <w:t>．</w:t>
        </w:r>
        <w:r w:rsidRPr="006348EC">
          <w:rPr>
            <w:rStyle w:val="af"/>
            <w:rFonts w:eastAsia="宋体"/>
            <w:noProof/>
          </w:rPr>
          <w:t>3</w:t>
        </w:r>
        <w:r w:rsidRPr="006348EC">
          <w:rPr>
            <w:rStyle w:val="af"/>
            <w:rFonts w:eastAsia="宋体" w:hint="eastAsia"/>
            <w:noProof/>
          </w:rPr>
          <w:t xml:space="preserve">　安全生产措施</w:t>
        </w:r>
        <w:r w:rsidRPr="006348EC">
          <w:rPr>
            <w:rFonts w:eastAsia="宋体"/>
            <w:noProof/>
            <w:webHidden/>
          </w:rPr>
          <w:tab/>
        </w:r>
        <w:r w:rsidRPr="006348EC">
          <w:rPr>
            <w:rFonts w:eastAsia="宋体"/>
            <w:noProof/>
            <w:webHidden/>
          </w:rPr>
          <w:fldChar w:fldCharType="begin"/>
        </w:r>
        <w:r w:rsidRPr="006348EC">
          <w:rPr>
            <w:rFonts w:eastAsia="宋体"/>
            <w:noProof/>
            <w:webHidden/>
          </w:rPr>
          <w:instrText xml:space="preserve"> PAGEREF _Toc200787900 \h </w:instrText>
        </w:r>
        <w:r w:rsidRPr="006348EC">
          <w:rPr>
            <w:rFonts w:eastAsia="宋体"/>
            <w:noProof/>
          </w:rPr>
        </w:r>
        <w:r w:rsidRPr="006348EC">
          <w:rPr>
            <w:rFonts w:eastAsia="宋体"/>
            <w:noProof/>
            <w:webHidden/>
          </w:rPr>
          <w:fldChar w:fldCharType="separate"/>
        </w:r>
        <w:r w:rsidR="00A312C7">
          <w:rPr>
            <w:rFonts w:eastAsia="宋体"/>
            <w:noProof/>
            <w:webHidden/>
          </w:rPr>
          <w:t>60</w:t>
        </w:r>
        <w:r w:rsidRPr="006348EC">
          <w:rPr>
            <w:rFonts w:eastAsia="宋体"/>
            <w:noProof/>
            <w:webHidden/>
          </w:rPr>
          <w:fldChar w:fldCharType="end"/>
        </w:r>
      </w:hyperlink>
    </w:p>
    <w:p w:rsidR="006348EC" w:rsidRPr="006348EC" w:rsidRDefault="006348EC" w:rsidP="006348EC">
      <w:pPr>
        <w:pStyle w:val="31"/>
        <w:tabs>
          <w:tab w:val="right" w:leader="dot" w:pos="9061"/>
        </w:tabs>
        <w:ind w:left="960"/>
        <w:rPr>
          <w:iCs w:val="0"/>
          <w:noProof/>
          <w:szCs w:val="24"/>
        </w:rPr>
      </w:pPr>
      <w:hyperlink w:anchor="_Toc200787901" w:history="1">
        <w:r w:rsidRPr="006348EC">
          <w:rPr>
            <w:rStyle w:val="af"/>
            <w:noProof/>
            <w:szCs w:val="24"/>
          </w:rPr>
          <w:t>8.3.1</w:t>
        </w:r>
        <w:r w:rsidRPr="006348EC">
          <w:rPr>
            <w:rStyle w:val="af"/>
            <w:rFonts w:hint="eastAsia"/>
            <w:noProof/>
            <w:szCs w:val="24"/>
          </w:rPr>
          <w:t xml:space="preserve">　安全生产管理措施</w:t>
        </w:r>
        <w:r w:rsidRPr="006348EC">
          <w:rPr>
            <w:noProof/>
            <w:webHidden/>
            <w:szCs w:val="24"/>
          </w:rPr>
          <w:tab/>
        </w:r>
        <w:r w:rsidRPr="006348EC">
          <w:rPr>
            <w:noProof/>
            <w:webHidden/>
            <w:szCs w:val="24"/>
          </w:rPr>
          <w:fldChar w:fldCharType="begin"/>
        </w:r>
        <w:r w:rsidRPr="006348EC">
          <w:rPr>
            <w:noProof/>
            <w:webHidden/>
            <w:szCs w:val="24"/>
          </w:rPr>
          <w:instrText xml:space="preserve"> PAGEREF _Toc200787901 \h </w:instrText>
        </w:r>
        <w:r w:rsidRPr="006348EC">
          <w:rPr>
            <w:noProof/>
            <w:szCs w:val="24"/>
          </w:rPr>
        </w:r>
        <w:r w:rsidRPr="006348EC">
          <w:rPr>
            <w:noProof/>
            <w:webHidden/>
            <w:szCs w:val="24"/>
          </w:rPr>
          <w:fldChar w:fldCharType="separate"/>
        </w:r>
        <w:r w:rsidR="00A312C7">
          <w:rPr>
            <w:noProof/>
            <w:webHidden/>
            <w:szCs w:val="24"/>
          </w:rPr>
          <w:t>60</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902" w:history="1">
        <w:r w:rsidRPr="006348EC">
          <w:rPr>
            <w:rStyle w:val="af"/>
            <w:noProof/>
            <w:szCs w:val="24"/>
          </w:rPr>
          <w:t>8.3.2</w:t>
        </w:r>
        <w:r w:rsidRPr="006348EC">
          <w:rPr>
            <w:rStyle w:val="af"/>
            <w:rFonts w:hint="eastAsia"/>
            <w:noProof/>
            <w:szCs w:val="24"/>
          </w:rPr>
          <w:t xml:space="preserve">　安全生产技术措施</w:t>
        </w:r>
        <w:r w:rsidRPr="006348EC">
          <w:rPr>
            <w:noProof/>
            <w:webHidden/>
            <w:szCs w:val="24"/>
          </w:rPr>
          <w:tab/>
        </w:r>
        <w:r w:rsidRPr="006348EC">
          <w:rPr>
            <w:noProof/>
            <w:webHidden/>
            <w:szCs w:val="24"/>
          </w:rPr>
          <w:fldChar w:fldCharType="begin"/>
        </w:r>
        <w:r w:rsidRPr="006348EC">
          <w:rPr>
            <w:noProof/>
            <w:webHidden/>
            <w:szCs w:val="24"/>
          </w:rPr>
          <w:instrText xml:space="preserve"> PAGEREF _Toc200787902 \h </w:instrText>
        </w:r>
        <w:r w:rsidRPr="006348EC">
          <w:rPr>
            <w:noProof/>
            <w:szCs w:val="24"/>
          </w:rPr>
        </w:r>
        <w:r w:rsidRPr="006348EC">
          <w:rPr>
            <w:noProof/>
            <w:webHidden/>
            <w:szCs w:val="24"/>
          </w:rPr>
          <w:fldChar w:fldCharType="separate"/>
        </w:r>
        <w:r w:rsidR="00A312C7">
          <w:rPr>
            <w:noProof/>
            <w:webHidden/>
            <w:szCs w:val="24"/>
          </w:rPr>
          <w:t>61</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903" w:history="1">
        <w:r w:rsidRPr="006348EC">
          <w:rPr>
            <w:rStyle w:val="af"/>
            <w:noProof/>
            <w:szCs w:val="24"/>
          </w:rPr>
          <w:t>8.3.3</w:t>
        </w:r>
        <w:r w:rsidRPr="006348EC">
          <w:rPr>
            <w:rStyle w:val="af"/>
            <w:rFonts w:hint="eastAsia"/>
            <w:noProof/>
            <w:szCs w:val="24"/>
          </w:rPr>
          <w:t xml:space="preserve">　施工用电安全措施</w:t>
        </w:r>
        <w:r w:rsidRPr="006348EC">
          <w:rPr>
            <w:noProof/>
            <w:webHidden/>
            <w:szCs w:val="24"/>
          </w:rPr>
          <w:tab/>
        </w:r>
        <w:r w:rsidRPr="006348EC">
          <w:rPr>
            <w:noProof/>
            <w:webHidden/>
            <w:szCs w:val="24"/>
          </w:rPr>
          <w:fldChar w:fldCharType="begin"/>
        </w:r>
        <w:r w:rsidRPr="006348EC">
          <w:rPr>
            <w:noProof/>
            <w:webHidden/>
            <w:szCs w:val="24"/>
          </w:rPr>
          <w:instrText xml:space="preserve"> PAGEREF _Toc200787903 \h </w:instrText>
        </w:r>
        <w:r w:rsidRPr="006348EC">
          <w:rPr>
            <w:noProof/>
            <w:szCs w:val="24"/>
          </w:rPr>
        </w:r>
        <w:r w:rsidRPr="006348EC">
          <w:rPr>
            <w:noProof/>
            <w:webHidden/>
            <w:szCs w:val="24"/>
          </w:rPr>
          <w:fldChar w:fldCharType="separate"/>
        </w:r>
        <w:r w:rsidR="00A312C7">
          <w:rPr>
            <w:noProof/>
            <w:webHidden/>
            <w:szCs w:val="24"/>
          </w:rPr>
          <w:t>62</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904" w:history="1">
        <w:r w:rsidRPr="006348EC">
          <w:rPr>
            <w:rStyle w:val="af"/>
            <w:noProof/>
            <w:szCs w:val="24"/>
          </w:rPr>
          <w:t>8.3.4</w:t>
        </w:r>
        <w:r w:rsidRPr="006348EC">
          <w:rPr>
            <w:rStyle w:val="af"/>
            <w:rFonts w:hint="eastAsia"/>
            <w:noProof/>
            <w:szCs w:val="24"/>
          </w:rPr>
          <w:t xml:space="preserve">　施工机械安全措施</w:t>
        </w:r>
        <w:r w:rsidRPr="006348EC">
          <w:rPr>
            <w:noProof/>
            <w:webHidden/>
            <w:szCs w:val="24"/>
          </w:rPr>
          <w:tab/>
        </w:r>
        <w:r w:rsidRPr="006348EC">
          <w:rPr>
            <w:noProof/>
            <w:webHidden/>
            <w:szCs w:val="24"/>
          </w:rPr>
          <w:fldChar w:fldCharType="begin"/>
        </w:r>
        <w:r w:rsidRPr="006348EC">
          <w:rPr>
            <w:noProof/>
            <w:webHidden/>
            <w:szCs w:val="24"/>
          </w:rPr>
          <w:instrText xml:space="preserve"> PAGEREF _Toc200787904 \h </w:instrText>
        </w:r>
        <w:r w:rsidRPr="006348EC">
          <w:rPr>
            <w:noProof/>
            <w:szCs w:val="24"/>
          </w:rPr>
        </w:r>
        <w:r w:rsidRPr="006348EC">
          <w:rPr>
            <w:noProof/>
            <w:webHidden/>
            <w:szCs w:val="24"/>
          </w:rPr>
          <w:fldChar w:fldCharType="separate"/>
        </w:r>
        <w:r w:rsidR="00A312C7">
          <w:rPr>
            <w:noProof/>
            <w:webHidden/>
            <w:szCs w:val="24"/>
          </w:rPr>
          <w:t>62</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905" w:history="1">
        <w:r w:rsidRPr="006348EC">
          <w:rPr>
            <w:rStyle w:val="af"/>
            <w:noProof/>
            <w:szCs w:val="24"/>
          </w:rPr>
          <w:t>8.3.5</w:t>
        </w:r>
        <w:r w:rsidRPr="006348EC">
          <w:rPr>
            <w:rStyle w:val="af"/>
            <w:rFonts w:hint="eastAsia"/>
            <w:noProof/>
            <w:szCs w:val="24"/>
          </w:rPr>
          <w:t xml:space="preserve">　防火安全措施</w:t>
        </w:r>
        <w:r w:rsidRPr="006348EC">
          <w:rPr>
            <w:noProof/>
            <w:webHidden/>
            <w:szCs w:val="24"/>
          </w:rPr>
          <w:tab/>
        </w:r>
        <w:r w:rsidRPr="006348EC">
          <w:rPr>
            <w:noProof/>
            <w:webHidden/>
            <w:szCs w:val="24"/>
          </w:rPr>
          <w:fldChar w:fldCharType="begin"/>
        </w:r>
        <w:r w:rsidRPr="006348EC">
          <w:rPr>
            <w:noProof/>
            <w:webHidden/>
            <w:szCs w:val="24"/>
          </w:rPr>
          <w:instrText xml:space="preserve"> PAGEREF _Toc200787905 \h </w:instrText>
        </w:r>
        <w:r w:rsidRPr="006348EC">
          <w:rPr>
            <w:noProof/>
            <w:szCs w:val="24"/>
          </w:rPr>
        </w:r>
        <w:r w:rsidRPr="006348EC">
          <w:rPr>
            <w:noProof/>
            <w:webHidden/>
            <w:szCs w:val="24"/>
          </w:rPr>
          <w:fldChar w:fldCharType="separate"/>
        </w:r>
        <w:r w:rsidR="00A312C7">
          <w:rPr>
            <w:noProof/>
            <w:webHidden/>
            <w:szCs w:val="24"/>
          </w:rPr>
          <w:t>62</w:t>
        </w:r>
        <w:r w:rsidRPr="006348EC">
          <w:rPr>
            <w:noProof/>
            <w:webHidden/>
            <w:szCs w:val="24"/>
          </w:rPr>
          <w:fldChar w:fldCharType="end"/>
        </w:r>
      </w:hyperlink>
    </w:p>
    <w:p w:rsidR="006348EC" w:rsidRPr="006348EC" w:rsidRDefault="006348EC" w:rsidP="006348EC">
      <w:pPr>
        <w:pStyle w:val="13"/>
        <w:ind w:firstLineChars="200" w:firstLine="480"/>
        <w:rPr>
          <w:rFonts w:eastAsia="宋体"/>
          <w:bCs w:val="0"/>
          <w:caps w:val="0"/>
          <w:noProof/>
        </w:rPr>
      </w:pPr>
      <w:hyperlink w:anchor="_Toc200787906" w:history="1">
        <w:r w:rsidRPr="006348EC">
          <w:rPr>
            <w:rStyle w:val="af"/>
            <w:rFonts w:eastAsia="宋体"/>
            <w:noProof/>
          </w:rPr>
          <w:t>8</w:t>
        </w:r>
        <w:r w:rsidRPr="006348EC">
          <w:rPr>
            <w:rStyle w:val="af"/>
            <w:rFonts w:eastAsia="宋体" w:hint="eastAsia"/>
            <w:noProof/>
          </w:rPr>
          <w:t>．</w:t>
        </w:r>
        <w:r w:rsidRPr="006348EC">
          <w:rPr>
            <w:rStyle w:val="af"/>
            <w:rFonts w:eastAsia="宋体"/>
            <w:noProof/>
          </w:rPr>
          <w:t>4</w:t>
        </w:r>
        <w:r w:rsidRPr="006348EC">
          <w:rPr>
            <w:rStyle w:val="af"/>
            <w:rFonts w:eastAsia="宋体" w:hint="eastAsia"/>
            <w:noProof/>
          </w:rPr>
          <w:t xml:space="preserve">　安全生产职责</w:t>
        </w:r>
        <w:r w:rsidRPr="006348EC">
          <w:rPr>
            <w:rFonts w:eastAsia="宋体"/>
            <w:noProof/>
            <w:webHidden/>
          </w:rPr>
          <w:tab/>
        </w:r>
        <w:r w:rsidRPr="006348EC">
          <w:rPr>
            <w:rFonts w:eastAsia="宋体"/>
            <w:noProof/>
            <w:webHidden/>
          </w:rPr>
          <w:fldChar w:fldCharType="begin"/>
        </w:r>
        <w:r w:rsidRPr="006348EC">
          <w:rPr>
            <w:rFonts w:eastAsia="宋体"/>
            <w:noProof/>
            <w:webHidden/>
          </w:rPr>
          <w:instrText xml:space="preserve"> PAGEREF _Toc200787906 \h </w:instrText>
        </w:r>
        <w:r w:rsidRPr="006348EC">
          <w:rPr>
            <w:rFonts w:eastAsia="宋体"/>
            <w:noProof/>
          </w:rPr>
        </w:r>
        <w:r w:rsidRPr="006348EC">
          <w:rPr>
            <w:rFonts w:eastAsia="宋体"/>
            <w:noProof/>
            <w:webHidden/>
          </w:rPr>
          <w:fldChar w:fldCharType="separate"/>
        </w:r>
        <w:r w:rsidR="00A312C7">
          <w:rPr>
            <w:rFonts w:eastAsia="宋体"/>
            <w:noProof/>
            <w:webHidden/>
          </w:rPr>
          <w:t>63</w:t>
        </w:r>
        <w:r w:rsidRPr="006348EC">
          <w:rPr>
            <w:rFonts w:eastAsia="宋体"/>
            <w:noProof/>
            <w:webHidden/>
          </w:rPr>
          <w:fldChar w:fldCharType="end"/>
        </w:r>
      </w:hyperlink>
    </w:p>
    <w:p w:rsidR="006348EC" w:rsidRPr="006348EC" w:rsidRDefault="006348EC" w:rsidP="006348EC">
      <w:pPr>
        <w:pStyle w:val="31"/>
        <w:tabs>
          <w:tab w:val="right" w:leader="dot" w:pos="9061"/>
        </w:tabs>
        <w:ind w:left="960"/>
        <w:rPr>
          <w:iCs w:val="0"/>
          <w:noProof/>
          <w:szCs w:val="24"/>
        </w:rPr>
      </w:pPr>
      <w:hyperlink w:anchor="_Toc200787907" w:history="1">
        <w:r w:rsidRPr="006348EC">
          <w:rPr>
            <w:rStyle w:val="af"/>
            <w:noProof/>
            <w:szCs w:val="24"/>
          </w:rPr>
          <w:t>8.4.1</w:t>
        </w:r>
        <w:r w:rsidRPr="006348EC">
          <w:rPr>
            <w:rStyle w:val="af"/>
            <w:rFonts w:hint="eastAsia"/>
            <w:noProof/>
            <w:szCs w:val="24"/>
          </w:rPr>
          <w:t xml:space="preserve">　安全生产委员会安全生产职责</w:t>
        </w:r>
        <w:r w:rsidRPr="006348EC">
          <w:rPr>
            <w:noProof/>
            <w:webHidden/>
            <w:szCs w:val="24"/>
          </w:rPr>
          <w:tab/>
        </w:r>
        <w:r w:rsidRPr="006348EC">
          <w:rPr>
            <w:noProof/>
            <w:webHidden/>
            <w:szCs w:val="24"/>
          </w:rPr>
          <w:fldChar w:fldCharType="begin"/>
        </w:r>
        <w:r w:rsidRPr="006348EC">
          <w:rPr>
            <w:noProof/>
            <w:webHidden/>
            <w:szCs w:val="24"/>
          </w:rPr>
          <w:instrText xml:space="preserve"> PAGEREF _Toc200787907 \h </w:instrText>
        </w:r>
        <w:r w:rsidRPr="006348EC">
          <w:rPr>
            <w:noProof/>
            <w:szCs w:val="24"/>
          </w:rPr>
        </w:r>
        <w:r w:rsidRPr="006348EC">
          <w:rPr>
            <w:noProof/>
            <w:webHidden/>
            <w:szCs w:val="24"/>
          </w:rPr>
          <w:fldChar w:fldCharType="separate"/>
        </w:r>
        <w:r w:rsidR="00A312C7">
          <w:rPr>
            <w:noProof/>
            <w:webHidden/>
            <w:szCs w:val="24"/>
          </w:rPr>
          <w:t>63</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908" w:history="1">
        <w:r w:rsidRPr="006348EC">
          <w:rPr>
            <w:rStyle w:val="af"/>
            <w:noProof/>
            <w:szCs w:val="24"/>
          </w:rPr>
          <w:t>8.4.2</w:t>
        </w:r>
        <w:r w:rsidRPr="006348EC">
          <w:rPr>
            <w:rStyle w:val="af"/>
            <w:rFonts w:hint="eastAsia"/>
            <w:noProof/>
            <w:szCs w:val="24"/>
          </w:rPr>
          <w:t xml:space="preserve">　项目经理安全生产职责</w:t>
        </w:r>
        <w:r w:rsidRPr="006348EC">
          <w:rPr>
            <w:noProof/>
            <w:webHidden/>
            <w:szCs w:val="24"/>
          </w:rPr>
          <w:tab/>
        </w:r>
        <w:r w:rsidRPr="006348EC">
          <w:rPr>
            <w:noProof/>
            <w:webHidden/>
            <w:szCs w:val="24"/>
          </w:rPr>
          <w:fldChar w:fldCharType="begin"/>
        </w:r>
        <w:r w:rsidRPr="006348EC">
          <w:rPr>
            <w:noProof/>
            <w:webHidden/>
            <w:szCs w:val="24"/>
          </w:rPr>
          <w:instrText xml:space="preserve"> PAGEREF _Toc200787908 \h </w:instrText>
        </w:r>
        <w:r w:rsidRPr="006348EC">
          <w:rPr>
            <w:noProof/>
            <w:szCs w:val="24"/>
          </w:rPr>
        </w:r>
        <w:r w:rsidRPr="006348EC">
          <w:rPr>
            <w:noProof/>
            <w:webHidden/>
            <w:szCs w:val="24"/>
          </w:rPr>
          <w:fldChar w:fldCharType="separate"/>
        </w:r>
        <w:r w:rsidR="00A312C7">
          <w:rPr>
            <w:noProof/>
            <w:webHidden/>
            <w:szCs w:val="24"/>
          </w:rPr>
          <w:t>63</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909" w:history="1">
        <w:r w:rsidRPr="006348EC">
          <w:rPr>
            <w:rStyle w:val="af"/>
            <w:noProof/>
            <w:szCs w:val="24"/>
          </w:rPr>
          <w:t>8.4.3</w:t>
        </w:r>
        <w:r w:rsidRPr="006348EC">
          <w:rPr>
            <w:rStyle w:val="af"/>
            <w:rFonts w:hint="eastAsia"/>
            <w:noProof/>
            <w:szCs w:val="24"/>
          </w:rPr>
          <w:t xml:space="preserve">　项目技术负责人安全生产职责</w:t>
        </w:r>
        <w:r w:rsidRPr="006348EC">
          <w:rPr>
            <w:noProof/>
            <w:webHidden/>
            <w:szCs w:val="24"/>
          </w:rPr>
          <w:tab/>
        </w:r>
        <w:r w:rsidRPr="006348EC">
          <w:rPr>
            <w:noProof/>
            <w:webHidden/>
            <w:szCs w:val="24"/>
          </w:rPr>
          <w:fldChar w:fldCharType="begin"/>
        </w:r>
        <w:r w:rsidRPr="006348EC">
          <w:rPr>
            <w:noProof/>
            <w:webHidden/>
            <w:szCs w:val="24"/>
          </w:rPr>
          <w:instrText xml:space="preserve"> PAGEREF _Toc200787909 \h </w:instrText>
        </w:r>
        <w:r w:rsidRPr="006348EC">
          <w:rPr>
            <w:noProof/>
            <w:szCs w:val="24"/>
          </w:rPr>
        </w:r>
        <w:r w:rsidRPr="006348EC">
          <w:rPr>
            <w:noProof/>
            <w:webHidden/>
            <w:szCs w:val="24"/>
          </w:rPr>
          <w:fldChar w:fldCharType="separate"/>
        </w:r>
        <w:r w:rsidR="00A312C7">
          <w:rPr>
            <w:noProof/>
            <w:webHidden/>
            <w:szCs w:val="24"/>
          </w:rPr>
          <w:t>63</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910" w:history="1">
        <w:r w:rsidRPr="006348EC">
          <w:rPr>
            <w:rStyle w:val="af"/>
            <w:noProof/>
            <w:szCs w:val="24"/>
          </w:rPr>
          <w:t>8.4.4</w:t>
        </w:r>
        <w:r w:rsidRPr="006348EC">
          <w:rPr>
            <w:rStyle w:val="af"/>
            <w:rFonts w:hint="eastAsia"/>
            <w:noProof/>
            <w:szCs w:val="24"/>
          </w:rPr>
          <w:t xml:space="preserve">　项目副经理安全生产职责</w:t>
        </w:r>
        <w:r w:rsidRPr="006348EC">
          <w:rPr>
            <w:noProof/>
            <w:webHidden/>
            <w:szCs w:val="24"/>
          </w:rPr>
          <w:tab/>
        </w:r>
        <w:r w:rsidRPr="006348EC">
          <w:rPr>
            <w:noProof/>
            <w:webHidden/>
            <w:szCs w:val="24"/>
          </w:rPr>
          <w:fldChar w:fldCharType="begin"/>
        </w:r>
        <w:r w:rsidRPr="006348EC">
          <w:rPr>
            <w:noProof/>
            <w:webHidden/>
            <w:szCs w:val="24"/>
          </w:rPr>
          <w:instrText xml:space="preserve"> PAGEREF _Toc200787910 \h </w:instrText>
        </w:r>
        <w:r w:rsidRPr="006348EC">
          <w:rPr>
            <w:noProof/>
            <w:szCs w:val="24"/>
          </w:rPr>
        </w:r>
        <w:r w:rsidRPr="006348EC">
          <w:rPr>
            <w:noProof/>
            <w:webHidden/>
            <w:szCs w:val="24"/>
          </w:rPr>
          <w:fldChar w:fldCharType="separate"/>
        </w:r>
        <w:r w:rsidR="00A312C7">
          <w:rPr>
            <w:noProof/>
            <w:webHidden/>
            <w:szCs w:val="24"/>
          </w:rPr>
          <w:t>64</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911" w:history="1">
        <w:r w:rsidRPr="006348EC">
          <w:rPr>
            <w:rStyle w:val="af"/>
            <w:noProof/>
            <w:szCs w:val="24"/>
          </w:rPr>
          <w:t>8.4.5</w:t>
        </w:r>
        <w:r w:rsidRPr="006348EC">
          <w:rPr>
            <w:rStyle w:val="af"/>
            <w:rFonts w:hint="eastAsia"/>
            <w:noProof/>
            <w:szCs w:val="24"/>
          </w:rPr>
          <w:t xml:space="preserve">　总工长安全生产职责</w:t>
        </w:r>
        <w:r w:rsidRPr="006348EC">
          <w:rPr>
            <w:noProof/>
            <w:webHidden/>
            <w:szCs w:val="24"/>
          </w:rPr>
          <w:tab/>
        </w:r>
        <w:r w:rsidRPr="006348EC">
          <w:rPr>
            <w:noProof/>
            <w:webHidden/>
            <w:szCs w:val="24"/>
          </w:rPr>
          <w:fldChar w:fldCharType="begin"/>
        </w:r>
        <w:r w:rsidRPr="006348EC">
          <w:rPr>
            <w:noProof/>
            <w:webHidden/>
            <w:szCs w:val="24"/>
          </w:rPr>
          <w:instrText xml:space="preserve"> PAGEREF _Toc200787911 \h </w:instrText>
        </w:r>
        <w:r w:rsidRPr="006348EC">
          <w:rPr>
            <w:noProof/>
            <w:szCs w:val="24"/>
          </w:rPr>
        </w:r>
        <w:r w:rsidRPr="006348EC">
          <w:rPr>
            <w:noProof/>
            <w:webHidden/>
            <w:szCs w:val="24"/>
          </w:rPr>
          <w:fldChar w:fldCharType="separate"/>
        </w:r>
        <w:r w:rsidR="00A312C7">
          <w:rPr>
            <w:noProof/>
            <w:webHidden/>
            <w:szCs w:val="24"/>
          </w:rPr>
          <w:t>64</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912" w:history="1">
        <w:r w:rsidRPr="006348EC">
          <w:rPr>
            <w:rStyle w:val="af"/>
            <w:noProof/>
            <w:szCs w:val="24"/>
          </w:rPr>
          <w:t>8.4.6</w:t>
        </w:r>
        <w:r w:rsidRPr="006348EC">
          <w:rPr>
            <w:rStyle w:val="af"/>
            <w:rFonts w:hint="eastAsia"/>
            <w:noProof/>
            <w:szCs w:val="24"/>
          </w:rPr>
          <w:t xml:space="preserve">　技术质量组长安全生产职责</w:t>
        </w:r>
        <w:r w:rsidRPr="006348EC">
          <w:rPr>
            <w:noProof/>
            <w:webHidden/>
            <w:szCs w:val="24"/>
          </w:rPr>
          <w:tab/>
        </w:r>
        <w:r w:rsidRPr="006348EC">
          <w:rPr>
            <w:noProof/>
            <w:webHidden/>
            <w:szCs w:val="24"/>
          </w:rPr>
          <w:fldChar w:fldCharType="begin"/>
        </w:r>
        <w:r w:rsidRPr="006348EC">
          <w:rPr>
            <w:noProof/>
            <w:webHidden/>
            <w:szCs w:val="24"/>
          </w:rPr>
          <w:instrText xml:space="preserve"> PAGEREF _Toc200787912 \h </w:instrText>
        </w:r>
        <w:r w:rsidRPr="006348EC">
          <w:rPr>
            <w:noProof/>
            <w:szCs w:val="24"/>
          </w:rPr>
        </w:r>
        <w:r w:rsidRPr="006348EC">
          <w:rPr>
            <w:noProof/>
            <w:webHidden/>
            <w:szCs w:val="24"/>
          </w:rPr>
          <w:fldChar w:fldCharType="separate"/>
        </w:r>
        <w:r w:rsidR="00A312C7">
          <w:rPr>
            <w:noProof/>
            <w:webHidden/>
            <w:szCs w:val="24"/>
          </w:rPr>
          <w:t>64</w:t>
        </w:r>
        <w:r w:rsidRPr="006348EC">
          <w:rPr>
            <w:noProof/>
            <w:webHidden/>
            <w:szCs w:val="24"/>
          </w:rPr>
          <w:fldChar w:fldCharType="end"/>
        </w:r>
      </w:hyperlink>
    </w:p>
    <w:p w:rsidR="006348EC" w:rsidRPr="006348EC" w:rsidRDefault="006348EC">
      <w:pPr>
        <w:pStyle w:val="13"/>
        <w:rPr>
          <w:rFonts w:eastAsia="宋体"/>
          <w:bCs w:val="0"/>
          <w:caps w:val="0"/>
          <w:noProof/>
        </w:rPr>
      </w:pPr>
      <w:hyperlink w:anchor="_Toc200787913" w:history="1">
        <w:r w:rsidRPr="008A05E1">
          <w:rPr>
            <w:rStyle w:val="af"/>
            <w:noProof/>
            <w:color w:val="auto"/>
            <w:u w:val="none"/>
          </w:rPr>
          <w:t>9</w:t>
        </w:r>
        <w:r w:rsidRPr="008A05E1">
          <w:rPr>
            <w:rStyle w:val="af"/>
            <w:rFonts w:hint="eastAsia"/>
            <w:noProof/>
            <w:color w:val="auto"/>
            <w:u w:val="none"/>
          </w:rPr>
          <w:t>．主要材料、构配件计划</w:t>
        </w:r>
        <w:r w:rsidRPr="006348EC">
          <w:rPr>
            <w:rFonts w:eastAsia="宋体"/>
            <w:noProof/>
            <w:webHidden/>
          </w:rPr>
          <w:tab/>
        </w:r>
        <w:r w:rsidRPr="006348EC">
          <w:rPr>
            <w:rFonts w:eastAsia="宋体"/>
            <w:noProof/>
            <w:webHidden/>
          </w:rPr>
          <w:fldChar w:fldCharType="begin"/>
        </w:r>
        <w:r w:rsidRPr="006348EC">
          <w:rPr>
            <w:rFonts w:eastAsia="宋体"/>
            <w:noProof/>
            <w:webHidden/>
          </w:rPr>
          <w:instrText xml:space="preserve"> PAGEREF _Toc200787913 \h </w:instrText>
        </w:r>
        <w:r w:rsidRPr="006348EC">
          <w:rPr>
            <w:rFonts w:eastAsia="宋体"/>
            <w:noProof/>
          </w:rPr>
        </w:r>
        <w:r w:rsidRPr="006348EC">
          <w:rPr>
            <w:rFonts w:eastAsia="宋体"/>
            <w:noProof/>
            <w:webHidden/>
          </w:rPr>
          <w:fldChar w:fldCharType="separate"/>
        </w:r>
        <w:r w:rsidR="00A312C7">
          <w:rPr>
            <w:rFonts w:eastAsia="宋体"/>
            <w:noProof/>
            <w:webHidden/>
          </w:rPr>
          <w:t>65</w:t>
        </w:r>
        <w:r w:rsidRPr="006348EC">
          <w:rPr>
            <w:rFonts w:eastAsia="宋体"/>
            <w:noProof/>
            <w:webHidden/>
          </w:rPr>
          <w:fldChar w:fldCharType="end"/>
        </w:r>
      </w:hyperlink>
    </w:p>
    <w:p w:rsidR="006348EC" w:rsidRPr="006348EC" w:rsidRDefault="006348EC" w:rsidP="006348EC">
      <w:pPr>
        <w:pStyle w:val="13"/>
        <w:ind w:firstLineChars="200" w:firstLine="480"/>
        <w:rPr>
          <w:rFonts w:eastAsia="宋体"/>
          <w:bCs w:val="0"/>
          <w:caps w:val="0"/>
          <w:noProof/>
        </w:rPr>
      </w:pPr>
      <w:hyperlink w:anchor="_Toc200787914" w:history="1">
        <w:r w:rsidRPr="006348EC">
          <w:rPr>
            <w:rStyle w:val="af"/>
            <w:rFonts w:eastAsia="宋体"/>
            <w:noProof/>
          </w:rPr>
          <w:t>9</w:t>
        </w:r>
        <w:r w:rsidRPr="006348EC">
          <w:rPr>
            <w:rStyle w:val="af"/>
            <w:rFonts w:eastAsia="宋体" w:hint="eastAsia"/>
            <w:noProof/>
          </w:rPr>
          <w:t>．</w:t>
        </w:r>
        <w:r w:rsidRPr="006348EC">
          <w:rPr>
            <w:rStyle w:val="af"/>
            <w:rFonts w:eastAsia="宋体"/>
            <w:noProof/>
          </w:rPr>
          <w:t>1</w:t>
        </w:r>
        <w:r w:rsidRPr="006348EC">
          <w:rPr>
            <w:rStyle w:val="af"/>
            <w:rFonts w:eastAsia="宋体" w:hint="eastAsia"/>
            <w:noProof/>
          </w:rPr>
          <w:t xml:space="preserve">　材料供应安排</w:t>
        </w:r>
        <w:r w:rsidRPr="006348EC">
          <w:rPr>
            <w:rFonts w:eastAsia="宋体"/>
            <w:noProof/>
            <w:webHidden/>
          </w:rPr>
          <w:tab/>
        </w:r>
        <w:r w:rsidRPr="006348EC">
          <w:rPr>
            <w:rFonts w:eastAsia="宋体"/>
            <w:noProof/>
            <w:webHidden/>
          </w:rPr>
          <w:fldChar w:fldCharType="begin"/>
        </w:r>
        <w:r w:rsidRPr="006348EC">
          <w:rPr>
            <w:rFonts w:eastAsia="宋体"/>
            <w:noProof/>
            <w:webHidden/>
          </w:rPr>
          <w:instrText xml:space="preserve"> PAGEREF _Toc200787914 \h </w:instrText>
        </w:r>
        <w:r w:rsidRPr="006348EC">
          <w:rPr>
            <w:rFonts w:eastAsia="宋体"/>
            <w:noProof/>
          </w:rPr>
        </w:r>
        <w:r w:rsidRPr="006348EC">
          <w:rPr>
            <w:rFonts w:eastAsia="宋体"/>
            <w:noProof/>
            <w:webHidden/>
          </w:rPr>
          <w:fldChar w:fldCharType="separate"/>
        </w:r>
        <w:r w:rsidR="00A312C7">
          <w:rPr>
            <w:rFonts w:eastAsia="宋体"/>
            <w:noProof/>
            <w:webHidden/>
          </w:rPr>
          <w:t>65</w:t>
        </w:r>
        <w:r w:rsidRPr="006348EC">
          <w:rPr>
            <w:rFonts w:eastAsia="宋体"/>
            <w:noProof/>
            <w:webHidden/>
          </w:rPr>
          <w:fldChar w:fldCharType="end"/>
        </w:r>
      </w:hyperlink>
    </w:p>
    <w:p w:rsidR="006348EC" w:rsidRPr="006348EC" w:rsidRDefault="006348EC" w:rsidP="006348EC">
      <w:pPr>
        <w:pStyle w:val="13"/>
        <w:ind w:firstLineChars="200" w:firstLine="480"/>
        <w:rPr>
          <w:rFonts w:eastAsia="宋体"/>
          <w:bCs w:val="0"/>
          <w:caps w:val="0"/>
          <w:noProof/>
        </w:rPr>
      </w:pPr>
      <w:hyperlink w:anchor="_Toc200787915" w:history="1">
        <w:r w:rsidRPr="006348EC">
          <w:rPr>
            <w:rStyle w:val="af"/>
            <w:rFonts w:eastAsia="宋体"/>
            <w:noProof/>
          </w:rPr>
          <w:t>9</w:t>
        </w:r>
        <w:r w:rsidRPr="006348EC">
          <w:rPr>
            <w:rStyle w:val="af"/>
            <w:rFonts w:eastAsia="宋体" w:hint="eastAsia"/>
            <w:noProof/>
          </w:rPr>
          <w:t>．</w:t>
        </w:r>
        <w:r w:rsidRPr="006348EC">
          <w:rPr>
            <w:rStyle w:val="af"/>
            <w:rFonts w:eastAsia="宋体"/>
            <w:noProof/>
          </w:rPr>
          <w:t>2</w:t>
        </w:r>
        <w:r w:rsidRPr="006348EC">
          <w:rPr>
            <w:rStyle w:val="af"/>
            <w:rFonts w:eastAsia="宋体" w:hint="eastAsia"/>
            <w:noProof/>
          </w:rPr>
          <w:t xml:space="preserve">　材料质量检验</w:t>
        </w:r>
        <w:r w:rsidRPr="006348EC">
          <w:rPr>
            <w:rFonts w:eastAsia="宋体"/>
            <w:noProof/>
            <w:webHidden/>
          </w:rPr>
          <w:tab/>
        </w:r>
        <w:r w:rsidRPr="006348EC">
          <w:rPr>
            <w:rFonts w:eastAsia="宋体"/>
            <w:noProof/>
            <w:webHidden/>
          </w:rPr>
          <w:fldChar w:fldCharType="begin"/>
        </w:r>
        <w:r w:rsidRPr="006348EC">
          <w:rPr>
            <w:rFonts w:eastAsia="宋体"/>
            <w:noProof/>
            <w:webHidden/>
          </w:rPr>
          <w:instrText xml:space="preserve"> PAGEREF _Toc200787915 \h </w:instrText>
        </w:r>
        <w:r w:rsidRPr="006348EC">
          <w:rPr>
            <w:rFonts w:eastAsia="宋体"/>
            <w:noProof/>
          </w:rPr>
        </w:r>
        <w:r w:rsidRPr="006348EC">
          <w:rPr>
            <w:rFonts w:eastAsia="宋体"/>
            <w:noProof/>
            <w:webHidden/>
          </w:rPr>
          <w:fldChar w:fldCharType="separate"/>
        </w:r>
        <w:r w:rsidR="00A312C7">
          <w:rPr>
            <w:rFonts w:eastAsia="宋体"/>
            <w:noProof/>
            <w:webHidden/>
          </w:rPr>
          <w:t>65</w:t>
        </w:r>
        <w:r w:rsidRPr="006348EC">
          <w:rPr>
            <w:rFonts w:eastAsia="宋体"/>
            <w:noProof/>
            <w:webHidden/>
          </w:rPr>
          <w:fldChar w:fldCharType="end"/>
        </w:r>
      </w:hyperlink>
    </w:p>
    <w:p w:rsidR="006348EC" w:rsidRPr="006348EC" w:rsidRDefault="006348EC" w:rsidP="006348EC">
      <w:pPr>
        <w:pStyle w:val="31"/>
        <w:tabs>
          <w:tab w:val="right" w:leader="dot" w:pos="9061"/>
        </w:tabs>
        <w:ind w:left="960"/>
        <w:rPr>
          <w:iCs w:val="0"/>
          <w:noProof/>
          <w:szCs w:val="24"/>
        </w:rPr>
      </w:pPr>
      <w:hyperlink w:anchor="_Toc200787916" w:history="1">
        <w:r w:rsidRPr="006348EC">
          <w:rPr>
            <w:rStyle w:val="af"/>
            <w:noProof/>
            <w:szCs w:val="24"/>
          </w:rPr>
          <w:t>9.2.1</w:t>
        </w:r>
        <w:r w:rsidRPr="006348EC">
          <w:rPr>
            <w:rStyle w:val="af"/>
            <w:rFonts w:hint="eastAsia"/>
            <w:noProof/>
            <w:szCs w:val="24"/>
          </w:rPr>
          <w:t xml:space="preserve">　材料、物资控制程序</w:t>
        </w:r>
        <w:r w:rsidRPr="006348EC">
          <w:rPr>
            <w:noProof/>
            <w:webHidden/>
            <w:szCs w:val="24"/>
          </w:rPr>
          <w:tab/>
        </w:r>
        <w:r w:rsidRPr="006348EC">
          <w:rPr>
            <w:noProof/>
            <w:webHidden/>
            <w:szCs w:val="24"/>
          </w:rPr>
          <w:fldChar w:fldCharType="begin"/>
        </w:r>
        <w:r w:rsidRPr="006348EC">
          <w:rPr>
            <w:noProof/>
            <w:webHidden/>
            <w:szCs w:val="24"/>
          </w:rPr>
          <w:instrText xml:space="preserve"> PAGEREF _Toc200787916 \h </w:instrText>
        </w:r>
        <w:r w:rsidRPr="006348EC">
          <w:rPr>
            <w:noProof/>
            <w:szCs w:val="24"/>
          </w:rPr>
        </w:r>
        <w:r w:rsidRPr="006348EC">
          <w:rPr>
            <w:noProof/>
            <w:webHidden/>
            <w:szCs w:val="24"/>
          </w:rPr>
          <w:fldChar w:fldCharType="separate"/>
        </w:r>
        <w:r w:rsidR="00A312C7">
          <w:rPr>
            <w:noProof/>
            <w:webHidden/>
            <w:szCs w:val="24"/>
          </w:rPr>
          <w:t>65</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917" w:history="1">
        <w:r w:rsidRPr="006348EC">
          <w:rPr>
            <w:rStyle w:val="af"/>
            <w:noProof/>
            <w:szCs w:val="24"/>
          </w:rPr>
          <w:t>9.2.2</w:t>
        </w:r>
        <w:r w:rsidRPr="006348EC">
          <w:rPr>
            <w:rStyle w:val="af"/>
            <w:rFonts w:hint="eastAsia"/>
            <w:noProof/>
            <w:szCs w:val="24"/>
          </w:rPr>
          <w:t xml:space="preserve">　产品标识</w:t>
        </w:r>
        <w:r w:rsidRPr="006348EC">
          <w:rPr>
            <w:noProof/>
            <w:webHidden/>
            <w:szCs w:val="24"/>
          </w:rPr>
          <w:tab/>
        </w:r>
        <w:r w:rsidRPr="006348EC">
          <w:rPr>
            <w:noProof/>
            <w:webHidden/>
            <w:szCs w:val="24"/>
          </w:rPr>
          <w:fldChar w:fldCharType="begin"/>
        </w:r>
        <w:r w:rsidRPr="006348EC">
          <w:rPr>
            <w:noProof/>
            <w:webHidden/>
            <w:szCs w:val="24"/>
          </w:rPr>
          <w:instrText xml:space="preserve"> PAGEREF _Toc200787917 \h </w:instrText>
        </w:r>
        <w:r w:rsidRPr="006348EC">
          <w:rPr>
            <w:noProof/>
            <w:szCs w:val="24"/>
          </w:rPr>
        </w:r>
        <w:r w:rsidRPr="006348EC">
          <w:rPr>
            <w:noProof/>
            <w:webHidden/>
            <w:szCs w:val="24"/>
          </w:rPr>
          <w:fldChar w:fldCharType="separate"/>
        </w:r>
        <w:r w:rsidR="00A312C7">
          <w:rPr>
            <w:noProof/>
            <w:webHidden/>
            <w:szCs w:val="24"/>
          </w:rPr>
          <w:t>66</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918" w:history="1">
        <w:r w:rsidRPr="006348EC">
          <w:rPr>
            <w:rStyle w:val="af"/>
            <w:noProof/>
            <w:szCs w:val="24"/>
          </w:rPr>
          <w:t>9.2.3</w:t>
        </w:r>
        <w:r w:rsidRPr="006348EC">
          <w:rPr>
            <w:rStyle w:val="af"/>
            <w:rFonts w:hint="eastAsia"/>
            <w:noProof/>
            <w:szCs w:val="24"/>
          </w:rPr>
          <w:t xml:space="preserve">　进货检验和试验</w:t>
        </w:r>
        <w:r w:rsidRPr="006348EC">
          <w:rPr>
            <w:noProof/>
            <w:webHidden/>
            <w:szCs w:val="24"/>
          </w:rPr>
          <w:tab/>
        </w:r>
        <w:r w:rsidRPr="006348EC">
          <w:rPr>
            <w:noProof/>
            <w:webHidden/>
            <w:szCs w:val="24"/>
          </w:rPr>
          <w:fldChar w:fldCharType="begin"/>
        </w:r>
        <w:r w:rsidRPr="006348EC">
          <w:rPr>
            <w:noProof/>
            <w:webHidden/>
            <w:szCs w:val="24"/>
          </w:rPr>
          <w:instrText xml:space="preserve"> PAGEREF _Toc200787918 \h </w:instrText>
        </w:r>
        <w:r w:rsidRPr="006348EC">
          <w:rPr>
            <w:noProof/>
            <w:szCs w:val="24"/>
          </w:rPr>
        </w:r>
        <w:r w:rsidRPr="006348EC">
          <w:rPr>
            <w:noProof/>
            <w:webHidden/>
            <w:szCs w:val="24"/>
          </w:rPr>
          <w:fldChar w:fldCharType="separate"/>
        </w:r>
        <w:r w:rsidR="00A312C7">
          <w:rPr>
            <w:noProof/>
            <w:webHidden/>
            <w:szCs w:val="24"/>
          </w:rPr>
          <w:t>66</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919" w:history="1">
        <w:r w:rsidRPr="006348EC">
          <w:rPr>
            <w:rStyle w:val="af"/>
            <w:noProof/>
            <w:szCs w:val="24"/>
          </w:rPr>
          <w:t>9.2.4</w:t>
        </w:r>
        <w:r w:rsidRPr="006348EC">
          <w:rPr>
            <w:rStyle w:val="af"/>
            <w:rFonts w:hint="eastAsia"/>
            <w:noProof/>
            <w:szCs w:val="24"/>
          </w:rPr>
          <w:t xml:space="preserve">　检验和试验状态</w:t>
        </w:r>
        <w:r w:rsidRPr="006348EC">
          <w:rPr>
            <w:noProof/>
            <w:webHidden/>
            <w:szCs w:val="24"/>
          </w:rPr>
          <w:tab/>
        </w:r>
        <w:r w:rsidRPr="006348EC">
          <w:rPr>
            <w:noProof/>
            <w:webHidden/>
            <w:szCs w:val="24"/>
          </w:rPr>
          <w:fldChar w:fldCharType="begin"/>
        </w:r>
        <w:r w:rsidRPr="006348EC">
          <w:rPr>
            <w:noProof/>
            <w:webHidden/>
            <w:szCs w:val="24"/>
          </w:rPr>
          <w:instrText xml:space="preserve"> PAGEREF _Toc200787919 \h </w:instrText>
        </w:r>
        <w:r w:rsidRPr="006348EC">
          <w:rPr>
            <w:noProof/>
            <w:szCs w:val="24"/>
          </w:rPr>
        </w:r>
        <w:r w:rsidRPr="006348EC">
          <w:rPr>
            <w:noProof/>
            <w:webHidden/>
            <w:szCs w:val="24"/>
          </w:rPr>
          <w:fldChar w:fldCharType="separate"/>
        </w:r>
        <w:r w:rsidR="00A312C7">
          <w:rPr>
            <w:noProof/>
            <w:webHidden/>
            <w:szCs w:val="24"/>
          </w:rPr>
          <w:t>66</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920" w:history="1">
        <w:r w:rsidRPr="006348EC">
          <w:rPr>
            <w:rStyle w:val="af"/>
            <w:noProof/>
            <w:szCs w:val="24"/>
          </w:rPr>
          <w:t>9.2.5</w:t>
        </w:r>
        <w:r w:rsidRPr="006348EC">
          <w:rPr>
            <w:rStyle w:val="af"/>
            <w:rFonts w:hint="eastAsia"/>
            <w:noProof/>
            <w:szCs w:val="24"/>
          </w:rPr>
          <w:t xml:space="preserve">　不合格物资的控制</w:t>
        </w:r>
        <w:r w:rsidRPr="006348EC">
          <w:rPr>
            <w:noProof/>
            <w:webHidden/>
            <w:szCs w:val="24"/>
          </w:rPr>
          <w:tab/>
        </w:r>
        <w:r w:rsidRPr="006348EC">
          <w:rPr>
            <w:noProof/>
            <w:webHidden/>
            <w:szCs w:val="24"/>
          </w:rPr>
          <w:fldChar w:fldCharType="begin"/>
        </w:r>
        <w:r w:rsidRPr="006348EC">
          <w:rPr>
            <w:noProof/>
            <w:webHidden/>
            <w:szCs w:val="24"/>
          </w:rPr>
          <w:instrText xml:space="preserve"> PAGEREF _Toc200787920 \h </w:instrText>
        </w:r>
        <w:r w:rsidRPr="006348EC">
          <w:rPr>
            <w:noProof/>
            <w:szCs w:val="24"/>
          </w:rPr>
        </w:r>
        <w:r w:rsidRPr="006348EC">
          <w:rPr>
            <w:noProof/>
            <w:webHidden/>
            <w:szCs w:val="24"/>
          </w:rPr>
          <w:fldChar w:fldCharType="separate"/>
        </w:r>
        <w:r w:rsidR="00A312C7">
          <w:rPr>
            <w:noProof/>
            <w:webHidden/>
            <w:szCs w:val="24"/>
          </w:rPr>
          <w:t>66</w:t>
        </w:r>
        <w:r w:rsidRPr="006348EC">
          <w:rPr>
            <w:noProof/>
            <w:webHidden/>
            <w:szCs w:val="24"/>
          </w:rPr>
          <w:fldChar w:fldCharType="end"/>
        </w:r>
      </w:hyperlink>
    </w:p>
    <w:p w:rsidR="006348EC" w:rsidRPr="006348EC" w:rsidRDefault="006348EC" w:rsidP="006348EC">
      <w:pPr>
        <w:pStyle w:val="13"/>
        <w:ind w:firstLineChars="200" w:firstLine="480"/>
        <w:rPr>
          <w:rFonts w:eastAsia="宋体"/>
          <w:bCs w:val="0"/>
          <w:caps w:val="0"/>
          <w:noProof/>
        </w:rPr>
      </w:pPr>
      <w:hyperlink w:anchor="_Toc200787921" w:history="1">
        <w:r w:rsidRPr="006348EC">
          <w:rPr>
            <w:rStyle w:val="af"/>
            <w:rFonts w:eastAsia="宋体"/>
            <w:noProof/>
          </w:rPr>
          <w:t>9</w:t>
        </w:r>
        <w:r w:rsidRPr="006348EC">
          <w:rPr>
            <w:rStyle w:val="af"/>
            <w:rFonts w:eastAsia="宋体" w:hint="eastAsia"/>
            <w:noProof/>
          </w:rPr>
          <w:t>．</w:t>
        </w:r>
        <w:r w:rsidRPr="006348EC">
          <w:rPr>
            <w:rStyle w:val="af"/>
            <w:rFonts w:eastAsia="宋体"/>
            <w:noProof/>
          </w:rPr>
          <w:t>3</w:t>
        </w:r>
        <w:r w:rsidRPr="006348EC">
          <w:rPr>
            <w:rStyle w:val="af"/>
            <w:rFonts w:eastAsia="宋体" w:hint="eastAsia"/>
            <w:noProof/>
          </w:rPr>
          <w:t xml:space="preserve">　主要材料用量计划表</w:t>
        </w:r>
        <w:r w:rsidRPr="006348EC">
          <w:rPr>
            <w:rFonts w:eastAsia="宋体"/>
            <w:noProof/>
            <w:webHidden/>
          </w:rPr>
          <w:tab/>
        </w:r>
        <w:r w:rsidRPr="006348EC">
          <w:rPr>
            <w:rFonts w:eastAsia="宋体"/>
            <w:noProof/>
            <w:webHidden/>
          </w:rPr>
          <w:fldChar w:fldCharType="begin"/>
        </w:r>
        <w:r w:rsidRPr="006348EC">
          <w:rPr>
            <w:rFonts w:eastAsia="宋体"/>
            <w:noProof/>
            <w:webHidden/>
          </w:rPr>
          <w:instrText xml:space="preserve"> PAGEREF _Toc200787921 \h </w:instrText>
        </w:r>
        <w:r w:rsidRPr="006348EC">
          <w:rPr>
            <w:rFonts w:eastAsia="宋体"/>
            <w:noProof/>
          </w:rPr>
        </w:r>
        <w:r w:rsidRPr="006348EC">
          <w:rPr>
            <w:rFonts w:eastAsia="宋体"/>
            <w:noProof/>
            <w:webHidden/>
          </w:rPr>
          <w:fldChar w:fldCharType="separate"/>
        </w:r>
        <w:r w:rsidR="00A312C7">
          <w:rPr>
            <w:rFonts w:eastAsia="宋体"/>
            <w:noProof/>
            <w:webHidden/>
          </w:rPr>
          <w:t>67</w:t>
        </w:r>
        <w:r w:rsidRPr="006348EC">
          <w:rPr>
            <w:rFonts w:eastAsia="宋体"/>
            <w:noProof/>
            <w:webHidden/>
          </w:rPr>
          <w:fldChar w:fldCharType="end"/>
        </w:r>
      </w:hyperlink>
    </w:p>
    <w:p w:rsidR="006348EC" w:rsidRPr="006348EC" w:rsidRDefault="006348EC">
      <w:pPr>
        <w:pStyle w:val="13"/>
        <w:rPr>
          <w:rFonts w:eastAsia="宋体"/>
          <w:bCs w:val="0"/>
          <w:caps w:val="0"/>
          <w:noProof/>
        </w:rPr>
      </w:pPr>
      <w:hyperlink w:anchor="_Toc200787922" w:history="1">
        <w:r w:rsidRPr="008A05E1">
          <w:rPr>
            <w:rStyle w:val="af"/>
            <w:noProof/>
            <w:color w:val="auto"/>
            <w:u w:val="none"/>
          </w:rPr>
          <w:t>10</w:t>
        </w:r>
        <w:r w:rsidRPr="008A05E1">
          <w:rPr>
            <w:rStyle w:val="af"/>
            <w:rFonts w:hint="eastAsia"/>
            <w:noProof/>
            <w:color w:val="auto"/>
            <w:u w:val="none"/>
          </w:rPr>
          <w:t>．主要机械设备供应计划</w:t>
        </w:r>
        <w:r w:rsidRPr="006348EC">
          <w:rPr>
            <w:rFonts w:eastAsia="宋体"/>
            <w:noProof/>
            <w:webHidden/>
          </w:rPr>
          <w:tab/>
        </w:r>
        <w:r w:rsidRPr="006348EC">
          <w:rPr>
            <w:rFonts w:eastAsia="宋体"/>
            <w:noProof/>
            <w:webHidden/>
          </w:rPr>
          <w:fldChar w:fldCharType="begin"/>
        </w:r>
        <w:r w:rsidRPr="006348EC">
          <w:rPr>
            <w:rFonts w:eastAsia="宋体"/>
            <w:noProof/>
            <w:webHidden/>
          </w:rPr>
          <w:instrText xml:space="preserve"> PAGEREF _Toc200787922 \h </w:instrText>
        </w:r>
        <w:r w:rsidRPr="006348EC">
          <w:rPr>
            <w:rFonts w:eastAsia="宋体"/>
            <w:noProof/>
          </w:rPr>
        </w:r>
        <w:r w:rsidRPr="006348EC">
          <w:rPr>
            <w:rFonts w:eastAsia="宋体"/>
            <w:noProof/>
            <w:webHidden/>
          </w:rPr>
          <w:fldChar w:fldCharType="separate"/>
        </w:r>
        <w:r w:rsidR="00A312C7">
          <w:rPr>
            <w:rFonts w:eastAsia="宋体"/>
            <w:noProof/>
            <w:webHidden/>
          </w:rPr>
          <w:t>68</w:t>
        </w:r>
        <w:r w:rsidRPr="006348EC">
          <w:rPr>
            <w:rFonts w:eastAsia="宋体"/>
            <w:noProof/>
            <w:webHidden/>
          </w:rPr>
          <w:fldChar w:fldCharType="end"/>
        </w:r>
      </w:hyperlink>
    </w:p>
    <w:p w:rsidR="006348EC" w:rsidRPr="006348EC" w:rsidRDefault="006348EC" w:rsidP="006348EC">
      <w:pPr>
        <w:pStyle w:val="13"/>
        <w:ind w:firstLineChars="200" w:firstLine="480"/>
        <w:rPr>
          <w:rFonts w:eastAsia="宋体"/>
          <w:bCs w:val="0"/>
          <w:caps w:val="0"/>
          <w:noProof/>
        </w:rPr>
      </w:pPr>
      <w:hyperlink w:anchor="_Toc200787923" w:history="1">
        <w:r w:rsidRPr="006348EC">
          <w:rPr>
            <w:rStyle w:val="af"/>
            <w:rFonts w:eastAsia="宋体"/>
            <w:noProof/>
          </w:rPr>
          <w:t>10</w:t>
        </w:r>
        <w:r w:rsidRPr="006348EC">
          <w:rPr>
            <w:rStyle w:val="af"/>
            <w:rFonts w:eastAsia="宋体" w:hint="eastAsia"/>
            <w:noProof/>
          </w:rPr>
          <w:t>．</w:t>
        </w:r>
        <w:r w:rsidRPr="006348EC">
          <w:rPr>
            <w:rStyle w:val="af"/>
            <w:rFonts w:eastAsia="宋体"/>
            <w:noProof/>
          </w:rPr>
          <w:t>1</w:t>
        </w:r>
        <w:r w:rsidRPr="006348EC">
          <w:rPr>
            <w:rStyle w:val="af"/>
            <w:rFonts w:eastAsia="宋体" w:hint="eastAsia"/>
            <w:noProof/>
          </w:rPr>
          <w:t xml:space="preserve">　主要施工机械设备表</w:t>
        </w:r>
        <w:r w:rsidRPr="006348EC">
          <w:rPr>
            <w:rFonts w:eastAsia="宋体"/>
            <w:noProof/>
            <w:webHidden/>
          </w:rPr>
          <w:tab/>
        </w:r>
        <w:r w:rsidRPr="006348EC">
          <w:rPr>
            <w:rFonts w:eastAsia="宋体"/>
            <w:noProof/>
            <w:webHidden/>
          </w:rPr>
          <w:fldChar w:fldCharType="begin"/>
        </w:r>
        <w:r w:rsidRPr="006348EC">
          <w:rPr>
            <w:rFonts w:eastAsia="宋体"/>
            <w:noProof/>
            <w:webHidden/>
          </w:rPr>
          <w:instrText xml:space="preserve"> PAGEREF _Toc200787923 \h </w:instrText>
        </w:r>
        <w:r w:rsidRPr="006348EC">
          <w:rPr>
            <w:rFonts w:eastAsia="宋体"/>
            <w:noProof/>
          </w:rPr>
        </w:r>
        <w:r w:rsidRPr="006348EC">
          <w:rPr>
            <w:rFonts w:eastAsia="宋体"/>
            <w:noProof/>
            <w:webHidden/>
          </w:rPr>
          <w:fldChar w:fldCharType="separate"/>
        </w:r>
        <w:r w:rsidR="00A312C7">
          <w:rPr>
            <w:rFonts w:eastAsia="宋体"/>
            <w:noProof/>
            <w:webHidden/>
          </w:rPr>
          <w:t>68</w:t>
        </w:r>
        <w:r w:rsidRPr="006348EC">
          <w:rPr>
            <w:rFonts w:eastAsia="宋体"/>
            <w:noProof/>
            <w:webHidden/>
          </w:rPr>
          <w:fldChar w:fldCharType="end"/>
        </w:r>
      </w:hyperlink>
    </w:p>
    <w:p w:rsidR="006348EC" w:rsidRPr="006348EC" w:rsidRDefault="006348EC" w:rsidP="006348EC">
      <w:pPr>
        <w:pStyle w:val="13"/>
        <w:ind w:firstLineChars="200" w:firstLine="480"/>
        <w:rPr>
          <w:rFonts w:eastAsia="宋体"/>
          <w:bCs w:val="0"/>
          <w:caps w:val="0"/>
          <w:noProof/>
        </w:rPr>
      </w:pPr>
      <w:hyperlink w:anchor="_Toc200787924" w:history="1">
        <w:r w:rsidRPr="006348EC">
          <w:rPr>
            <w:rStyle w:val="af"/>
            <w:rFonts w:eastAsia="宋体"/>
            <w:noProof/>
          </w:rPr>
          <w:t>10</w:t>
        </w:r>
        <w:r w:rsidRPr="006348EC">
          <w:rPr>
            <w:rStyle w:val="af"/>
            <w:rFonts w:eastAsia="宋体" w:hint="eastAsia"/>
            <w:noProof/>
          </w:rPr>
          <w:t>．</w:t>
        </w:r>
        <w:r w:rsidRPr="006348EC">
          <w:rPr>
            <w:rStyle w:val="af"/>
            <w:rFonts w:eastAsia="宋体"/>
            <w:noProof/>
          </w:rPr>
          <w:t>2</w:t>
        </w:r>
        <w:r w:rsidRPr="006348EC">
          <w:rPr>
            <w:rStyle w:val="af"/>
            <w:rFonts w:eastAsia="宋体" w:hint="eastAsia"/>
            <w:noProof/>
          </w:rPr>
          <w:t xml:space="preserve">　机械调度计划的保证措施</w:t>
        </w:r>
        <w:r w:rsidRPr="006348EC">
          <w:rPr>
            <w:rFonts w:eastAsia="宋体"/>
            <w:noProof/>
            <w:webHidden/>
          </w:rPr>
          <w:tab/>
        </w:r>
        <w:r w:rsidRPr="006348EC">
          <w:rPr>
            <w:rFonts w:eastAsia="宋体"/>
            <w:noProof/>
            <w:webHidden/>
          </w:rPr>
          <w:fldChar w:fldCharType="begin"/>
        </w:r>
        <w:r w:rsidRPr="006348EC">
          <w:rPr>
            <w:rFonts w:eastAsia="宋体"/>
            <w:noProof/>
            <w:webHidden/>
          </w:rPr>
          <w:instrText xml:space="preserve"> PAGEREF _Toc200787924 \h </w:instrText>
        </w:r>
        <w:r w:rsidRPr="006348EC">
          <w:rPr>
            <w:rFonts w:eastAsia="宋体"/>
            <w:noProof/>
          </w:rPr>
        </w:r>
        <w:r w:rsidRPr="006348EC">
          <w:rPr>
            <w:rFonts w:eastAsia="宋体"/>
            <w:noProof/>
            <w:webHidden/>
          </w:rPr>
          <w:fldChar w:fldCharType="separate"/>
        </w:r>
        <w:r w:rsidR="00A312C7">
          <w:rPr>
            <w:rFonts w:eastAsia="宋体"/>
            <w:noProof/>
            <w:webHidden/>
          </w:rPr>
          <w:t>68</w:t>
        </w:r>
        <w:r w:rsidRPr="006348EC">
          <w:rPr>
            <w:rFonts w:eastAsia="宋体"/>
            <w:noProof/>
            <w:webHidden/>
          </w:rPr>
          <w:fldChar w:fldCharType="end"/>
        </w:r>
      </w:hyperlink>
    </w:p>
    <w:p w:rsidR="006348EC" w:rsidRPr="006348EC" w:rsidRDefault="006348EC" w:rsidP="006348EC">
      <w:pPr>
        <w:pStyle w:val="13"/>
        <w:ind w:firstLineChars="200" w:firstLine="480"/>
        <w:rPr>
          <w:rFonts w:eastAsia="宋体"/>
          <w:bCs w:val="0"/>
          <w:caps w:val="0"/>
          <w:noProof/>
        </w:rPr>
      </w:pPr>
      <w:hyperlink w:anchor="_Toc200787925" w:history="1">
        <w:r w:rsidRPr="006348EC">
          <w:rPr>
            <w:rStyle w:val="af"/>
            <w:rFonts w:eastAsia="宋体"/>
            <w:noProof/>
          </w:rPr>
          <w:t>10</w:t>
        </w:r>
        <w:r w:rsidRPr="006348EC">
          <w:rPr>
            <w:rStyle w:val="af"/>
            <w:rFonts w:eastAsia="宋体" w:hint="eastAsia"/>
            <w:noProof/>
          </w:rPr>
          <w:t>．</w:t>
        </w:r>
        <w:r w:rsidRPr="006348EC">
          <w:rPr>
            <w:rStyle w:val="af"/>
            <w:rFonts w:eastAsia="宋体"/>
            <w:noProof/>
          </w:rPr>
          <w:t>3</w:t>
        </w:r>
        <w:r w:rsidRPr="006348EC">
          <w:rPr>
            <w:rStyle w:val="af"/>
            <w:rFonts w:eastAsia="宋体" w:hint="eastAsia"/>
            <w:noProof/>
          </w:rPr>
          <w:t xml:space="preserve">　机械施工组织调度</w:t>
        </w:r>
        <w:r w:rsidRPr="006348EC">
          <w:rPr>
            <w:rFonts w:eastAsia="宋体"/>
            <w:noProof/>
            <w:webHidden/>
          </w:rPr>
          <w:tab/>
        </w:r>
        <w:r w:rsidRPr="006348EC">
          <w:rPr>
            <w:rFonts w:eastAsia="宋体"/>
            <w:noProof/>
            <w:webHidden/>
          </w:rPr>
          <w:fldChar w:fldCharType="begin"/>
        </w:r>
        <w:r w:rsidRPr="006348EC">
          <w:rPr>
            <w:rFonts w:eastAsia="宋体"/>
            <w:noProof/>
            <w:webHidden/>
          </w:rPr>
          <w:instrText xml:space="preserve"> PAGEREF _Toc200787925 \h </w:instrText>
        </w:r>
        <w:r w:rsidRPr="006348EC">
          <w:rPr>
            <w:rFonts w:eastAsia="宋体"/>
            <w:noProof/>
          </w:rPr>
        </w:r>
        <w:r w:rsidRPr="006348EC">
          <w:rPr>
            <w:rFonts w:eastAsia="宋体"/>
            <w:noProof/>
            <w:webHidden/>
          </w:rPr>
          <w:fldChar w:fldCharType="separate"/>
        </w:r>
        <w:r w:rsidR="00A312C7">
          <w:rPr>
            <w:rFonts w:eastAsia="宋体"/>
            <w:noProof/>
            <w:webHidden/>
          </w:rPr>
          <w:t>70</w:t>
        </w:r>
        <w:r w:rsidRPr="006348EC">
          <w:rPr>
            <w:rFonts w:eastAsia="宋体"/>
            <w:noProof/>
            <w:webHidden/>
          </w:rPr>
          <w:fldChar w:fldCharType="end"/>
        </w:r>
      </w:hyperlink>
    </w:p>
    <w:p w:rsidR="006348EC" w:rsidRPr="006348EC" w:rsidRDefault="006348EC">
      <w:pPr>
        <w:pStyle w:val="13"/>
        <w:rPr>
          <w:rFonts w:eastAsia="宋体"/>
          <w:bCs w:val="0"/>
          <w:caps w:val="0"/>
          <w:noProof/>
        </w:rPr>
      </w:pPr>
      <w:hyperlink w:anchor="_Toc200787926" w:history="1">
        <w:r w:rsidRPr="008A05E1">
          <w:rPr>
            <w:rStyle w:val="af"/>
            <w:noProof/>
            <w:color w:val="auto"/>
            <w:u w:val="none"/>
          </w:rPr>
          <w:t>11</w:t>
        </w:r>
        <w:r w:rsidRPr="008A05E1">
          <w:rPr>
            <w:rStyle w:val="af"/>
            <w:rFonts w:hint="eastAsia"/>
            <w:noProof/>
            <w:color w:val="auto"/>
            <w:u w:val="none"/>
          </w:rPr>
          <w:t>．主要劳动力安排</w:t>
        </w:r>
        <w:r w:rsidRPr="006348EC">
          <w:rPr>
            <w:rFonts w:eastAsia="宋体"/>
            <w:noProof/>
            <w:webHidden/>
          </w:rPr>
          <w:tab/>
        </w:r>
        <w:r w:rsidRPr="006348EC">
          <w:rPr>
            <w:rFonts w:eastAsia="宋体"/>
            <w:noProof/>
            <w:webHidden/>
          </w:rPr>
          <w:fldChar w:fldCharType="begin"/>
        </w:r>
        <w:r w:rsidRPr="006348EC">
          <w:rPr>
            <w:rFonts w:eastAsia="宋体"/>
            <w:noProof/>
            <w:webHidden/>
          </w:rPr>
          <w:instrText xml:space="preserve"> PAGEREF _Toc200787926 \h </w:instrText>
        </w:r>
        <w:r w:rsidRPr="006348EC">
          <w:rPr>
            <w:rFonts w:eastAsia="宋体"/>
            <w:noProof/>
          </w:rPr>
        </w:r>
        <w:r w:rsidRPr="006348EC">
          <w:rPr>
            <w:rFonts w:eastAsia="宋体"/>
            <w:noProof/>
            <w:webHidden/>
          </w:rPr>
          <w:fldChar w:fldCharType="separate"/>
        </w:r>
        <w:r w:rsidR="00A312C7">
          <w:rPr>
            <w:rFonts w:eastAsia="宋体"/>
            <w:noProof/>
            <w:webHidden/>
          </w:rPr>
          <w:t>71</w:t>
        </w:r>
        <w:r w:rsidRPr="006348EC">
          <w:rPr>
            <w:rFonts w:eastAsia="宋体"/>
            <w:noProof/>
            <w:webHidden/>
          </w:rPr>
          <w:fldChar w:fldCharType="end"/>
        </w:r>
      </w:hyperlink>
    </w:p>
    <w:p w:rsidR="006348EC" w:rsidRPr="006348EC" w:rsidRDefault="006348EC" w:rsidP="006348EC">
      <w:pPr>
        <w:pStyle w:val="13"/>
        <w:ind w:firstLineChars="200" w:firstLine="480"/>
        <w:rPr>
          <w:rFonts w:eastAsia="宋体"/>
          <w:bCs w:val="0"/>
          <w:caps w:val="0"/>
          <w:noProof/>
        </w:rPr>
      </w:pPr>
      <w:hyperlink w:anchor="_Toc200787927" w:history="1">
        <w:r w:rsidRPr="006348EC">
          <w:rPr>
            <w:rStyle w:val="af"/>
            <w:rFonts w:eastAsia="宋体"/>
            <w:noProof/>
          </w:rPr>
          <w:t>11</w:t>
        </w:r>
        <w:r w:rsidRPr="006348EC">
          <w:rPr>
            <w:rStyle w:val="af"/>
            <w:rFonts w:eastAsia="宋体" w:hint="eastAsia"/>
            <w:noProof/>
          </w:rPr>
          <w:t>．</w:t>
        </w:r>
        <w:r w:rsidRPr="006348EC">
          <w:rPr>
            <w:rStyle w:val="af"/>
            <w:rFonts w:eastAsia="宋体"/>
            <w:noProof/>
          </w:rPr>
          <w:t>1</w:t>
        </w:r>
        <w:r w:rsidRPr="006348EC">
          <w:rPr>
            <w:rStyle w:val="af"/>
            <w:rFonts w:eastAsia="宋体" w:hint="eastAsia"/>
            <w:noProof/>
          </w:rPr>
          <w:t xml:space="preserve">　劳动力安排</w:t>
        </w:r>
        <w:r w:rsidRPr="006348EC">
          <w:rPr>
            <w:rFonts w:eastAsia="宋体"/>
            <w:noProof/>
            <w:webHidden/>
          </w:rPr>
          <w:tab/>
        </w:r>
        <w:r w:rsidRPr="006348EC">
          <w:rPr>
            <w:rFonts w:eastAsia="宋体"/>
            <w:noProof/>
            <w:webHidden/>
          </w:rPr>
          <w:fldChar w:fldCharType="begin"/>
        </w:r>
        <w:r w:rsidRPr="006348EC">
          <w:rPr>
            <w:rFonts w:eastAsia="宋体"/>
            <w:noProof/>
            <w:webHidden/>
          </w:rPr>
          <w:instrText xml:space="preserve"> PAGEREF _Toc200787927 \h </w:instrText>
        </w:r>
        <w:r w:rsidRPr="006348EC">
          <w:rPr>
            <w:rFonts w:eastAsia="宋体"/>
            <w:noProof/>
          </w:rPr>
        </w:r>
        <w:r w:rsidRPr="006348EC">
          <w:rPr>
            <w:rFonts w:eastAsia="宋体"/>
            <w:noProof/>
            <w:webHidden/>
          </w:rPr>
          <w:fldChar w:fldCharType="separate"/>
        </w:r>
        <w:r w:rsidR="00A312C7">
          <w:rPr>
            <w:rFonts w:eastAsia="宋体"/>
            <w:noProof/>
            <w:webHidden/>
          </w:rPr>
          <w:t>71</w:t>
        </w:r>
        <w:r w:rsidRPr="006348EC">
          <w:rPr>
            <w:rFonts w:eastAsia="宋体"/>
            <w:noProof/>
            <w:webHidden/>
          </w:rPr>
          <w:fldChar w:fldCharType="end"/>
        </w:r>
      </w:hyperlink>
    </w:p>
    <w:p w:rsidR="006348EC" w:rsidRPr="006348EC" w:rsidRDefault="006348EC" w:rsidP="006348EC">
      <w:pPr>
        <w:pStyle w:val="13"/>
        <w:ind w:firstLineChars="200" w:firstLine="480"/>
        <w:rPr>
          <w:rFonts w:eastAsia="宋体"/>
          <w:bCs w:val="0"/>
          <w:caps w:val="0"/>
          <w:noProof/>
        </w:rPr>
      </w:pPr>
      <w:hyperlink w:anchor="_Toc200787928" w:history="1">
        <w:r w:rsidRPr="006348EC">
          <w:rPr>
            <w:rStyle w:val="af"/>
            <w:rFonts w:eastAsia="宋体"/>
            <w:noProof/>
          </w:rPr>
          <w:t>11</w:t>
        </w:r>
        <w:r w:rsidRPr="006348EC">
          <w:rPr>
            <w:rStyle w:val="af"/>
            <w:rFonts w:eastAsia="宋体" w:hint="eastAsia"/>
            <w:noProof/>
          </w:rPr>
          <w:t>．</w:t>
        </w:r>
        <w:r w:rsidRPr="006348EC">
          <w:rPr>
            <w:rStyle w:val="af"/>
            <w:rFonts w:eastAsia="宋体"/>
            <w:noProof/>
          </w:rPr>
          <w:t>2</w:t>
        </w:r>
        <w:r w:rsidRPr="006348EC">
          <w:rPr>
            <w:rStyle w:val="af"/>
            <w:rFonts w:eastAsia="宋体" w:hint="eastAsia"/>
            <w:noProof/>
          </w:rPr>
          <w:t xml:space="preserve">　土建工程施工</w:t>
        </w:r>
        <w:r w:rsidRPr="006348EC">
          <w:rPr>
            <w:rFonts w:eastAsia="宋体"/>
            <w:noProof/>
            <w:webHidden/>
          </w:rPr>
          <w:tab/>
        </w:r>
        <w:r w:rsidRPr="006348EC">
          <w:rPr>
            <w:rFonts w:eastAsia="宋体"/>
            <w:noProof/>
            <w:webHidden/>
          </w:rPr>
          <w:fldChar w:fldCharType="begin"/>
        </w:r>
        <w:r w:rsidRPr="006348EC">
          <w:rPr>
            <w:rFonts w:eastAsia="宋体"/>
            <w:noProof/>
            <w:webHidden/>
          </w:rPr>
          <w:instrText xml:space="preserve"> PAGEREF _Toc200787928 \h </w:instrText>
        </w:r>
        <w:r w:rsidRPr="006348EC">
          <w:rPr>
            <w:rFonts w:eastAsia="宋体"/>
            <w:noProof/>
          </w:rPr>
        </w:r>
        <w:r w:rsidRPr="006348EC">
          <w:rPr>
            <w:rFonts w:eastAsia="宋体"/>
            <w:noProof/>
            <w:webHidden/>
          </w:rPr>
          <w:fldChar w:fldCharType="separate"/>
        </w:r>
        <w:r w:rsidR="00A312C7">
          <w:rPr>
            <w:rFonts w:eastAsia="宋体"/>
            <w:noProof/>
            <w:webHidden/>
          </w:rPr>
          <w:t>71</w:t>
        </w:r>
        <w:r w:rsidRPr="006348EC">
          <w:rPr>
            <w:rFonts w:eastAsia="宋体"/>
            <w:noProof/>
            <w:webHidden/>
          </w:rPr>
          <w:fldChar w:fldCharType="end"/>
        </w:r>
      </w:hyperlink>
    </w:p>
    <w:p w:rsidR="006348EC" w:rsidRPr="006348EC" w:rsidRDefault="006348EC" w:rsidP="006348EC">
      <w:pPr>
        <w:pStyle w:val="13"/>
        <w:ind w:firstLineChars="200" w:firstLine="480"/>
        <w:rPr>
          <w:rFonts w:eastAsia="宋体"/>
          <w:bCs w:val="0"/>
          <w:caps w:val="0"/>
          <w:noProof/>
        </w:rPr>
      </w:pPr>
      <w:hyperlink w:anchor="_Toc200787929" w:history="1">
        <w:r w:rsidRPr="006348EC">
          <w:rPr>
            <w:rStyle w:val="af"/>
            <w:rFonts w:eastAsia="宋体"/>
            <w:noProof/>
          </w:rPr>
          <w:t>11</w:t>
        </w:r>
        <w:r w:rsidRPr="006348EC">
          <w:rPr>
            <w:rStyle w:val="af"/>
            <w:rFonts w:eastAsia="宋体" w:hint="eastAsia"/>
            <w:noProof/>
          </w:rPr>
          <w:t>．</w:t>
        </w:r>
        <w:r w:rsidRPr="006348EC">
          <w:rPr>
            <w:rStyle w:val="af"/>
            <w:rFonts w:eastAsia="宋体"/>
            <w:noProof/>
          </w:rPr>
          <w:t>3</w:t>
        </w:r>
        <w:r w:rsidRPr="006348EC">
          <w:rPr>
            <w:rStyle w:val="af"/>
            <w:rFonts w:eastAsia="宋体" w:hint="eastAsia"/>
            <w:noProof/>
          </w:rPr>
          <w:t xml:space="preserve">　安装工程施工</w:t>
        </w:r>
        <w:r w:rsidRPr="006348EC">
          <w:rPr>
            <w:rFonts w:eastAsia="宋体"/>
            <w:noProof/>
            <w:webHidden/>
          </w:rPr>
          <w:tab/>
        </w:r>
        <w:r w:rsidRPr="006348EC">
          <w:rPr>
            <w:rFonts w:eastAsia="宋体"/>
            <w:noProof/>
            <w:webHidden/>
          </w:rPr>
          <w:fldChar w:fldCharType="begin"/>
        </w:r>
        <w:r w:rsidRPr="006348EC">
          <w:rPr>
            <w:rFonts w:eastAsia="宋体"/>
            <w:noProof/>
            <w:webHidden/>
          </w:rPr>
          <w:instrText xml:space="preserve"> PAGEREF _Toc200787929 \h </w:instrText>
        </w:r>
        <w:r w:rsidRPr="006348EC">
          <w:rPr>
            <w:rFonts w:eastAsia="宋体"/>
            <w:noProof/>
          </w:rPr>
        </w:r>
        <w:r w:rsidRPr="006348EC">
          <w:rPr>
            <w:rFonts w:eastAsia="宋体"/>
            <w:noProof/>
            <w:webHidden/>
          </w:rPr>
          <w:fldChar w:fldCharType="separate"/>
        </w:r>
        <w:r w:rsidR="00A312C7">
          <w:rPr>
            <w:rFonts w:eastAsia="宋体"/>
            <w:noProof/>
            <w:webHidden/>
          </w:rPr>
          <w:t>71</w:t>
        </w:r>
        <w:r w:rsidRPr="006348EC">
          <w:rPr>
            <w:rFonts w:eastAsia="宋体"/>
            <w:noProof/>
            <w:webHidden/>
          </w:rPr>
          <w:fldChar w:fldCharType="end"/>
        </w:r>
      </w:hyperlink>
    </w:p>
    <w:p w:rsidR="006348EC" w:rsidRPr="006348EC" w:rsidRDefault="006348EC" w:rsidP="006348EC">
      <w:pPr>
        <w:pStyle w:val="13"/>
        <w:ind w:firstLineChars="200" w:firstLine="480"/>
        <w:rPr>
          <w:rFonts w:eastAsia="宋体"/>
          <w:bCs w:val="0"/>
          <w:caps w:val="0"/>
          <w:noProof/>
        </w:rPr>
      </w:pPr>
      <w:hyperlink w:anchor="_Toc200787930" w:history="1">
        <w:r w:rsidRPr="006348EC">
          <w:rPr>
            <w:rStyle w:val="af"/>
            <w:rFonts w:eastAsia="宋体"/>
            <w:noProof/>
          </w:rPr>
          <w:t>11</w:t>
        </w:r>
        <w:r w:rsidRPr="006348EC">
          <w:rPr>
            <w:rStyle w:val="af"/>
            <w:rFonts w:eastAsia="宋体" w:hint="eastAsia"/>
            <w:noProof/>
          </w:rPr>
          <w:t>．</w:t>
        </w:r>
        <w:r w:rsidRPr="006348EC">
          <w:rPr>
            <w:rStyle w:val="af"/>
            <w:rFonts w:eastAsia="宋体"/>
            <w:noProof/>
          </w:rPr>
          <w:t>4</w:t>
        </w:r>
        <w:r w:rsidRPr="006348EC">
          <w:rPr>
            <w:rStyle w:val="af"/>
            <w:rFonts w:eastAsia="宋体" w:hint="eastAsia"/>
            <w:noProof/>
          </w:rPr>
          <w:t xml:space="preserve">　门窗及半成品施工</w:t>
        </w:r>
        <w:r w:rsidRPr="006348EC">
          <w:rPr>
            <w:rFonts w:eastAsia="宋体"/>
            <w:noProof/>
            <w:webHidden/>
          </w:rPr>
          <w:tab/>
        </w:r>
        <w:r w:rsidRPr="006348EC">
          <w:rPr>
            <w:rFonts w:eastAsia="宋体"/>
            <w:noProof/>
            <w:webHidden/>
          </w:rPr>
          <w:fldChar w:fldCharType="begin"/>
        </w:r>
        <w:r w:rsidRPr="006348EC">
          <w:rPr>
            <w:rFonts w:eastAsia="宋体"/>
            <w:noProof/>
            <w:webHidden/>
          </w:rPr>
          <w:instrText xml:space="preserve"> PAGEREF _Toc200787930 \h </w:instrText>
        </w:r>
        <w:r w:rsidRPr="006348EC">
          <w:rPr>
            <w:rFonts w:eastAsia="宋体"/>
            <w:noProof/>
          </w:rPr>
        </w:r>
        <w:r w:rsidRPr="006348EC">
          <w:rPr>
            <w:rFonts w:eastAsia="宋体"/>
            <w:noProof/>
            <w:webHidden/>
          </w:rPr>
          <w:fldChar w:fldCharType="separate"/>
        </w:r>
        <w:r w:rsidR="00A312C7">
          <w:rPr>
            <w:rFonts w:eastAsia="宋体"/>
            <w:noProof/>
            <w:webHidden/>
          </w:rPr>
          <w:t>72</w:t>
        </w:r>
        <w:r w:rsidRPr="006348EC">
          <w:rPr>
            <w:rFonts w:eastAsia="宋体"/>
            <w:noProof/>
            <w:webHidden/>
          </w:rPr>
          <w:fldChar w:fldCharType="end"/>
        </w:r>
      </w:hyperlink>
    </w:p>
    <w:p w:rsidR="006348EC" w:rsidRPr="006348EC" w:rsidRDefault="006348EC" w:rsidP="006348EC">
      <w:pPr>
        <w:pStyle w:val="13"/>
        <w:ind w:firstLineChars="200" w:firstLine="480"/>
        <w:rPr>
          <w:rFonts w:eastAsia="宋体"/>
          <w:bCs w:val="0"/>
          <w:caps w:val="0"/>
          <w:noProof/>
        </w:rPr>
      </w:pPr>
      <w:hyperlink w:anchor="_Toc200787931" w:history="1">
        <w:r w:rsidRPr="006348EC">
          <w:rPr>
            <w:rStyle w:val="af"/>
            <w:rFonts w:eastAsia="宋体"/>
            <w:noProof/>
          </w:rPr>
          <w:t>11</w:t>
        </w:r>
        <w:r w:rsidRPr="006348EC">
          <w:rPr>
            <w:rStyle w:val="af"/>
            <w:rFonts w:eastAsia="宋体" w:hint="eastAsia"/>
            <w:noProof/>
          </w:rPr>
          <w:t>．</w:t>
        </w:r>
        <w:r w:rsidRPr="006348EC">
          <w:rPr>
            <w:rStyle w:val="af"/>
            <w:rFonts w:eastAsia="宋体"/>
            <w:noProof/>
          </w:rPr>
          <w:t>5</w:t>
        </w:r>
        <w:r w:rsidRPr="006348EC">
          <w:rPr>
            <w:rStyle w:val="af"/>
            <w:rFonts w:eastAsia="宋体" w:hint="eastAsia"/>
            <w:noProof/>
          </w:rPr>
          <w:t xml:space="preserve">　劳动力组织</w:t>
        </w:r>
        <w:r w:rsidRPr="006348EC">
          <w:rPr>
            <w:rFonts w:eastAsia="宋体"/>
            <w:noProof/>
            <w:webHidden/>
          </w:rPr>
          <w:tab/>
        </w:r>
        <w:r w:rsidRPr="006348EC">
          <w:rPr>
            <w:rFonts w:eastAsia="宋体"/>
            <w:noProof/>
            <w:webHidden/>
          </w:rPr>
          <w:fldChar w:fldCharType="begin"/>
        </w:r>
        <w:r w:rsidRPr="006348EC">
          <w:rPr>
            <w:rFonts w:eastAsia="宋体"/>
            <w:noProof/>
            <w:webHidden/>
          </w:rPr>
          <w:instrText xml:space="preserve"> PAGEREF _Toc200787931 \h </w:instrText>
        </w:r>
        <w:r w:rsidRPr="006348EC">
          <w:rPr>
            <w:rFonts w:eastAsia="宋体"/>
            <w:noProof/>
          </w:rPr>
        </w:r>
        <w:r w:rsidRPr="006348EC">
          <w:rPr>
            <w:rFonts w:eastAsia="宋体"/>
            <w:noProof/>
            <w:webHidden/>
          </w:rPr>
          <w:fldChar w:fldCharType="separate"/>
        </w:r>
        <w:r w:rsidR="00A312C7">
          <w:rPr>
            <w:rFonts w:eastAsia="宋体"/>
            <w:noProof/>
            <w:webHidden/>
          </w:rPr>
          <w:t>72</w:t>
        </w:r>
        <w:r w:rsidRPr="006348EC">
          <w:rPr>
            <w:rFonts w:eastAsia="宋体"/>
            <w:noProof/>
            <w:webHidden/>
          </w:rPr>
          <w:fldChar w:fldCharType="end"/>
        </w:r>
      </w:hyperlink>
    </w:p>
    <w:p w:rsidR="006348EC" w:rsidRPr="006348EC" w:rsidRDefault="006348EC">
      <w:pPr>
        <w:pStyle w:val="13"/>
        <w:rPr>
          <w:rFonts w:eastAsia="宋体"/>
          <w:bCs w:val="0"/>
          <w:caps w:val="0"/>
          <w:noProof/>
        </w:rPr>
      </w:pPr>
      <w:hyperlink w:anchor="_Toc200787932" w:history="1">
        <w:r w:rsidRPr="008A05E1">
          <w:rPr>
            <w:rStyle w:val="af"/>
            <w:noProof/>
            <w:color w:val="auto"/>
            <w:u w:val="none"/>
          </w:rPr>
          <w:t>12</w:t>
        </w:r>
        <w:r w:rsidRPr="008A05E1">
          <w:rPr>
            <w:rStyle w:val="af"/>
            <w:rFonts w:hint="eastAsia"/>
            <w:noProof/>
            <w:color w:val="auto"/>
            <w:u w:val="none"/>
          </w:rPr>
          <w:t>．文明工地措施</w:t>
        </w:r>
        <w:r w:rsidRPr="006348EC">
          <w:rPr>
            <w:rFonts w:eastAsia="宋体"/>
            <w:noProof/>
            <w:webHidden/>
          </w:rPr>
          <w:tab/>
        </w:r>
        <w:r w:rsidRPr="006348EC">
          <w:rPr>
            <w:rFonts w:eastAsia="宋体"/>
            <w:noProof/>
            <w:webHidden/>
          </w:rPr>
          <w:fldChar w:fldCharType="begin"/>
        </w:r>
        <w:r w:rsidRPr="006348EC">
          <w:rPr>
            <w:rFonts w:eastAsia="宋体"/>
            <w:noProof/>
            <w:webHidden/>
          </w:rPr>
          <w:instrText xml:space="preserve"> PAGEREF _Toc200787932 \h </w:instrText>
        </w:r>
        <w:r w:rsidRPr="006348EC">
          <w:rPr>
            <w:rFonts w:eastAsia="宋体"/>
            <w:noProof/>
          </w:rPr>
        </w:r>
        <w:r w:rsidRPr="006348EC">
          <w:rPr>
            <w:rFonts w:eastAsia="宋体"/>
            <w:noProof/>
            <w:webHidden/>
          </w:rPr>
          <w:fldChar w:fldCharType="separate"/>
        </w:r>
        <w:r w:rsidR="00A312C7">
          <w:rPr>
            <w:rFonts w:eastAsia="宋体"/>
            <w:noProof/>
            <w:webHidden/>
          </w:rPr>
          <w:t>74</w:t>
        </w:r>
        <w:r w:rsidRPr="006348EC">
          <w:rPr>
            <w:rFonts w:eastAsia="宋体"/>
            <w:noProof/>
            <w:webHidden/>
          </w:rPr>
          <w:fldChar w:fldCharType="end"/>
        </w:r>
      </w:hyperlink>
    </w:p>
    <w:p w:rsidR="006348EC" w:rsidRPr="006348EC" w:rsidRDefault="006348EC">
      <w:pPr>
        <w:pStyle w:val="13"/>
        <w:rPr>
          <w:rFonts w:eastAsia="宋体"/>
          <w:bCs w:val="0"/>
          <w:caps w:val="0"/>
          <w:noProof/>
        </w:rPr>
      </w:pPr>
      <w:hyperlink w:anchor="_Toc200787933" w:history="1">
        <w:r w:rsidRPr="008A05E1">
          <w:rPr>
            <w:rStyle w:val="af"/>
            <w:noProof/>
            <w:color w:val="auto"/>
            <w:u w:val="none"/>
          </w:rPr>
          <w:t>13</w:t>
        </w:r>
        <w:r w:rsidRPr="008A05E1">
          <w:rPr>
            <w:rStyle w:val="af"/>
            <w:rFonts w:hint="eastAsia"/>
            <w:noProof/>
            <w:color w:val="auto"/>
            <w:u w:val="none"/>
          </w:rPr>
          <w:t>．施工技术措施</w:t>
        </w:r>
        <w:r w:rsidRPr="006348EC">
          <w:rPr>
            <w:rFonts w:eastAsia="宋体"/>
            <w:noProof/>
            <w:webHidden/>
          </w:rPr>
          <w:tab/>
        </w:r>
        <w:r w:rsidRPr="006348EC">
          <w:rPr>
            <w:rFonts w:eastAsia="宋体"/>
            <w:noProof/>
            <w:webHidden/>
          </w:rPr>
          <w:fldChar w:fldCharType="begin"/>
        </w:r>
        <w:r w:rsidRPr="006348EC">
          <w:rPr>
            <w:rFonts w:eastAsia="宋体"/>
            <w:noProof/>
            <w:webHidden/>
          </w:rPr>
          <w:instrText xml:space="preserve"> PAGEREF _Toc200787933 \h </w:instrText>
        </w:r>
        <w:r w:rsidRPr="006348EC">
          <w:rPr>
            <w:rFonts w:eastAsia="宋体"/>
            <w:noProof/>
          </w:rPr>
        </w:r>
        <w:r w:rsidRPr="006348EC">
          <w:rPr>
            <w:rFonts w:eastAsia="宋体"/>
            <w:noProof/>
            <w:webHidden/>
          </w:rPr>
          <w:fldChar w:fldCharType="separate"/>
        </w:r>
        <w:r w:rsidR="00A312C7">
          <w:rPr>
            <w:rFonts w:eastAsia="宋体"/>
            <w:noProof/>
            <w:webHidden/>
          </w:rPr>
          <w:t>75</w:t>
        </w:r>
        <w:r w:rsidRPr="006348EC">
          <w:rPr>
            <w:rFonts w:eastAsia="宋体"/>
            <w:noProof/>
            <w:webHidden/>
          </w:rPr>
          <w:fldChar w:fldCharType="end"/>
        </w:r>
      </w:hyperlink>
    </w:p>
    <w:p w:rsidR="006348EC" w:rsidRPr="006348EC" w:rsidRDefault="006348EC" w:rsidP="006348EC">
      <w:pPr>
        <w:pStyle w:val="13"/>
        <w:ind w:firstLineChars="200" w:firstLine="480"/>
        <w:rPr>
          <w:rFonts w:eastAsia="宋体"/>
          <w:bCs w:val="0"/>
          <w:caps w:val="0"/>
          <w:noProof/>
        </w:rPr>
      </w:pPr>
      <w:hyperlink w:anchor="_Toc200787934" w:history="1">
        <w:r w:rsidRPr="006348EC">
          <w:rPr>
            <w:rStyle w:val="af"/>
            <w:rFonts w:eastAsia="宋体"/>
            <w:noProof/>
          </w:rPr>
          <w:t>13</w:t>
        </w:r>
        <w:r w:rsidRPr="006348EC">
          <w:rPr>
            <w:rStyle w:val="af"/>
            <w:rFonts w:eastAsia="宋体" w:hint="eastAsia"/>
            <w:noProof/>
          </w:rPr>
          <w:t>．</w:t>
        </w:r>
        <w:r w:rsidRPr="006348EC">
          <w:rPr>
            <w:rStyle w:val="af"/>
            <w:rFonts w:eastAsia="宋体"/>
            <w:noProof/>
          </w:rPr>
          <w:t>1</w:t>
        </w:r>
        <w:r w:rsidRPr="006348EC">
          <w:rPr>
            <w:rStyle w:val="af"/>
            <w:rFonts w:eastAsia="宋体" w:hint="eastAsia"/>
            <w:noProof/>
          </w:rPr>
          <w:t xml:space="preserve">　季节性施工技术措施</w:t>
        </w:r>
        <w:r w:rsidRPr="006348EC">
          <w:rPr>
            <w:rFonts w:eastAsia="宋体"/>
            <w:noProof/>
            <w:webHidden/>
          </w:rPr>
          <w:tab/>
        </w:r>
        <w:r w:rsidRPr="006348EC">
          <w:rPr>
            <w:rFonts w:eastAsia="宋体"/>
            <w:noProof/>
            <w:webHidden/>
          </w:rPr>
          <w:fldChar w:fldCharType="begin"/>
        </w:r>
        <w:r w:rsidRPr="006348EC">
          <w:rPr>
            <w:rFonts w:eastAsia="宋体"/>
            <w:noProof/>
            <w:webHidden/>
          </w:rPr>
          <w:instrText xml:space="preserve"> PAGEREF _Toc200787934 \h </w:instrText>
        </w:r>
        <w:r w:rsidRPr="006348EC">
          <w:rPr>
            <w:rFonts w:eastAsia="宋体"/>
            <w:noProof/>
          </w:rPr>
        </w:r>
        <w:r w:rsidRPr="006348EC">
          <w:rPr>
            <w:rFonts w:eastAsia="宋体"/>
            <w:noProof/>
            <w:webHidden/>
          </w:rPr>
          <w:fldChar w:fldCharType="separate"/>
        </w:r>
        <w:r w:rsidR="00A312C7">
          <w:rPr>
            <w:rFonts w:eastAsia="宋体"/>
            <w:noProof/>
            <w:webHidden/>
          </w:rPr>
          <w:t>75</w:t>
        </w:r>
        <w:r w:rsidRPr="006348EC">
          <w:rPr>
            <w:rFonts w:eastAsia="宋体"/>
            <w:noProof/>
            <w:webHidden/>
          </w:rPr>
          <w:fldChar w:fldCharType="end"/>
        </w:r>
      </w:hyperlink>
    </w:p>
    <w:p w:rsidR="006348EC" w:rsidRPr="006348EC" w:rsidRDefault="006348EC" w:rsidP="006348EC">
      <w:pPr>
        <w:pStyle w:val="31"/>
        <w:tabs>
          <w:tab w:val="right" w:leader="dot" w:pos="9061"/>
        </w:tabs>
        <w:ind w:left="960"/>
        <w:rPr>
          <w:iCs w:val="0"/>
          <w:noProof/>
          <w:szCs w:val="24"/>
        </w:rPr>
      </w:pPr>
      <w:hyperlink w:anchor="_Toc200787935" w:history="1">
        <w:r w:rsidRPr="006348EC">
          <w:rPr>
            <w:rStyle w:val="af"/>
            <w:noProof/>
            <w:szCs w:val="24"/>
          </w:rPr>
          <w:t>13.1.1</w:t>
        </w:r>
        <w:r w:rsidRPr="006348EC">
          <w:rPr>
            <w:rStyle w:val="af"/>
            <w:rFonts w:hint="eastAsia"/>
            <w:noProof/>
            <w:szCs w:val="24"/>
          </w:rPr>
          <w:t xml:space="preserve">　冬季施工技术措施</w:t>
        </w:r>
        <w:r w:rsidRPr="006348EC">
          <w:rPr>
            <w:noProof/>
            <w:webHidden/>
            <w:szCs w:val="24"/>
          </w:rPr>
          <w:tab/>
        </w:r>
        <w:r w:rsidRPr="006348EC">
          <w:rPr>
            <w:noProof/>
            <w:webHidden/>
            <w:szCs w:val="24"/>
          </w:rPr>
          <w:fldChar w:fldCharType="begin"/>
        </w:r>
        <w:r w:rsidRPr="006348EC">
          <w:rPr>
            <w:noProof/>
            <w:webHidden/>
            <w:szCs w:val="24"/>
          </w:rPr>
          <w:instrText xml:space="preserve"> PAGEREF _Toc200787935 \h </w:instrText>
        </w:r>
        <w:r w:rsidRPr="006348EC">
          <w:rPr>
            <w:noProof/>
            <w:szCs w:val="24"/>
          </w:rPr>
        </w:r>
        <w:r w:rsidRPr="006348EC">
          <w:rPr>
            <w:noProof/>
            <w:webHidden/>
            <w:szCs w:val="24"/>
          </w:rPr>
          <w:fldChar w:fldCharType="separate"/>
        </w:r>
        <w:r w:rsidR="00A312C7">
          <w:rPr>
            <w:noProof/>
            <w:webHidden/>
            <w:szCs w:val="24"/>
          </w:rPr>
          <w:t>75</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936" w:history="1">
        <w:r w:rsidRPr="006348EC">
          <w:rPr>
            <w:rStyle w:val="af"/>
            <w:noProof/>
            <w:szCs w:val="24"/>
          </w:rPr>
          <w:t>13.1.1.1</w:t>
        </w:r>
        <w:r w:rsidRPr="006348EC">
          <w:rPr>
            <w:rStyle w:val="af"/>
            <w:rFonts w:hint="eastAsia"/>
            <w:noProof/>
            <w:szCs w:val="24"/>
          </w:rPr>
          <w:t xml:space="preserve">　组织准备工作</w:t>
        </w:r>
        <w:r w:rsidRPr="006348EC">
          <w:rPr>
            <w:noProof/>
            <w:webHidden/>
            <w:szCs w:val="24"/>
          </w:rPr>
          <w:tab/>
        </w:r>
        <w:r w:rsidRPr="006348EC">
          <w:rPr>
            <w:noProof/>
            <w:webHidden/>
            <w:szCs w:val="24"/>
          </w:rPr>
          <w:fldChar w:fldCharType="begin"/>
        </w:r>
        <w:r w:rsidRPr="006348EC">
          <w:rPr>
            <w:noProof/>
            <w:webHidden/>
            <w:szCs w:val="24"/>
          </w:rPr>
          <w:instrText xml:space="preserve"> PAGEREF _Toc200787936 \h </w:instrText>
        </w:r>
        <w:r w:rsidRPr="006348EC">
          <w:rPr>
            <w:noProof/>
            <w:szCs w:val="24"/>
          </w:rPr>
        </w:r>
        <w:r w:rsidRPr="006348EC">
          <w:rPr>
            <w:noProof/>
            <w:webHidden/>
            <w:szCs w:val="24"/>
          </w:rPr>
          <w:fldChar w:fldCharType="separate"/>
        </w:r>
        <w:r w:rsidR="00A312C7">
          <w:rPr>
            <w:noProof/>
            <w:webHidden/>
            <w:szCs w:val="24"/>
          </w:rPr>
          <w:t>75</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937" w:history="1">
        <w:r w:rsidRPr="006348EC">
          <w:rPr>
            <w:rStyle w:val="af"/>
            <w:noProof/>
            <w:szCs w:val="24"/>
          </w:rPr>
          <w:t>13.1.1.2</w:t>
        </w:r>
        <w:r w:rsidRPr="006348EC">
          <w:rPr>
            <w:rStyle w:val="af"/>
            <w:rFonts w:hint="eastAsia"/>
            <w:noProof/>
            <w:szCs w:val="24"/>
          </w:rPr>
          <w:t xml:space="preserve">　主要分部分项施工方法</w:t>
        </w:r>
        <w:r w:rsidRPr="006348EC">
          <w:rPr>
            <w:noProof/>
            <w:webHidden/>
            <w:szCs w:val="24"/>
          </w:rPr>
          <w:tab/>
        </w:r>
        <w:r w:rsidRPr="006348EC">
          <w:rPr>
            <w:noProof/>
            <w:webHidden/>
            <w:szCs w:val="24"/>
          </w:rPr>
          <w:fldChar w:fldCharType="begin"/>
        </w:r>
        <w:r w:rsidRPr="006348EC">
          <w:rPr>
            <w:noProof/>
            <w:webHidden/>
            <w:szCs w:val="24"/>
          </w:rPr>
          <w:instrText xml:space="preserve"> PAGEREF _Toc200787937 \h </w:instrText>
        </w:r>
        <w:r w:rsidRPr="006348EC">
          <w:rPr>
            <w:noProof/>
            <w:szCs w:val="24"/>
          </w:rPr>
        </w:r>
        <w:r w:rsidRPr="006348EC">
          <w:rPr>
            <w:noProof/>
            <w:webHidden/>
            <w:szCs w:val="24"/>
          </w:rPr>
          <w:fldChar w:fldCharType="separate"/>
        </w:r>
        <w:r w:rsidR="00A312C7">
          <w:rPr>
            <w:noProof/>
            <w:webHidden/>
            <w:szCs w:val="24"/>
          </w:rPr>
          <w:t>75</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938" w:history="1">
        <w:r w:rsidRPr="006348EC">
          <w:rPr>
            <w:rStyle w:val="af"/>
            <w:noProof/>
            <w:szCs w:val="24"/>
          </w:rPr>
          <w:t>13.1.1.3</w:t>
        </w:r>
        <w:r w:rsidRPr="006348EC">
          <w:rPr>
            <w:rStyle w:val="af"/>
            <w:rFonts w:hint="eastAsia"/>
            <w:noProof/>
            <w:szCs w:val="24"/>
          </w:rPr>
          <w:t xml:space="preserve">　冬季安全措施</w:t>
        </w:r>
        <w:r w:rsidRPr="006348EC">
          <w:rPr>
            <w:noProof/>
            <w:webHidden/>
            <w:szCs w:val="24"/>
          </w:rPr>
          <w:tab/>
        </w:r>
        <w:r w:rsidRPr="006348EC">
          <w:rPr>
            <w:noProof/>
            <w:webHidden/>
            <w:szCs w:val="24"/>
          </w:rPr>
          <w:fldChar w:fldCharType="begin"/>
        </w:r>
        <w:r w:rsidRPr="006348EC">
          <w:rPr>
            <w:noProof/>
            <w:webHidden/>
            <w:szCs w:val="24"/>
          </w:rPr>
          <w:instrText xml:space="preserve"> PAGEREF _Toc200787938 \h </w:instrText>
        </w:r>
        <w:r w:rsidRPr="006348EC">
          <w:rPr>
            <w:noProof/>
            <w:szCs w:val="24"/>
          </w:rPr>
        </w:r>
        <w:r w:rsidRPr="006348EC">
          <w:rPr>
            <w:noProof/>
            <w:webHidden/>
            <w:szCs w:val="24"/>
          </w:rPr>
          <w:fldChar w:fldCharType="separate"/>
        </w:r>
        <w:r w:rsidR="00A312C7">
          <w:rPr>
            <w:noProof/>
            <w:webHidden/>
            <w:szCs w:val="24"/>
          </w:rPr>
          <w:t>77</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939" w:history="1">
        <w:r w:rsidRPr="006348EC">
          <w:rPr>
            <w:rStyle w:val="af"/>
            <w:noProof/>
            <w:szCs w:val="24"/>
          </w:rPr>
          <w:t>13.1.2</w:t>
        </w:r>
        <w:r w:rsidRPr="006348EC">
          <w:rPr>
            <w:rStyle w:val="af"/>
            <w:rFonts w:hint="eastAsia"/>
            <w:noProof/>
            <w:szCs w:val="24"/>
          </w:rPr>
          <w:t xml:space="preserve">　雨季施工方案</w:t>
        </w:r>
        <w:r w:rsidRPr="006348EC">
          <w:rPr>
            <w:noProof/>
            <w:webHidden/>
            <w:szCs w:val="24"/>
          </w:rPr>
          <w:tab/>
        </w:r>
        <w:r w:rsidRPr="006348EC">
          <w:rPr>
            <w:noProof/>
            <w:webHidden/>
            <w:szCs w:val="24"/>
          </w:rPr>
          <w:fldChar w:fldCharType="begin"/>
        </w:r>
        <w:r w:rsidRPr="006348EC">
          <w:rPr>
            <w:noProof/>
            <w:webHidden/>
            <w:szCs w:val="24"/>
          </w:rPr>
          <w:instrText xml:space="preserve"> PAGEREF _Toc200787939 \h </w:instrText>
        </w:r>
        <w:r w:rsidRPr="006348EC">
          <w:rPr>
            <w:noProof/>
            <w:szCs w:val="24"/>
          </w:rPr>
        </w:r>
        <w:r w:rsidRPr="006348EC">
          <w:rPr>
            <w:noProof/>
            <w:webHidden/>
            <w:szCs w:val="24"/>
          </w:rPr>
          <w:fldChar w:fldCharType="separate"/>
        </w:r>
        <w:r w:rsidR="00A312C7">
          <w:rPr>
            <w:noProof/>
            <w:webHidden/>
            <w:szCs w:val="24"/>
          </w:rPr>
          <w:t>77</w:t>
        </w:r>
        <w:r w:rsidRPr="006348EC">
          <w:rPr>
            <w:noProof/>
            <w:webHidden/>
            <w:szCs w:val="24"/>
          </w:rPr>
          <w:fldChar w:fldCharType="end"/>
        </w:r>
      </w:hyperlink>
    </w:p>
    <w:p w:rsidR="006348EC" w:rsidRPr="006348EC" w:rsidRDefault="006348EC" w:rsidP="006348EC">
      <w:pPr>
        <w:pStyle w:val="13"/>
        <w:ind w:firstLineChars="200" w:firstLine="480"/>
        <w:rPr>
          <w:rFonts w:eastAsia="宋体"/>
          <w:bCs w:val="0"/>
          <w:caps w:val="0"/>
          <w:noProof/>
        </w:rPr>
      </w:pPr>
      <w:hyperlink w:anchor="_Toc200787940" w:history="1">
        <w:r w:rsidRPr="006348EC">
          <w:rPr>
            <w:rStyle w:val="af"/>
            <w:rFonts w:eastAsia="宋体"/>
            <w:noProof/>
          </w:rPr>
          <w:t>13</w:t>
        </w:r>
        <w:r w:rsidRPr="006348EC">
          <w:rPr>
            <w:rStyle w:val="af"/>
            <w:rFonts w:eastAsia="宋体" w:hint="eastAsia"/>
            <w:noProof/>
          </w:rPr>
          <w:t>．</w:t>
        </w:r>
        <w:r w:rsidRPr="006348EC">
          <w:rPr>
            <w:rStyle w:val="af"/>
            <w:rFonts w:eastAsia="宋体"/>
            <w:noProof/>
          </w:rPr>
          <w:t>2</w:t>
        </w:r>
        <w:r w:rsidRPr="006348EC">
          <w:rPr>
            <w:rStyle w:val="af"/>
            <w:rFonts w:eastAsia="宋体" w:hint="eastAsia"/>
            <w:noProof/>
          </w:rPr>
          <w:t xml:space="preserve">　防止质量通病的技术措施</w:t>
        </w:r>
        <w:r w:rsidRPr="006348EC">
          <w:rPr>
            <w:rFonts w:eastAsia="宋体"/>
            <w:noProof/>
            <w:webHidden/>
          </w:rPr>
          <w:tab/>
        </w:r>
        <w:r w:rsidRPr="006348EC">
          <w:rPr>
            <w:rFonts w:eastAsia="宋体"/>
            <w:noProof/>
            <w:webHidden/>
          </w:rPr>
          <w:fldChar w:fldCharType="begin"/>
        </w:r>
        <w:r w:rsidRPr="006348EC">
          <w:rPr>
            <w:rFonts w:eastAsia="宋体"/>
            <w:noProof/>
            <w:webHidden/>
          </w:rPr>
          <w:instrText xml:space="preserve"> PAGEREF _Toc200787940 \h </w:instrText>
        </w:r>
        <w:r w:rsidRPr="006348EC">
          <w:rPr>
            <w:rFonts w:eastAsia="宋体"/>
            <w:noProof/>
          </w:rPr>
        </w:r>
        <w:r w:rsidRPr="006348EC">
          <w:rPr>
            <w:rFonts w:eastAsia="宋体"/>
            <w:noProof/>
            <w:webHidden/>
          </w:rPr>
          <w:fldChar w:fldCharType="separate"/>
        </w:r>
        <w:r w:rsidR="00A312C7">
          <w:rPr>
            <w:rFonts w:eastAsia="宋体"/>
            <w:noProof/>
            <w:webHidden/>
          </w:rPr>
          <w:t>78</w:t>
        </w:r>
        <w:r w:rsidRPr="006348EC">
          <w:rPr>
            <w:rFonts w:eastAsia="宋体"/>
            <w:noProof/>
            <w:webHidden/>
          </w:rPr>
          <w:fldChar w:fldCharType="end"/>
        </w:r>
      </w:hyperlink>
    </w:p>
    <w:p w:rsidR="006348EC" w:rsidRPr="006348EC" w:rsidRDefault="006348EC" w:rsidP="006348EC">
      <w:pPr>
        <w:pStyle w:val="31"/>
        <w:tabs>
          <w:tab w:val="right" w:leader="dot" w:pos="9061"/>
        </w:tabs>
        <w:ind w:left="960"/>
        <w:rPr>
          <w:iCs w:val="0"/>
          <w:noProof/>
          <w:szCs w:val="24"/>
        </w:rPr>
      </w:pPr>
      <w:hyperlink w:anchor="_Toc200787941" w:history="1">
        <w:r w:rsidRPr="006348EC">
          <w:rPr>
            <w:rStyle w:val="af"/>
            <w:noProof/>
            <w:szCs w:val="24"/>
          </w:rPr>
          <w:t>13.2.1</w:t>
        </w:r>
        <w:r w:rsidRPr="006348EC">
          <w:rPr>
            <w:rStyle w:val="af"/>
            <w:rFonts w:hint="eastAsia"/>
            <w:noProof/>
            <w:szCs w:val="24"/>
          </w:rPr>
          <w:t xml:space="preserve">　钢筋工程</w:t>
        </w:r>
        <w:r w:rsidRPr="006348EC">
          <w:rPr>
            <w:noProof/>
            <w:webHidden/>
            <w:szCs w:val="24"/>
          </w:rPr>
          <w:tab/>
        </w:r>
        <w:r w:rsidRPr="006348EC">
          <w:rPr>
            <w:noProof/>
            <w:webHidden/>
            <w:szCs w:val="24"/>
          </w:rPr>
          <w:fldChar w:fldCharType="begin"/>
        </w:r>
        <w:r w:rsidRPr="006348EC">
          <w:rPr>
            <w:noProof/>
            <w:webHidden/>
            <w:szCs w:val="24"/>
          </w:rPr>
          <w:instrText xml:space="preserve"> PAGEREF _Toc200787941 \h </w:instrText>
        </w:r>
        <w:r w:rsidRPr="006348EC">
          <w:rPr>
            <w:noProof/>
            <w:szCs w:val="24"/>
          </w:rPr>
        </w:r>
        <w:r w:rsidRPr="006348EC">
          <w:rPr>
            <w:noProof/>
            <w:webHidden/>
            <w:szCs w:val="24"/>
          </w:rPr>
          <w:fldChar w:fldCharType="separate"/>
        </w:r>
        <w:r w:rsidR="00A312C7">
          <w:rPr>
            <w:noProof/>
            <w:webHidden/>
            <w:szCs w:val="24"/>
          </w:rPr>
          <w:t>79</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942" w:history="1">
        <w:r w:rsidRPr="006348EC">
          <w:rPr>
            <w:rStyle w:val="af"/>
            <w:noProof/>
            <w:szCs w:val="24"/>
          </w:rPr>
          <w:t>13.2.2</w:t>
        </w:r>
        <w:r w:rsidRPr="006348EC">
          <w:rPr>
            <w:rStyle w:val="af"/>
            <w:rFonts w:hint="eastAsia"/>
            <w:noProof/>
            <w:szCs w:val="24"/>
          </w:rPr>
          <w:t xml:space="preserve">　模板工程</w:t>
        </w:r>
        <w:r w:rsidRPr="006348EC">
          <w:rPr>
            <w:noProof/>
            <w:webHidden/>
            <w:szCs w:val="24"/>
          </w:rPr>
          <w:tab/>
        </w:r>
        <w:r w:rsidRPr="006348EC">
          <w:rPr>
            <w:noProof/>
            <w:webHidden/>
            <w:szCs w:val="24"/>
          </w:rPr>
          <w:fldChar w:fldCharType="begin"/>
        </w:r>
        <w:r w:rsidRPr="006348EC">
          <w:rPr>
            <w:noProof/>
            <w:webHidden/>
            <w:szCs w:val="24"/>
          </w:rPr>
          <w:instrText xml:space="preserve"> PAGEREF _Toc200787942 \h </w:instrText>
        </w:r>
        <w:r w:rsidRPr="006348EC">
          <w:rPr>
            <w:noProof/>
            <w:szCs w:val="24"/>
          </w:rPr>
        </w:r>
        <w:r w:rsidRPr="006348EC">
          <w:rPr>
            <w:noProof/>
            <w:webHidden/>
            <w:szCs w:val="24"/>
          </w:rPr>
          <w:fldChar w:fldCharType="separate"/>
        </w:r>
        <w:r w:rsidR="00A312C7">
          <w:rPr>
            <w:noProof/>
            <w:webHidden/>
            <w:szCs w:val="24"/>
          </w:rPr>
          <w:t>79</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943" w:history="1">
        <w:r w:rsidRPr="006348EC">
          <w:rPr>
            <w:rStyle w:val="af"/>
            <w:noProof/>
            <w:szCs w:val="24"/>
          </w:rPr>
          <w:t>13.2.3</w:t>
        </w:r>
        <w:r w:rsidRPr="006348EC">
          <w:rPr>
            <w:rStyle w:val="af"/>
            <w:rFonts w:hint="eastAsia"/>
            <w:noProof/>
            <w:szCs w:val="24"/>
          </w:rPr>
          <w:t xml:space="preserve">　砼工程</w:t>
        </w:r>
        <w:r w:rsidRPr="006348EC">
          <w:rPr>
            <w:noProof/>
            <w:webHidden/>
            <w:szCs w:val="24"/>
          </w:rPr>
          <w:tab/>
        </w:r>
        <w:r w:rsidRPr="006348EC">
          <w:rPr>
            <w:noProof/>
            <w:webHidden/>
            <w:szCs w:val="24"/>
          </w:rPr>
          <w:fldChar w:fldCharType="begin"/>
        </w:r>
        <w:r w:rsidRPr="006348EC">
          <w:rPr>
            <w:noProof/>
            <w:webHidden/>
            <w:szCs w:val="24"/>
          </w:rPr>
          <w:instrText xml:space="preserve"> PAGEREF _Toc200787943 \h </w:instrText>
        </w:r>
        <w:r w:rsidRPr="006348EC">
          <w:rPr>
            <w:noProof/>
            <w:szCs w:val="24"/>
          </w:rPr>
        </w:r>
        <w:r w:rsidRPr="006348EC">
          <w:rPr>
            <w:noProof/>
            <w:webHidden/>
            <w:szCs w:val="24"/>
          </w:rPr>
          <w:fldChar w:fldCharType="separate"/>
        </w:r>
        <w:r w:rsidR="00A312C7">
          <w:rPr>
            <w:noProof/>
            <w:webHidden/>
            <w:szCs w:val="24"/>
          </w:rPr>
          <w:t>80</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944" w:history="1">
        <w:r w:rsidRPr="006348EC">
          <w:rPr>
            <w:rStyle w:val="af"/>
            <w:noProof/>
            <w:szCs w:val="24"/>
          </w:rPr>
          <w:t>13.2.4</w:t>
        </w:r>
        <w:r w:rsidRPr="006348EC">
          <w:rPr>
            <w:rStyle w:val="af"/>
            <w:rFonts w:hint="eastAsia"/>
            <w:noProof/>
            <w:szCs w:val="24"/>
          </w:rPr>
          <w:t xml:space="preserve">　砌筑工程</w:t>
        </w:r>
        <w:r w:rsidRPr="006348EC">
          <w:rPr>
            <w:noProof/>
            <w:webHidden/>
            <w:szCs w:val="24"/>
          </w:rPr>
          <w:tab/>
        </w:r>
        <w:r w:rsidRPr="006348EC">
          <w:rPr>
            <w:noProof/>
            <w:webHidden/>
            <w:szCs w:val="24"/>
          </w:rPr>
          <w:fldChar w:fldCharType="begin"/>
        </w:r>
        <w:r w:rsidRPr="006348EC">
          <w:rPr>
            <w:noProof/>
            <w:webHidden/>
            <w:szCs w:val="24"/>
          </w:rPr>
          <w:instrText xml:space="preserve"> PAGEREF _Toc200787944 \h </w:instrText>
        </w:r>
        <w:r w:rsidRPr="006348EC">
          <w:rPr>
            <w:noProof/>
            <w:szCs w:val="24"/>
          </w:rPr>
        </w:r>
        <w:r w:rsidRPr="006348EC">
          <w:rPr>
            <w:noProof/>
            <w:webHidden/>
            <w:szCs w:val="24"/>
          </w:rPr>
          <w:fldChar w:fldCharType="separate"/>
        </w:r>
        <w:r w:rsidR="00A312C7">
          <w:rPr>
            <w:noProof/>
            <w:webHidden/>
            <w:szCs w:val="24"/>
          </w:rPr>
          <w:t>80</w:t>
        </w:r>
        <w:r w:rsidRPr="006348EC">
          <w:rPr>
            <w:noProof/>
            <w:webHidden/>
            <w:szCs w:val="24"/>
          </w:rPr>
          <w:fldChar w:fldCharType="end"/>
        </w:r>
      </w:hyperlink>
    </w:p>
    <w:p w:rsidR="006348EC" w:rsidRPr="006348EC" w:rsidRDefault="006348EC" w:rsidP="006348EC">
      <w:pPr>
        <w:pStyle w:val="31"/>
        <w:tabs>
          <w:tab w:val="right" w:leader="dot" w:pos="9061"/>
        </w:tabs>
        <w:ind w:left="960"/>
        <w:rPr>
          <w:iCs w:val="0"/>
          <w:noProof/>
          <w:szCs w:val="24"/>
        </w:rPr>
      </w:pPr>
      <w:hyperlink w:anchor="_Toc200787945" w:history="1">
        <w:r w:rsidRPr="006348EC">
          <w:rPr>
            <w:rStyle w:val="af"/>
            <w:noProof/>
            <w:szCs w:val="24"/>
          </w:rPr>
          <w:t>13.2.5</w:t>
        </w:r>
        <w:r w:rsidRPr="006348EC">
          <w:rPr>
            <w:rStyle w:val="af"/>
            <w:rFonts w:hint="eastAsia"/>
            <w:noProof/>
            <w:szCs w:val="24"/>
          </w:rPr>
          <w:t xml:space="preserve">　抹灰工程</w:t>
        </w:r>
        <w:r w:rsidRPr="006348EC">
          <w:rPr>
            <w:noProof/>
            <w:webHidden/>
            <w:szCs w:val="24"/>
          </w:rPr>
          <w:tab/>
        </w:r>
        <w:r w:rsidRPr="006348EC">
          <w:rPr>
            <w:noProof/>
            <w:webHidden/>
            <w:szCs w:val="24"/>
          </w:rPr>
          <w:fldChar w:fldCharType="begin"/>
        </w:r>
        <w:r w:rsidRPr="006348EC">
          <w:rPr>
            <w:noProof/>
            <w:webHidden/>
            <w:szCs w:val="24"/>
          </w:rPr>
          <w:instrText xml:space="preserve"> PAGEREF _Toc200787945 \h </w:instrText>
        </w:r>
        <w:r w:rsidRPr="006348EC">
          <w:rPr>
            <w:noProof/>
            <w:szCs w:val="24"/>
          </w:rPr>
        </w:r>
        <w:r w:rsidRPr="006348EC">
          <w:rPr>
            <w:noProof/>
            <w:webHidden/>
            <w:szCs w:val="24"/>
          </w:rPr>
          <w:fldChar w:fldCharType="separate"/>
        </w:r>
        <w:r w:rsidR="00A312C7">
          <w:rPr>
            <w:noProof/>
            <w:webHidden/>
            <w:szCs w:val="24"/>
          </w:rPr>
          <w:t>81</w:t>
        </w:r>
        <w:r w:rsidRPr="006348EC">
          <w:rPr>
            <w:noProof/>
            <w:webHidden/>
            <w:szCs w:val="24"/>
          </w:rPr>
          <w:fldChar w:fldCharType="end"/>
        </w:r>
      </w:hyperlink>
    </w:p>
    <w:p w:rsidR="006348EC" w:rsidRPr="006348EC" w:rsidRDefault="006348EC" w:rsidP="006348EC">
      <w:pPr>
        <w:pStyle w:val="13"/>
        <w:ind w:firstLineChars="200" w:firstLine="480"/>
        <w:rPr>
          <w:rFonts w:eastAsia="宋体"/>
          <w:bCs w:val="0"/>
          <w:caps w:val="0"/>
          <w:noProof/>
        </w:rPr>
      </w:pPr>
      <w:hyperlink w:anchor="_Toc200787946" w:history="1">
        <w:r w:rsidRPr="006348EC">
          <w:rPr>
            <w:rStyle w:val="af"/>
            <w:rFonts w:eastAsia="宋体"/>
            <w:noProof/>
          </w:rPr>
          <w:t>13</w:t>
        </w:r>
        <w:r w:rsidRPr="006348EC">
          <w:rPr>
            <w:rStyle w:val="af"/>
            <w:rFonts w:eastAsia="宋体" w:hint="eastAsia"/>
            <w:noProof/>
          </w:rPr>
          <w:t>．</w:t>
        </w:r>
        <w:r w:rsidRPr="006348EC">
          <w:rPr>
            <w:rStyle w:val="af"/>
            <w:rFonts w:eastAsia="宋体"/>
            <w:noProof/>
          </w:rPr>
          <w:t>3</w:t>
        </w:r>
        <w:r w:rsidRPr="006348EC">
          <w:rPr>
            <w:rStyle w:val="af"/>
            <w:rFonts w:eastAsia="宋体" w:hint="eastAsia"/>
            <w:noProof/>
          </w:rPr>
          <w:t xml:space="preserve">　现场管理技术措施</w:t>
        </w:r>
        <w:r w:rsidRPr="006348EC">
          <w:rPr>
            <w:rFonts w:eastAsia="宋体"/>
            <w:noProof/>
            <w:webHidden/>
          </w:rPr>
          <w:tab/>
        </w:r>
        <w:r w:rsidRPr="006348EC">
          <w:rPr>
            <w:rFonts w:eastAsia="宋体"/>
            <w:noProof/>
            <w:webHidden/>
          </w:rPr>
          <w:fldChar w:fldCharType="begin"/>
        </w:r>
        <w:r w:rsidRPr="006348EC">
          <w:rPr>
            <w:rFonts w:eastAsia="宋体"/>
            <w:noProof/>
            <w:webHidden/>
          </w:rPr>
          <w:instrText xml:space="preserve"> PAGEREF _Toc200787946 \h </w:instrText>
        </w:r>
        <w:r w:rsidRPr="006348EC">
          <w:rPr>
            <w:rFonts w:eastAsia="宋体"/>
            <w:noProof/>
          </w:rPr>
        </w:r>
        <w:r w:rsidRPr="006348EC">
          <w:rPr>
            <w:rFonts w:eastAsia="宋体"/>
            <w:noProof/>
            <w:webHidden/>
          </w:rPr>
          <w:fldChar w:fldCharType="separate"/>
        </w:r>
        <w:r w:rsidR="00A312C7">
          <w:rPr>
            <w:rFonts w:eastAsia="宋体"/>
            <w:noProof/>
            <w:webHidden/>
          </w:rPr>
          <w:t>82</w:t>
        </w:r>
        <w:r w:rsidRPr="006348EC">
          <w:rPr>
            <w:rFonts w:eastAsia="宋体"/>
            <w:noProof/>
            <w:webHidden/>
          </w:rPr>
          <w:fldChar w:fldCharType="end"/>
        </w:r>
      </w:hyperlink>
    </w:p>
    <w:p w:rsidR="006348EC" w:rsidRPr="006348EC" w:rsidRDefault="006348EC">
      <w:pPr>
        <w:pStyle w:val="13"/>
        <w:rPr>
          <w:rFonts w:eastAsia="宋体"/>
          <w:bCs w:val="0"/>
          <w:caps w:val="0"/>
          <w:noProof/>
        </w:rPr>
      </w:pPr>
      <w:hyperlink w:anchor="_Toc200787947" w:history="1">
        <w:r w:rsidRPr="008A05E1">
          <w:rPr>
            <w:rStyle w:val="af"/>
            <w:noProof/>
            <w:color w:val="auto"/>
            <w:u w:val="none"/>
          </w:rPr>
          <w:t>14</w:t>
        </w:r>
        <w:r w:rsidRPr="008A05E1">
          <w:rPr>
            <w:rStyle w:val="af"/>
            <w:rFonts w:hint="eastAsia"/>
            <w:noProof/>
            <w:color w:val="auto"/>
            <w:u w:val="none"/>
          </w:rPr>
          <w:t>．环境保护措施</w:t>
        </w:r>
        <w:r w:rsidRPr="006348EC">
          <w:rPr>
            <w:rFonts w:eastAsia="宋体"/>
            <w:noProof/>
            <w:webHidden/>
          </w:rPr>
          <w:tab/>
        </w:r>
        <w:r w:rsidRPr="006348EC">
          <w:rPr>
            <w:rFonts w:eastAsia="宋体"/>
            <w:noProof/>
            <w:webHidden/>
          </w:rPr>
          <w:fldChar w:fldCharType="begin"/>
        </w:r>
        <w:r w:rsidRPr="006348EC">
          <w:rPr>
            <w:rFonts w:eastAsia="宋体"/>
            <w:noProof/>
            <w:webHidden/>
          </w:rPr>
          <w:instrText xml:space="preserve"> PAGEREF _Toc200787947 \h </w:instrText>
        </w:r>
        <w:r w:rsidRPr="006348EC">
          <w:rPr>
            <w:rFonts w:eastAsia="宋体"/>
            <w:noProof/>
          </w:rPr>
        </w:r>
        <w:r w:rsidRPr="006348EC">
          <w:rPr>
            <w:rFonts w:eastAsia="宋体"/>
            <w:noProof/>
            <w:webHidden/>
          </w:rPr>
          <w:fldChar w:fldCharType="separate"/>
        </w:r>
        <w:r w:rsidR="00A312C7">
          <w:rPr>
            <w:rFonts w:eastAsia="宋体"/>
            <w:noProof/>
            <w:webHidden/>
          </w:rPr>
          <w:t>83</w:t>
        </w:r>
        <w:r w:rsidRPr="006348EC">
          <w:rPr>
            <w:rFonts w:eastAsia="宋体"/>
            <w:noProof/>
            <w:webHidden/>
          </w:rPr>
          <w:fldChar w:fldCharType="end"/>
        </w:r>
      </w:hyperlink>
    </w:p>
    <w:p w:rsidR="006348EC" w:rsidRDefault="006348EC">
      <w:pPr>
        <w:pStyle w:val="13"/>
        <w:rPr>
          <w:rFonts w:eastAsia="宋体"/>
          <w:bCs w:val="0"/>
          <w:caps w:val="0"/>
          <w:noProof/>
          <w:sz w:val="21"/>
        </w:rPr>
      </w:pPr>
      <w:hyperlink w:anchor="_Toc200787948" w:history="1">
        <w:r w:rsidRPr="00D24248">
          <w:rPr>
            <w:rStyle w:val="af"/>
            <w:rFonts w:hint="eastAsia"/>
            <w:noProof/>
          </w:rPr>
          <w:t>参考文献</w:t>
        </w:r>
        <w:r>
          <w:rPr>
            <w:noProof/>
            <w:webHidden/>
          </w:rPr>
          <w:tab/>
        </w:r>
        <w:r>
          <w:rPr>
            <w:noProof/>
            <w:webHidden/>
          </w:rPr>
          <w:fldChar w:fldCharType="begin"/>
        </w:r>
        <w:r>
          <w:rPr>
            <w:noProof/>
            <w:webHidden/>
          </w:rPr>
          <w:instrText xml:space="preserve"> PAGEREF _Toc200787948 \h </w:instrText>
        </w:r>
        <w:r>
          <w:rPr>
            <w:noProof/>
          </w:rPr>
        </w:r>
        <w:r>
          <w:rPr>
            <w:noProof/>
            <w:webHidden/>
          </w:rPr>
          <w:fldChar w:fldCharType="separate"/>
        </w:r>
        <w:r w:rsidR="00A312C7">
          <w:rPr>
            <w:noProof/>
            <w:webHidden/>
          </w:rPr>
          <w:t>85</w:t>
        </w:r>
        <w:r>
          <w:rPr>
            <w:noProof/>
            <w:webHidden/>
          </w:rPr>
          <w:fldChar w:fldCharType="end"/>
        </w:r>
      </w:hyperlink>
    </w:p>
    <w:p w:rsidR="006348EC" w:rsidRDefault="006348EC">
      <w:pPr>
        <w:pStyle w:val="13"/>
        <w:rPr>
          <w:rFonts w:eastAsia="宋体"/>
          <w:bCs w:val="0"/>
          <w:caps w:val="0"/>
          <w:noProof/>
          <w:sz w:val="21"/>
        </w:rPr>
      </w:pPr>
      <w:hyperlink w:anchor="_Toc200787949" w:history="1">
        <w:r w:rsidRPr="00D24248">
          <w:rPr>
            <w:rStyle w:val="af"/>
            <w:rFonts w:hint="eastAsia"/>
            <w:noProof/>
          </w:rPr>
          <w:t>致谢</w:t>
        </w:r>
        <w:r>
          <w:rPr>
            <w:noProof/>
            <w:webHidden/>
          </w:rPr>
          <w:tab/>
        </w:r>
        <w:r>
          <w:rPr>
            <w:noProof/>
            <w:webHidden/>
          </w:rPr>
          <w:fldChar w:fldCharType="begin"/>
        </w:r>
        <w:r>
          <w:rPr>
            <w:noProof/>
            <w:webHidden/>
          </w:rPr>
          <w:instrText xml:space="preserve"> PAGEREF _Toc200787949 \h </w:instrText>
        </w:r>
        <w:r>
          <w:rPr>
            <w:noProof/>
          </w:rPr>
        </w:r>
        <w:r>
          <w:rPr>
            <w:noProof/>
            <w:webHidden/>
          </w:rPr>
          <w:fldChar w:fldCharType="separate"/>
        </w:r>
        <w:r w:rsidR="00A312C7">
          <w:rPr>
            <w:noProof/>
            <w:webHidden/>
          </w:rPr>
          <w:t>86</w:t>
        </w:r>
        <w:r>
          <w:rPr>
            <w:noProof/>
            <w:webHidden/>
          </w:rPr>
          <w:fldChar w:fldCharType="end"/>
        </w:r>
      </w:hyperlink>
    </w:p>
    <w:p w:rsidR="006348EC" w:rsidRDefault="006348EC">
      <w:pPr>
        <w:pStyle w:val="13"/>
        <w:rPr>
          <w:rFonts w:eastAsia="宋体"/>
          <w:bCs w:val="0"/>
          <w:caps w:val="0"/>
          <w:noProof/>
          <w:sz w:val="21"/>
        </w:rPr>
      </w:pPr>
      <w:hyperlink w:anchor="_Toc200787950" w:history="1">
        <w:r w:rsidRPr="00D24248">
          <w:rPr>
            <w:rStyle w:val="af"/>
            <w:rFonts w:hint="eastAsia"/>
            <w:noProof/>
          </w:rPr>
          <w:t>附录</w:t>
        </w:r>
        <w:r w:rsidRPr="00D24248">
          <w:rPr>
            <w:rStyle w:val="af"/>
            <w:noProof/>
          </w:rPr>
          <w:t>A</w:t>
        </w:r>
        <w:r w:rsidRPr="00D24248">
          <w:rPr>
            <w:rStyle w:val="af"/>
            <w:rFonts w:hint="eastAsia"/>
            <w:noProof/>
          </w:rPr>
          <w:t xml:space="preserve">　专项设计</w:t>
        </w:r>
        <w:r w:rsidRPr="00D24248">
          <w:rPr>
            <w:rStyle w:val="af"/>
            <w:noProof/>
          </w:rPr>
          <w:t>—</w:t>
        </w:r>
        <w:r w:rsidRPr="00D24248">
          <w:rPr>
            <w:rStyle w:val="af"/>
            <w:rFonts w:hint="eastAsia"/>
            <w:noProof/>
          </w:rPr>
          <w:t>塔吊基础</w:t>
        </w:r>
        <w:r>
          <w:rPr>
            <w:noProof/>
            <w:webHidden/>
          </w:rPr>
          <w:tab/>
        </w:r>
        <w:r>
          <w:rPr>
            <w:noProof/>
            <w:webHidden/>
          </w:rPr>
          <w:fldChar w:fldCharType="begin"/>
        </w:r>
        <w:r>
          <w:rPr>
            <w:noProof/>
            <w:webHidden/>
          </w:rPr>
          <w:instrText xml:space="preserve"> PAGEREF _Toc200787950 \h </w:instrText>
        </w:r>
        <w:r>
          <w:rPr>
            <w:noProof/>
          </w:rPr>
        </w:r>
        <w:r>
          <w:rPr>
            <w:noProof/>
            <w:webHidden/>
          </w:rPr>
          <w:fldChar w:fldCharType="separate"/>
        </w:r>
        <w:r w:rsidR="00A312C7">
          <w:rPr>
            <w:noProof/>
            <w:webHidden/>
          </w:rPr>
          <w:t>87</w:t>
        </w:r>
        <w:r>
          <w:rPr>
            <w:noProof/>
            <w:webHidden/>
          </w:rPr>
          <w:fldChar w:fldCharType="end"/>
        </w:r>
      </w:hyperlink>
    </w:p>
    <w:p w:rsidR="006348EC" w:rsidRDefault="006348EC">
      <w:pPr>
        <w:pStyle w:val="13"/>
        <w:rPr>
          <w:rFonts w:eastAsia="宋体"/>
          <w:bCs w:val="0"/>
          <w:caps w:val="0"/>
          <w:noProof/>
          <w:sz w:val="21"/>
        </w:rPr>
      </w:pPr>
      <w:hyperlink w:anchor="_Toc200787951" w:history="1">
        <w:r w:rsidRPr="00D24248">
          <w:rPr>
            <w:rStyle w:val="af"/>
            <w:rFonts w:hint="eastAsia"/>
            <w:noProof/>
          </w:rPr>
          <w:t>附录</w:t>
        </w:r>
        <w:r w:rsidRPr="00D24248">
          <w:rPr>
            <w:rStyle w:val="af"/>
            <w:noProof/>
          </w:rPr>
          <w:t>B</w:t>
        </w:r>
        <w:r w:rsidRPr="00D24248">
          <w:rPr>
            <w:rStyle w:val="af"/>
            <w:rFonts w:hint="eastAsia"/>
            <w:noProof/>
          </w:rPr>
          <w:t xml:space="preserve">　柱模板设计计算书</w:t>
        </w:r>
        <w:r>
          <w:rPr>
            <w:noProof/>
            <w:webHidden/>
          </w:rPr>
          <w:tab/>
        </w:r>
        <w:r>
          <w:rPr>
            <w:noProof/>
            <w:webHidden/>
          </w:rPr>
          <w:fldChar w:fldCharType="begin"/>
        </w:r>
        <w:r>
          <w:rPr>
            <w:noProof/>
            <w:webHidden/>
          </w:rPr>
          <w:instrText xml:space="preserve"> PAGEREF _Toc200787951 \h </w:instrText>
        </w:r>
        <w:r>
          <w:rPr>
            <w:noProof/>
          </w:rPr>
        </w:r>
        <w:r>
          <w:rPr>
            <w:noProof/>
            <w:webHidden/>
          </w:rPr>
          <w:fldChar w:fldCharType="separate"/>
        </w:r>
        <w:r w:rsidR="00A312C7">
          <w:rPr>
            <w:noProof/>
            <w:webHidden/>
          </w:rPr>
          <w:t>91</w:t>
        </w:r>
        <w:r>
          <w:rPr>
            <w:noProof/>
            <w:webHidden/>
          </w:rPr>
          <w:fldChar w:fldCharType="end"/>
        </w:r>
      </w:hyperlink>
    </w:p>
    <w:p w:rsidR="00B649D5" w:rsidRDefault="006348EC" w:rsidP="00B649D5">
      <w:pPr>
        <w:pStyle w:val="aa"/>
        <w:ind w:left="480"/>
        <w:rPr>
          <w:rFonts w:hint="eastAsia"/>
        </w:rPr>
      </w:pPr>
      <w:r>
        <w:rPr>
          <w:rFonts w:eastAsia="黑体"/>
          <w:b/>
        </w:rPr>
        <w:fldChar w:fldCharType="end"/>
      </w:r>
    </w:p>
    <w:p w:rsidR="00B649D5" w:rsidRDefault="00B649D5" w:rsidP="00B649D5">
      <w:pPr>
        <w:pStyle w:val="aa"/>
        <w:ind w:left="480"/>
        <w:rPr>
          <w:rFonts w:hint="eastAsia"/>
        </w:rPr>
      </w:pPr>
    </w:p>
    <w:p w:rsidR="00B649D5" w:rsidRDefault="00B649D5" w:rsidP="00B649D5">
      <w:pPr>
        <w:pStyle w:val="aa"/>
        <w:ind w:left="480"/>
        <w:rPr>
          <w:rFonts w:hint="eastAsia"/>
        </w:rPr>
      </w:pPr>
    </w:p>
    <w:p w:rsidR="00B649D5" w:rsidRDefault="00B649D5" w:rsidP="00B649D5">
      <w:pPr>
        <w:pStyle w:val="aa"/>
        <w:ind w:left="480"/>
        <w:rPr>
          <w:rFonts w:hint="eastAsia"/>
        </w:rPr>
      </w:pPr>
    </w:p>
    <w:p w:rsidR="00B649D5" w:rsidRDefault="00B649D5" w:rsidP="00B649D5">
      <w:pPr>
        <w:pStyle w:val="aa"/>
        <w:ind w:left="480"/>
        <w:rPr>
          <w:rFonts w:hint="eastAsia"/>
        </w:rPr>
      </w:pPr>
    </w:p>
    <w:p w:rsidR="00B649D5" w:rsidRDefault="00B649D5" w:rsidP="00B649D5">
      <w:pPr>
        <w:pStyle w:val="aa"/>
        <w:ind w:left="480"/>
        <w:rPr>
          <w:rFonts w:hint="eastAsia"/>
        </w:rPr>
      </w:pPr>
    </w:p>
    <w:p w:rsidR="00B649D5" w:rsidRDefault="00B649D5" w:rsidP="00B649D5">
      <w:pPr>
        <w:pStyle w:val="aa"/>
        <w:ind w:left="480"/>
        <w:rPr>
          <w:rFonts w:hint="eastAsia"/>
        </w:rPr>
      </w:pPr>
    </w:p>
    <w:p w:rsidR="00B649D5" w:rsidRDefault="00B649D5" w:rsidP="00B649D5">
      <w:pPr>
        <w:pStyle w:val="aa"/>
        <w:ind w:left="480"/>
        <w:rPr>
          <w:rFonts w:hint="eastAsia"/>
        </w:rPr>
      </w:pPr>
    </w:p>
    <w:p w:rsidR="00B649D5" w:rsidRDefault="00B649D5" w:rsidP="00B649D5">
      <w:pPr>
        <w:pStyle w:val="aa"/>
        <w:ind w:left="480"/>
        <w:rPr>
          <w:rFonts w:hint="eastAsia"/>
        </w:rPr>
      </w:pPr>
    </w:p>
    <w:p w:rsidR="00B649D5" w:rsidRDefault="00B649D5" w:rsidP="00B649D5">
      <w:pPr>
        <w:pStyle w:val="aa"/>
        <w:ind w:left="480"/>
        <w:rPr>
          <w:rFonts w:hint="eastAsia"/>
        </w:rPr>
      </w:pPr>
    </w:p>
    <w:p w:rsidR="00B649D5" w:rsidRDefault="00B649D5" w:rsidP="00B649D5">
      <w:pPr>
        <w:pStyle w:val="aa"/>
        <w:ind w:left="480"/>
        <w:rPr>
          <w:rFonts w:hint="eastAsia"/>
        </w:rPr>
      </w:pPr>
    </w:p>
    <w:p w:rsidR="00B649D5" w:rsidRDefault="00B649D5" w:rsidP="00B649D5">
      <w:pPr>
        <w:pStyle w:val="aa"/>
        <w:ind w:left="480"/>
        <w:rPr>
          <w:rFonts w:hint="eastAsia"/>
        </w:rPr>
      </w:pPr>
    </w:p>
    <w:p w:rsidR="00B649D5" w:rsidRDefault="00B649D5" w:rsidP="00B649D5">
      <w:pPr>
        <w:pStyle w:val="aa"/>
        <w:ind w:left="480"/>
        <w:rPr>
          <w:rFonts w:hint="eastAsia"/>
        </w:rPr>
      </w:pPr>
    </w:p>
    <w:p w:rsidR="00B649D5" w:rsidRDefault="00B649D5" w:rsidP="00B649D5">
      <w:pPr>
        <w:pStyle w:val="aa"/>
        <w:ind w:left="480"/>
        <w:rPr>
          <w:rFonts w:hint="eastAsia"/>
        </w:rPr>
      </w:pPr>
    </w:p>
    <w:p w:rsidR="00B649D5" w:rsidRDefault="00B649D5" w:rsidP="00B649D5">
      <w:pPr>
        <w:pStyle w:val="aa"/>
        <w:ind w:left="480"/>
        <w:rPr>
          <w:rFonts w:hint="eastAsia"/>
        </w:rPr>
      </w:pPr>
    </w:p>
    <w:p w:rsidR="00B649D5" w:rsidRDefault="00B649D5" w:rsidP="00B649D5">
      <w:pPr>
        <w:pStyle w:val="aa"/>
        <w:ind w:left="480"/>
        <w:rPr>
          <w:rFonts w:hint="eastAsia"/>
        </w:rPr>
      </w:pPr>
    </w:p>
    <w:p w:rsidR="00B649D5" w:rsidRDefault="00B649D5" w:rsidP="00B649D5">
      <w:pPr>
        <w:pStyle w:val="aa"/>
        <w:ind w:left="480"/>
        <w:rPr>
          <w:rFonts w:hint="eastAsia"/>
        </w:rPr>
      </w:pPr>
    </w:p>
    <w:p w:rsidR="00666A17" w:rsidRDefault="00666A17" w:rsidP="00B649D5">
      <w:pPr>
        <w:pStyle w:val="aa"/>
        <w:ind w:left="480"/>
        <w:rPr>
          <w:rFonts w:hint="eastAsia"/>
        </w:rPr>
      </w:pPr>
    </w:p>
    <w:p w:rsidR="00F6157D" w:rsidRDefault="00F6157D" w:rsidP="00B649D5">
      <w:pPr>
        <w:pStyle w:val="aa"/>
        <w:ind w:left="480"/>
        <w:rPr>
          <w:rFonts w:hint="eastAsia"/>
        </w:rPr>
      </w:pPr>
    </w:p>
    <w:p w:rsidR="00C57A0E" w:rsidRDefault="00C57A0E" w:rsidP="00B649D5">
      <w:pPr>
        <w:pStyle w:val="aa"/>
        <w:ind w:left="480"/>
        <w:sectPr w:rsidR="00C57A0E" w:rsidSect="00F6157D">
          <w:headerReference w:type="default" r:id="rId7"/>
          <w:footerReference w:type="even" r:id="rId8"/>
          <w:headerReference w:type="first" r:id="rId9"/>
          <w:type w:val="continuous"/>
          <w:pgSz w:w="11906" w:h="16838" w:code="9"/>
          <w:pgMar w:top="1418" w:right="1134" w:bottom="1134" w:left="1701" w:header="851" w:footer="992" w:gutter="0"/>
          <w:pgNumType w:start="1"/>
          <w:cols w:space="425"/>
          <w:titlePg/>
          <w:docGrid w:type="lines" w:linePitch="312"/>
        </w:sectPr>
      </w:pPr>
    </w:p>
    <w:p w:rsidR="00C57A0E" w:rsidRDefault="00C57A0E" w:rsidP="00B649D5">
      <w:pPr>
        <w:pStyle w:val="aa"/>
        <w:ind w:left="480"/>
        <w:rPr>
          <w:rFonts w:hint="eastAsia"/>
        </w:rPr>
      </w:pPr>
    </w:p>
    <w:p w:rsidR="0001784D" w:rsidRPr="0069676E" w:rsidRDefault="0001784D" w:rsidP="00F674E4">
      <w:pPr>
        <w:pStyle w:val="1"/>
        <w:rPr>
          <w:rFonts w:hint="eastAsia"/>
        </w:rPr>
      </w:pPr>
      <w:bookmarkStart w:id="0" w:name="_Toc200384694"/>
      <w:bookmarkStart w:id="1" w:name="_Toc200385549"/>
      <w:bookmarkStart w:id="2" w:name="_Toc200448331"/>
      <w:bookmarkStart w:id="3" w:name="_Toc200787794"/>
      <w:r>
        <w:t>1</w:t>
      </w:r>
      <w:r>
        <w:rPr>
          <w:rFonts w:hint="eastAsia"/>
        </w:rPr>
        <w:t>．</w:t>
      </w:r>
      <w:r w:rsidRPr="002512A8">
        <w:rPr>
          <w:rFonts w:hint="eastAsia"/>
        </w:rPr>
        <w:t>编制说明</w:t>
      </w:r>
      <w:bookmarkEnd w:id="0"/>
      <w:bookmarkEnd w:id="1"/>
      <w:bookmarkEnd w:id="2"/>
      <w:bookmarkEnd w:id="3"/>
    </w:p>
    <w:p w:rsidR="0001784D" w:rsidRPr="0069676E" w:rsidRDefault="0001784D" w:rsidP="00F674E4">
      <w:pPr>
        <w:pStyle w:val="21"/>
        <w:rPr>
          <w:rFonts w:hint="eastAsia"/>
        </w:rPr>
      </w:pPr>
      <w:bookmarkStart w:id="4" w:name="_Toc200384695"/>
      <w:bookmarkStart w:id="5" w:name="_Toc200385550"/>
      <w:bookmarkStart w:id="6" w:name="_Toc200448332"/>
      <w:bookmarkStart w:id="7" w:name="_Toc200787795"/>
      <w:r>
        <w:rPr>
          <w:rFonts w:hint="eastAsia"/>
        </w:rPr>
        <w:t>1</w:t>
      </w:r>
      <w:r>
        <w:rPr>
          <w:rFonts w:hint="eastAsia"/>
        </w:rPr>
        <w:t>．</w:t>
      </w:r>
      <w:r>
        <w:rPr>
          <w:rFonts w:hint="eastAsia"/>
        </w:rPr>
        <w:t>1</w:t>
      </w:r>
      <w:r w:rsidR="0069676E">
        <w:rPr>
          <w:rFonts w:hint="eastAsia"/>
        </w:rPr>
        <w:t xml:space="preserve">　</w:t>
      </w:r>
      <w:r>
        <w:rPr>
          <w:rFonts w:hint="eastAsia"/>
        </w:rPr>
        <w:t>综合说明</w:t>
      </w:r>
      <w:bookmarkEnd w:id="4"/>
      <w:bookmarkEnd w:id="5"/>
      <w:bookmarkEnd w:id="6"/>
      <w:bookmarkEnd w:id="7"/>
    </w:p>
    <w:p w:rsidR="0001784D" w:rsidRDefault="0001784D" w:rsidP="00F674E4">
      <w:pPr>
        <w:spacing w:line="360" w:lineRule="auto"/>
        <w:ind w:firstLine="564"/>
        <w:rPr>
          <w:rFonts w:hint="eastAsia"/>
        </w:rPr>
      </w:pPr>
      <w:r>
        <w:rPr>
          <w:rFonts w:hint="eastAsia"/>
        </w:rPr>
        <w:t>经过认真</w:t>
      </w:r>
      <w:r w:rsidR="00CA51A5">
        <w:rPr>
          <w:rFonts w:hint="eastAsia"/>
        </w:rPr>
        <w:t>阅读本工程设计施工图纸、招标文件</w:t>
      </w:r>
      <w:r>
        <w:rPr>
          <w:rFonts w:hint="eastAsia"/>
        </w:rPr>
        <w:t>，经过项目经理部的研究分析，对整个工程的施工进行了策划部署，在综合考虑了各方面因素的基础上，选择优化施工方案，编制了本工程的施工组织设计，以使本工程的施工组织设计具有科学的针对性、实施的指导性和可操作性，以保证按期、优质、高效、安全地完成本工程的建设任务。</w:t>
      </w:r>
    </w:p>
    <w:p w:rsidR="0001784D" w:rsidRDefault="0001784D" w:rsidP="00F674E4">
      <w:pPr>
        <w:pStyle w:val="21"/>
        <w:rPr>
          <w:rFonts w:hint="eastAsia"/>
        </w:rPr>
      </w:pPr>
      <w:bookmarkStart w:id="8" w:name="_Toc200384696"/>
      <w:bookmarkStart w:id="9" w:name="_Toc200385551"/>
      <w:bookmarkStart w:id="10" w:name="_Toc200448333"/>
      <w:bookmarkStart w:id="11" w:name="_Toc200787796"/>
      <w:r>
        <w:rPr>
          <w:rFonts w:hint="eastAsia"/>
        </w:rPr>
        <w:t>1</w:t>
      </w:r>
      <w:r>
        <w:rPr>
          <w:rFonts w:hint="eastAsia"/>
        </w:rPr>
        <w:t>．</w:t>
      </w:r>
      <w:r>
        <w:rPr>
          <w:rFonts w:hint="eastAsia"/>
        </w:rPr>
        <w:t>2</w:t>
      </w:r>
      <w:r w:rsidR="003E319D">
        <w:rPr>
          <w:rFonts w:hint="eastAsia"/>
        </w:rPr>
        <w:t xml:space="preserve">　</w:t>
      </w:r>
      <w:r>
        <w:rPr>
          <w:rFonts w:hint="eastAsia"/>
        </w:rPr>
        <w:t>编制原则</w:t>
      </w:r>
      <w:bookmarkEnd w:id="8"/>
      <w:bookmarkEnd w:id="9"/>
      <w:bookmarkEnd w:id="10"/>
      <w:bookmarkEnd w:id="11"/>
    </w:p>
    <w:p w:rsidR="0001784D" w:rsidRDefault="0001784D" w:rsidP="0004214C">
      <w:pPr>
        <w:snapToGrid w:val="0"/>
        <w:spacing w:line="360" w:lineRule="auto"/>
        <w:ind w:firstLineChars="200" w:firstLine="480"/>
        <w:rPr>
          <w:rFonts w:hint="eastAsia"/>
        </w:rPr>
      </w:pPr>
      <w:r>
        <w:rPr>
          <w:rFonts w:hint="eastAsia"/>
        </w:rPr>
        <w:t>本工程施工组织设计编制遵循以下基本原则：</w:t>
      </w:r>
    </w:p>
    <w:p w:rsidR="0001784D" w:rsidRDefault="00150B41" w:rsidP="0004214C">
      <w:pPr>
        <w:snapToGrid w:val="0"/>
        <w:spacing w:line="360" w:lineRule="auto"/>
        <w:ind w:firstLineChars="200" w:firstLine="480"/>
        <w:rPr>
          <w:rFonts w:hint="eastAsia"/>
        </w:rPr>
      </w:pPr>
      <w:r>
        <w:rPr>
          <w:rFonts w:hint="eastAsia"/>
        </w:rPr>
        <w:t>(</w:t>
      </w:r>
      <w:r w:rsidR="0001784D">
        <w:rPr>
          <w:rFonts w:hint="eastAsia"/>
        </w:rPr>
        <w:t>1</w:t>
      </w:r>
      <w:r>
        <w:rPr>
          <w:rFonts w:hint="eastAsia"/>
        </w:rPr>
        <w:t>)</w:t>
      </w:r>
      <w:r w:rsidR="0001784D">
        <w:rPr>
          <w:rFonts w:hint="eastAsia"/>
        </w:rPr>
        <w:t>保证重点，统筹安排，遵守承诺和招标文件规定与相关招标会议纪要。</w:t>
      </w:r>
    </w:p>
    <w:p w:rsidR="0001784D" w:rsidRDefault="00150B41" w:rsidP="00CC3977">
      <w:pPr>
        <w:snapToGrid w:val="0"/>
        <w:spacing w:line="360" w:lineRule="auto"/>
        <w:ind w:firstLineChars="200" w:firstLine="480"/>
        <w:rPr>
          <w:rFonts w:hint="eastAsia"/>
        </w:rPr>
      </w:pPr>
      <w:r>
        <w:rPr>
          <w:rFonts w:hint="eastAsia"/>
        </w:rPr>
        <w:t>(</w:t>
      </w:r>
      <w:r w:rsidR="0001784D">
        <w:rPr>
          <w:rFonts w:hint="eastAsia"/>
        </w:rPr>
        <w:t>2</w:t>
      </w:r>
      <w:r>
        <w:rPr>
          <w:rFonts w:hint="eastAsia"/>
        </w:rPr>
        <w:t>)</w:t>
      </w:r>
      <w:r w:rsidR="0001784D">
        <w:rPr>
          <w:rFonts w:hint="eastAsia"/>
        </w:rPr>
        <w:t>依据工程项目的内容，本着“适用、安全、经济、合理、先进</w:t>
      </w:r>
      <w:r w:rsidR="00BD422A">
        <w:rPr>
          <w:rFonts w:hint="eastAsia"/>
        </w:rPr>
        <w:t>”</w:t>
      </w:r>
      <w:r w:rsidR="0001784D">
        <w:rPr>
          <w:rFonts w:hint="eastAsia"/>
        </w:rPr>
        <w:t>的原则，科学地安排施工程序，合理组织施工，确保各项施工活动相互促进，紧密衔接，加快施工进度，缩短工期。</w:t>
      </w:r>
    </w:p>
    <w:p w:rsidR="0001784D" w:rsidRDefault="00150B41" w:rsidP="00F674E4">
      <w:pPr>
        <w:pStyle w:val="a1"/>
        <w:spacing w:line="360" w:lineRule="auto"/>
        <w:ind w:firstLine="480"/>
        <w:rPr>
          <w:rFonts w:hint="eastAsia"/>
        </w:rPr>
      </w:pPr>
      <w:r>
        <w:rPr>
          <w:rFonts w:hint="eastAsia"/>
        </w:rPr>
        <w:t>(</w:t>
      </w:r>
      <w:r w:rsidR="0001784D">
        <w:rPr>
          <w:rFonts w:hint="eastAsia"/>
        </w:rPr>
        <w:t>3</w:t>
      </w:r>
      <w:r>
        <w:rPr>
          <w:rFonts w:hint="eastAsia"/>
        </w:rPr>
        <w:t>)</w:t>
      </w:r>
      <w:r w:rsidR="0001784D">
        <w:rPr>
          <w:rFonts w:hint="eastAsia"/>
        </w:rPr>
        <w:t>采用先进的施工技术，合理选择施工方案，保持质量体系并使之有效运行，确保安全生产和提高工程质量。</w:t>
      </w:r>
    </w:p>
    <w:p w:rsidR="0001784D" w:rsidRDefault="0001784D" w:rsidP="00F674E4">
      <w:pPr>
        <w:pStyle w:val="21"/>
        <w:rPr>
          <w:rFonts w:hint="eastAsia"/>
        </w:rPr>
      </w:pPr>
      <w:bookmarkStart w:id="12" w:name="_Toc200384697"/>
      <w:bookmarkStart w:id="13" w:name="_Toc200385552"/>
      <w:bookmarkStart w:id="14" w:name="_Toc200448334"/>
      <w:bookmarkStart w:id="15" w:name="_Toc200787797"/>
      <w:r>
        <w:rPr>
          <w:rFonts w:hint="eastAsia"/>
        </w:rPr>
        <w:t>1</w:t>
      </w:r>
      <w:r>
        <w:rPr>
          <w:rFonts w:hint="eastAsia"/>
        </w:rPr>
        <w:t>．</w:t>
      </w:r>
      <w:r>
        <w:rPr>
          <w:rFonts w:hint="eastAsia"/>
        </w:rPr>
        <w:t>3</w:t>
      </w:r>
      <w:r w:rsidR="003E319D">
        <w:rPr>
          <w:rFonts w:hint="eastAsia"/>
        </w:rPr>
        <w:t xml:space="preserve">　</w:t>
      </w:r>
      <w:r>
        <w:rPr>
          <w:rFonts w:hint="eastAsia"/>
        </w:rPr>
        <w:t>编制依据</w:t>
      </w:r>
      <w:bookmarkEnd w:id="12"/>
      <w:bookmarkEnd w:id="13"/>
      <w:bookmarkEnd w:id="14"/>
      <w:bookmarkEnd w:id="15"/>
    </w:p>
    <w:p w:rsidR="0001784D" w:rsidRDefault="0001784D" w:rsidP="00125478">
      <w:pPr>
        <w:snapToGrid w:val="0"/>
        <w:spacing w:line="360" w:lineRule="auto"/>
        <w:ind w:firstLineChars="200" w:firstLine="480"/>
        <w:rPr>
          <w:rFonts w:hint="eastAsia"/>
        </w:rPr>
      </w:pPr>
      <w:r>
        <w:rPr>
          <w:rFonts w:hint="eastAsia"/>
        </w:rPr>
        <w:t>本工程施工组织设计编制的依据是：</w:t>
      </w:r>
    </w:p>
    <w:p w:rsidR="0001784D" w:rsidRDefault="00150B41" w:rsidP="00125478">
      <w:pPr>
        <w:snapToGrid w:val="0"/>
        <w:spacing w:line="360" w:lineRule="auto"/>
        <w:ind w:firstLineChars="200" w:firstLine="480"/>
        <w:rPr>
          <w:rFonts w:hint="eastAsia"/>
        </w:rPr>
      </w:pPr>
      <w:r>
        <w:rPr>
          <w:rFonts w:hint="eastAsia"/>
        </w:rPr>
        <w:t>(</w:t>
      </w:r>
      <w:r w:rsidR="0001784D">
        <w:rPr>
          <w:rFonts w:hint="eastAsia"/>
        </w:rPr>
        <w:t>1</w:t>
      </w:r>
      <w:r>
        <w:rPr>
          <w:rFonts w:hint="eastAsia"/>
        </w:rPr>
        <w:t>)</w:t>
      </w:r>
      <w:r w:rsidR="0001784D">
        <w:rPr>
          <w:rFonts w:hint="eastAsia"/>
        </w:rPr>
        <w:t>建设单位提供的建筑、结构、给排水和电气安装工程的设计施工图纸及概况说明。</w:t>
      </w:r>
    </w:p>
    <w:p w:rsidR="0001784D" w:rsidRDefault="00150B41" w:rsidP="00125478">
      <w:pPr>
        <w:snapToGrid w:val="0"/>
        <w:spacing w:line="360" w:lineRule="auto"/>
        <w:ind w:firstLineChars="200" w:firstLine="480"/>
        <w:rPr>
          <w:rFonts w:hint="eastAsia"/>
        </w:rPr>
      </w:pPr>
      <w:r>
        <w:rPr>
          <w:rFonts w:hint="eastAsia"/>
        </w:rPr>
        <w:t>(</w:t>
      </w:r>
      <w:r w:rsidR="0001784D">
        <w:rPr>
          <w:rFonts w:hint="eastAsia"/>
        </w:rPr>
        <w:t>2</w:t>
      </w:r>
      <w:r>
        <w:rPr>
          <w:rFonts w:hint="eastAsia"/>
        </w:rPr>
        <w:t>)</w:t>
      </w:r>
      <w:r w:rsidR="0001784D">
        <w:rPr>
          <w:rFonts w:hint="eastAsia"/>
        </w:rPr>
        <w:t>招标文件、各类招标答疑会议纪要及其他相关资料。</w:t>
      </w:r>
    </w:p>
    <w:p w:rsidR="0001784D" w:rsidRDefault="00150B41" w:rsidP="00125478">
      <w:pPr>
        <w:snapToGrid w:val="0"/>
        <w:spacing w:line="360" w:lineRule="auto"/>
        <w:ind w:firstLineChars="200" w:firstLine="480"/>
        <w:rPr>
          <w:rFonts w:hint="eastAsia"/>
        </w:rPr>
      </w:pPr>
      <w:r>
        <w:rPr>
          <w:rFonts w:hint="eastAsia"/>
        </w:rPr>
        <w:t>(</w:t>
      </w:r>
      <w:r w:rsidR="0001784D">
        <w:rPr>
          <w:rFonts w:hint="eastAsia"/>
        </w:rPr>
        <w:t>3</w:t>
      </w:r>
      <w:r>
        <w:rPr>
          <w:rFonts w:hint="eastAsia"/>
        </w:rPr>
        <w:t>)</w:t>
      </w:r>
      <w:r w:rsidR="0001784D">
        <w:rPr>
          <w:rFonts w:hint="eastAsia"/>
        </w:rPr>
        <w:t>国家和上级单位有关安全生产，文明施工的法规，规定。</w:t>
      </w:r>
    </w:p>
    <w:p w:rsidR="0001784D" w:rsidRDefault="00150B41" w:rsidP="00125478">
      <w:pPr>
        <w:spacing w:line="360" w:lineRule="auto"/>
        <w:ind w:firstLineChars="200" w:firstLine="480"/>
        <w:rPr>
          <w:rFonts w:hint="eastAsia"/>
        </w:rPr>
      </w:pPr>
      <w:r>
        <w:rPr>
          <w:rFonts w:hint="eastAsia"/>
        </w:rPr>
        <w:t>(</w:t>
      </w:r>
      <w:r w:rsidR="0001784D">
        <w:rPr>
          <w:rFonts w:hint="eastAsia"/>
        </w:rPr>
        <w:t>4</w:t>
      </w:r>
      <w:r>
        <w:rPr>
          <w:rFonts w:hint="eastAsia"/>
        </w:rPr>
        <w:t>)</w:t>
      </w:r>
      <w:r w:rsidR="0001784D">
        <w:rPr>
          <w:rFonts w:hint="eastAsia"/>
        </w:rPr>
        <w:t>施工现场的自然条件和具体情况。（水文地质、气象环境、交通运输、供水供电等）</w:t>
      </w:r>
      <w:r>
        <w:rPr>
          <w:rFonts w:hint="eastAsia"/>
        </w:rPr>
        <w:t>。</w:t>
      </w:r>
    </w:p>
    <w:p w:rsidR="0001784D" w:rsidRDefault="00150B41" w:rsidP="00125478">
      <w:pPr>
        <w:spacing w:line="360" w:lineRule="auto"/>
        <w:ind w:firstLineChars="200" w:firstLine="480"/>
        <w:rPr>
          <w:rFonts w:hint="eastAsia"/>
        </w:rPr>
      </w:pPr>
      <w:r>
        <w:rPr>
          <w:rFonts w:hint="eastAsia"/>
        </w:rPr>
        <w:t>(</w:t>
      </w:r>
      <w:r w:rsidR="0001784D">
        <w:rPr>
          <w:rFonts w:hint="eastAsia"/>
        </w:rPr>
        <w:t>5</w:t>
      </w:r>
      <w:r>
        <w:rPr>
          <w:rFonts w:hint="eastAsia"/>
        </w:rPr>
        <w:t>)</w:t>
      </w:r>
      <w:r w:rsidR="0001784D">
        <w:rPr>
          <w:rFonts w:hint="eastAsia"/>
        </w:rPr>
        <w:t>依据</w:t>
      </w:r>
      <w:r w:rsidR="0001784D">
        <w:rPr>
          <w:rFonts w:hint="eastAsia"/>
        </w:rPr>
        <w:t>ISO9001</w:t>
      </w:r>
      <w:r w:rsidR="0001784D">
        <w:rPr>
          <w:rFonts w:hint="eastAsia"/>
        </w:rPr>
        <w:t>建立的质量体系相关文件。</w:t>
      </w:r>
    </w:p>
    <w:p w:rsidR="0001784D" w:rsidRDefault="00256209" w:rsidP="008F0B49">
      <w:pPr>
        <w:spacing w:line="360" w:lineRule="auto"/>
        <w:ind w:firstLineChars="200" w:firstLine="480"/>
        <w:rPr>
          <w:rFonts w:hint="eastAsia"/>
        </w:rPr>
      </w:pPr>
      <w:r>
        <w:rPr>
          <w:rFonts w:hint="eastAsia"/>
        </w:rPr>
        <w:t>(</w:t>
      </w:r>
      <w:r w:rsidR="0001784D">
        <w:rPr>
          <w:rFonts w:hint="eastAsia"/>
        </w:rPr>
        <w:t>6</w:t>
      </w:r>
      <w:r>
        <w:rPr>
          <w:rFonts w:hint="eastAsia"/>
        </w:rPr>
        <w:t>)</w:t>
      </w:r>
      <w:r w:rsidR="0001784D">
        <w:rPr>
          <w:rFonts w:hint="eastAsia"/>
        </w:rPr>
        <w:t>现行的国家有关工程建设强制性标准</w:t>
      </w:r>
      <w:r>
        <w:rPr>
          <w:rFonts w:hint="eastAsia"/>
        </w:rPr>
        <w:t>。</w:t>
      </w:r>
    </w:p>
    <w:p w:rsidR="0001784D" w:rsidRDefault="00256209" w:rsidP="00F674E4">
      <w:pPr>
        <w:spacing w:line="360" w:lineRule="auto"/>
        <w:ind w:firstLine="615"/>
        <w:rPr>
          <w:rFonts w:hint="eastAsia"/>
        </w:rPr>
      </w:pPr>
      <w:r>
        <w:rPr>
          <w:rFonts w:hint="eastAsia"/>
        </w:rPr>
        <w:t>(</w:t>
      </w:r>
      <w:r w:rsidR="0001784D">
        <w:rPr>
          <w:rFonts w:hint="eastAsia"/>
        </w:rPr>
        <w:t>7</w:t>
      </w:r>
      <w:r>
        <w:rPr>
          <w:rFonts w:hint="eastAsia"/>
        </w:rPr>
        <w:t>)</w:t>
      </w:r>
      <w:r w:rsidR="0001784D">
        <w:rPr>
          <w:rFonts w:hint="eastAsia"/>
        </w:rPr>
        <w:t>省、行业规程、规范</w:t>
      </w:r>
      <w:r>
        <w:rPr>
          <w:rFonts w:hint="eastAsia"/>
        </w:rPr>
        <w:t>。</w:t>
      </w:r>
    </w:p>
    <w:p w:rsidR="0001784D" w:rsidRDefault="00256209" w:rsidP="00FA0ADC">
      <w:pPr>
        <w:spacing w:line="360" w:lineRule="auto"/>
        <w:ind w:firstLineChars="250" w:firstLine="600"/>
        <w:rPr>
          <w:rFonts w:hint="eastAsia"/>
        </w:rPr>
      </w:pPr>
      <w:r>
        <w:rPr>
          <w:rFonts w:hint="eastAsia"/>
        </w:rPr>
        <w:t>(</w:t>
      </w:r>
      <w:r w:rsidR="0001784D">
        <w:t>8</w:t>
      </w:r>
      <w:r>
        <w:rPr>
          <w:rFonts w:hint="eastAsia"/>
        </w:rPr>
        <w:t>)</w:t>
      </w:r>
      <w:r w:rsidR="0001784D">
        <w:rPr>
          <w:rFonts w:hint="eastAsia"/>
        </w:rPr>
        <w:t>质量验收规范、标准</w:t>
      </w:r>
      <w:r>
        <w:rPr>
          <w:rFonts w:hint="eastAsia"/>
        </w:rPr>
        <w:t>。</w:t>
      </w:r>
    </w:p>
    <w:p w:rsidR="0001784D" w:rsidRDefault="00256209" w:rsidP="00F674E4">
      <w:pPr>
        <w:spacing w:line="360" w:lineRule="auto"/>
        <w:ind w:firstLine="615"/>
        <w:rPr>
          <w:rFonts w:hint="eastAsia"/>
        </w:rPr>
      </w:pPr>
      <w:r>
        <w:rPr>
          <w:rFonts w:hint="eastAsia"/>
        </w:rPr>
        <w:t>(</w:t>
      </w:r>
      <w:r w:rsidR="0001784D">
        <w:rPr>
          <w:rFonts w:hint="eastAsia"/>
        </w:rPr>
        <w:t>9</w:t>
      </w:r>
      <w:r>
        <w:rPr>
          <w:rFonts w:hint="eastAsia"/>
        </w:rPr>
        <w:t>)</w:t>
      </w:r>
      <w:r w:rsidR="0001784D">
        <w:rPr>
          <w:rFonts w:hint="eastAsia"/>
        </w:rPr>
        <w:t>我国现行的其他有关施工验收规范和操作规程</w:t>
      </w:r>
      <w:r>
        <w:rPr>
          <w:rFonts w:hint="eastAsia"/>
        </w:rPr>
        <w:t>。</w:t>
      </w:r>
    </w:p>
    <w:p w:rsidR="0001784D" w:rsidRDefault="00256209" w:rsidP="00F674E4">
      <w:pPr>
        <w:spacing w:line="360" w:lineRule="auto"/>
        <w:ind w:firstLine="615"/>
        <w:rPr>
          <w:rFonts w:hint="eastAsia"/>
        </w:rPr>
      </w:pPr>
      <w:r>
        <w:rPr>
          <w:rFonts w:hint="eastAsia"/>
        </w:rPr>
        <w:t>(</w:t>
      </w:r>
      <w:r w:rsidR="0001784D">
        <w:rPr>
          <w:rFonts w:hint="eastAsia"/>
        </w:rPr>
        <w:t>10</w:t>
      </w:r>
      <w:r>
        <w:rPr>
          <w:rFonts w:hint="eastAsia"/>
        </w:rPr>
        <w:t>)</w:t>
      </w:r>
      <w:r w:rsidR="0001784D">
        <w:rPr>
          <w:rFonts w:hint="eastAsia"/>
        </w:rPr>
        <w:t>现有的技术、装备以及多年积累的类似建筑工程的施工经验资料</w:t>
      </w:r>
      <w:r>
        <w:rPr>
          <w:rFonts w:hint="eastAsia"/>
        </w:rPr>
        <w:t>。</w:t>
      </w:r>
    </w:p>
    <w:p w:rsidR="0001784D" w:rsidRPr="0078141B" w:rsidRDefault="0001784D" w:rsidP="003E319D">
      <w:pPr>
        <w:pStyle w:val="21"/>
        <w:rPr>
          <w:rFonts w:hint="eastAsia"/>
        </w:rPr>
      </w:pPr>
      <w:bookmarkStart w:id="16" w:name="_Toc200384698"/>
      <w:bookmarkStart w:id="17" w:name="_Toc200385553"/>
      <w:bookmarkStart w:id="18" w:name="_Toc200448335"/>
      <w:bookmarkStart w:id="19" w:name="_Toc200787798"/>
      <w:r w:rsidRPr="0078141B">
        <w:rPr>
          <w:rFonts w:hint="eastAsia"/>
        </w:rPr>
        <w:t>1</w:t>
      </w:r>
      <w:r w:rsidR="003E319D">
        <w:rPr>
          <w:rFonts w:hint="eastAsia"/>
        </w:rPr>
        <w:t>．</w:t>
      </w:r>
      <w:r>
        <w:rPr>
          <w:rFonts w:hint="eastAsia"/>
        </w:rPr>
        <w:t>4</w:t>
      </w:r>
      <w:r w:rsidR="003E319D">
        <w:rPr>
          <w:rFonts w:hint="eastAsia"/>
        </w:rPr>
        <w:t xml:space="preserve">　</w:t>
      </w:r>
      <w:r w:rsidRPr="0078141B">
        <w:rPr>
          <w:rFonts w:hint="eastAsia"/>
        </w:rPr>
        <w:t>编制目的</w:t>
      </w:r>
      <w:bookmarkEnd w:id="16"/>
      <w:bookmarkEnd w:id="17"/>
      <w:bookmarkEnd w:id="18"/>
      <w:bookmarkEnd w:id="19"/>
    </w:p>
    <w:p w:rsidR="0001784D" w:rsidRDefault="0001784D" w:rsidP="00125478">
      <w:pPr>
        <w:spacing w:line="360" w:lineRule="auto"/>
        <w:ind w:firstLineChars="200" w:firstLine="480"/>
        <w:rPr>
          <w:rFonts w:ascii="宋体" w:hAnsi="宋体" w:hint="eastAsia"/>
        </w:rPr>
      </w:pPr>
      <w:r w:rsidRPr="00374809">
        <w:rPr>
          <w:rFonts w:ascii="宋体" w:hAnsi="宋体" w:hint="eastAsia"/>
        </w:rPr>
        <w:t>本施工组织设计是对“祁东县国税局办公楼”（以下简称本工程）在施工组织、施工管理、劳动力组织、材料设备供应、施工工艺、进度计划、质量安全措施等做出详细而周全的设计规划、是本工程在整个施工过程中各个环节始终处于受控状态，达到高标准、高质量、高水平，使业主称心满意，工程质量、进度、成本达到最佳。</w:t>
      </w:r>
    </w:p>
    <w:p w:rsidR="00F07122" w:rsidRDefault="00F07122" w:rsidP="00125478">
      <w:pPr>
        <w:spacing w:line="360" w:lineRule="auto"/>
        <w:ind w:firstLineChars="200" w:firstLine="480"/>
        <w:rPr>
          <w:rFonts w:ascii="宋体" w:hAnsi="宋体" w:hint="eastAsia"/>
        </w:rPr>
      </w:pPr>
    </w:p>
    <w:p w:rsidR="00F07122" w:rsidRDefault="00F07122" w:rsidP="00125478">
      <w:pPr>
        <w:spacing w:line="360" w:lineRule="auto"/>
        <w:ind w:firstLineChars="200" w:firstLine="480"/>
        <w:rPr>
          <w:rFonts w:ascii="宋体" w:hAnsi="宋体" w:hint="eastAsia"/>
        </w:rPr>
      </w:pPr>
    </w:p>
    <w:p w:rsidR="00F07122" w:rsidRDefault="00F07122" w:rsidP="00125478">
      <w:pPr>
        <w:spacing w:line="360" w:lineRule="auto"/>
        <w:ind w:firstLineChars="200" w:firstLine="480"/>
        <w:rPr>
          <w:rFonts w:ascii="宋体" w:hAnsi="宋体" w:hint="eastAsia"/>
        </w:rPr>
      </w:pPr>
    </w:p>
    <w:p w:rsidR="00F07122" w:rsidRDefault="00F07122" w:rsidP="00125478">
      <w:pPr>
        <w:spacing w:line="360" w:lineRule="auto"/>
        <w:ind w:firstLineChars="200" w:firstLine="480"/>
        <w:rPr>
          <w:rFonts w:ascii="宋体" w:hAnsi="宋体" w:hint="eastAsia"/>
        </w:rPr>
      </w:pPr>
    </w:p>
    <w:p w:rsidR="00F07122" w:rsidRDefault="00F07122" w:rsidP="00125478">
      <w:pPr>
        <w:spacing w:line="360" w:lineRule="auto"/>
        <w:ind w:firstLineChars="200" w:firstLine="480"/>
        <w:rPr>
          <w:rFonts w:ascii="宋体" w:hAnsi="宋体" w:hint="eastAsia"/>
        </w:rPr>
      </w:pPr>
    </w:p>
    <w:p w:rsidR="00F07122" w:rsidRDefault="00F07122" w:rsidP="00125478">
      <w:pPr>
        <w:spacing w:line="360" w:lineRule="auto"/>
        <w:ind w:firstLineChars="200" w:firstLine="480"/>
        <w:rPr>
          <w:rFonts w:ascii="宋体" w:hAnsi="宋体" w:hint="eastAsia"/>
        </w:rPr>
      </w:pPr>
    </w:p>
    <w:p w:rsidR="00F07122" w:rsidRDefault="00F07122" w:rsidP="00125478">
      <w:pPr>
        <w:spacing w:line="360" w:lineRule="auto"/>
        <w:ind w:firstLineChars="200" w:firstLine="480"/>
        <w:rPr>
          <w:rFonts w:ascii="宋体" w:hAnsi="宋体" w:hint="eastAsia"/>
        </w:rPr>
      </w:pPr>
    </w:p>
    <w:p w:rsidR="00F07122" w:rsidRDefault="00F07122" w:rsidP="00125478">
      <w:pPr>
        <w:spacing w:line="360" w:lineRule="auto"/>
        <w:ind w:firstLineChars="200" w:firstLine="480"/>
        <w:rPr>
          <w:rFonts w:ascii="宋体" w:hAnsi="宋体" w:hint="eastAsia"/>
        </w:rPr>
      </w:pPr>
    </w:p>
    <w:p w:rsidR="00F07122" w:rsidRDefault="00F07122" w:rsidP="00125478">
      <w:pPr>
        <w:spacing w:line="360" w:lineRule="auto"/>
        <w:ind w:firstLineChars="200" w:firstLine="480"/>
        <w:rPr>
          <w:rFonts w:ascii="宋体" w:hAnsi="宋体" w:hint="eastAsia"/>
        </w:rPr>
      </w:pPr>
    </w:p>
    <w:p w:rsidR="00F07122" w:rsidRDefault="00F07122" w:rsidP="00125478">
      <w:pPr>
        <w:spacing w:line="360" w:lineRule="auto"/>
        <w:ind w:firstLineChars="200" w:firstLine="480"/>
        <w:rPr>
          <w:rFonts w:ascii="宋体" w:hAnsi="宋体" w:hint="eastAsia"/>
        </w:rPr>
      </w:pPr>
    </w:p>
    <w:p w:rsidR="00F07122" w:rsidRDefault="00F07122" w:rsidP="00125478">
      <w:pPr>
        <w:spacing w:line="360" w:lineRule="auto"/>
        <w:ind w:firstLineChars="200" w:firstLine="480"/>
        <w:rPr>
          <w:rFonts w:ascii="宋体" w:hAnsi="宋体" w:hint="eastAsia"/>
        </w:rPr>
      </w:pPr>
    </w:p>
    <w:p w:rsidR="00F07122" w:rsidRDefault="00F07122" w:rsidP="00125478">
      <w:pPr>
        <w:spacing w:line="360" w:lineRule="auto"/>
        <w:ind w:firstLineChars="200" w:firstLine="480"/>
        <w:rPr>
          <w:rFonts w:ascii="宋体" w:hAnsi="宋体" w:hint="eastAsia"/>
        </w:rPr>
      </w:pPr>
    </w:p>
    <w:p w:rsidR="00F07122" w:rsidRDefault="00F07122" w:rsidP="00125478">
      <w:pPr>
        <w:spacing w:line="360" w:lineRule="auto"/>
        <w:ind w:firstLineChars="200" w:firstLine="480"/>
        <w:rPr>
          <w:rFonts w:ascii="宋体" w:hAnsi="宋体" w:hint="eastAsia"/>
        </w:rPr>
      </w:pPr>
    </w:p>
    <w:p w:rsidR="00F07122" w:rsidRDefault="00F07122" w:rsidP="00125478">
      <w:pPr>
        <w:spacing w:line="360" w:lineRule="auto"/>
        <w:ind w:firstLineChars="200" w:firstLine="480"/>
        <w:rPr>
          <w:rFonts w:ascii="宋体" w:hAnsi="宋体" w:hint="eastAsia"/>
        </w:rPr>
      </w:pPr>
    </w:p>
    <w:p w:rsidR="002A4A7E" w:rsidRDefault="002A4A7E" w:rsidP="00125478">
      <w:pPr>
        <w:spacing w:line="360" w:lineRule="auto"/>
        <w:ind w:firstLineChars="200" w:firstLine="480"/>
        <w:rPr>
          <w:rFonts w:ascii="宋体" w:hAnsi="宋体" w:hint="eastAsia"/>
        </w:rPr>
      </w:pPr>
    </w:p>
    <w:p w:rsidR="002A4A7E" w:rsidRDefault="002A4A7E" w:rsidP="00125478">
      <w:pPr>
        <w:spacing w:line="360" w:lineRule="auto"/>
        <w:ind w:firstLineChars="200" w:firstLine="480"/>
        <w:rPr>
          <w:rFonts w:ascii="宋体" w:hAnsi="宋体" w:hint="eastAsia"/>
        </w:rPr>
      </w:pPr>
    </w:p>
    <w:p w:rsidR="002A4A7E" w:rsidRDefault="002A4A7E" w:rsidP="00125478">
      <w:pPr>
        <w:spacing w:line="360" w:lineRule="auto"/>
        <w:ind w:firstLineChars="200" w:firstLine="480"/>
        <w:rPr>
          <w:rFonts w:ascii="宋体" w:hAnsi="宋体" w:hint="eastAsia"/>
        </w:rPr>
      </w:pPr>
    </w:p>
    <w:p w:rsidR="002A4A7E" w:rsidRDefault="002A4A7E" w:rsidP="00125478">
      <w:pPr>
        <w:spacing w:line="360" w:lineRule="auto"/>
        <w:ind w:firstLineChars="200" w:firstLine="480"/>
        <w:rPr>
          <w:rFonts w:ascii="宋体" w:hAnsi="宋体" w:hint="eastAsia"/>
        </w:rPr>
      </w:pPr>
    </w:p>
    <w:p w:rsidR="002A4A7E" w:rsidRDefault="002A4A7E" w:rsidP="00125478">
      <w:pPr>
        <w:spacing w:line="360" w:lineRule="auto"/>
        <w:ind w:firstLineChars="200" w:firstLine="480"/>
        <w:rPr>
          <w:rFonts w:ascii="宋体" w:hAnsi="宋体" w:hint="eastAsia"/>
        </w:rPr>
      </w:pPr>
    </w:p>
    <w:p w:rsidR="00A312C7" w:rsidRPr="00A312C7" w:rsidRDefault="00A312C7" w:rsidP="00125478">
      <w:pPr>
        <w:spacing w:line="360" w:lineRule="auto"/>
        <w:ind w:firstLineChars="200" w:firstLine="480"/>
        <w:rPr>
          <w:rFonts w:ascii="宋体" w:hAnsi="宋体" w:hint="eastAsia"/>
        </w:rPr>
      </w:pPr>
    </w:p>
    <w:p w:rsidR="0001784D" w:rsidRDefault="0001784D" w:rsidP="003E319D">
      <w:pPr>
        <w:pStyle w:val="1"/>
        <w:rPr>
          <w:rFonts w:hint="eastAsia"/>
        </w:rPr>
      </w:pPr>
      <w:bookmarkStart w:id="20" w:name="_Toc200384699"/>
      <w:bookmarkStart w:id="21" w:name="_Toc200385554"/>
      <w:bookmarkStart w:id="22" w:name="_Toc200448336"/>
      <w:bookmarkStart w:id="23" w:name="_Toc200787799"/>
      <w:r>
        <w:rPr>
          <w:rFonts w:hint="eastAsia"/>
        </w:rPr>
        <w:t>2</w:t>
      </w:r>
      <w:r>
        <w:rPr>
          <w:rFonts w:hint="eastAsia"/>
        </w:rPr>
        <w:t>．工程概况</w:t>
      </w:r>
      <w:bookmarkEnd w:id="20"/>
      <w:bookmarkEnd w:id="21"/>
      <w:bookmarkEnd w:id="22"/>
      <w:bookmarkEnd w:id="23"/>
    </w:p>
    <w:p w:rsidR="0001784D" w:rsidRPr="009E0AD7" w:rsidRDefault="0001784D" w:rsidP="00971E06">
      <w:pPr>
        <w:pStyle w:val="21"/>
        <w:rPr>
          <w:rFonts w:hint="eastAsia"/>
        </w:rPr>
      </w:pPr>
      <w:bookmarkStart w:id="24" w:name="_Toc200384700"/>
      <w:bookmarkStart w:id="25" w:name="_Toc200385555"/>
      <w:bookmarkStart w:id="26" w:name="_Toc200448337"/>
      <w:bookmarkStart w:id="27" w:name="_Toc200787800"/>
      <w:r w:rsidRPr="009E0AD7">
        <w:rPr>
          <w:rFonts w:hint="eastAsia"/>
        </w:rPr>
        <w:t>2</w:t>
      </w:r>
      <w:r w:rsidR="00971E06">
        <w:rPr>
          <w:rFonts w:hint="eastAsia"/>
        </w:rPr>
        <w:t>．</w:t>
      </w:r>
      <w:r w:rsidRPr="009E0AD7">
        <w:rPr>
          <w:rFonts w:hint="eastAsia"/>
        </w:rPr>
        <w:t>1</w:t>
      </w:r>
      <w:r w:rsidR="00971E06">
        <w:rPr>
          <w:rFonts w:hint="eastAsia"/>
        </w:rPr>
        <w:t xml:space="preserve">　</w:t>
      </w:r>
      <w:r w:rsidRPr="009E0AD7">
        <w:rPr>
          <w:rFonts w:hint="eastAsia"/>
        </w:rPr>
        <w:t>建筑设计概况</w:t>
      </w:r>
      <w:bookmarkEnd w:id="24"/>
      <w:bookmarkEnd w:id="25"/>
      <w:bookmarkEnd w:id="26"/>
      <w:bookmarkEnd w:id="27"/>
    </w:p>
    <w:p w:rsidR="0001784D" w:rsidRPr="009E0AD7" w:rsidRDefault="0001784D" w:rsidP="00F674E4">
      <w:pPr>
        <w:spacing w:line="360" w:lineRule="auto"/>
        <w:ind w:firstLine="573"/>
        <w:rPr>
          <w:rFonts w:ascii="宋体" w:hAnsi="宋体" w:hint="eastAsia"/>
        </w:rPr>
      </w:pPr>
      <w:r w:rsidRPr="009E0AD7">
        <w:rPr>
          <w:rFonts w:ascii="宋体" w:hAnsi="宋体" w:hint="eastAsia"/>
        </w:rPr>
        <w:t>本工程为祁东县国家税务局办公楼，属于一般民用建筑，位于祁东县祁丰区，建筑面积为</w:t>
      </w:r>
      <w:smartTag w:uri="urn:schemas-microsoft-com:office:smarttags" w:element="chmetcnv">
        <w:smartTagPr>
          <w:attr w:name="UnitName" w:val="m2"/>
          <w:attr w:name="SourceValue" w:val="5843"/>
          <w:attr w:name="HasSpace" w:val="False"/>
          <w:attr w:name="Negative" w:val="False"/>
          <w:attr w:name="NumberType" w:val="1"/>
          <w:attr w:name="TCSC" w:val="0"/>
        </w:smartTagPr>
        <w:r w:rsidRPr="000978A1">
          <w:rPr>
            <w:rFonts w:hint="eastAsia"/>
          </w:rPr>
          <w:t>5843</w:t>
        </w:r>
        <w:r w:rsidR="00F3099F">
          <w:rPr>
            <w:rFonts w:hint="eastAsia"/>
          </w:rPr>
          <w:t>m</w:t>
        </w:r>
        <w:r w:rsidR="00F3099F" w:rsidRPr="00F3099F">
          <w:rPr>
            <w:rFonts w:hint="eastAsia"/>
            <w:vertAlign w:val="superscript"/>
          </w:rPr>
          <w:t>2</w:t>
        </w:r>
      </w:smartTag>
      <w:r w:rsidRPr="009E0AD7">
        <w:rPr>
          <w:rFonts w:ascii="宋体" w:hAnsi="宋体" w:hint="eastAsia"/>
        </w:rPr>
        <w:t>，建筑高度为</w:t>
      </w:r>
      <w:smartTag w:uri="urn:schemas-microsoft-com:office:smarttags" w:element="chmetcnv">
        <w:smartTagPr>
          <w:attr w:name="UnitName" w:val="m"/>
          <w:attr w:name="SourceValue" w:val="28.3"/>
          <w:attr w:name="HasSpace" w:val="False"/>
          <w:attr w:name="Negative" w:val="False"/>
          <w:attr w:name="NumberType" w:val="1"/>
          <w:attr w:name="TCSC" w:val="0"/>
        </w:smartTagPr>
        <w:r w:rsidRPr="000978A1">
          <w:rPr>
            <w:rFonts w:hint="eastAsia"/>
          </w:rPr>
          <w:t>28.3m</w:t>
        </w:r>
      </w:smartTag>
      <w:r w:rsidRPr="009E0AD7">
        <w:rPr>
          <w:rFonts w:ascii="宋体" w:hAnsi="宋体" w:hint="eastAsia"/>
        </w:rPr>
        <w:t>，建筑屋面防水等级为Ⅱ级，抗震设防烈度为</w:t>
      </w:r>
      <w:r w:rsidRPr="000978A1">
        <w:rPr>
          <w:rFonts w:hint="eastAsia"/>
        </w:rPr>
        <w:t>6</w:t>
      </w:r>
      <w:r w:rsidRPr="009E0AD7">
        <w:rPr>
          <w:rFonts w:ascii="宋体" w:hAnsi="宋体" w:hint="eastAsia"/>
        </w:rPr>
        <w:t>度，耐火等级为二级。其设计合理使用年限为</w:t>
      </w:r>
      <w:r w:rsidRPr="000978A1">
        <w:rPr>
          <w:rFonts w:hint="eastAsia"/>
        </w:rPr>
        <w:t>50</w:t>
      </w:r>
      <w:r w:rsidRPr="009E0AD7">
        <w:rPr>
          <w:rFonts w:ascii="宋体" w:hAnsi="宋体" w:hint="eastAsia"/>
        </w:rPr>
        <w:t>年。</w:t>
      </w:r>
    </w:p>
    <w:p w:rsidR="0001784D" w:rsidRPr="009E0AD7" w:rsidRDefault="0001784D" w:rsidP="00F674E4">
      <w:pPr>
        <w:spacing w:line="360" w:lineRule="auto"/>
        <w:ind w:firstLine="573"/>
        <w:rPr>
          <w:rFonts w:ascii="宋体" w:hAnsi="宋体" w:hint="eastAsia"/>
        </w:rPr>
      </w:pPr>
      <w:r w:rsidRPr="009E0AD7">
        <w:rPr>
          <w:rFonts w:ascii="宋体" w:hAnsi="宋体" w:hint="eastAsia"/>
        </w:rPr>
        <w:t>本工程共八层，地下一层（称作架空层），地上共七层。 一层为纳税大厅等；二层为纳税大厅主任室、计算机中心、办公室等；三至五层为办公用房；六层为会议室、副局长室、会议室等；七层为大会议室、资料室等。</w:t>
      </w:r>
    </w:p>
    <w:p w:rsidR="0001784D" w:rsidRPr="009E0AD7" w:rsidRDefault="0001784D" w:rsidP="00F674E4">
      <w:pPr>
        <w:spacing w:line="360" w:lineRule="auto"/>
        <w:ind w:firstLine="573"/>
        <w:rPr>
          <w:rFonts w:ascii="宋体" w:hAnsi="宋体" w:hint="eastAsia"/>
        </w:rPr>
      </w:pPr>
      <w:r w:rsidRPr="009E0AD7">
        <w:rPr>
          <w:rFonts w:ascii="宋体" w:hAnsi="宋体" w:hint="eastAsia"/>
        </w:rPr>
        <w:t>楼层的层高有</w:t>
      </w:r>
      <w:smartTag w:uri="urn:schemas-microsoft-com:office:smarttags" w:element="chmetcnv">
        <w:smartTagPr>
          <w:attr w:name="UnitName" w:val="m"/>
          <w:attr w:name="SourceValue" w:val="4.5"/>
          <w:attr w:name="HasSpace" w:val="False"/>
          <w:attr w:name="Negative" w:val="False"/>
          <w:attr w:name="NumberType" w:val="1"/>
          <w:attr w:name="TCSC" w:val="0"/>
        </w:smartTagPr>
        <w:r w:rsidRPr="000978A1">
          <w:rPr>
            <w:rFonts w:hint="eastAsia"/>
          </w:rPr>
          <w:t>4.5m</w:t>
        </w:r>
      </w:smartTag>
      <w:r w:rsidRPr="000978A1">
        <w:rPr>
          <w:rFonts w:hint="eastAsia"/>
        </w:rPr>
        <w:t>、</w:t>
      </w:r>
      <w:smartTag w:uri="urn:schemas-microsoft-com:office:smarttags" w:element="chmetcnv">
        <w:smartTagPr>
          <w:attr w:name="UnitName" w:val="m"/>
          <w:attr w:name="SourceValue" w:val="4.2"/>
          <w:attr w:name="HasSpace" w:val="True"/>
          <w:attr w:name="Negative" w:val="False"/>
          <w:attr w:name="NumberType" w:val="1"/>
          <w:attr w:name="TCSC" w:val="0"/>
        </w:smartTagPr>
        <w:r w:rsidRPr="000978A1">
          <w:rPr>
            <w:rFonts w:hint="eastAsia"/>
          </w:rPr>
          <w:t>4.2 m</w:t>
        </w:r>
      </w:smartTag>
      <w:r w:rsidRPr="000978A1">
        <w:rPr>
          <w:rFonts w:hint="eastAsia"/>
        </w:rPr>
        <w:t>、</w:t>
      </w:r>
      <w:smartTag w:uri="urn:schemas-microsoft-com:office:smarttags" w:element="chmetcnv">
        <w:smartTagPr>
          <w:attr w:name="UnitName" w:val="m"/>
          <w:attr w:name="SourceValue" w:val="3.3"/>
          <w:attr w:name="HasSpace" w:val="True"/>
          <w:attr w:name="Negative" w:val="False"/>
          <w:attr w:name="NumberType" w:val="1"/>
          <w:attr w:name="TCSC" w:val="0"/>
        </w:smartTagPr>
        <w:r w:rsidRPr="000978A1">
          <w:rPr>
            <w:rFonts w:hint="eastAsia"/>
          </w:rPr>
          <w:t>3.3 m</w:t>
        </w:r>
      </w:smartTag>
      <w:r w:rsidRPr="009E0AD7">
        <w:rPr>
          <w:rFonts w:ascii="宋体" w:hAnsi="宋体" w:hint="eastAsia"/>
        </w:rPr>
        <w:t>不等，大楼内设电梯一座，楼梯两座。</w:t>
      </w:r>
    </w:p>
    <w:p w:rsidR="0001784D" w:rsidRPr="009E0AD7" w:rsidRDefault="0001784D" w:rsidP="00F674E4">
      <w:pPr>
        <w:spacing w:line="360" w:lineRule="auto"/>
        <w:ind w:firstLine="573"/>
        <w:rPr>
          <w:rFonts w:ascii="宋体" w:hAnsi="宋体" w:hint="eastAsia"/>
        </w:rPr>
      </w:pPr>
      <w:r w:rsidRPr="009E0AD7">
        <w:rPr>
          <w:rFonts w:ascii="宋体" w:hAnsi="宋体" w:hint="eastAsia"/>
        </w:rPr>
        <w:t>本工程室外墙装饰为麻石墙面（一至五层）和氟碳金属漆。外墙的玻璃幕墙采用隐框幕墙。</w:t>
      </w:r>
    </w:p>
    <w:p w:rsidR="0001784D" w:rsidRPr="009E0AD7" w:rsidRDefault="0001784D" w:rsidP="00F674E4">
      <w:pPr>
        <w:spacing w:line="360" w:lineRule="auto"/>
        <w:ind w:firstLine="573"/>
        <w:rPr>
          <w:rFonts w:ascii="宋体" w:hAnsi="宋体" w:hint="eastAsia"/>
        </w:rPr>
      </w:pPr>
      <w:r w:rsidRPr="009E0AD7">
        <w:rPr>
          <w:rFonts w:ascii="宋体" w:hAnsi="宋体" w:hint="eastAsia"/>
        </w:rPr>
        <w:t>室内装修：内墙为喷涂墙面，表面喷涂</w:t>
      </w:r>
      <w:r w:rsidRPr="000978A1">
        <w:rPr>
          <w:rFonts w:hint="eastAsia"/>
        </w:rPr>
        <w:t>904</w:t>
      </w:r>
      <w:r w:rsidRPr="009E0AD7">
        <w:rPr>
          <w:rFonts w:ascii="宋体" w:hAnsi="宋体" w:hint="eastAsia"/>
        </w:rPr>
        <w:t>涂料。</w:t>
      </w:r>
    </w:p>
    <w:p w:rsidR="0001784D" w:rsidRPr="009E0AD7" w:rsidRDefault="0001784D" w:rsidP="00F674E4">
      <w:pPr>
        <w:spacing w:line="360" w:lineRule="auto"/>
        <w:ind w:firstLine="573"/>
        <w:rPr>
          <w:rFonts w:ascii="宋体" w:hAnsi="宋体" w:hint="eastAsia"/>
        </w:rPr>
      </w:pPr>
      <w:r w:rsidRPr="009E0AD7">
        <w:rPr>
          <w:rFonts w:ascii="宋体" w:hAnsi="宋体" w:hint="eastAsia"/>
        </w:rPr>
        <w:t>楼地面：复合地面楼地面、防静电地面、花岗石地面、地面砖楼地面。</w:t>
      </w:r>
    </w:p>
    <w:p w:rsidR="0001784D" w:rsidRPr="009E0AD7" w:rsidRDefault="0001784D" w:rsidP="00F674E4">
      <w:pPr>
        <w:spacing w:line="360" w:lineRule="auto"/>
        <w:ind w:firstLine="573"/>
        <w:rPr>
          <w:rFonts w:ascii="宋体" w:hAnsi="宋体" w:hint="eastAsia"/>
        </w:rPr>
      </w:pPr>
      <w:r w:rsidRPr="009E0AD7">
        <w:rPr>
          <w:rFonts w:ascii="宋体" w:hAnsi="宋体" w:hint="eastAsia"/>
        </w:rPr>
        <w:t>顶棚：喷涂顶棚、吸音板顶棚。</w:t>
      </w:r>
    </w:p>
    <w:p w:rsidR="0001784D" w:rsidRPr="009E0AD7" w:rsidRDefault="0001784D" w:rsidP="00F674E4">
      <w:pPr>
        <w:spacing w:line="360" w:lineRule="auto"/>
        <w:ind w:firstLine="573"/>
        <w:rPr>
          <w:rFonts w:ascii="宋体" w:hAnsi="宋体" w:hint="eastAsia"/>
        </w:rPr>
      </w:pPr>
      <w:r w:rsidRPr="009E0AD7">
        <w:rPr>
          <w:rFonts w:ascii="宋体" w:hAnsi="宋体" w:hint="eastAsia"/>
        </w:rPr>
        <w:t>踢脚：面砖踢脚。</w:t>
      </w:r>
    </w:p>
    <w:p w:rsidR="0001784D" w:rsidRPr="009E0AD7" w:rsidRDefault="0001784D" w:rsidP="00F674E4">
      <w:pPr>
        <w:spacing w:line="360" w:lineRule="auto"/>
        <w:ind w:firstLine="573"/>
        <w:rPr>
          <w:rFonts w:ascii="宋体" w:hAnsi="宋体" w:hint="eastAsia"/>
        </w:rPr>
      </w:pPr>
      <w:r w:rsidRPr="009E0AD7">
        <w:rPr>
          <w:rFonts w:ascii="宋体" w:hAnsi="宋体" w:hint="eastAsia"/>
        </w:rPr>
        <w:t>屋面：屋面采用高聚物改性沥青卷材防水屋面。</w:t>
      </w:r>
    </w:p>
    <w:p w:rsidR="0001784D" w:rsidRPr="009E0AD7" w:rsidRDefault="0001784D" w:rsidP="000E5185">
      <w:pPr>
        <w:pStyle w:val="21"/>
        <w:rPr>
          <w:rFonts w:hint="eastAsia"/>
        </w:rPr>
      </w:pPr>
      <w:bookmarkStart w:id="28" w:name="_Toc200384701"/>
      <w:bookmarkStart w:id="29" w:name="_Toc200385556"/>
      <w:bookmarkStart w:id="30" w:name="_Toc200448338"/>
      <w:bookmarkStart w:id="31" w:name="_Toc200787801"/>
      <w:r w:rsidRPr="009E0AD7">
        <w:rPr>
          <w:rFonts w:hint="eastAsia"/>
        </w:rPr>
        <w:t>2</w:t>
      </w:r>
      <w:r w:rsidR="000E5185">
        <w:rPr>
          <w:rFonts w:hint="eastAsia"/>
        </w:rPr>
        <w:t>．</w:t>
      </w:r>
      <w:r w:rsidR="000E5185">
        <w:rPr>
          <w:rFonts w:hint="eastAsia"/>
        </w:rPr>
        <w:t>2</w:t>
      </w:r>
      <w:r w:rsidR="000E5185">
        <w:rPr>
          <w:rFonts w:hint="eastAsia"/>
        </w:rPr>
        <w:t xml:space="preserve">　</w:t>
      </w:r>
      <w:r w:rsidRPr="009E0AD7">
        <w:rPr>
          <w:rFonts w:hint="eastAsia"/>
        </w:rPr>
        <w:t>结构设计概况</w:t>
      </w:r>
      <w:bookmarkEnd w:id="28"/>
      <w:bookmarkEnd w:id="29"/>
      <w:bookmarkEnd w:id="30"/>
      <w:bookmarkEnd w:id="31"/>
    </w:p>
    <w:p w:rsidR="0001784D" w:rsidRPr="00E34343" w:rsidRDefault="0001784D" w:rsidP="00F674E4">
      <w:pPr>
        <w:spacing w:line="360" w:lineRule="auto"/>
        <w:ind w:firstLine="573"/>
        <w:rPr>
          <w:rFonts w:hint="eastAsia"/>
        </w:rPr>
      </w:pPr>
      <w:r w:rsidRPr="00E34343">
        <w:rPr>
          <w:rFonts w:hAnsi="宋体" w:hint="eastAsia"/>
        </w:rPr>
        <w:t>本工程结构为</w:t>
      </w:r>
      <w:r w:rsidRPr="00E34343">
        <w:rPr>
          <w:rFonts w:hint="eastAsia"/>
        </w:rPr>
        <w:t>7</w:t>
      </w:r>
      <w:r w:rsidRPr="00E34343">
        <w:rPr>
          <w:rFonts w:hAnsi="宋体" w:hint="eastAsia"/>
        </w:rPr>
        <w:t>层框架结构的办公楼。本工程上部结构混凝土环境类别为一类，基础工程及</w:t>
      </w:r>
      <w:r w:rsidRPr="00E34343">
        <w:rPr>
          <w:rFonts w:hint="eastAsia"/>
        </w:rPr>
        <w:t>±</w:t>
      </w:r>
      <w:r w:rsidRPr="00E34343">
        <w:rPr>
          <w:rFonts w:hint="eastAsia"/>
        </w:rPr>
        <w:t>0.000</w:t>
      </w:r>
      <w:r w:rsidRPr="00E34343">
        <w:rPr>
          <w:rFonts w:hAnsi="宋体" w:hint="eastAsia"/>
        </w:rPr>
        <w:t>以下结构构件工作环境类别为二类。地基基础设计等级为丙级。</w:t>
      </w:r>
    </w:p>
    <w:p w:rsidR="0001784D" w:rsidRPr="00E34343" w:rsidRDefault="0001784D" w:rsidP="00F674E4">
      <w:pPr>
        <w:spacing w:line="360" w:lineRule="auto"/>
        <w:ind w:firstLineChars="50" w:firstLine="120"/>
        <w:rPr>
          <w:rFonts w:hint="eastAsia"/>
        </w:rPr>
      </w:pPr>
      <w:r w:rsidRPr="00E34343">
        <w:rPr>
          <w:rFonts w:hAnsi="宋体" w:hint="eastAsia"/>
        </w:rPr>
        <w:t>现浇混凝土强度等级：基础垫层</w:t>
      </w:r>
      <w:r w:rsidRPr="00E34343">
        <w:rPr>
          <w:rFonts w:hint="eastAsia"/>
        </w:rPr>
        <w:t>C10</w:t>
      </w:r>
      <w:r w:rsidRPr="00E34343">
        <w:rPr>
          <w:rFonts w:hAnsi="宋体" w:hint="eastAsia"/>
        </w:rPr>
        <w:t>，梁、板、柱</w:t>
      </w:r>
      <w:r w:rsidRPr="00E34343">
        <w:rPr>
          <w:rFonts w:hint="eastAsia"/>
        </w:rPr>
        <w:t>C30</w:t>
      </w:r>
      <w:r w:rsidRPr="00E34343">
        <w:rPr>
          <w:rFonts w:hAnsi="宋体" w:hint="eastAsia"/>
        </w:rPr>
        <w:t>、基础</w:t>
      </w:r>
      <w:r w:rsidRPr="00E34343">
        <w:rPr>
          <w:rFonts w:hint="eastAsia"/>
        </w:rPr>
        <w:t>C30</w:t>
      </w:r>
      <w:r w:rsidRPr="00E34343">
        <w:rPr>
          <w:rFonts w:hAnsi="宋体" w:hint="eastAsia"/>
        </w:rPr>
        <w:t>。</w:t>
      </w:r>
    </w:p>
    <w:p w:rsidR="00F55C54" w:rsidRPr="00E34343" w:rsidRDefault="006D11B3" w:rsidP="006D11B3">
      <w:pPr>
        <w:pStyle w:val="21"/>
        <w:rPr>
          <w:rFonts w:hint="eastAsia"/>
        </w:rPr>
      </w:pPr>
      <w:bookmarkStart w:id="32" w:name="_Toc200787802"/>
      <w:r>
        <w:rPr>
          <w:rFonts w:hint="eastAsia"/>
        </w:rPr>
        <w:t>2</w:t>
      </w:r>
      <w:r>
        <w:rPr>
          <w:rFonts w:hint="eastAsia"/>
        </w:rPr>
        <w:t>．</w:t>
      </w:r>
      <w:r w:rsidR="00F55C54" w:rsidRPr="00E34343">
        <w:rPr>
          <w:rFonts w:hint="eastAsia"/>
        </w:rPr>
        <w:t>3</w:t>
      </w:r>
      <w:r>
        <w:rPr>
          <w:rFonts w:hint="eastAsia"/>
        </w:rPr>
        <w:t xml:space="preserve">　</w:t>
      </w:r>
      <w:r w:rsidR="00F55C54" w:rsidRPr="006D11B3">
        <w:rPr>
          <w:rFonts w:hint="eastAsia"/>
        </w:rPr>
        <w:t>建筑技术条件</w:t>
      </w:r>
      <w:bookmarkEnd w:id="32"/>
    </w:p>
    <w:p w:rsidR="00F55C54" w:rsidRPr="00E34343" w:rsidRDefault="00F76B5E" w:rsidP="00F76B5E">
      <w:pPr>
        <w:spacing w:line="360" w:lineRule="auto"/>
        <w:ind w:firstLineChars="200" w:firstLine="480"/>
        <w:rPr>
          <w:rFonts w:hint="eastAsia"/>
        </w:rPr>
      </w:pPr>
      <w:r>
        <w:rPr>
          <w:rFonts w:hint="eastAsia"/>
        </w:rPr>
        <w:t>(1)</w:t>
      </w:r>
      <w:r w:rsidR="00F55C54" w:rsidRPr="00E34343">
        <w:rPr>
          <w:rFonts w:hAnsi="宋体" w:hint="eastAsia"/>
        </w:rPr>
        <w:t>气象条件</w:t>
      </w:r>
    </w:p>
    <w:p w:rsidR="00F55C54" w:rsidRPr="00E34343" w:rsidRDefault="00F55C54" w:rsidP="00F76B5E">
      <w:pPr>
        <w:spacing w:line="360" w:lineRule="auto"/>
        <w:ind w:firstLineChars="200" w:firstLine="480"/>
        <w:rPr>
          <w:rFonts w:hint="eastAsia"/>
        </w:rPr>
      </w:pPr>
      <w:r w:rsidRPr="00E34343">
        <w:rPr>
          <w:rFonts w:hAnsi="宋体" w:hint="eastAsia"/>
        </w:rPr>
        <w:t>①温度：最热月平均</w:t>
      </w:r>
      <w:smartTag w:uri="urn:schemas-microsoft-com:office:smarttags" w:element="chmetcnv">
        <w:smartTagPr>
          <w:attr w:name="UnitName" w:val="℃"/>
          <w:attr w:name="SourceValue" w:val="29.3"/>
          <w:attr w:name="HasSpace" w:val="False"/>
          <w:attr w:name="Negative" w:val="False"/>
          <w:attr w:name="NumberType" w:val="1"/>
          <w:attr w:name="TCSC" w:val="0"/>
        </w:smartTagPr>
        <w:r w:rsidRPr="00E34343">
          <w:rPr>
            <w:rFonts w:hint="eastAsia"/>
          </w:rPr>
          <w:t>29.3</w:t>
        </w:r>
        <w:r w:rsidRPr="00E34343">
          <w:rPr>
            <w:rFonts w:hAnsi="宋体" w:hint="eastAsia"/>
          </w:rPr>
          <w:t>℃</w:t>
        </w:r>
      </w:smartTag>
      <w:r w:rsidRPr="00E34343">
        <w:rPr>
          <w:rFonts w:hAnsi="宋体" w:hint="eastAsia"/>
        </w:rPr>
        <w:t>，最冷月平均</w:t>
      </w:r>
      <w:smartTag w:uri="urn:schemas-microsoft-com:office:smarttags" w:element="chmetcnv">
        <w:smartTagPr>
          <w:attr w:name="UnitName" w:val="℃"/>
          <w:attr w:name="SourceValue" w:val="4.7"/>
          <w:attr w:name="HasSpace" w:val="False"/>
          <w:attr w:name="Negative" w:val="False"/>
          <w:attr w:name="NumberType" w:val="1"/>
          <w:attr w:name="TCSC" w:val="0"/>
        </w:smartTagPr>
        <w:r w:rsidRPr="00E34343">
          <w:rPr>
            <w:rFonts w:hint="eastAsia"/>
          </w:rPr>
          <w:t>4.7</w:t>
        </w:r>
        <w:r w:rsidRPr="00E34343">
          <w:rPr>
            <w:rFonts w:hAnsi="宋体" w:hint="eastAsia"/>
          </w:rPr>
          <w:t>℃</w:t>
        </w:r>
      </w:smartTag>
      <w:r w:rsidRPr="00E34343">
        <w:rPr>
          <w:rFonts w:hAnsi="宋体" w:hint="eastAsia"/>
        </w:rPr>
        <w:t>；室外计算温度：夏季极端最</w:t>
      </w:r>
      <w:r w:rsidRPr="00E34343">
        <w:rPr>
          <w:rFonts w:hint="eastAsia"/>
        </w:rPr>
        <w:t>高</w:t>
      </w:r>
      <w:smartTag w:uri="urn:schemas-microsoft-com:office:smarttags" w:element="chmetcnv">
        <w:smartTagPr>
          <w:attr w:name="UnitName" w:val="℃"/>
          <w:attr w:name="SourceValue" w:val="40.6"/>
          <w:attr w:name="HasSpace" w:val="False"/>
          <w:attr w:name="Negative" w:val="False"/>
          <w:attr w:name="NumberType" w:val="1"/>
          <w:attr w:name="TCSC" w:val="0"/>
        </w:smartTagPr>
        <w:r w:rsidRPr="00E34343">
          <w:rPr>
            <w:rFonts w:hint="eastAsia"/>
          </w:rPr>
          <w:t>40.6</w:t>
        </w:r>
        <w:r w:rsidRPr="00E34343">
          <w:rPr>
            <w:rFonts w:hAnsi="宋体" w:hint="eastAsia"/>
          </w:rPr>
          <w:t>℃</w:t>
        </w:r>
      </w:smartTag>
      <w:r w:rsidRPr="00E34343">
        <w:rPr>
          <w:rFonts w:hAnsi="宋体" w:hint="eastAsia"/>
        </w:rPr>
        <w:t>，冬季极端最低</w:t>
      </w:r>
      <w:r w:rsidRPr="00E34343">
        <w:rPr>
          <w:rFonts w:hint="eastAsia"/>
        </w:rPr>
        <w:t>－</w:t>
      </w:r>
      <w:smartTag w:uri="urn:schemas-microsoft-com:office:smarttags" w:element="chmetcnv">
        <w:smartTagPr>
          <w:attr w:name="UnitName" w:val="℃"/>
          <w:attr w:name="SourceValue" w:val="11.3"/>
          <w:attr w:name="HasSpace" w:val="False"/>
          <w:attr w:name="Negative" w:val="False"/>
          <w:attr w:name="NumberType" w:val="1"/>
          <w:attr w:name="TCSC" w:val="0"/>
        </w:smartTagPr>
        <w:r w:rsidRPr="00E34343">
          <w:rPr>
            <w:rFonts w:hint="eastAsia"/>
          </w:rPr>
          <w:t>11.3</w:t>
        </w:r>
        <w:r w:rsidRPr="00E34343">
          <w:rPr>
            <w:rFonts w:hAnsi="宋体" w:hint="eastAsia"/>
          </w:rPr>
          <w:t>℃</w:t>
        </w:r>
      </w:smartTag>
      <w:r w:rsidRPr="00E34343">
        <w:rPr>
          <w:rFonts w:hAnsi="宋体" w:hint="eastAsia"/>
        </w:rPr>
        <w:t>；</w:t>
      </w:r>
    </w:p>
    <w:p w:rsidR="00F55C54" w:rsidRPr="00E34343" w:rsidRDefault="00F55C54" w:rsidP="00F76B5E">
      <w:pPr>
        <w:spacing w:line="360" w:lineRule="auto"/>
        <w:ind w:firstLineChars="200" w:firstLine="480"/>
        <w:rPr>
          <w:rFonts w:hint="eastAsia"/>
        </w:rPr>
      </w:pPr>
      <w:r w:rsidRPr="00E34343">
        <w:rPr>
          <w:rFonts w:hAnsi="宋体" w:hint="eastAsia"/>
        </w:rPr>
        <w:t>②相对湿度：最热月平均</w:t>
      </w:r>
      <w:r w:rsidRPr="00E34343">
        <w:rPr>
          <w:rFonts w:hint="eastAsia"/>
        </w:rPr>
        <w:t>75</w:t>
      </w:r>
      <w:r w:rsidR="00CB033F" w:rsidRPr="00E34343">
        <w:rPr>
          <w:rFonts w:hint="eastAsia"/>
        </w:rPr>
        <w:t>%</w:t>
      </w:r>
      <w:r w:rsidRPr="00E34343">
        <w:rPr>
          <w:rFonts w:hAnsi="宋体" w:hint="eastAsia"/>
        </w:rPr>
        <w:t>；</w:t>
      </w:r>
    </w:p>
    <w:p w:rsidR="00F55C54" w:rsidRPr="00E34343" w:rsidRDefault="00F55C54" w:rsidP="00F76B5E">
      <w:pPr>
        <w:spacing w:line="360" w:lineRule="auto"/>
        <w:ind w:firstLineChars="200" w:firstLine="480"/>
        <w:rPr>
          <w:rFonts w:hint="eastAsia"/>
        </w:rPr>
      </w:pPr>
      <w:r w:rsidRPr="00E34343">
        <w:rPr>
          <w:rFonts w:hAnsi="宋体" w:hint="eastAsia"/>
        </w:rPr>
        <w:t>③主导风向：全年为西北风，夏季为东南风，基本风压</w:t>
      </w:r>
      <w:r w:rsidR="00CB033F" w:rsidRPr="00E34343">
        <w:rPr>
          <w:rFonts w:hint="eastAsia"/>
        </w:rPr>
        <w:t>0.35k</w:t>
      </w:r>
      <w:r w:rsidRPr="00E34343">
        <w:rPr>
          <w:rFonts w:hint="eastAsia"/>
        </w:rPr>
        <w:t>N/</w:t>
      </w:r>
      <w:r w:rsidR="00CB033F" w:rsidRPr="00E34343">
        <w:rPr>
          <w:rFonts w:hint="eastAsia"/>
        </w:rPr>
        <w:t>m</w:t>
      </w:r>
      <w:r w:rsidR="00CB033F" w:rsidRPr="000A6E7C">
        <w:rPr>
          <w:rFonts w:hint="eastAsia"/>
          <w:vertAlign w:val="superscript"/>
        </w:rPr>
        <w:t>2</w:t>
      </w:r>
      <w:r w:rsidRPr="00E34343">
        <w:rPr>
          <w:rFonts w:hAnsi="宋体" w:hint="eastAsia"/>
        </w:rPr>
        <w:t>；</w:t>
      </w:r>
    </w:p>
    <w:p w:rsidR="00F55C54" w:rsidRPr="00E34343" w:rsidRDefault="00F55C54" w:rsidP="00F76B5E">
      <w:pPr>
        <w:spacing w:line="360" w:lineRule="auto"/>
        <w:ind w:firstLineChars="200" w:firstLine="480"/>
        <w:rPr>
          <w:rFonts w:hint="eastAsia"/>
        </w:rPr>
      </w:pPr>
      <w:r w:rsidRPr="00E34343">
        <w:rPr>
          <w:rFonts w:hAnsi="宋体" w:hint="eastAsia"/>
        </w:rPr>
        <w:t>④雨雪条件</w:t>
      </w:r>
      <w:r w:rsidR="006D4094" w:rsidRPr="00E34343">
        <w:rPr>
          <w:rFonts w:hAnsi="宋体" w:hint="eastAsia"/>
        </w:rPr>
        <w:t>：年降雨量</w:t>
      </w:r>
      <w:smartTag w:uri="urn:schemas-microsoft-com:office:smarttags" w:element="chmetcnv">
        <w:smartTagPr>
          <w:attr w:name="UnitName" w:val="mm"/>
          <w:attr w:name="SourceValue" w:val="1450"/>
          <w:attr w:name="HasSpace" w:val="False"/>
          <w:attr w:name="Negative" w:val="False"/>
          <w:attr w:name="NumberType" w:val="1"/>
          <w:attr w:name="TCSC" w:val="0"/>
        </w:smartTagPr>
        <w:r w:rsidR="006D4094" w:rsidRPr="00E34343">
          <w:rPr>
            <w:rFonts w:hint="eastAsia"/>
          </w:rPr>
          <w:t>1450mm</w:t>
        </w:r>
      </w:smartTag>
      <w:r w:rsidR="006D4094" w:rsidRPr="00E34343">
        <w:rPr>
          <w:rFonts w:hAnsi="宋体" w:hint="eastAsia"/>
        </w:rPr>
        <w:t>，日最大降水强度</w:t>
      </w:r>
      <w:smartTag w:uri="urn:schemas-microsoft-com:office:smarttags" w:element="chmetcnv">
        <w:smartTagPr>
          <w:attr w:name="UnitName" w:val="mm"/>
          <w:attr w:name="SourceValue" w:val="192"/>
          <w:attr w:name="HasSpace" w:val="False"/>
          <w:attr w:name="Negative" w:val="False"/>
          <w:attr w:name="NumberType" w:val="1"/>
          <w:attr w:name="TCSC" w:val="0"/>
        </w:smartTagPr>
        <w:r w:rsidR="006D4094" w:rsidRPr="00E34343">
          <w:rPr>
            <w:rFonts w:hint="eastAsia"/>
          </w:rPr>
          <w:t>192mm</w:t>
        </w:r>
      </w:smartTag>
      <w:r w:rsidR="006D4094" w:rsidRPr="00E34343">
        <w:rPr>
          <w:rFonts w:hint="eastAsia"/>
        </w:rPr>
        <w:t>/</w:t>
      </w:r>
      <w:r w:rsidR="00614A69" w:rsidRPr="00E34343">
        <w:rPr>
          <w:rFonts w:hAnsi="宋体" w:hint="eastAsia"/>
        </w:rPr>
        <w:t>日；</w:t>
      </w:r>
      <w:r w:rsidR="006D4094" w:rsidRPr="00E34343">
        <w:rPr>
          <w:rFonts w:hAnsi="宋体" w:hint="eastAsia"/>
        </w:rPr>
        <w:t>暴雨降水强度</w:t>
      </w:r>
      <w:smartTag w:uri="urn:schemas-microsoft-com:office:smarttags" w:element="chmetcnv">
        <w:smartTagPr>
          <w:attr w:name="UnitName" w:val="mm"/>
          <w:attr w:name="SourceValue" w:val="3.31"/>
          <w:attr w:name="HasSpace" w:val="False"/>
          <w:attr w:name="Negative" w:val="False"/>
          <w:attr w:name="NumberType" w:val="1"/>
          <w:attr w:name="TCSC" w:val="0"/>
        </w:smartTagPr>
        <w:r w:rsidR="006D4094" w:rsidRPr="00E34343">
          <w:rPr>
            <w:rFonts w:hint="eastAsia"/>
          </w:rPr>
          <w:t>3.31mm</w:t>
        </w:r>
      </w:smartTag>
      <w:r w:rsidR="006D4094" w:rsidRPr="00E34343">
        <w:rPr>
          <w:rFonts w:hint="eastAsia"/>
        </w:rPr>
        <w:t>/s</w:t>
      </w:r>
      <w:r w:rsidR="00614A69" w:rsidRPr="00E34343">
        <w:rPr>
          <w:rFonts w:hAnsi="宋体" w:hint="eastAsia"/>
        </w:rPr>
        <w:t>，</w:t>
      </w:r>
      <w:smartTag w:uri="urn:schemas-microsoft-com:office:smarttags" w:element="chmetcnv">
        <w:smartTagPr>
          <w:attr w:name="UnitName" w:val="m2"/>
          <w:attr w:name="SourceValue" w:val="100"/>
          <w:attr w:name="HasSpace" w:val="False"/>
          <w:attr w:name="Negative" w:val="False"/>
          <w:attr w:name="NumberType" w:val="1"/>
          <w:attr w:name="TCSC" w:val="0"/>
        </w:smartTagPr>
        <w:r w:rsidR="006D4094" w:rsidRPr="00E34343">
          <w:rPr>
            <w:rFonts w:hint="eastAsia"/>
          </w:rPr>
          <w:t>100</w:t>
        </w:r>
        <w:r w:rsidR="0022638E" w:rsidRPr="00E34343">
          <w:rPr>
            <w:rFonts w:hint="eastAsia"/>
          </w:rPr>
          <w:t>m</w:t>
        </w:r>
        <w:r w:rsidR="0022638E" w:rsidRPr="000A6E7C">
          <w:rPr>
            <w:rFonts w:hint="eastAsia"/>
            <w:vertAlign w:val="superscript"/>
          </w:rPr>
          <w:t>2</w:t>
        </w:r>
      </w:smartTag>
      <w:r w:rsidR="00614A69" w:rsidRPr="00E34343">
        <w:rPr>
          <w:rFonts w:hAnsi="宋体" w:hint="eastAsia"/>
        </w:rPr>
        <w:t>；</w:t>
      </w:r>
      <w:r w:rsidR="006D4094" w:rsidRPr="00E34343">
        <w:rPr>
          <w:rFonts w:hAnsi="宋体" w:hint="eastAsia"/>
        </w:rPr>
        <w:t>基本雨压</w:t>
      </w:r>
      <w:r w:rsidR="006D4094" w:rsidRPr="00E34343">
        <w:rPr>
          <w:rFonts w:hint="eastAsia"/>
        </w:rPr>
        <w:t>0.35</w:t>
      </w:r>
      <w:r w:rsidR="0022638E" w:rsidRPr="00E34343">
        <w:rPr>
          <w:rFonts w:hint="eastAsia"/>
        </w:rPr>
        <w:t>k</w:t>
      </w:r>
      <w:r w:rsidR="006D4094" w:rsidRPr="00E34343">
        <w:rPr>
          <w:rFonts w:hint="eastAsia"/>
        </w:rPr>
        <w:t>N/</w:t>
      </w:r>
      <w:r w:rsidR="0022638E" w:rsidRPr="00E34343">
        <w:rPr>
          <w:rFonts w:hint="eastAsia"/>
        </w:rPr>
        <w:t>m</w:t>
      </w:r>
      <w:r w:rsidR="0022638E" w:rsidRPr="000A6E7C">
        <w:rPr>
          <w:rFonts w:hint="eastAsia"/>
          <w:vertAlign w:val="superscript"/>
        </w:rPr>
        <w:t>2</w:t>
      </w:r>
      <w:r w:rsidR="00614A69" w:rsidRPr="00E34343">
        <w:rPr>
          <w:rFonts w:hAnsi="宋体" w:hint="eastAsia"/>
        </w:rPr>
        <w:t>。</w:t>
      </w:r>
    </w:p>
    <w:p w:rsidR="006D4094" w:rsidRPr="00E34343" w:rsidRDefault="00F76B5E" w:rsidP="00F76B5E">
      <w:pPr>
        <w:spacing w:line="360" w:lineRule="auto"/>
        <w:ind w:firstLineChars="200" w:firstLine="480"/>
        <w:rPr>
          <w:rFonts w:hint="eastAsia"/>
        </w:rPr>
      </w:pPr>
      <w:r>
        <w:rPr>
          <w:rFonts w:hint="eastAsia"/>
        </w:rPr>
        <w:t>(2)</w:t>
      </w:r>
      <w:r w:rsidR="006D4094" w:rsidRPr="00E34343">
        <w:rPr>
          <w:rFonts w:hAnsi="宋体" w:hint="eastAsia"/>
        </w:rPr>
        <w:t>工程地质：见图纸</w:t>
      </w:r>
    </w:p>
    <w:p w:rsidR="006D4094" w:rsidRPr="00E34343" w:rsidRDefault="00F76B5E" w:rsidP="00F76B5E">
      <w:pPr>
        <w:spacing w:line="360" w:lineRule="auto"/>
        <w:ind w:firstLineChars="200" w:firstLine="480"/>
        <w:rPr>
          <w:rFonts w:hint="eastAsia"/>
        </w:rPr>
      </w:pPr>
      <w:r>
        <w:rPr>
          <w:rFonts w:hint="eastAsia"/>
        </w:rPr>
        <w:t>(3)</w:t>
      </w:r>
      <w:r w:rsidR="006D4094" w:rsidRPr="00E34343">
        <w:rPr>
          <w:rFonts w:hAnsi="宋体" w:hint="eastAsia"/>
        </w:rPr>
        <w:t>施工条件</w:t>
      </w:r>
    </w:p>
    <w:p w:rsidR="006D4094" w:rsidRPr="00E34343" w:rsidRDefault="006D4094" w:rsidP="00F76B5E">
      <w:pPr>
        <w:spacing w:line="360" w:lineRule="auto"/>
        <w:ind w:firstLineChars="200" w:firstLine="480"/>
        <w:rPr>
          <w:rFonts w:hint="eastAsia"/>
        </w:rPr>
      </w:pPr>
      <w:r w:rsidRPr="00E34343">
        <w:rPr>
          <w:rFonts w:hAnsi="宋体" w:hint="eastAsia"/>
        </w:rPr>
        <w:t>①本项目在东、南两方向</w:t>
      </w:r>
      <w:r w:rsidR="00A4108D" w:rsidRPr="00E34343">
        <w:rPr>
          <w:rFonts w:hAnsi="宋体" w:hint="eastAsia"/>
        </w:rPr>
        <w:t>各有</w:t>
      </w:r>
      <w:smartTag w:uri="urn:schemas-microsoft-com:office:smarttags" w:element="chmetcnv">
        <w:smartTagPr>
          <w:attr w:name="UnitName" w:val="米"/>
          <w:attr w:name="SourceValue" w:val="50"/>
          <w:attr w:name="HasSpace" w:val="False"/>
          <w:attr w:name="Negative" w:val="False"/>
          <w:attr w:name="NumberType" w:val="1"/>
          <w:attr w:name="TCSC" w:val="0"/>
        </w:smartTagPr>
        <w:r w:rsidR="00A4108D" w:rsidRPr="00E34343">
          <w:rPr>
            <w:rFonts w:hint="eastAsia"/>
          </w:rPr>
          <w:t>50</w:t>
        </w:r>
        <w:r w:rsidR="00A4108D" w:rsidRPr="00E34343">
          <w:rPr>
            <w:rFonts w:hAnsi="宋体" w:hint="eastAsia"/>
          </w:rPr>
          <w:t>米</w:t>
        </w:r>
      </w:smartTag>
      <w:r w:rsidR="00A4108D" w:rsidRPr="00E34343">
        <w:rPr>
          <w:rFonts w:hAnsi="宋体" w:hint="eastAsia"/>
        </w:rPr>
        <w:t>空地用作施工用地，施工机械只能从南面的公路入口进入施工场地，西、北面</w:t>
      </w:r>
      <w:smartTag w:uri="urn:schemas-microsoft-com:office:smarttags" w:element="chmetcnv">
        <w:smartTagPr>
          <w:attr w:name="UnitName" w:val="米"/>
          <w:attr w:name="SourceValue" w:val="20"/>
          <w:attr w:name="HasSpace" w:val="False"/>
          <w:attr w:name="Negative" w:val="False"/>
          <w:attr w:name="NumberType" w:val="1"/>
          <w:attr w:name="TCSC" w:val="0"/>
        </w:smartTagPr>
        <w:r w:rsidR="00A4108D" w:rsidRPr="00E34343">
          <w:rPr>
            <w:rFonts w:hint="eastAsia"/>
          </w:rPr>
          <w:t>20</w:t>
        </w:r>
        <w:r w:rsidR="00A4108D" w:rsidRPr="00E34343">
          <w:rPr>
            <w:rFonts w:hAnsi="宋体" w:hint="eastAsia"/>
          </w:rPr>
          <w:t>米</w:t>
        </w:r>
      </w:smartTag>
      <w:r w:rsidR="00A4108D" w:rsidRPr="00E34343">
        <w:rPr>
          <w:rFonts w:hAnsi="宋体" w:hint="eastAsia"/>
        </w:rPr>
        <w:t>以外不允许占用。</w:t>
      </w:r>
    </w:p>
    <w:p w:rsidR="00A4108D" w:rsidRPr="00E34343" w:rsidRDefault="00A4108D" w:rsidP="00F76B5E">
      <w:pPr>
        <w:spacing w:line="360" w:lineRule="auto"/>
        <w:ind w:firstLineChars="200" w:firstLine="480"/>
        <w:rPr>
          <w:rFonts w:hint="eastAsia"/>
        </w:rPr>
      </w:pPr>
      <w:r w:rsidRPr="00E34343">
        <w:rPr>
          <w:rFonts w:hAnsi="宋体" w:hint="eastAsia"/>
        </w:rPr>
        <w:t>②施工工期不超过</w:t>
      </w:r>
      <w:r w:rsidRPr="00E34343">
        <w:rPr>
          <w:rFonts w:hint="eastAsia"/>
        </w:rPr>
        <w:t>8</w:t>
      </w:r>
      <w:r w:rsidRPr="00E34343">
        <w:rPr>
          <w:rFonts w:hAnsi="宋体" w:hint="eastAsia"/>
        </w:rPr>
        <w:t>个月，从当年的</w:t>
      </w:r>
      <w:smartTag w:uri="urn:schemas-microsoft-com:office:smarttags" w:element="chsdate">
        <w:smartTagPr>
          <w:attr w:name="Year" w:val="2002"/>
          <w:attr w:name="Month" w:val="4"/>
          <w:attr w:name="Day" w:val="1"/>
          <w:attr w:name="IsLunarDate" w:val="False"/>
          <w:attr w:name="IsROCDate" w:val="False"/>
        </w:smartTagPr>
        <w:r w:rsidRPr="00E34343">
          <w:rPr>
            <w:rFonts w:hint="eastAsia"/>
          </w:rPr>
          <w:t>4</w:t>
        </w:r>
        <w:r w:rsidRPr="00E34343">
          <w:rPr>
            <w:rFonts w:hAnsi="宋体" w:hint="eastAsia"/>
          </w:rPr>
          <w:t>月</w:t>
        </w:r>
        <w:r w:rsidRPr="00E34343">
          <w:rPr>
            <w:rFonts w:hint="eastAsia"/>
          </w:rPr>
          <w:t>1</w:t>
        </w:r>
        <w:r w:rsidRPr="00E34343">
          <w:rPr>
            <w:rFonts w:hAnsi="宋体" w:hint="eastAsia"/>
          </w:rPr>
          <w:t>日</w:t>
        </w:r>
      </w:smartTag>
      <w:r w:rsidRPr="00E34343">
        <w:rPr>
          <w:rFonts w:hAnsi="宋体" w:hint="eastAsia"/>
        </w:rPr>
        <w:t>开工。</w:t>
      </w:r>
    </w:p>
    <w:p w:rsidR="00A4108D" w:rsidRPr="00E34343" w:rsidRDefault="00A4108D" w:rsidP="00F76B5E">
      <w:pPr>
        <w:spacing w:line="360" w:lineRule="auto"/>
        <w:ind w:firstLineChars="200" w:firstLine="480"/>
        <w:rPr>
          <w:rFonts w:hint="eastAsia"/>
        </w:rPr>
      </w:pPr>
      <w:r w:rsidRPr="00E34343">
        <w:rPr>
          <w:rFonts w:hAnsi="宋体" w:hint="eastAsia"/>
        </w:rPr>
        <w:t>③施工现场已经作好了三通一平及其它施工准备工作。</w:t>
      </w:r>
    </w:p>
    <w:p w:rsidR="00A4108D" w:rsidRPr="00E34343" w:rsidRDefault="00A4108D" w:rsidP="00F76B5E">
      <w:pPr>
        <w:spacing w:line="360" w:lineRule="auto"/>
        <w:ind w:firstLineChars="200" w:firstLine="480"/>
        <w:rPr>
          <w:rFonts w:hint="eastAsia"/>
        </w:rPr>
      </w:pPr>
      <w:r w:rsidRPr="00E34343">
        <w:rPr>
          <w:rFonts w:hAnsi="宋体" w:hint="eastAsia"/>
        </w:rPr>
        <w:t>④所需劳动力和施工机械，公司均可满足要求。</w:t>
      </w:r>
    </w:p>
    <w:p w:rsidR="00A4108D" w:rsidRPr="00E34343" w:rsidRDefault="00A4108D" w:rsidP="00F76B5E">
      <w:pPr>
        <w:spacing w:line="360" w:lineRule="auto"/>
        <w:ind w:firstLineChars="200" w:firstLine="480"/>
        <w:rPr>
          <w:rFonts w:hint="eastAsia"/>
        </w:rPr>
      </w:pPr>
      <w:r w:rsidRPr="00E34343">
        <w:rPr>
          <w:rFonts w:hAnsi="宋体" w:hint="eastAsia"/>
        </w:rPr>
        <w:t>⑤取土或余土外运，运距为</w:t>
      </w:r>
      <w:smartTag w:uri="urn:schemas-microsoft-com:office:smarttags" w:element="chmetcnv">
        <w:smartTagPr>
          <w:attr w:name="UnitName" w:val="km"/>
          <w:attr w:name="SourceValue" w:val="5"/>
          <w:attr w:name="HasSpace" w:val="False"/>
          <w:attr w:name="Negative" w:val="False"/>
          <w:attr w:name="NumberType" w:val="1"/>
          <w:attr w:name="TCSC" w:val="0"/>
        </w:smartTagPr>
        <w:r w:rsidR="00FE1ECB">
          <w:rPr>
            <w:rFonts w:hint="eastAsia"/>
          </w:rPr>
          <w:t>5k</w:t>
        </w:r>
        <w:r w:rsidR="00EA01BA">
          <w:rPr>
            <w:rFonts w:hint="eastAsia"/>
          </w:rPr>
          <w:t>m</w:t>
        </w:r>
      </w:smartTag>
      <w:r w:rsidR="00EA01BA">
        <w:rPr>
          <w:rFonts w:hint="eastAsia"/>
        </w:rPr>
        <w:t>。</w:t>
      </w:r>
    </w:p>
    <w:p w:rsidR="0001784D" w:rsidRDefault="00DE02FB" w:rsidP="00DE02FB">
      <w:pPr>
        <w:pStyle w:val="21"/>
        <w:rPr>
          <w:rFonts w:hint="eastAsia"/>
        </w:rPr>
      </w:pPr>
      <w:bookmarkStart w:id="33" w:name="_Toc200384702"/>
      <w:bookmarkStart w:id="34" w:name="_Toc200385557"/>
      <w:bookmarkStart w:id="35" w:name="_Toc200448339"/>
      <w:bookmarkStart w:id="36" w:name="_Toc200787803"/>
      <w:r>
        <w:rPr>
          <w:rFonts w:hint="eastAsia"/>
        </w:rPr>
        <w:t>2</w:t>
      </w:r>
      <w:r>
        <w:rPr>
          <w:rFonts w:hint="eastAsia"/>
        </w:rPr>
        <w:t>．</w:t>
      </w:r>
      <w:r w:rsidR="00A4108D">
        <w:rPr>
          <w:rFonts w:hint="eastAsia"/>
        </w:rPr>
        <w:t>4</w:t>
      </w:r>
      <w:r>
        <w:rPr>
          <w:rFonts w:hint="eastAsia"/>
        </w:rPr>
        <w:t xml:space="preserve">　</w:t>
      </w:r>
      <w:r w:rsidR="0001784D">
        <w:rPr>
          <w:rFonts w:hint="eastAsia"/>
        </w:rPr>
        <w:t>本工程的设计特点与施工难点</w:t>
      </w:r>
      <w:bookmarkEnd w:id="33"/>
      <w:bookmarkEnd w:id="34"/>
      <w:bookmarkEnd w:id="35"/>
      <w:bookmarkEnd w:id="36"/>
    </w:p>
    <w:p w:rsidR="0001784D" w:rsidRDefault="009203C1" w:rsidP="009203C1">
      <w:pPr>
        <w:spacing w:line="360" w:lineRule="auto"/>
        <w:ind w:firstLineChars="200" w:firstLine="480"/>
        <w:rPr>
          <w:rFonts w:hint="eastAsia"/>
        </w:rPr>
      </w:pPr>
      <w:r>
        <w:rPr>
          <w:rFonts w:hint="eastAsia"/>
        </w:rPr>
        <w:t>(</w:t>
      </w:r>
      <w:r w:rsidR="0001784D">
        <w:rPr>
          <w:rFonts w:hint="eastAsia"/>
        </w:rPr>
        <w:t>1</w:t>
      </w:r>
      <w:r>
        <w:rPr>
          <w:rFonts w:hint="eastAsia"/>
        </w:rPr>
        <w:t>)</w:t>
      </w:r>
      <w:r w:rsidR="0001784D">
        <w:rPr>
          <w:rFonts w:hint="eastAsia"/>
        </w:rPr>
        <w:t>本工程位于</w:t>
      </w:r>
      <w:r w:rsidR="0001784D">
        <w:rPr>
          <w:rFonts w:hint="eastAsia"/>
        </w:rPr>
        <w:t>xx</w:t>
      </w:r>
      <w:r w:rsidR="0001784D">
        <w:rPr>
          <w:rFonts w:hint="eastAsia"/>
        </w:rPr>
        <w:t>市南片开发区，文明施工、环境保护、现场周边安全以及组织交通运输和材料设备进出场，均要求十分严格，这将成为本工程的重点管理项目和主要控制内容。</w:t>
      </w:r>
    </w:p>
    <w:p w:rsidR="0001784D" w:rsidRDefault="009203C1" w:rsidP="00B75A30">
      <w:pPr>
        <w:spacing w:line="360" w:lineRule="auto"/>
        <w:ind w:firstLineChars="200" w:firstLine="480"/>
        <w:rPr>
          <w:rFonts w:hint="eastAsia"/>
        </w:rPr>
      </w:pPr>
      <w:r>
        <w:rPr>
          <w:rFonts w:hint="eastAsia"/>
        </w:rPr>
        <w:t>(</w:t>
      </w:r>
      <w:r w:rsidR="0001784D">
        <w:rPr>
          <w:rFonts w:hint="eastAsia"/>
        </w:rPr>
        <w:t>2</w:t>
      </w:r>
      <w:r>
        <w:rPr>
          <w:rFonts w:hint="eastAsia"/>
        </w:rPr>
        <w:t>)</w:t>
      </w:r>
      <w:r w:rsidR="0001784D">
        <w:rPr>
          <w:rFonts w:hint="eastAsia"/>
        </w:rPr>
        <w:t>施工中如何最大程度的降低施工噪音，保证施工期间附近单位人员正常工作、生活秩序，以及安全施工是本工程施工管理的重点。</w:t>
      </w:r>
    </w:p>
    <w:p w:rsidR="0001784D" w:rsidRDefault="009203C1" w:rsidP="00F674E4">
      <w:pPr>
        <w:spacing w:line="360" w:lineRule="auto"/>
        <w:ind w:firstLineChars="200" w:firstLine="480"/>
        <w:rPr>
          <w:rFonts w:hint="eastAsia"/>
        </w:rPr>
      </w:pPr>
      <w:r>
        <w:rPr>
          <w:rFonts w:hint="eastAsia"/>
        </w:rPr>
        <w:t>(</w:t>
      </w:r>
      <w:r w:rsidR="0001784D">
        <w:rPr>
          <w:rFonts w:hint="eastAsia"/>
        </w:rPr>
        <w:t>3</w:t>
      </w:r>
      <w:r>
        <w:rPr>
          <w:rFonts w:hint="eastAsia"/>
        </w:rPr>
        <w:t>)</w:t>
      </w:r>
      <w:r w:rsidR="0001784D">
        <w:rPr>
          <w:rFonts w:hint="eastAsia"/>
        </w:rPr>
        <w:t>本工程属多层建筑，应特别做好安全防护措施，防止高空坠物伤人。同时应选择适用的模板及脚手架支撑系统以确保框架结构砼的施工质量和施工安全。</w:t>
      </w:r>
    </w:p>
    <w:p w:rsidR="0001784D" w:rsidRDefault="009203C1" w:rsidP="00F674E4">
      <w:pPr>
        <w:spacing w:line="360" w:lineRule="auto"/>
        <w:ind w:firstLineChars="200" w:firstLine="480"/>
        <w:rPr>
          <w:rFonts w:hint="eastAsia"/>
        </w:rPr>
      </w:pPr>
      <w:r>
        <w:rPr>
          <w:rFonts w:hint="eastAsia"/>
        </w:rPr>
        <w:t>(</w:t>
      </w:r>
      <w:r w:rsidR="0001784D">
        <w:rPr>
          <w:rFonts w:hint="eastAsia"/>
        </w:rPr>
        <w:t>4</w:t>
      </w:r>
      <w:r>
        <w:rPr>
          <w:rFonts w:hint="eastAsia"/>
        </w:rPr>
        <w:t>)</w:t>
      </w:r>
      <w:r w:rsidR="0001784D">
        <w:rPr>
          <w:rFonts w:hint="eastAsia"/>
        </w:rPr>
        <w:t>本工程部分结构处于冬、雨季施工，如何采取有效措施保证冬雨季施工工作，是本工程施工质量控制点。</w:t>
      </w:r>
    </w:p>
    <w:p w:rsidR="0001784D" w:rsidRDefault="009203C1" w:rsidP="007C5606">
      <w:pPr>
        <w:spacing w:line="360" w:lineRule="auto"/>
        <w:ind w:firstLineChars="200" w:firstLine="480"/>
        <w:rPr>
          <w:rFonts w:hint="eastAsia"/>
        </w:rPr>
      </w:pPr>
      <w:r>
        <w:rPr>
          <w:rFonts w:hint="eastAsia"/>
        </w:rPr>
        <w:t>(</w:t>
      </w:r>
      <w:r w:rsidR="0001784D">
        <w:rPr>
          <w:rFonts w:hint="eastAsia"/>
        </w:rPr>
        <w:t>5</w:t>
      </w:r>
      <w:r>
        <w:rPr>
          <w:rFonts w:hint="eastAsia"/>
        </w:rPr>
        <w:t>)</w:t>
      </w:r>
      <w:r w:rsidR="0001784D">
        <w:rPr>
          <w:rFonts w:hint="eastAsia"/>
        </w:rPr>
        <w:t>本工程的设备安装工程专业较多，因此工程施工间的相互配合、相互穿插、相互衔接尤为重要，特别是在主体施工期间的预留、预埋工作必须准确到位。</w:t>
      </w:r>
    </w:p>
    <w:p w:rsidR="0001784D" w:rsidRDefault="009203C1" w:rsidP="007C5606">
      <w:pPr>
        <w:spacing w:line="360" w:lineRule="auto"/>
        <w:ind w:firstLineChars="200" w:firstLine="480"/>
        <w:rPr>
          <w:rFonts w:hint="eastAsia"/>
        </w:rPr>
      </w:pPr>
      <w:r>
        <w:rPr>
          <w:rFonts w:hint="eastAsia"/>
        </w:rPr>
        <w:t>(</w:t>
      </w:r>
      <w:r w:rsidR="0001784D">
        <w:rPr>
          <w:rFonts w:hint="eastAsia"/>
        </w:rPr>
        <w:t>6</w:t>
      </w:r>
      <w:r>
        <w:rPr>
          <w:rFonts w:hint="eastAsia"/>
        </w:rPr>
        <w:t>)</w:t>
      </w:r>
      <w:r w:rsidR="0001784D">
        <w:rPr>
          <w:rFonts w:hint="eastAsia"/>
        </w:rPr>
        <w:t>屋面防水、主体结构清水砼施工是本工程施工难点。</w:t>
      </w:r>
    </w:p>
    <w:p w:rsidR="00C02FD9" w:rsidRDefault="00C02FD9" w:rsidP="007C5606">
      <w:pPr>
        <w:spacing w:line="360" w:lineRule="auto"/>
        <w:ind w:firstLineChars="200" w:firstLine="480"/>
        <w:rPr>
          <w:rFonts w:hint="eastAsia"/>
        </w:rPr>
      </w:pPr>
    </w:p>
    <w:p w:rsidR="00C02FD9" w:rsidRDefault="00C02FD9" w:rsidP="007C5606">
      <w:pPr>
        <w:spacing w:line="360" w:lineRule="auto"/>
        <w:ind w:firstLineChars="200" w:firstLine="480"/>
        <w:rPr>
          <w:rFonts w:hint="eastAsia"/>
        </w:rPr>
      </w:pPr>
    </w:p>
    <w:p w:rsidR="001C7F60" w:rsidRDefault="001C7F60" w:rsidP="00397F91">
      <w:pPr>
        <w:pStyle w:val="1"/>
        <w:rPr>
          <w:rFonts w:hint="eastAsia"/>
        </w:rPr>
      </w:pPr>
      <w:bookmarkStart w:id="37" w:name="_Toc200384703"/>
      <w:bookmarkStart w:id="38" w:name="_Toc200385558"/>
      <w:bookmarkStart w:id="39" w:name="_Toc200448340"/>
      <w:bookmarkStart w:id="40" w:name="_Toc200787804"/>
      <w:r>
        <w:rPr>
          <w:rFonts w:hint="eastAsia"/>
        </w:rPr>
        <w:t>3</w:t>
      </w:r>
      <w:r>
        <w:rPr>
          <w:rFonts w:hint="eastAsia"/>
        </w:rPr>
        <w:t>．项目管理机构配备</w:t>
      </w:r>
      <w:bookmarkEnd w:id="37"/>
      <w:bookmarkEnd w:id="38"/>
      <w:bookmarkEnd w:id="39"/>
      <w:bookmarkEnd w:id="40"/>
    </w:p>
    <w:p w:rsidR="001C7F60" w:rsidRDefault="00397F91" w:rsidP="00397F91">
      <w:pPr>
        <w:pStyle w:val="21"/>
        <w:rPr>
          <w:rFonts w:hint="eastAsia"/>
        </w:rPr>
      </w:pPr>
      <w:bookmarkStart w:id="41" w:name="_Toc200384704"/>
      <w:bookmarkStart w:id="42" w:name="_Toc200385559"/>
      <w:bookmarkStart w:id="43" w:name="_Toc200448341"/>
      <w:bookmarkStart w:id="44" w:name="_Toc200787805"/>
      <w:r>
        <w:rPr>
          <w:rFonts w:hint="eastAsia"/>
        </w:rPr>
        <w:t>3</w:t>
      </w:r>
      <w:r>
        <w:rPr>
          <w:rFonts w:hint="eastAsia"/>
        </w:rPr>
        <w:t>．</w:t>
      </w:r>
      <w:r w:rsidR="001C7F60">
        <w:rPr>
          <w:rFonts w:hint="eastAsia"/>
        </w:rPr>
        <w:t>1</w:t>
      </w:r>
      <w:r>
        <w:rPr>
          <w:rFonts w:hint="eastAsia"/>
        </w:rPr>
        <w:t xml:space="preserve">　</w:t>
      </w:r>
      <w:r w:rsidR="001C7F60">
        <w:rPr>
          <w:rFonts w:hint="eastAsia"/>
        </w:rPr>
        <w:t>项目经理部组织机构设置图</w:t>
      </w:r>
      <w:bookmarkEnd w:id="41"/>
      <w:bookmarkEnd w:id="42"/>
      <w:bookmarkEnd w:id="43"/>
      <w:bookmarkEnd w:id="44"/>
    </w:p>
    <w:p w:rsidR="001C7F60" w:rsidRPr="0008539F" w:rsidRDefault="001C7F60" w:rsidP="00F674E4">
      <w:pPr>
        <w:snapToGrid w:val="0"/>
        <w:spacing w:line="360" w:lineRule="auto"/>
        <w:ind w:firstLineChars="200" w:firstLine="480"/>
        <w:rPr>
          <w:rFonts w:hint="eastAsia"/>
        </w:rPr>
      </w:pPr>
      <w:r w:rsidRPr="0008539F">
        <w:rPr>
          <w:rFonts w:hint="eastAsia"/>
        </w:rPr>
        <w:t>认真贯彻质量方针和保持</w:t>
      </w:r>
      <w:r w:rsidRPr="0008539F">
        <w:rPr>
          <w:rFonts w:hint="eastAsia"/>
        </w:rPr>
        <w:t>ISO9001</w:t>
      </w:r>
      <w:r w:rsidRPr="0008539F">
        <w:rPr>
          <w:rFonts w:hint="eastAsia"/>
        </w:rPr>
        <w:t>质量体系有效运行</w:t>
      </w:r>
      <w:r w:rsidRPr="0008539F">
        <w:rPr>
          <w:rFonts w:hint="eastAsia"/>
        </w:rPr>
        <w:t>,</w:t>
      </w:r>
      <w:r w:rsidRPr="0008539F">
        <w:rPr>
          <w:rFonts w:hint="eastAsia"/>
        </w:rPr>
        <w:t>充分发挥纵向专业部门服务控制和横向项目法施工交叉管理的矩阵式管理模式优势，对本工程的施工过程实行全面、全员和全过程的监督管理，确保把本工程建设成即满足设计要求又满足使用功能要求的优良工程。</w:t>
      </w:r>
    </w:p>
    <w:p w:rsidR="001C7F60" w:rsidRPr="0008539F" w:rsidRDefault="001C7F60" w:rsidP="00F674E4">
      <w:pPr>
        <w:pStyle w:val="30"/>
        <w:spacing w:line="360" w:lineRule="auto"/>
        <w:rPr>
          <w:rFonts w:hint="eastAsia"/>
          <w:sz w:val="24"/>
          <w:szCs w:val="24"/>
        </w:rPr>
      </w:pPr>
      <w:r w:rsidRPr="0008539F">
        <w:rPr>
          <w:rFonts w:hint="eastAsia"/>
          <w:sz w:val="24"/>
          <w:szCs w:val="24"/>
        </w:rPr>
        <w:t>项目经理部由</w:t>
      </w:r>
      <w:r w:rsidR="00C745E3">
        <w:rPr>
          <w:rFonts w:hint="eastAsia"/>
          <w:sz w:val="24"/>
          <w:szCs w:val="24"/>
        </w:rPr>
        <w:t>上级</w:t>
      </w:r>
      <w:r w:rsidRPr="0008539F">
        <w:rPr>
          <w:rFonts w:hint="eastAsia"/>
          <w:sz w:val="24"/>
          <w:szCs w:val="24"/>
        </w:rPr>
        <w:t>直接领导和统筹安排，并指派一名施工经验丰富的同志担任项目经理，全面组织管理本工程施工，专款专用，单项核算，统配协调解决本工程所需的劳动力、机械、材料等问题，并常驻现场统一组织协调指挥，负责实施项目总承包职能。</w:t>
      </w:r>
    </w:p>
    <w:p w:rsidR="001C7F60" w:rsidRPr="0008539F" w:rsidRDefault="00181804" w:rsidP="00882421">
      <w:pPr>
        <w:pStyle w:val="30"/>
        <w:spacing w:line="360" w:lineRule="auto"/>
        <w:ind w:firstLineChars="200" w:firstLine="480"/>
        <w:rPr>
          <w:rFonts w:hint="eastAsia"/>
          <w:sz w:val="24"/>
          <w:szCs w:val="24"/>
        </w:rPr>
      </w:pPr>
      <w:r>
        <w:rPr>
          <w:rFonts w:hint="eastAsia"/>
          <w:sz w:val="24"/>
          <w:szCs w:val="24"/>
        </w:rPr>
        <w:t>根据本工程的特点，拟安排以下施工现场项目经理部组织机构。如图</w:t>
      </w:r>
      <w:r w:rsidR="0070492F">
        <w:rPr>
          <w:rFonts w:hint="eastAsia"/>
          <w:sz w:val="24"/>
          <w:szCs w:val="24"/>
        </w:rPr>
        <w:t>3.1</w:t>
      </w:r>
      <w:r>
        <w:rPr>
          <w:rFonts w:hint="eastAsia"/>
          <w:sz w:val="24"/>
          <w:szCs w:val="24"/>
        </w:rPr>
        <w:t>所示：</w:t>
      </w:r>
    </w:p>
    <w:p w:rsidR="00165184" w:rsidRDefault="00855708" w:rsidP="00F674E4">
      <w:pPr>
        <w:pStyle w:val="30"/>
        <w:spacing w:line="360" w:lineRule="auto"/>
        <w:rPr>
          <w:rFonts w:hint="eastAsia"/>
        </w:rPr>
      </w:pPr>
      <w:r>
        <w:rPr>
          <w:rFonts w:hint="eastAsia"/>
        </w:rPr>
        <w:t xml:space="preserve"> </w:t>
      </w:r>
    </w:p>
    <w:p w:rsidR="00165184" w:rsidRDefault="00165184" w:rsidP="00F674E4">
      <w:pPr>
        <w:pStyle w:val="30"/>
        <w:spacing w:line="360" w:lineRule="auto"/>
        <w:rPr>
          <w:rFonts w:hint="eastAsia"/>
        </w:rPr>
      </w:pPr>
    </w:p>
    <w:p w:rsidR="00165184" w:rsidRDefault="00165184" w:rsidP="00F674E4">
      <w:pPr>
        <w:pStyle w:val="30"/>
        <w:spacing w:line="360" w:lineRule="auto"/>
        <w:rPr>
          <w:rFonts w:hint="eastAsia"/>
        </w:rPr>
      </w:pPr>
    </w:p>
    <w:p w:rsidR="00165184" w:rsidRDefault="00882421" w:rsidP="00F674E4">
      <w:pPr>
        <w:pStyle w:val="30"/>
        <w:spacing w:line="360" w:lineRule="auto"/>
        <w:rPr>
          <w:rFonts w:hint="eastAsi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0pt;margin-top:-93.6pt;width:268.5pt;height:223.5pt;z-index:251645952">
            <v:imagedata r:id="rId10" o:title=""/>
          </v:shape>
        </w:pict>
      </w:r>
    </w:p>
    <w:p w:rsidR="00165184" w:rsidRDefault="00165184" w:rsidP="00F674E4">
      <w:pPr>
        <w:pStyle w:val="30"/>
        <w:spacing w:line="360" w:lineRule="auto"/>
        <w:rPr>
          <w:rFonts w:hint="eastAsia"/>
        </w:rPr>
      </w:pPr>
    </w:p>
    <w:p w:rsidR="00165184" w:rsidRDefault="00165184" w:rsidP="00F674E4">
      <w:pPr>
        <w:pStyle w:val="30"/>
        <w:spacing w:line="360" w:lineRule="auto"/>
        <w:rPr>
          <w:rFonts w:hint="eastAsia"/>
        </w:rPr>
      </w:pPr>
    </w:p>
    <w:p w:rsidR="00062B11" w:rsidRDefault="00062B11" w:rsidP="00F674E4">
      <w:pPr>
        <w:pStyle w:val="30"/>
        <w:spacing w:line="360" w:lineRule="auto"/>
        <w:rPr>
          <w:rFonts w:hint="eastAsia"/>
        </w:rPr>
      </w:pPr>
    </w:p>
    <w:p w:rsidR="00062B11" w:rsidRDefault="00062B11" w:rsidP="00F674E4">
      <w:pPr>
        <w:pStyle w:val="30"/>
        <w:spacing w:line="360" w:lineRule="auto"/>
        <w:rPr>
          <w:rFonts w:hint="eastAsia"/>
        </w:rPr>
      </w:pPr>
      <w:r>
        <w:rPr>
          <w:noProof/>
        </w:rPr>
        <w:pict>
          <v:shapetype id="_x0000_t202" coordsize="21600,21600" o:spt="202" path="m,l,21600r21600,l21600,xe">
            <v:stroke joinstyle="miter"/>
            <v:path gradientshapeok="t" o:connecttype="rect"/>
          </v:shapetype>
          <v:shape id="_x0000_s1030" type="#_x0000_t202" style="position:absolute;left:0;text-align:left;margin-left:126pt;margin-top:.6pt;width:171pt;height:31.2pt;z-index:251648000" filled="f" stroked="f">
            <v:textbox style="mso-next-textbox:#_x0000_s1030">
              <w:txbxContent>
                <w:p w:rsidR="00410799" w:rsidRPr="00181804" w:rsidRDefault="00410799" w:rsidP="00181804">
                  <w:pPr>
                    <w:jc w:val="center"/>
                    <w:rPr>
                      <w:rFonts w:hint="eastAsia"/>
                      <w:sz w:val="21"/>
                      <w:szCs w:val="21"/>
                    </w:rPr>
                  </w:pPr>
                  <w:r w:rsidRPr="00181804">
                    <w:rPr>
                      <w:rFonts w:hint="eastAsia"/>
                      <w:sz w:val="21"/>
                      <w:szCs w:val="21"/>
                    </w:rPr>
                    <w:t>图</w:t>
                  </w:r>
                  <w:r w:rsidRPr="00181804">
                    <w:rPr>
                      <w:rFonts w:hint="eastAsia"/>
                      <w:sz w:val="21"/>
                      <w:szCs w:val="21"/>
                    </w:rPr>
                    <w:t>3.1</w:t>
                  </w:r>
                  <w:r w:rsidRPr="00181804">
                    <w:rPr>
                      <w:rFonts w:hint="eastAsia"/>
                      <w:sz w:val="21"/>
                      <w:szCs w:val="21"/>
                    </w:rPr>
                    <w:t xml:space="preserve">　项目经理部组织机构</w:t>
                  </w:r>
                </w:p>
              </w:txbxContent>
            </v:textbox>
          </v:shape>
        </w:pict>
      </w:r>
    </w:p>
    <w:p w:rsidR="00DA15B4" w:rsidRDefault="00DA15B4" w:rsidP="00AB35A4">
      <w:pPr>
        <w:pStyle w:val="21"/>
        <w:rPr>
          <w:rFonts w:hint="eastAsia"/>
        </w:rPr>
      </w:pPr>
      <w:bookmarkStart w:id="45" w:name="_Toc200384705"/>
      <w:bookmarkStart w:id="46" w:name="_Toc200385560"/>
      <w:bookmarkStart w:id="47" w:name="_Toc200448342"/>
      <w:bookmarkStart w:id="48" w:name="_Toc200787806"/>
      <w:r>
        <w:rPr>
          <w:rFonts w:hint="eastAsia"/>
        </w:rPr>
        <w:t>3</w:t>
      </w:r>
      <w:r w:rsidR="00AB35A4">
        <w:rPr>
          <w:rFonts w:hint="eastAsia"/>
        </w:rPr>
        <w:t>．</w:t>
      </w:r>
      <w:r>
        <w:rPr>
          <w:rFonts w:hint="eastAsia"/>
        </w:rPr>
        <w:t>2</w:t>
      </w:r>
      <w:r w:rsidR="00AB35A4">
        <w:rPr>
          <w:rFonts w:hint="eastAsia"/>
        </w:rPr>
        <w:t xml:space="preserve">　</w:t>
      </w:r>
      <w:r>
        <w:rPr>
          <w:rFonts w:hint="eastAsia"/>
        </w:rPr>
        <w:t>项目经理部主要成员岗位职责</w:t>
      </w:r>
      <w:bookmarkEnd w:id="45"/>
      <w:bookmarkEnd w:id="46"/>
      <w:bookmarkEnd w:id="47"/>
      <w:bookmarkEnd w:id="48"/>
    </w:p>
    <w:p w:rsidR="00DA15B4" w:rsidRDefault="00DA15B4" w:rsidP="00855708">
      <w:pPr>
        <w:pStyle w:val="3"/>
        <w:ind w:leftChars="0" w:left="0" w:right="240" w:firstLineChars="200" w:firstLine="480"/>
        <w:rPr>
          <w:rFonts w:hint="eastAsia"/>
        </w:rPr>
      </w:pPr>
      <w:bookmarkStart w:id="49" w:name="_Toc200384706"/>
      <w:bookmarkStart w:id="50" w:name="_Toc200385002"/>
      <w:bookmarkStart w:id="51" w:name="_Toc200385561"/>
      <w:bookmarkStart w:id="52" w:name="_Toc200448343"/>
      <w:bookmarkStart w:id="53" w:name="_Toc200787807"/>
      <w:smartTag w:uri="urn:schemas-microsoft-com:office:smarttags" w:element="chsdate">
        <w:smartTagPr>
          <w:attr w:name="Year" w:val="1899"/>
          <w:attr w:name="Month" w:val="12"/>
          <w:attr w:name="Day" w:val="30"/>
          <w:attr w:name="IsLunarDate" w:val="False"/>
          <w:attr w:name="IsROCDate" w:val="False"/>
        </w:smartTagPr>
        <w:r>
          <w:rPr>
            <w:rFonts w:hint="eastAsia"/>
          </w:rPr>
          <w:t>3.2.1</w:t>
        </w:r>
        <w:r w:rsidR="001A2D7E">
          <w:rPr>
            <w:rFonts w:hint="eastAsia"/>
          </w:rPr>
          <w:t xml:space="preserve">　</w:t>
        </w:r>
      </w:smartTag>
      <w:r>
        <w:rPr>
          <w:rFonts w:hint="eastAsia"/>
        </w:rPr>
        <w:t>项目经理的主要职责</w:t>
      </w:r>
      <w:bookmarkEnd w:id="49"/>
      <w:bookmarkEnd w:id="50"/>
      <w:bookmarkEnd w:id="51"/>
      <w:bookmarkEnd w:id="52"/>
      <w:bookmarkEnd w:id="53"/>
    </w:p>
    <w:p w:rsidR="00DA15B4" w:rsidRDefault="00D60FB0" w:rsidP="000B6176">
      <w:pPr>
        <w:snapToGrid w:val="0"/>
        <w:spacing w:line="360" w:lineRule="auto"/>
        <w:ind w:firstLineChars="200" w:firstLine="480"/>
        <w:rPr>
          <w:rFonts w:hint="eastAsia"/>
        </w:rPr>
      </w:pPr>
      <w:r>
        <w:rPr>
          <w:rFonts w:hint="eastAsia"/>
        </w:rPr>
        <w:t>(1)</w:t>
      </w:r>
      <w:r w:rsidR="00DA15B4">
        <w:rPr>
          <w:rFonts w:hint="eastAsia"/>
        </w:rPr>
        <w:t>制定项目规划，对工程项目的质量、安全、工期、成本以及现场文明施工全面负责，进行全过程管理；</w:t>
      </w:r>
    </w:p>
    <w:p w:rsidR="00DA15B4" w:rsidRDefault="00D60FB0" w:rsidP="000B6176">
      <w:pPr>
        <w:snapToGrid w:val="0"/>
        <w:spacing w:line="360" w:lineRule="auto"/>
        <w:ind w:firstLineChars="200" w:firstLine="480"/>
        <w:rPr>
          <w:rFonts w:hint="eastAsia"/>
        </w:rPr>
      </w:pPr>
      <w:r>
        <w:rPr>
          <w:rFonts w:hint="eastAsia"/>
        </w:rPr>
        <w:t>(2)</w:t>
      </w:r>
      <w:r w:rsidR="00DA15B4">
        <w:rPr>
          <w:rFonts w:hint="eastAsia"/>
        </w:rPr>
        <w:t>确保本工程合同目标的实现，提高企业社会信誉；</w:t>
      </w:r>
    </w:p>
    <w:p w:rsidR="00DA15B4" w:rsidRDefault="00D60FB0" w:rsidP="000B6176">
      <w:pPr>
        <w:snapToGrid w:val="0"/>
        <w:spacing w:line="360" w:lineRule="auto"/>
        <w:ind w:firstLineChars="200" w:firstLine="480"/>
        <w:rPr>
          <w:rFonts w:hint="eastAsia"/>
        </w:rPr>
      </w:pPr>
      <w:r>
        <w:rPr>
          <w:rFonts w:hint="eastAsia"/>
        </w:rPr>
        <w:t>(3)</w:t>
      </w:r>
      <w:r w:rsidR="00DA15B4">
        <w:rPr>
          <w:rFonts w:hint="eastAsia"/>
        </w:rPr>
        <w:t>负责组建项目管理机构，按编制配备人员；</w:t>
      </w:r>
    </w:p>
    <w:p w:rsidR="00DA15B4" w:rsidRDefault="00D60FB0" w:rsidP="000B6176">
      <w:pPr>
        <w:snapToGrid w:val="0"/>
        <w:spacing w:line="360" w:lineRule="auto"/>
        <w:ind w:firstLineChars="200" w:firstLine="480"/>
        <w:rPr>
          <w:rFonts w:hint="eastAsia"/>
        </w:rPr>
      </w:pPr>
      <w:r>
        <w:rPr>
          <w:rFonts w:hint="eastAsia"/>
        </w:rPr>
        <w:t>(4)</w:t>
      </w:r>
      <w:r w:rsidR="00DA15B4">
        <w:rPr>
          <w:rFonts w:hint="eastAsia"/>
        </w:rPr>
        <w:t>组织有关协调会议，处理项目部内外关系；</w:t>
      </w:r>
    </w:p>
    <w:p w:rsidR="00DA15B4" w:rsidRDefault="00D60FB0" w:rsidP="000B6176">
      <w:pPr>
        <w:snapToGrid w:val="0"/>
        <w:spacing w:line="360" w:lineRule="auto"/>
        <w:ind w:firstLineChars="200" w:firstLine="480"/>
        <w:rPr>
          <w:rFonts w:hint="eastAsia"/>
        </w:rPr>
      </w:pPr>
      <w:r>
        <w:rPr>
          <w:rFonts w:hint="eastAsia"/>
        </w:rPr>
        <w:t>(5)</w:t>
      </w:r>
      <w:r w:rsidR="00DA15B4">
        <w:rPr>
          <w:rFonts w:hint="eastAsia"/>
        </w:rPr>
        <w:t>合理组合、配置及落实项目的人、财、物等生产要素，严格按照国家法律、法规以及有关规定组织项目经营活动；</w:t>
      </w:r>
    </w:p>
    <w:p w:rsidR="00DA15B4" w:rsidRDefault="00D60FB0" w:rsidP="000B6176">
      <w:pPr>
        <w:snapToGrid w:val="0"/>
        <w:spacing w:line="360" w:lineRule="auto"/>
        <w:ind w:firstLineChars="200" w:firstLine="480"/>
        <w:rPr>
          <w:rFonts w:hint="eastAsia"/>
        </w:rPr>
      </w:pPr>
      <w:r>
        <w:rPr>
          <w:rFonts w:hint="eastAsia"/>
        </w:rPr>
        <w:t>(6)</w:t>
      </w:r>
      <w:r w:rsidR="00DA15B4">
        <w:rPr>
          <w:rFonts w:hint="eastAsia"/>
        </w:rPr>
        <w:t>负责做好项目部人员的思想教育工作，坚持两个文明一起抓。</w:t>
      </w:r>
    </w:p>
    <w:p w:rsidR="00DA15B4" w:rsidRPr="00401949" w:rsidRDefault="00DA15B4" w:rsidP="00401949">
      <w:pPr>
        <w:pStyle w:val="3"/>
        <w:ind w:leftChars="0" w:left="0" w:right="240" w:firstLineChars="200" w:firstLine="480"/>
        <w:rPr>
          <w:rFonts w:hint="eastAsia"/>
        </w:rPr>
      </w:pPr>
      <w:bookmarkStart w:id="54" w:name="_Toc200384707"/>
      <w:bookmarkStart w:id="55" w:name="_Toc200385003"/>
      <w:bookmarkStart w:id="56" w:name="_Toc200385562"/>
      <w:bookmarkStart w:id="57" w:name="_Toc200448344"/>
      <w:bookmarkStart w:id="58" w:name="_Toc200787808"/>
      <w:smartTag w:uri="urn:schemas-microsoft-com:office:smarttags" w:element="chsdate">
        <w:smartTagPr>
          <w:attr w:name="Year" w:val="1899"/>
          <w:attr w:name="Month" w:val="12"/>
          <w:attr w:name="Day" w:val="30"/>
          <w:attr w:name="IsLunarDate" w:val="False"/>
          <w:attr w:name="IsROCDate" w:val="False"/>
        </w:smartTagPr>
        <w:r w:rsidRPr="00401949">
          <w:rPr>
            <w:rFonts w:hint="eastAsia"/>
          </w:rPr>
          <w:t>3.2.2</w:t>
        </w:r>
        <w:r w:rsidR="007903CA">
          <w:rPr>
            <w:rFonts w:hint="eastAsia"/>
          </w:rPr>
          <w:t xml:space="preserve">　</w:t>
        </w:r>
      </w:smartTag>
      <w:r w:rsidRPr="00401949">
        <w:rPr>
          <w:rFonts w:hint="eastAsia"/>
        </w:rPr>
        <w:t>项目副经理的主要职责</w:t>
      </w:r>
      <w:bookmarkEnd w:id="54"/>
      <w:bookmarkEnd w:id="55"/>
      <w:bookmarkEnd w:id="56"/>
      <w:bookmarkEnd w:id="57"/>
      <w:bookmarkEnd w:id="58"/>
    </w:p>
    <w:p w:rsidR="00DA15B4" w:rsidRDefault="008343C3" w:rsidP="000B6176">
      <w:pPr>
        <w:snapToGrid w:val="0"/>
        <w:spacing w:line="360" w:lineRule="auto"/>
        <w:ind w:firstLineChars="200" w:firstLine="480"/>
        <w:rPr>
          <w:rFonts w:hint="eastAsia"/>
        </w:rPr>
      </w:pPr>
      <w:r>
        <w:rPr>
          <w:rFonts w:hint="eastAsia"/>
        </w:rPr>
        <w:t>(1)</w:t>
      </w:r>
      <w:r w:rsidR="00DA15B4">
        <w:rPr>
          <w:rFonts w:hint="eastAsia"/>
        </w:rPr>
        <w:t>协助项目经理做好项目管理工作；</w:t>
      </w:r>
    </w:p>
    <w:p w:rsidR="00DA15B4" w:rsidRDefault="008343C3" w:rsidP="000B6176">
      <w:pPr>
        <w:snapToGrid w:val="0"/>
        <w:spacing w:line="360" w:lineRule="auto"/>
        <w:ind w:firstLineChars="200" w:firstLine="480"/>
        <w:rPr>
          <w:rFonts w:hint="eastAsia"/>
        </w:rPr>
      </w:pPr>
      <w:r>
        <w:rPr>
          <w:rFonts w:hint="eastAsia"/>
        </w:rPr>
        <w:t>(2)</w:t>
      </w:r>
      <w:r w:rsidR="00DA15B4">
        <w:rPr>
          <w:rFonts w:hint="eastAsia"/>
        </w:rPr>
        <w:t>制定项目施工进度计划，保证项目工期目标的实现；</w:t>
      </w:r>
    </w:p>
    <w:p w:rsidR="00DA15B4" w:rsidRDefault="008343C3" w:rsidP="000B6176">
      <w:pPr>
        <w:snapToGrid w:val="0"/>
        <w:spacing w:line="360" w:lineRule="auto"/>
        <w:ind w:firstLineChars="200" w:firstLine="480"/>
        <w:rPr>
          <w:rFonts w:hint="eastAsia"/>
        </w:rPr>
      </w:pPr>
      <w:r>
        <w:rPr>
          <w:rFonts w:hint="eastAsia"/>
        </w:rPr>
        <w:t>(3)</w:t>
      </w:r>
      <w:r w:rsidR="00DA15B4">
        <w:rPr>
          <w:rFonts w:hint="eastAsia"/>
        </w:rPr>
        <w:t>严格按照施工规范、技术标准规程组织施工，确保工程质量；</w:t>
      </w:r>
    </w:p>
    <w:p w:rsidR="00DA15B4" w:rsidRDefault="008343C3" w:rsidP="000B6176">
      <w:pPr>
        <w:snapToGrid w:val="0"/>
        <w:spacing w:line="360" w:lineRule="auto"/>
        <w:ind w:firstLineChars="200" w:firstLine="480"/>
        <w:rPr>
          <w:rFonts w:hint="eastAsia"/>
        </w:rPr>
      </w:pPr>
      <w:r>
        <w:rPr>
          <w:rFonts w:hint="eastAsia"/>
        </w:rPr>
        <w:t>(4)</w:t>
      </w:r>
      <w:r w:rsidR="00DA15B4">
        <w:rPr>
          <w:rFonts w:hint="eastAsia"/>
        </w:rPr>
        <w:t>落实安全生产组织技术措施，抓好现场文明施工管理工作；</w:t>
      </w:r>
    </w:p>
    <w:p w:rsidR="00DA15B4" w:rsidRDefault="008343C3" w:rsidP="000B6176">
      <w:pPr>
        <w:snapToGrid w:val="0"/>
        <w:spacing w:line="360" w:lineRule="auto"/>
        <w:ind w:firstLineChars="200" w:firstLine="480"/>
        <w:rPr>
          <w:rFonts w:hint="eastAsia"/>
        </w:rPr>
      </w:pPr>
      <w:r>
        <w:rPr>
          <w:rFonts w:hint="eastAsia"/>
        </w:rPr>
        <w:t>(5)</w:t>
      </w:r>
      <w:r w:rsidR="00DA15B4">
        <w:rPr>
          <w:rFonts w:hint="eastAsia"/>
        </w:rPr>
        <w:t>按施工计划组织施工机械、设备、材料、设施料的进场和管理工作；</w:t>
      </w:r>
    </w:p>
    <w:p w:rsidR="00DA15B4" w:rsidRDefault="008343C3" w:rsidP="000B6176">
      <w:pPr>
        <w:snapToGrid w:val="0"/>
        <w:spacing w:line="360" w:lineRule="auto"/>
        <w:ind w:firstLineChars="200" w:firstLine="480"/>
        <w:rPr>
          <w:rFonts w:hint="eastAsia"/>
        </w:rPr>
      </w:pPr>
      <w:r>
        <w:rPr>
          <w:rFonts w:hint="eastAsia"/>
        </w:rPr>
        <w:t>(6)</w:t>
      </w:r>
      <w:r w:rsidR="00DA15B4">
        <w:rPr>
          <w:rFonts w:hint="eastAsia"/>
        </w:rPr>
        <w:t>组织分部、分项工程质量检查，组织不合格品（工程）的纠正活动。</w:t>
      </w:r>
    </w:p>
    <w:p w:rsidR="00DA15B4" w:rsidRDefault="007903CA" w:rsidP="003A0115">
      <w:pPr>
        <w:pStyle w:val="3"/>
        <w:ind w:left="480" w:right="240"/>
        <w:rPr>
          <w:rFonts w:hint="eastAsia"/>
        </w:rPr>
      </w:pPr>
      <w:bookmarkStart w:id="59" w:name="_Toc200384708"/>
      <w:bookmarkStart w:id="60" w:name="_Toc200385004"/>
      <w:bookmarkStart w:id="61" w:name="_Toc200385563"/>
      <w:bookmarkStart w:id="62" w:name="_Toc200448345"/>
      <w:bookmarkStart w:id="63" w:name="_Toc200787809"/>
      <w:smartTag w:uri="urn:schemas-microsoft-com:office:smarttags" w:element="chsdate">
        <w:smartTagPr>
          <w:attr w:name="Year" w:val="1899"/>
          <w:attr w:name="Month" w:val="12"/>
          <w:attr w:name="Day" w:val="30"/>
          <w:attr w:name="IsLunarDate" w:val="False"/>
          <w:attr w:name="IsROCDate" w:val="False"/>
        </w:smartTagPr>
        <w:r>
          <w:rPr>
            <w:rFonts w:hint="eastAsia"/>
          </w:rPr>
          <w:t>3.2.3</w:t>
        </w:r>
        <w:r>
          <w:rPr>
            <w:rFonts w:hint="eastAsia"/>
          </w:rPr>
          <w:t xml:space="preserve">　</w:t>
        </w:r>
      </w:smartTag>
      <w:r w:rsidR="00DA15B4">
        <w:rPr>
          <w:rFonts w:hint="eastAsia"/>
        </w:rPr>
        <w:t>项目技术负责人主要职责</w:t>
      </w:r>
      <w:bookmarkEnd w:id="59"/>
      <w:bookmarkEnd w:id="60"/>
      <w:bookmarkEnd w:id="61"/>
      <w:bookmarkEnd w:id="62"/>
      <w:bookmarkEnd w:id="63"/>
    </w:p>
    <w:p w:rsidR="00DA15B4" w:rsidRDefault="007E4D3D" w:rsidP="000B6176">
      <w:pPr>
        <w:snapToGrid w:val="0"/>
        <w:spacing w:line="360" w:lineRule="auto"/>
        <w:ind w:firstLineChars="200" w:firstLine="480"/>
        <w:rPr>
          <w:rFonts w:hint="eastAsia"/>
        </w:rPr>
      </w:pPr>
      <w:r>
        <w:rPr>
          <w:rFonts w:hint="eastAsia"/>
        </w:rPr>
        <w:t>(1)</w:t>
      </w:r>
      <w:r w:rsidR="00DA15B4">
        <w:rPr>
          <w:rFonts w:hint="eastAsia"/>
        </w:rPr>
        <w:t>负责工程技术和质量管理工作；</w:t>
      </w:r>
    </w:p>
    <w:p w:rsidR="00DA15B4" w:rsidRDefault="007E4D3D" w:rsidP="000B6176">
      <w:pPr>
        <w:snapToGrid w:val="0"/>
        <w:spacing w:line="360" w:lineRule="auto"/>
        <w:ind w:firstLineChars="200" w:firstLine="480"/>
        <w:rPr>
          <w:rFonts w:hint="eastAsia"/>
        </w:rPr>
      </w:pPr>
      <w:r>
        <w:rPr>
          <w:rFonts w:hint="eastAsia"/>
        </w:rPr>
        <w:t>(2)</w:t>
      </w:r>
      <w:r w:rsidR="00DA15B4">
        <w:rPr>
          <w:rFonts w:hint="eastAsia"/>
        </w:rPr>
        <w:t>负责项目质量策划，编制施工技术方案和特殊过程作业指导书，解决施工中出现的技术质量问题；</w:t>
      </w:r>
    </w:p>
    <w:p w:rsidR="00DA15B4" w:rsidRDefault="007E4D3D" w:rsidP="000B6176">
      <w:pPr>
        <w:snapToGrid w:val="0"/>
        <w:spacing w:line="360" w:lineRule="auto"/>
        <w:ind w:firstLineChars="200" w:firstLine="480"/>
        <w:rPr>
          <w:rFonts w:hint="eastAsia"/>
        </w:rPr>
      </w:pPr>
      <w:r>
        <w:rPr>
          <w:rFonts w:hint="eastAsia"/>
        </w:rPr>
        <w:t>(3)</w:t>
      </w:r>
      <w:r w:rsidR="00DA15B4">
        <w:rPr>
          <w:rFonts w:hint="eastAsia"/>
        </w:rPr>
        <w:t>负责组织图纸会审，设计变更及技术交底工作；</w:t>
      </w:r>
    </w:p>
    <w:p w:rsidR="00DA15B4" w:rsidRDefault="007E4D3D" w:rsidP="000B6176">
      <w:pPr>
        <w:snapToGrid w:val="0"/>
        <w:spacing w:line="360" w:lineRule="auto"/>
        <w:ind w:firstLineChars="200" w:firstLine="480"/>
        <w:rPr>
          <w:rFonts w:hint="eastAsia"/>
        </w:rPr>
      </w:pPr>
      <w:r>
        <w:rPr>
          <w:rFonts w:hint="eastAsia"/>
        </w:rPr>
        <w:t>(4)</w:t>
      </w:r>
      <w:r w:rsidR="00DA15B4">
        <w:rPr>
          <w:rFonts w:hint="eastAsia"/>
        </w:rPr>
        <w:t>负责一般不合格品（工程）的处理建议，并对不合格品（工程）的纠正措施及纠正活动进行检查和验证；</w:t>
      </w:r>
    </w:p>
    <w:p w:rsidR="00DA15B4" w:rsidRDefault="007E4D3D" w:rsidP="000B6176">
      <w:pPr>
        <w:snapToGrid w:val="0"/>
        <w:spacing w:line="360" w:lineRule="auto"/>
        <w:ind w:firstLineChars="200" w:firstLine="480"/>
        <w:rPr>
          <w:rFonts w:hint="eastAsia"/>
        </w:rPr>
      </w:pPr>
      <w:r>
        <w:rPr>
          <w:rFonts w:hint="eastAsia"/>
        </w:rPr>
        <w:t>(5)</w:t>
      </w:r>
      <w:r w:rsidR="00DA15B4">
        <w:rPr>
          <w:rFonts w:hint="eastAsia"/>
        </w:rPr>
        <w:t>负责新技术的开发和应用工作；</w:t>
      </w:r>
    </w:p>
    <w:p w:rsidR="00813F17" w:rsidRDefault="007E4D3D" w:rsidP="00F674E4">
      <w:pPr>
        <w:snapToGrid w:val="0"/>
        <w:spacing w:line="360" w:lineRule="auto"/>
        <w:ind w:firstLineChars="200" w:firstLine="480"/>
        <w:rPr>
          <w:rFonts w:hint="eastAsia"/>
        </w:rPr>
      </w:pPr>
      <w:r>
        <w:rPr>
          <w:rFonts w:hint="eastAsia"/>
        </w:rPr>
        <w:t>(6)</w:t>
      </w:r>
      <w:r w:rsidR="00DA15B4">
        <w:rPr>
          <w:rFonts w:hint="eastAsia"/>
        </w:rPr>
        <w:t>负责施工过程的技术管理和质量检验的领导工作，并对质量记录予</w:t>
      </w:r>
      <w:r w:rsidR="00813F17">
        <w:rPr>
          <w:rFonts w:hint="eastAsia"/>
        </w:rPr>
        <w:t>以证实；</w:t>
      </w:r>
    </w:p>
    <w:p w:rsidR="00813F17" w:rsidRDefault="007E4D3D" w:rsidP="000B6176">
      <w:pPr>
        <w:snapToGrid w:val="0"/>
        <w:spacing w:line="360" w:lineRule="auto"/>
        <w:ind w:firstLineChars="200" w:firstLine="480"/>
        <w:rPr>
          <w:rFonts w:hint="eastAsia"/>
          <w:b/>
        </w:rPr>
      </w:pPr>
      <w:r>
        <w:rPr>
          <w:rFonts w:hint="eastAsia"/>
        </w:rPr>
        <w:t>(7)</w:t>
      </w:r>
      <w:r w:rsidR="00813F17">
        <w:rPr>
          <w:rFonts w:hint="eastAsia"/>
        </w:rPr>
        <w:t>组织本工程的分部、分项工程内部检评，负责项目竣工资料的整编。</w:t>
      </w:r>
    </w:p>
    <w:p w:rsidR="00DA15B4" w:rsidRDefault="007903CA" w:rsidP="009B5D50">
      <w:pPr>
        <w:pStyle w:val="3"/>
        <w:ind w:left="480" w:right="240"/>
        <w:rPr>
          <w:rFonts w:hint="eastAsia"/>
        </w:rPr>
      </w:pPr>
      <w:bookmarkStart w:id="64" w:name="_Toc200384709"/>
      <w:bookmarkStart w:id="65" w:name="_Toc200385005"/>
      <w:bookmarkStart w:id="66" w:name="_Toc200385564"/>
      <w:bookmarkStart w:id="67" w:name="_Toc200448346"/>
      <w:bookmarkStart w:id="68" w:name="_Toc200787810"/>
      <w:smartTag w:uri="urn:schemas-microsoft-com:office:smarttags" w:element="chsdate">
        <w:smartTagPr>
          <w:attr w:name="Year" w:val="1899"/>
          <w:attr w:name="Month" w:val="12"/>
          <w:attr w:name="Day" w:val="30"/>
          <w:attr w:name="IsLunarDate" w:val="False"/>
          <w:attr w:name="IsROCDate" w:val="False"/>
        </w:smartTagPr>
        <w:r>
          <w:rPr>
            <w:rFonts w:hint="eastAsia"/>
          </w:rPr>
          <w:t>3.2.4</w:t>
        </w:r>
        <w:r>
          <w:rPr>
            <w:rFonts w:hint="eastAsia"/>
          </w:rPr>
          <w:t xml:space="preserve">　</w:t>
        </w:r>
      </w:smartTag>
      <w:r w:rsidR="006C5F05">
        <w:rPr>
          <w:rFonts w:hint="eastAsia"/>
        </w:rPr>
        <w:t>其它各类人员岗位责任由项目经理部制定</w:t>
      </w:r>
      <w:bookmarkEnd w:id="64"/>
      <w:bookmarkEnd w:id="65"/>
      <w:bookmarkEnd w:id="66"/>
      <w:bookmarkEnd w:id="67"/>
      <w:bookmarkEnd w:id="68"/>
    </w:p>
    <w:p w:rsidR="00FC7BBF" w:rsidRDefault="006517CA" w:rsidP="006517CA">
      <w:pPr>
        <w:pStyle w:val="21"/>
        <w:rPr>
          <w:rFonts w:hint="eastAsia"/>
        </w:rPr>
      </w:pPr>
      <w:bookmarkStart w:id="69" w:name="_Toc200384710"/>
      <w:bookmarkStart w:id="70" w:name="_Toc200385565"/>
      <w:bookmarkStart w:id="71" w:name="_Toc200448347"/>
      <w:bookmarkStart w:id="72" w:name="_Toc200787811"/>
      <w:r>
        <w:rPr>
          <w:rFonts w:hint="eastAsia"/>
        </w:rPr>
        <w:t>3</w:t>
      </w:r>
      <w:r>
        <w:rPr>
          <w:rFonts w:hint="eastAsia"/>
        </w:rPr>
        <w:t>．</w:t>
      </w:r>
      <w:r w:rsidR="00FC7BBF">
        <w:rPr>
          <w:rFonts w:hint="eastAsia"/>
        </w:rPr>
        <w:t>3</w:t>
      </w:r>
      <w:r>
        <w:rPr>
          <w:rFonts w:hint="eastAsia"/>
        </w:rPr>
        <w:t xml:space="preserve">　</w:t>
      </w:r>
      <w:r w:rsidR="00FC7BBF">
        <w:rPr>
          <w:rFonts w:hint="eastAsia"/>
        </w:rPr>
        <w:t>项目经理部的协调管理</w:t>
      </w:r>
      <w:bookmarkEnd w:id="69"/>
      <w:bookmarkEnd w:id="70"/>
      <w:bookmarkEnd w:id="71"/>
      <w:bookmarkEnd w:id="72"/>
    </w:p>
    <w:p w:rsidR="00FC7BBF" w:rsidRDefault="007903CA" w:rsidP="007903CA">
      <w:pPr>
        <w:pStyle w:val="3"/>
        <w:ind w:left="480" w:right="240"/>
        <w:rPr>
          <w:rFonts w:hint="eastAsia"/>
        </w:rPr>
      </w:pPr>
      <w:bookmarkStart w:id="73" w:name="_Toc200384711"/>
      <w:bookmarkStart w:id="74" w:name="_Toc200385006"/>
      <w:bookmarkStart w:id="75" w:name="_Toc200385566"/>
      <w:bookmarkStart w:id="76" w:name="_Toc200448348"/>
      <w:bookmarkStart w:id="77" w:name="_Toc200787812"/>
      <w:smartTag w:uri="urn:schemas-microsoft-com:office:smarttags" w:element="chsdate">
        <w:smartTagPr>
          <w:attr w:name="Year" w:val="1899"/>
          <w:attr w:name="Month" w:val="12"/>
          <w:attr w:name="Day" w:val="30"/>
          <w:attr w:name="IsLunarDate" w:val="False"/>
          <w:attr w:name="IsROCDate" w:val="False"/>
        </w:smartTagPr>
        <w:r>
          <w:rPr>
            <w:rFonts w:hint="eastAsia"/>
          </w:rPr>
          <w:t>3.3.1</w:t>
        </w:r>
        <w:r>
          <w:rPr>
            <w:rFonts w:hint="eastAsia"/>
          </w:rPr>
          <w:t xml:space="preserve">　</w:t>
        </w:r>
      </w:smartTag>
      <w:r w:rsidR="00FC7BBF">
        <w:rPr>
          <w:rFonts w:hint="eastAsia"/>
        </w:rPr>
        <w:t>与业主的协调</w:t>
      </w:r>
      <w:bookmarkEnd w:id="73"/>
      <w:bookmarkEnd w:id="74"/>
      <w:bookmarkEnd w:id="75"/>
      <w:bookmarkEnd w:id="76"/>
      <w:bookmarkEnd w:id="77"/>
    </w:p>
    <w:p w:rsidR="00FC7BBF" w:rsidRDefault="00496326" w:rsidP="00F674E4">
      <w:pPr>
        <w:snapToGrid w:val="0"/>
        <w:spacing w:line="360" w:lineRule="auto"/>
        <w:ind w:firstLineChars="200" w:firstLine="480"/>
        <w:rPr>
          <w:rFonts w:hint="eastAsia"/>
        </w:rPr>
      </w:pPr>
      <w:r>
        <w:rPr>
          <w:rFonts w:hint="eastAsia"/>
        </w:rPr>
        <w:t>(1)</w:t>
      </w:r>
      <w:r w:rsidR="00FC7BBF">
        <w:rPr>
          <w:rFonts w:hint="eastAsia"/>
        </w:rPr>
        <w:t>如中标，经营部和项目经理及时与业主联系，办理签订建设工程施工合同及相关手续。同时，三天以内项目部主要管理人员和有关施工班组、机械设备全部准备就绪，并进入施工现场，形成施工生产能力。</w:t>
      </w:r>
    </w:p>
    <w:p w:rsidR="00FC7BBF" w:rsidRDefault="00496326" w:rsidP="00F674E4">
      <w:pPr>
        <w:snapToGrid w:val="0"/>
        <w:spacing w:line="360" w:lineRule="auto"/>
        <w:ind w:firstLineChars="200" w:firstLine="480"/>
        <w:rPr>
          <w:rFonts w:hint="eastAsia"/>
        </w:rPr>
      </w:pPr>
      <w:r>
        <w:rPr>
          <w:rFonts w:hint="eastAsia"/>
        </w:rPr>
        <w:t>(2)</w:t>
      </w:r>
      <w:r w:rsidR="00FC7BBF">
        <w:rPr>
          <w:rFonts w:hint="eastAsia"/>
        </w:rPr>
        <w:t>尊重业主，加强与业主友好合作，为业主提供满意服务。施工期间，按单位工程形象进度分阶段（</w:t>
      </w:r>
      <w:r w:rsidR="00FC7BBF">
        <w:rPr>
          <w:rFonts w:hint="eastAsia"/>
        </w:rPr>
        <w:sym w:font="Symbol" w:char="F0B1"/>
      </w:r>
      <w:r w:rsidR="00FC7BBF">
        <w:rPr>
          <w:rFonts w:hint="eastAsia"/>
        </w:rPr>
        <w:t>0.000</w:t>
      </w:r>
      <w:r w:rsidR="00FC7BBF">
        <w:rPr>
          <w:rFonts w:hint="eastAsia"/>
        </w:rPr>
        <w:t>以下基础、主体封顶、装修施工、交竣工前</w:t>
      </w:r>
      <w:r w:rsidR="00FC7BBF">
        <w:rPr>
          <w:rFonts w:hint="eastAsia"/>
        </w:rPr>
        <w:t>20</w:t>
      </w:r>
      <w:r w:rsidR="00FC7BBF">
        <w:rPr>
          <w:rFonts w:hint="eastAsia"/>
        </w:rPr>
        <w:t>天）征求业主和施工监理人员对工程建设中的意见。</w:t>
      </w:r>
    </w:p>
    <w:p w:rsidR="00FC7BBF" w:rsidRDefault="00496326" w:rsidP="00F674E4">
      <w:pPr>
        <w:snapToGrid w:val="0"/>
        <w:spacing w:line="360" w:lineRule="auto"/>
        <w:ind w:firstLineChars="200" w:firstLine="480"/>
        <w:rPr>
          <w:rFonts w:hint="eastAsia"/>
        </w:rPr>
      </w:pPr>
      <w:r>
        <w:rPr>
          <w:rFonts w:hint="eastAsia"/>
        </w:rPr>
        <w:t>(3)</w:t>
      </w:r>
      <w:r w:rsidR="00FC7BBF">
        <w:rPr>
          <w:rFonts w:hint="eastAsia"/>
        </w:rPr>
        <w:t>工程交竣工过程中，除按规定向业主有关部门提交检验、验收资料外，并由项目经理部向业主逐间办理各个房间以内的天棚、地面、墙面、电照、给排水等各个分项工程内容交验手续，直至业主及用户满意为止。</w:t>
      </w:r>
    </w:p>
    <w:p w:rsidR="00FC7BBF" w:rsidRDefault="00496326" w:rsidP="00F674E4">
      <w:pPr>
        <w:snapToGrid w:val="0"/>
        <w:spacing w:line="360" w:lineRule="auto"/>
        <w:ind w:firstLineChars="200" w:firstLine="480"/>
        <w:rPr>
          <w:rFonts w:hint="eastAsia"/>
        </w:rPr>
      </w:pPr>
      <w:r>
        <w:rPr>
          <w:rFonts w:hint="eastAsia"/>
        </w:rPr>
        <w:t>(4)</w:t>
      </w:r>
      <w:r w:rsidR="00FC7BBF">
        <w:rPr>
          <w:rFonts w:hint="eastAsia"/>
        </w:rPr>
        <w:t>交竣工时，项目部组织责任心强，技术水平高的职工组成维修班，由项目副经理直接领导，在现场办公，专门解决和维修交工中出现的各种质量问题。</w:t>
      </w:r>
    </w:p>
    <w:p w:rsidR="00FC7BBF" w:rsidRDefault="00496326" w:rsidP="00F674E4">
      <w:pPr>
        <w:snapToGrid w:val="0"/>
        <w:spacing w:line="360" w:lineRule="auto"/>
        <w:ind w:firstLineChars="200" w:firstLine="480"/>
        <w:rPr>
          <w:rFonts w:hint="eastAsia"/>
        </w:rPr>
      </w:pPr>
      <w:r>
        <w:rPr>
          <w:rFonts w:hint="eastAsia"/>
        </w:rPr>
        <w:t>(5)</w:t>
      </w:r>
      <w:r w:rsidR="00FC7BBF">
        <w:rPr>
          <w:rFonts w:hint="eastAsia"/>
        </w:rPr>
        <w:t>交工后做好工程回访保修，定期不定期的征求业主和用户的意见，为业主和用户提供满意服务。</w:t>
      </w:r>
    </w:p>
    <w:p w:rsidR="00FC7BBF" w:rsidRDefault="00FC7BBF" w:rsidP="00D028F4">
      <w:pPr>
        <w:pStyle w:val="3"/>
        <w:ind w:left="480" w:right="240"/>
        <w:rPr>
          <w:rFonts w:hint="eastAsia"/>
        </w:rPr>
      </w:pPr>
      <w:bookmarkStart w:id="78" w:name="_Toc200384712"/>
      <w:bookmarkStart w:id="79" w:name="_Toc200385007"/>
      <w:bookmarkStart w:id="80" w:name="_Toc200385567"/>
      <w:bookmarkStart w:id="81" w:name="_Toc200448349"/>
      <w:bookmarkStart w:id="82" w:name="_Toc200787813"/>
      <w:smartTag w:uri="urn:schemas-microsoft-com:office:smarttags" w:element="chsdate">
        <w:smartTagPr>
          <w:attr w:name="Year" w:val="1899"/>
          <w:attr w:name="Month" w:val="12"/>
          <w:attr w:name="Day" w:val="30"/>
          <w:attr w:name="IsLunarDate" w:val="False"/>
          <w:attr w:name="IsROCDate" w:val="False"/>
        </w:smartTagPr>
        <w:r>
          <w:rPr>
            <w:rFonts w:hint="eastAsia"/>
          </w:rPr>
          <w:t>3.3.2</w:t>
        </w:r>
        <w:r w:rsidR="00D028F4">
          <w:rPr>
            <w:rFonts w:hint="eastAsia"/>
          </w:rPr>
          <w:t xml:space="preserve">　</w:t>
        </w:r>
      </w:smartTag>
      <w:r>
        <w:rPr>
          <w:rFonts w:hint="eastAsia"/>
        </w:rPr>
        <w:t>与监理工程师的协调</w:t>
      </w:r>
      <w:bookmarkEnd w:id="78"/>
      <w:bookmarkEnd w:id="79"/>
      <w:bookmarkEnd w:id="80"/>
      <w:bookmarkEnd w:id="81"/>
      <w:bookmarkEnd w:id="82"/>
    </w:p>
    <w:p w:rsidR="00FC7BBF" w:rsidRDefault="00F55FA6" w:rsidP="00F674E4">
      <w:pPr>
        <w:snapToGrid w:val="0"/>
        <w:spacing w:line="360" w:lineRule="auto"/>
        <w:ind w:firstLineChars="200" w:firstLine="480"/>
        <w:rPr>
          <w:rFonts w:hint="eastAsia"/>
        </w:rPr>
      </w:pPr>
      <w:r>
        <w:rPr>
          <w:rFonts w:hint="eastAsia"/>
        </w:rPr>
        <w:t>(1)</w:t>
      </w:r>
      <w:r w:rsidR="00FC7BBF">
        <w:rPr>
          <w:rFonts w:hint="eastAsia"/>
        </w:rPr>
        <w:t>严格按照经建设单位、监理工程师批准的“施工组织设计”组织施工。分部和分项工程质量在班组“自检”，项目部“专检”的基础上，接受监理工程师的检查验收，并按监理工程师的要求及时认真地整改，决不留隐患。</w:t>
      </w:r>
    </w:p>
    <w:p w:rsidR="00FC7BBF" w:rsidRDefault="00F55FA6" w:rsidP="00F674E4">
      <w:pPr>
        <w:snapToGrid w:val="0"/>
        <w:spacing w:line="360" w:lineRule="auto"/>
        <w:ind w:firstLineChars="200" w:firstLine="480"/>
        <w:rPr>
          <w:rFonts w:hint="eastAsia"/>
        </w:rPr>
      </w:pPr>
      <w:r>
        <w:rPr>
          <w:rFonts w:hint="eastAsia"/>
        </w:rPr>
        <w:t>(2)</w:t>
      </w:r>
      <w:r w:rsidR="00FC7BBF">
        <w:rPr>
          <w:rFonts w:hint="eastAsia"/>
        </w:rPr>
        <w:t>分部分项以及工序质量检验，严格执行“上道工序不合格，下道工序不准施工”的准则，使监理工程师能顺利地开展工作。经常与监理工程师勾通，维护监理工程师的权威性。</w:t>
      </w:r>
    </w:p>
    <w:p w:rsidR="00FC7BBF" w:rsidRDefault="00F55FA6" w:rsidP="00F674E4">
      <w:pPr>
        <w:snapToGrid w:val="0"/>
        <w:spacing w:line="360" w:lineRule="auto"/>
        <w:ind w:firstLineChars="200" w:firstLine="480"/>
        <w:rPr>
          <w:rFonts w:hint="eastAsia"/>
        </w:rPr>
      </w:pPr>
      <w:r>
        <w:rPr>
          <w:rFonts w:hint="eastAsia"/>
        </w:rPr>
        <w:t>(3)</w:t>
      </w:r>
      <w:r w:rsidR="00FC7BBF">
        <w:rPr>
          <w:rFonts w:hint="eastAsia"/>
        </w:rPr>
        <w:t>进入施工现场的成品、半成品和建筑材料以及安装设备均主动向监理工程师提交出厂合格证、产品试验证明。使所有材料和设备始终处于受控状态。</w:t>
      </w:r>
    </w:p>
    <w:p w:rsidR="00FC7BBF" w:rsidRDefault="00F55FA6" w:rsidP="00F674E4">
      <w:pPr>
        <w:snapToGrid w:val="0"/>
        <w:spacing w:line="360" w:lineRule="auto"/>
        <w:ind w:firstLineChars="200" w:firstLine="480"/>
        <w:rPr>
          <w:rFonts w:hint="eastAsia"/>
        </w:rPr>
      </w:pPr>
      <w:r>
        <w:rPr>
          <w:rFonts w:hint="eastAsia"/>
        </w:rPr>
        <w:t>(4)</w:t>
      </w:r>
      <w:r w:rsidR="00FC7BBF">
        <w:rPr>
          <w:rFonts w:hint="eastAsia"/>
        </w:rPr>
        <w:t>教育全体管理人员和职工，尊重监理工程师的工作，服从监理工程师的检查和监督。</w:t>
      </w:r>
    </w:p>
    <w:p w:rsidR="00FC7BBF" w:rsidRDefault="009F6DC6" w:rsidP="009F6DC6">
      <w:pPr>
        <w:pStyle w:val="3"/>
        <w:ind w:left="480" w:right="240"/>
        <w:rPr>
          <w:rFonts w:hint="eastAsia"/>
        </w:rPr>
      </w:pPr>
      <w:bookmarkStart w:id="83" w:name="_Toc200384713"/>
      <w:bookmarkStart w:id="84" w:name="_Toc200385008"/>
      <w:bookmarkStart w:id="85" w:name="_Toc200385568"/>
      <w:bookmarkStart w:id="86" w:name="_Toc200448350"/>
      <w:bookmarkStart w:id="87" w:name="_Toc200787814"/>
      <w:smartTag w:uri="urn:schemas-microsoft-com:office:smarttags" w:element="chsdate">
        <w:smartTagPr>
          <w:attr w:name="Year" w:val="1899"/>
          <w:attr w:name="Month" w:val="12"/>
          <w:attr w:name="Day" w:val="30"/>
          <w:attr w:name="IsLunarDate" w:val="False"/>
          <w:attr w:name="IsROCDate" w:val="False"/>
        </w:smartTagPr>
        <w:r>
          <w:rPr>
            <w:rFonts w:hint="eastAsia"/>
          </w:rPr>
          <w:t>3.3.3</w:t>
        </w:r>
        <w:r>
          <w:rPr>
            <w:rFonts w:hint="eastAsia"/>
          </w:rPr>
          <w:t xml:space="preserve">　</w:t>
        </w:r>
      </w:smartTag>
      <w:r w:rsidR="00FC7BBF">
        <w:rPr>
          <w:rFonts w:hint="eastAsia"/>
        </w:rPr>
        <w:t>与设计部门的协调</w:t>
      </w:r>
      <w:bookmarkEnd w:id="83"/>
      <w:bookmarkEnd w:id="84"/>
      <w:bookmarkEnd w:id="85"/>
      <w:bookmarkEnd w:id="86"/>
      <w:bookmarkEnd w:id="87"/>
    </w:p>
    <w:p w:rsidR="00FC7BBF" w:rsidRDefault="009F6DC6" w:rsidP="00F674E4">
      <w:pPr>
        <w:snapToGrid w:val="0"/>
        <w:spacing w:line="360" w:lineRule="auto"/>
        <w:ind w:firstLineChars="200" w:firstLine="480"/>
        <w:rPr>
          <w:rFonts w:hint="eastAsia"/>
        </w:rPr>
      </w:pPr>
      <w:r>
        <w:rPr>
          <w:rFonts w:hint="eastAsia"/>
        </w:rPr>
        <w:t>(1)</w:t>
      </w:r>
      <w:r w:rsidR="00FC7BBF">
        <w:rPr>
          <w:rFonts w:hint="eastAsia"/>
        </w:rPr>
        <w:t>与设计部门加强工作联系，充分了解设计图纸内容</w:t>
      </w:r>
      <w:r w:rsidR="00FC7BBF">
        <w:rPr>
          <w:rFonts w:hint="eastAsia"/>
        </w:rPr>
        <w:t xml:space="preserve"> </w:t>
      </w:r>
      <w:r w:rsidR="00FC7BBF">
        <w:rPr>
          <w:rFonts w:hint="eastAsia"/>
        </w:rPr>
        <w:t>、领会设计意图以及对工程施工的具体要求。</w:t>
      </w:r>
    </w:p>
    <w:p w:rsidR="00FC7BBF" w:rsidRDefault="009F6DC6" w:rsidP="00F674E4">
      <w:pPr>
        <w:snapToGrid w:val="0"/>
        <w:spacing w:line="360" w:lineRule="auto"/>
        <w:ind w:firstLineChars="200" w:firstLine="480"/>
        <w:rPr>
          <w:rFonts w:hint="eastAsia"/>
        </w:rPr>
      </w:pPr>
      <w:r>
        <w:rPr>
          <w:rFonts w:hint="eastAsia"/>
        </w:rPr>
        <w:t>(2)</w:t>
      </w:r>
      <w:r w:rsidR="00FC7BBF">
        <w:rPr>
          <w:rFonts w:hint="eastAsia"/>
        </w:rPr>
        <w:t>严格按照图纸施工，如发现图纸出现的轴线、标高、几何尺寸以及设计不明确等问题，须及时向设计部门提出，待设计部门明确确认后方可改动和施工。</w:t>
      </w:r>
    </w:p>
    <w:p w:rsidR="00FC7BBF" w:rsidRDefault="009F6DC6" w:rsidP="009F6DC6">
      <w:pPr>
        <w:pStyle w:val="3"/>
        <w:ind w:left="480" w:right="240"/>
        <w:rPr>
          <w:rFonts w:hint="eastAsia"/>
        </w:rPr>
      </w:pPr>
      <w:bookmarkStart w:id="88" w:name="_Toc200384714"/>
      <w:bookmarkStart w:id="89" w:name="_Toc200385009"/>
      <w:bookmarkStart w:id="90" w:name="_Toc200385569"/>
      <w:bookmarkStart w:id="91" w:name="_Toc200448351"/>
      <w:bookmarkStart w:id="92" w:name="_Toc200787815"/>
      <w:smartTag w:uri="urn:schemas-microsoft-com:office:smarttags" w:element="chsdate">
        <w:smartTagPr>
          <w:attr w:name="Year" w:val="1899"/>
          <w:attr w:name="Month" w:val="12"/>
          <w:attr w:name="Day" w:val="30"/>
          <w:attr w:name="IsLunarDate" w:val="False"/>
          <w:attr w:name="IsROCDate" w:val="False"/>
        </w:smartTagPr>
        <w:r>
          <w:rPr>
            <w:rFonts w:hint="eastAsia"/>
          </w:rPr>
          <w:t>3.3.4</w:t>
        </w:r>
        <w:r>
          <w:rPr>
            <w:rFonts w:hint="eastAsia"/>
          </w:rPr>
          <w:t xml:space="preserve">　</w:t>
        </w:r>
      </w:smartTag>
      <w:r w:rsidR="00FC7BBF">
        <w:rPr>
          <w:rFonts w:hint="eastAsia"/>
        </w:rPr>
        <w:t>与业主指定的分包单位协调</w:t>
      </w:r>
      <w:bookmarkEnd w:id="88"/>
      <w:bookmarkEnd w:id="89"/>
      <w:bookmarkEnd w:id="90"/>
      <w:bookmarkEnd w:id="91"/>
      <w:bookmarkEnd w:id="92"/>
    </w:p>
    <w:p w:rsidR="00FC7BBF" w:rsidRDefault="005E4979" w:rsidP="00F674E4">
      <w:pPr>
        <w:snapToGrid w:val="0"/>
        <w:spacing w:line="360" w:lineRule="auto"/>
        <w:ind w:firstLineChars="200" w:firstLine="480"/>
        <w:rPr>
          <w:rFonts w:hint="eastAsia"/>
        </w:rPr>
      </w:pPr>
      <w:r>
        <w:rPr>
          <w:rFonts w:hint="eastAsia"/>
        </w:rPr>
        <w:t>(1)</w:t>
      </w:r>
      <w:r w:rsidR="00FC7BBF">
        <w:rPr>
          <w:rFonts w:hint="eastAsia"/>
        </w:rPr>
        <w:t>及时给予分包单位配合，积极提供堆料场地，垂直运输，设施料使用等各种方便。相互合作，共同促进工程进度。</w:t>
      </w:r>
    </w:p>
    <w:p w:rsidR="00FC7BBF" w:rsidRDefault="005E4979" w:rsidP="00F674E4">
      <w:pPr>
        <w:snapToGrid w:val="0"/>
        <w:spacing w:line="360" w:lineRule="auto"/>
        <w:ind w:firstLineChars="200" w:firstLine="480"/>
        <w:rPr>
          <w:rFonts w:hint="eastAsia"/>
        </w:rPr>
      </w:pPr>
      <w:r>
        <w:rPr>
          <w:rFonts w:hint="eastAsia"/>
        </w:rPr>
        <w:t>(2)</w:t>
      </w:r>
      <w:r w:rsidR="00FC7BBF">
        <w:rPr>
          <w:rFonts w:hint="eastAsia"/>
        </w:rPr>
        <w:t>协调好同分包单位在施工中出现的各种工序交叉，工种配合问题，促进工程质量的提高。</w:t>
      </w:r>
    </w:p>
    <w:p w:rsidR="00FC7BBF" w:rsidRDefault="00A4520F" w:rsidP="00A4520F">
      <w:pPr>
        <w:pStyle w:val="3"/>
        <w:ind w:left="480" w:right="240"/>
        <w:rPr>
          <w:rFonts w:hint="eastAsia"/>
        </w:rPr>
      </w:pPr>
      <w:bookmarkStart w:id="93" w:name="_Toc200384715"/>
      <w:bookmarkStart w:id="94" w:name="_Toc200385010"/>
      <w:bookmarkStart w:id="95" w:name="_Toc200385570"/>
      <w:bookmarkStart w:id="96" w:name="_Toc200448352"/>
      <w:bookmarkStart w:id="97" w:name="_Toc200787816"/>
      <w:smartTag w:uri="urn:schemas-microsoft-com:office:smarttags" w:element="chsdate">
        <w:smartTagPr>
          <w:attr w:name="Year" w:val="1899"/>
          <w:attr w:name="Month" w:val="12"/>
          <w:attr w:name="Day" w:val="30"/>
          <w:attr w:name="IsLunarDate" w:val="False"/>
          <w:attr w:name="IsROCDate" w:val="False"/>
        </w:smartTagPr>
        <w:r>
          <w:rPr>
            <w:rFonts w:hint="eastAsia"/>
          </w:rPr>
          <w:t>3.3.5</w:t>
        </w:r>
        <w:r>
          <w:rPr>
            <w:rFonts w:hint="eastAsia"/>
          </w:rPr>
          <w:t xml:space="preserve">　</w:t>
        </w:r>
      </w:smartTag>
      <w:r w:rsidR="00FC7BBF">
        <w:rPr>
          <w:rFonts w:hint="eastAsia"/>
        </w:rPr>
        <w:t>施工管理中的协调</w:t>
      </w:r>
      <w:bookmarkEnd w:id="93"/>
      <w:bookmarkEnd w:id="94"/>
      <w:bookmarkEnd w:id="95"/>
      <w:bookmarkEnd w:id="96"/>
      <w:bookmarkEnd w:id="97"/>
    </w:p>
    <w:p w:rsidR="00FC7BBF" w:rsidRDefault="00A4520F" w:rsidP="00F674E4">
      <w:pPr>
        <w:snapToGrid w:val="0"/>
        <w:spacing w:line="360" w:lineRule="auto"/>
        <w:ind w:firstLineChars="200" w:firstLine="480"/>
        <w:rPr>
          <w:rFonts w:hint="eastAsia"/>
        </w:rPr>
      </w:pPr>
      <w:r>
        <w:rPr>
          <w:rFonts w:hint="eastAsia"/>
        </w:rPr>
        <w:t>(1)</w:t>
      </w:r>
      <w:r w:rsidR="00FC7BBF">
        <w:rPr>
          <w:rFonts w:hint="eastAsia"/>
        </w:rPr>
        <w:t>每天定时召开现场协调会，解决和处理施工中出现的工种配合、工序衔接、材料供应以及质量，进度、安全生产文明施工中的各种问题。</w:t>
      </w:r>
    </w:p>
    <w:p w:rsidR="00FC7BBF" w:rsidRDefault="00A4520F" w:rsidP="00F674E4">
      <w:pPr>
        <w:snapToGrid w:val="0"/>
        <w:spacing w:line="360" w:lineRule="auto"/>
        <w:ind w:firstLineChars="200" w:firstLine="480"/>
        <w:rPr>
          <w:rFonts w:hint="eastAsia"/>
        </w:rPr>
      </w:pPr>
      <w:r>
        <w:rPr>
          <w:rFonts w:hint="eastAsia"/>
        </w:rPr>
        <w:t>(2)</w:t>
      </w:r>
      <w:r w:rsidR="00FC7BBF">
        <w:rPr>
          <w:rFonts w:hint="eastAsia"/>
        </w:rPr>
        <w:t>每周定时召开现场办公会，由项目经理向业主和监理部门报告本周内施工情况，并与业主共同研究解决施工中的各种矛盾。</w:t>
      </w:r>
    </w:p>
    <w:p w:rsidR="00FC7BBF" w:rsidRDefault="00A4520F" w:rsidP="00F674E4">
      <w:pPr>
        <w:snapToGrid w:val="0"/>
        <w:spacing w:line="360" w:lineRule="auto"/>
        <w:ind w:firstLineChars="200" w:firstLine="480"/>
        <w:rPr>
          <w:rFonts w:hint="eastAsia"/>
        </w:rPr>
      </w:pPr>
      <w:r>
        <w:rPr>
          <w:rFonts w:hint="eastAsia"/>
        </w:rPr>
        <w:t>(3)</w:t>
      </w:r>
      <w:r w:rsidR="00EA3DA5">
        <w:rPr>
          <w:rFonts w:hint="eastAsia"/>
        </w:rPr>
        <w:t>项目经理部以旬为单位</w:t>
      </w:r>
      <w:r w:rsidR="00FC7BBF">
        <w:rPr>
          <w:rFonts w:hint="eastAsia"/>
        </w:rPr>
        <w:t>编制施工简报，向业主监理部门和公司总部报告工程进度状况及需解决的问题，确保施工顺利进行。</w:t>
      </w:r>
    </w:p>
    <w:p w:rsidR="00FC7BBF" w:rsidRDefault="00FC7BBF" w:rsidP="00A4520F">
      <w:pPr>
        <w:pStyle w:val="3"/>
        <w:ind w:left="480" w:right="240"/>
        <w:rPr>
          <w:rFonts w:hint="eastAsia"/>
        </w:rPr>
      </w:pPr>
      <w:bookmarkStart w:id="98" w:name="_Toc200384716"/>
      <w:bookmarkStart w:id="99" w:name="_Toc200385011"/>
      <w:bookmarkStart w:id="100" w:name="_Toc200385571"/>
      <w:bookmarkStart w:id="101" w:name="_Toc200448353"/>
      <w:bookmarkStart w:id="102" w:name="_Toc200787817"/>
      <w:smartTag w:uri="urn:schemas-microsoft-com:office:smarttags" w:element="chsdate">
        <w:smartTagPr>
          <w:attr w:name="Year" w:val="1899"/>
          <w:attr w:name="Month" w:val="12"/>
          <w:attr w:name="Day" w:val="30"/>
          <w:attr w:name="IsLunarDate" w:val="False"/>
          <w:attr w:name="IsROCDate" w:val="False"/>
        </w:smartTagPr>
        <w:r>
          <w:rPr>
            <w:rFonts w:hint="eastAsia"/>
          </w:rPr>
          <w:t>3.3.6</w:t>
        </w:r>
        <w:r w:rsidR="00A4520F">
          <w:rPr>
            <w:rFonts w:hint="eastAsia"/>
          </w:rPr>
          <w:t xml:space="preserve">　</w:t>
        </w:r>
      </w:smartTag>
      <w:r>
        <w:rPr>
          <w:rFonts w:hint="eastAsia"/>
        </w:rPr>
        <w:t>与其他部门的协调</w:t>
      </w:r>
      <w:bookmarkEnd w:id="98"/>
      <w:bookmarkEnd w:id="99"/>
      <w:bookmarkEnd w:id="100"/>
      <w:bookmarkEnd w:id="101"/>
      <w:bookmarkEnd w:id="102"/>
    </w:p>
    <w:p w:rsidR="00FC7BBF" w:rsidRDefault="00F073D4" w:rsidP="00F674E4">
      <w:pPr>
        <w:snapToGrid w:val="0"/>
        <w:spacing w:line="360" w:lineRule="auto"/>
        <w:ind w:firstLineChars="200" w:firstLine="480"/>
        <w:rPr>
          <w:rFonts w:hint="eastAsia"/>
        </w:rPr>
      </w:pPr>
      <w:r>
        <w:rPr>
          <w:rFonts w:hint="eastAsia"/>
        </w:rPr>
        <w:t>(1)</w:t>
      </w:r>
      <w:r w:rsidR="00FC7BBF">
        <w:rPr>
          <w:rFonts w:hint="eastAsia"/>
        </w:rPr>
        <w:t>工程开工前，项目经理部主动与建设单位主管部门以及城建、公安、市容、市政、环保、交通、街道办等政府主管部门联系，及时办妥有关手续，创造良好的施工环境和氛围。</w:t>
      </w:r>
    </w:p>
    <w:p w:rsidR="00FC7BBF" w:rsidRDefault="00F073D4" w:rsidP="00F674E4">
      <w:pPr>
        <w:snapToGrid w:val="0"/>
        <w:spacing w:line="360" w:lineRule="auto"/>
        <w:ind w:firstLineChars="200" w:firstLine="480"/>
        <w:rPr>
          <w:rFonts w:hint="eastAsia"/>
        </w:rPr>
      </w:pPr>
      <w:r>
        <w:rPr>
          <w:rFonts w:hint="eastAsia"/>
        </w:rPr>
        <w:t>(2)</w:t>
      </w:r>
      <w:r w:rsidR="00FC7BBF">
        <w:rPr>
          <w:rFonts w:hint="eastAsia"/>
        </w:rPr>
        <w:t>模范自觉地遵守各项法规、规定、积极配合上级部门和主管部门的抽查监督。</w:t>
      </w:r>
    </w:p>
    <w:p w:rsidR="00FC7BBF" w:rsidRDefault="00F073D4" w:rsidP="00F674E4">
      <w:pPr>
        <w:snapToGrid w:val="0"/>
        <w:spacing w:line="360" w:lineRule="auto"/>
        <w:ind w:firstLineChars="200" w:firstLine="480"/>
        <w:rPr>
          <w:rFonts w:hint="eastAsia"/>
        </w:rPr>
      </w:pPr>
      <w:r>
        <w:rPr>
          <w:rFonts w:hint="eastAsia"/>
        </w:rPr>
        <w:t>(3)</w:t>
      </w:r>
      <w:r w:rsidR="00FC7BBF">
        <w:rPr>
          <w:rFonts w:hint="eastAsia"/>
        </w:rPr>
        <w:t>进驻施工现场后，与施工现场四周单位和居民搞好关系，安排专人协调和解决各类问题。</w:t>
      </w:r>
    </w:p>
    <w:p w:rsidR="00811B75" w:rsidRDefault="00811B75" w:rsidP="00F674E4">
      <w:pPr>
        <w:snapToGrid w:val="0"/>
        <w:spacing w:line="360" w:lineRule="auto"/>
        <w:ind w:firstLineChars="200" w:firstLine="480"/>
        <w:rPr>
          <w:rFonts w:hint="eastAsia"/>
        </w:rPr>
      </w:pPr>
    </w:p>
    <w:p w:rsidR="00654305" w:rsidRDefault="00654305" w:rsidP="00365983">
      <w:pPr>
        <w:pStyle w:val="1"/>
        <w:rPr>
          <w:rFonts w:hint="eastAsia"/>
        </w:rPr>
      </w:pPr>
      <w:bookmarkStart w:id="103" w:name="_Toc200384717"/>
      <w:bookmarkStart w:id="104" w:name="_Toc200385572"/>
      <w:bookmarkStart w:id="105" w:name="_Toc200448354"/>
      <w:bookmarkStart w:id="106" w:name="_Toc200787818"/>
      <w:r>
        <w:rPr>
          <w:rFonts w:hint="eastAsia"/>
        </w:rPr>
        <w:t>4</w:t>
      </w:r>
      <w:r>
        <w:rPr>
          <w:rFonts w:hint="eastAsia"/>
        </w:rPr>
        <w:t>．施工部署及总平面布置</w:t>
      </w:r>
      <w:bookmarkEnd w:id="103"/>
      <w:bookmarkEnd w:id="104"/>
      <w:bookmarkEnd w:id="105"/>
      <w:bookmarkEnd w:id="106"/>
    </w:p>
    <w:p w:rsidR="00654305" w:rsidRDefault="009E1FB6" w:rsidP="00365983">
      <w:pPr>
        <w:pStyle w:val="21"/>
        <w:rPr>
          <w:rFonts w:hint="eastAsia"/>
        </w:rPr>
      </w:pPr>
      <w:bookmarkStart w:id="107" w:name="_Toc200384718"/>
      <w:bookmarkStart w:id="108" w:name="_Toc200385573"/>
      <w:bookmarkStart w:id="109" w:name="_Toc200448355"/>
      <w:bookmarkStart w:id="110" w:name="_Toc200787819"/>
      <w:r>
        <w:rPr>
          <w:rFonts w:hint="eastAsia"/>
        </w:rPr>
        <w:t>4</w:t>
      </w:r>
      <w:r>
        <w:rPr>
          <w:rFonts w:hint="eastAsia"/>
        </w:rPr>
        <w:t>．</w:t>
      </w:r>
      <w:r w:rsidR="00654305">
        <w:rPr>
          <w:rFonts w:hint="eastAsia"/>
        </w:rPr>
        <w:t>1</w:t>
      </w:r>
      <w:r w:rsidR="00E5150A">
        <w:rPr>
          <w:rFonts w:hint="eastAsia"/>
        </w:rPr>
        <w:t xml:space="preserve">　</w:t>
      </w:r>
      <w:r w:rsidR="00654305">
        <w:rPr>
          <w:rFonts w:hint="eastAsia"/>
        </w:rPr>
        <w:t>工程施工部署</w:t>
      </w:r>
      <w:bookmarkEnd w:id="107"/>
      <w:bookmarkEnd w:id="108"/>
      <w:bookmarkEnd w:id="109"/>
      <w:bookmarkEnd w:id="110"/>
    </w:p>
    <w:p w:rsidR="00654305" w:rsidRDefault="00654305" w:rsidP="00F674E4">
      <w:pPr>
        <w:snapToGrid w:val="0"/>
        <w:spacing w:line="360" w:lineRule="auto"/>
        <w:ind w:firstLineChars="200" w:firstLine="480"/>
        <w:rPr>
          <w:rFonts w:hint="eastAsia"/>
        </w:rPr>
      </w:pPr>
      <w:r>
        <w:rPr>
          <w:rFonts w:hint="eastAsia"/>
        </w:rPr>
        <w:t>根据建设单位招标文件要求，结合本工程的具体情况，我公司经过认真研究，决定选调我公司主力施工队伍，调配良好的机械设备，采用切实可行的先进施工工艺，以严肃认真的态度，采取严格的科学组织管理手段，密切与建设单位合作，在确保施工质量的前提下，快速，优质，安全地按期完成施工任务，努力创建优良工程。根据本工程的实际情况，现作如下部署：</w:t>
      </w:r>
    </w:p>
    <w:p w:rsidR="00654305" w:rsidRDefault="00654305" w:rsidP="00015F6C">
      <w:pPr>
        <w:snapToGrid w:val="0"/>
        <w:spacing w:line="360" w:lineRule="auto"/>
        <w:ind w:firstLineChars="200" w:firstLine="480"/>
        <w:rPr>
          <w:rFonts w:hint="eastAsia"/>
        </w:rPr>
      </w:pPr>
      <w:bookmarkStart w:id="111" w:name="_Toc200384719"/>
      <w:bookmarkStart w:id="112" w:name="_Toc200385574"/>
      <w:bookmarkStart w:id="113" w:name="_Toc200448356"/>
      <w:r>
        <w:rPr>
          <w:rFonts w:hint="eastAsia"/>
        </w:rPr>
        <w:t>(1)</w:t>
      </w:r>
      <w:r>
        <w:rPr>
          <w:rFonts w:hint="eastAsia"/>
        </w:rPr>
        <w:t>如中标，在三日内迅速调集主要管理人员、施工机械和劳动力进入工地，形成施工能力，同时做好施工准备工作，并根据工程需要和施工现场情况，合理安排必须的施工生产、生活设施，做好施工现场平面布置，布置好水电管线路，满足工程施工需要。</w:t>
      </w:r>
      <w:bookmarkEnd w:id="111"/>
      <w:bookmarkEnd w:id="112"/>
      <w:bookmarkEnd w:id="113"/>
    </w:p>
    <w:p w:rsidR="00654305" w:rsidRDefault="00654305" w:rsidP="00015F6C">
      <w:pPr>
        <w:snapToGrid w:val="0"/>
        <w:spacing w:line="360" w:lineRule="auto"/>
        <w:ind w:firstLineChars="200" w:firstLine="480"/>
        <w:rPr>
          <w:rFonts w:hint="eastAsia"/>
        </w:rPr>
      </w:pPr>
      <w:r>
        <w:rPr>
          <w:rFonts w:hint="eastAsia"/>
        </w:rPr>
        <w:t>(2)</w:t>
      </w:r>
      <w:r>
        <w:rPr>
          <w:rFonts w:hint="eastAsia"/>
        </w:rPr>
        <w:t>由于本工程的施工现场相对较为适合，故施工现场内计划安排必需的施工生产及现场办公设施；其生活设施按照文明施工的要求与施工生产设施分开搭建。本工程施工现场内的生产设施计划安排现场工地办公室、会议室、门卫室、材料库、水泥库、试验室、配电房、机修车间、设施料堆放场地以及临时厕所等设施。生活设施内则计划安排职工宿舍、职工食堂、厕所等设施。</w:t>
      </w:r>
    </w:p>
    <w:p w:rsidR="00654305" w:rsidRDefault="00654305" w:rsidP="00015F6C">
      <w:pPr>
        <w:snapToGrid w:val="0"/>
        <w:spacing w:line="360" w:lineRule="auto"/>
        <w:ind w:firstLineChars="200" w:firstLine="480"/>
        <w:rPr>
          <w:rFonts w:hint="eastAsia"/>
        </w:rPr>
      </w:pPr>
      <w:bookmarkStart w:id="114" w:name="_Toc200384720"/>
      <w:bookmarkStart w:id="115" w:name="_Toc200385575"/>
      <w:bookmarkStart w:id="116" w:name="_Toc200448357"/>
      <w:r>
        <w:rPr>
          <w:rFonts w:hint="eastAsia"/>
        </w:rPr>
        <w:t>(3)</w:t>
      </w:r>
      <w:r>
        <w:rPr>
          <w:rFonts w:hint="eastAsia"/>
        </w:rPr>
        <w:t>工程正式开工后，迅速组织调集足够的施工机械和劳动力进入工地，全力突击进行定位复线、基坑土方处理平整处理的施工，为后续的砼垫层及钢筋砼基础的施工创造条件。</w:t>
      </w:r>
      <w:bookmarkEnd w:id="114"/>
      <w:bookmarkEnd w:id="115"/>
      <w:bookmarkEnd w:id="116"/>
    </w:p>
    <w:p w:rsidR="00654305" w:rsidRDefault="00654305" w:rsidP="00015F6C">
      <w:pPr>
        <w:snapToGrid w:val="0"/>
        <w:spacing w:line="360" w:lineRule="auto"/>
        <w:ind w:firstLineChars="200" w:firstLine="480"/>
        <w:rPr>
          <w:rFonts w:hint="eastAsia"/>
        </w:rPr>
      </w:pPr>
      <w:bookmarkStart w:id="117" w:name="_Toc200384721"/>
      <w:bookmarkStart w:id="118" w:name="_Toc200385576"/>
      <w:bookmarkStart w:id="119" w:name="_Toc200448358"/>
      <w:r>
        <w:rPr>
          <w:rFonts w:hint="eastAsia"/>
        </w:rPr>
        <w:t>(4)</w:t>
      </w:r>
      <w:r>
        <w:rPr>
          <w:rFonts w:hint="eastAsia"/>
        </w:rPr>
        <w:t>±</w:t>
      </w:r>
      <w:r>
        <w:rPr>
          <w:rFonts w:hint="eastAsia"/>
        </w:rPr>
        <w:t>0.000</w:t>
      </w:r>
      <w:r>
        <w:rPr>
          <w:rFonts w:hint="eastAsia"/>
        </w:rPr>
        <w:t>以下基础工程的施工应采取全力突击施工的方式，尽快完成基础工程的施工，消除天气影响因素，确保工程进度，减轻后期施工的工期压力。</w:t>
      </w:r>
      <w:bookmarkEnd w:id="117"/>
      <w:bookmarkEnd w:id="118"/>
      <w:bookmarkEnd w:id="119"/>
    </w:p>
    <w:p w:rsidR="00654305" w:rsidRDefault="00654305" w:rsidP="00015F6C">
      <w:pPr>
        <w:snapToGrid w:val="0"/>
        <w:spacing w:line="360" w:lineRule="auto"/>
        <w:ind w:firstLineChars="200" w:firstLine="480"/>
        <w:rPr>
          <w:rFonts w:hint="eastAsia"/>
        </w:rPr>
      </w:pPr>
      <w:bookmarkStart w:id="120" w:name="_Toc200384722"/>
      <w:bookmarkStart w:id="121" w:name="_Toc200385577"/>
      <w:bookmarkStart w:id="122" w:name="_Toc200448359"/>
      <w:r>
        <w:rPr>
          <w:rFonts w:hint="eastAsia"/>
        </w:rPr>
        <w:t>(5)</w:t>
      </w:r>
      <w:r>
        <w:rPr>
          <w:rFonts w:hint="eastAsia"/>
        </w:rPr>
        <w:t>抽调各专业工种技术骨干，并配足各专业施工人员，组成强有力的施工队伍。科学组织现场施工，充分利用平行流水立体交叉作业法，确保工程保质保量按期完成。</w:t>
      </w:r>
      <w:bookmarkEnd w:id="120"/>
      <w:bookmarkEnd w:id="121"/>
      <w:bookmarkEnd w:id="122"/>
    </w:p>
    <w:p w:rsidR="00654305" w:rsidRDefault="00654305" w:rsidP="00F674E4">
      <w:pPr>
        <w:snapToGrid w:val="0"/>
        <w:spacing w:line="360" w:lineRule="auto"/>
        <w:ind w:firstLineChars="200" w:firstLine="480"/>
        <w:rPr>
          <w:rFonts w:hint="eastAsia"/>
        </w:rPr>
      </w:pPr>
      <w:r>
        <w:rPr>
          <w:rFonts w:hint="eastAsia"/>
        </w:rPr>
        <w:t>(6)</w:t>
      </w:r>
      <w:r>
        <w:rPr>
          <w:rFonts w:hint="eastAsia"/>
        </w:rPr>
        <w:t>由于本工程周围环境要求清洁卫生，达到清洁卫生标准。故一旦中标，将对施工现场内的临时设施用地及道路均采取硬化地坪处理，消除污染源，为整个工程的文明施工和保护环境创造必要的条件。</w:t>
      </w:r>
    </w:p>
    <w:p w:rsidR="00654305" w:rsidRDefault="00654305" w:rsidP="00E05B8E">
      <w:pPr>
        <w:snapToGrid w:val="0"/>
        <w:spacing w:line="360" w:lineRule="auto"/>
        <w:ind w:firstLineChars="200" w:firstLine="480"/>
        <w:rPr>
          <w:rFonts w:hint="eastAsia"/>
        </w:rPr>
      </w:pPr>
      <w:r>
        <w:rPr>
          <w:rFonts w:hint="eastAsia"/>
        </w:rPr>
        <w:t>(7)</w:t>
      </w:r>
      <w:r>
        <w:rPr>
          <w:rFonts w:hint="eastAsia"/>
        </w:rPr>
        <w:t>抓紧做好各种工程材料、构配件的加工、订货工作，并随工程计划进度，配套供应。安排专人作好市场调查，力求就近选择加工单位和大宗材料供应，减少转运环节和损耗，降低工程成本。</w:t>
      </w:r>
    </w:p>
    <w:p w:rsidR="00654305" w:rsidRDefault="00654305" w:rsidP="00F674E4">
      <w:pPr>
        <w:snapToGrid w:val="0"/>
        <w:spacing w:line="360" w:lineRule="auto"/>
        <w:ind w:firstLineChars="200" w:firstLine="480"/>
        <w:rPr>
          <w:rFonts w:hint="eastAsia"/>
        </w:rPr>
      </w:pPr>
      <w:r>
        <w:rPr>
          <w:rFonts w:hint="eastAsia"/>
        </w:rPr>
        <w:t>(8)</w:t>
      </w:r>
      <w:r>
        <w:rPr>
          <w:rFonts w:hint="eastAsia"/>
        </w:rPr>
        <w:t>为保证工期进度，按工种分工序组织施工突击作业队，各工种各专业人员配备齐全，计划一线施工人员最高峰时，拟进</w:t>
      </w:r>
      <w:r>
        <w:rPr>
          <w:rFonts w:hint="eastAsia"/>
        </w:rPr>
        <w:t>160-180</w:t>
      </w:r>
      <w:r>
        <w:rPr>
          <w:rFonts w:hint="eastAsia"/>
        </w:rPr>
        <w:t>人左右。</w:t>
      </w:r>
    </w:p>
    <w:p w:rsidR="00654305" w:rsidRDefault="00654305" w:rsidP="00F674E4">
      <w:pPr>
        <w:snapToGrid w:val="0"/>
        <w:spacing w:line="360" w:lineRule="auto"/>
        <w:ind w:firstLineChars="200" w:firstLine="480"/>
        <w:rPr>
          <w:rFonts w:hint="eastAsia"/>
        </w:rPr>
      </w:pPr>
      <w:r>
        <w:rPr>
          <w:rFonts w:hint="eastAsia"/>
        </w:rPr>
        <w:t>(9)</w:t>
      </w:r>
      <w:r>
        <w:rPr>
          <w:rFonts w:hint="eastAsia"/>
        </w:rPr>
        <w:t>加强施工现场的安全保卫工作，采取切实有力的措施，</w:t>
      </w:r>
      <w:r w:rsidR="0011704B">
        <w:rPr>
          <w:rFonts w:hint="eastAsia"/>
        </w:rPr>
        <w:t>杜</w:t>
      </w:r>
      <w:r>
        <w:rPr>
          <w:rFonts w:hint="eastAsia"/>
        </w:rPr>
        <w:t>绝一切安全事故隐患，防火、防盗。</w:t>
      </w:r>
    </w:p>
    <w:p w:rsidR="00654305" w:rsidRDefault="00654305" w:rsidP="00813538">
      <w:pPr>
        <w:snapToGrid w:val="0"/>
        <w:spacing w:line="360" w:lineRule="auto"/>
        <w:ind w:firstLineChars="200" w:firstLine="480"/>
        <w:rPr>
          <w:rFonts w:hint="eastAsia"/>
        </w:rPr>
      </w:pPr>
      <w:bookmarkStart w:id="123" w:name="_Toc200384723"/>
      <w:bookmarkStart w:id="124" w:name="_Toc200385578"/>
      <w:bookmarkStart w:id="125" w:name="_Toc200448360"/>
      <w:r>
        <w:rPr>
          <w:rFonts w:hint="eastAsia"/>
        </w:rPr>
        <w:t>(10)</w:t>
      </w:r>
      <w:r>
        <w:rPr>
          <w:rFonts w:hint="eastAsia"/>
        </w:rPr>
        <w:t>搞好施工现场文明施工，充分合理的利用现有施工场地，作到施工道路畅通、材料堆放整齐，工序搭接合理。并充分考虑到单位工作人员正常休息因素，避免在夜晚十点钟以后作大噪声的施工。</w:t>
      </w:r>
      <w:bookmarkEnd w:id="123"/>
      <w:bookmarkEnd w:id="124"/>
      <w:bookmarkEnd w:id="125"/>
    </w:p>
    <w:p w:rsidR="00706C35" w:rsidRDefault="009E1FB6" w:rsidP="00365983">
      <w:pPr>
        <w:pStyle w:val="21"/>
        <w:rPr>
          <w:rFonts w:hint="eastAsia"/>
        </w:rPr>
      </w:pPr>
      <w:bookmarkStart w:id="126" w:name="_Toc200384724"/>
      <w:bookmarkStart w:id="127" w:name="_Toc200385579"/>
      <w:bookmarkStart w:id="128" w:name="_Toc200448361"/>
      <w:bookmarkStart w:id="129" w:name="_Toc200787820"/>
      <w:r>
        <w:rPr>
          <w:rFonts w:hint="eastAsia"/>
        </w:rPr>
        <w:t>4</w:t>
      </w:r>
      <w:r>
        <w:rPr>
          <w:rFonts w:hint="eastAsia"/>
        </w:rPr>
        <w:t>．</w:t>
      </w:r>
      <w:r w:rsidR="00706C35">
        <w:rPr>
          <w:rFonts w:hint="eastAsia"/>
        </w:rPr>
        <w:t>2</w:t>
      </w:r>
      <w:r w:rsidR="004070E3">
        <w:rPr>
          <w:rFonts w:hint="eastAsia"/>
        </w:rPr>
        <w:t xml:space="preserve">　</w:t>
      </w:r>
      <w:r w:rsidR="00706C35">
        <w:rPr>
          <w:rFonts w:hint="eastAsia"/>
        </w:rPr>
        <w:t>主要工序项目施工方法</w:t>
      </w:r>
      <w:bookmarkEnd w:id="126"/>
      <w:bookmarkEnd w:id="127"/>
      <w:bookmarkEnd w:id="128"/>
      <w:bookmarkEnd w:id="129"/>
    </w:p>
    <w:p w:rsidR="00706C35" w:rsidRDefault="00706C35" w:rsidP="00F674E4">
      <w:pPr>
        <w:snapToGrid w:val="0"/>
        <w:spacing w:line="360" w:lineRule="auto"/>
        <w:ind w:firstLineChars="200" w:firstLine="480"/>
        <w:rPr>
          <w:rFonts w:hint="eastAsia"/>
        </w:rPr>
      </w:pPr>
      <w:r>
        <w:rPr>
          <w:rFonts w:hint="eastAsia"/>
        </w:rPr>
        <w:t>根据本工程设计特点及现场具体情况，本着有效、实用、经济的原则，拟对本工程主要工序施工方法做如下安排。</w:t>
      </w:r>
    </w:p>
    <w:p w:rsidR="00706C35" w:rsidRDefault="00706C35" w:rsidP="00CD0484">
      <w:pPr>
        <w:pStyle w:val="3"/>
        <w:ind w:left="480" w:right="240"/>
        <w:rPr>
          <w:rFonts w:hint="eastAsia"/>
        </w:rPr>
      </w:pPr>
      <w:bookmarkStart w:id="130" w:name="_Toc200384725"/>
      <w:bookmarkStart w:id="131" w:name="_Toc200385012"/>
      <w:bookmarkStart w:id="132" w:name="_Toc200385580"/>
      <w:bookmarkStart w:id="133" w:name="_Toc200448362"/>
      <w:bookmarkStart w:id="134" w:name="_Toc200787821"/>
      <w:smartTag w:uri="urn:schemas-microsoft-com:office:smarttags" w:element="chsdate">
        <w:smartTagPr>
          <w:attr w:name="Year" w:val="1899"/>
          <w:attr w:name="Month" w:val="12"/>
          <w:attr w:name="Day" w:val="30"/>
          <w:attr w:name="IsLunarDate" w:val="False"/>
          <w:attr w:name="IsROCDate" w:val="False"/>
        </w:smartTagPr>
        <w:r>
          <w:rPr>
            <w:rFonts w:hint="eastAsia"/>
          </w:rPr>
          <w:t>4.2.1</w:t>
        </w:r>
        <w:r w:rsidR="00433DB3">
          <w:rPr>
            <w:rFonts w:hint="eastAsia"/>
          </w:rPr>
          <w:t xml:space="preserve">　</w:t>
        </w:r>
      </w:smartTag>
      <w:r>
        <w:rPr>
          <w:rFonts w:hint="eastAsia"/>
        </w:rPr>
        <w:t>模板工程</w:t>
      </w:r>
      <w:bookmarkEnd w:id="130"/>
      <w:bookmarkEnd w:id="131"/>
      <w:bookmarkEnd w:id="132"/>
      <w:bookmarkEnd w:id="133"/>
      <w:bookmarkEnd w:id="134"/>
    </w:p>
    <w:p w:rsidR="002A226F" w:rsidRDefault="00706C35" w:rsidP="00F674E4">
      <w:pPr>
        <w:snapToGrid w:val="0"/>
        <w:spacing w:line="360" w:lineRule="auto"/>
        <w:ind w:firstLineChars="200" w:firstLine="480"/>
        <w:rPr>
          <w:rFonts w:hint="eastAsia"/>
        </w:rPr>
      </w:pPr>
      <w:r>
        <w:rPr>
          <w:rFonts w:hint="eastAsia"/>
        </w:rPr>
        <w:t>本工程为现浇钢筋砼框架结构，根据此设计特点结合我公司情况，确定采用</w:t>
      </w:r>
      <w:r>
        <w:rPr>
          <w:rFonts w:hint="eastAsia"/>
        </w:rPr>
        <w:t>SP</w:t>
      </w:r>
      <w:r>
        <w:rPr>
          <w:rFonts w:hint="eastAsia"/>
        </w:rPr>
        <w:t>－</w:t>
      </w:r>
      <w:r>
        <w:rPr>
          <w:rFonts w:hint="eastAsia"/>
        </w:rPr>
        <w:t>70</w:t>
      </w:r>
      <w:r>
        <w:rPr>
          <w:rFonts w:hint="eastAsia"/>
        </w:rPr>
        <w:t>型定型组合钢框竹胶清水模板体系施工，并按全部二层模板需用量配置。以上体系的模板具有重量轻、易安装、表面平整、刚度好等优点。采用该项技术比传统工艺可一次性减少模板投入量三分之一，减少钢管支撑投入量二分之一，并可降低操作工人的劳动强度，提高工作效率，加快施工进度，综合经济效益十分显著。使用本模板体系，当砼浇筑</w:t>
      </w:r>
      <w:r>
        <w:rPr>
          <w:rFonts w:hint="eastAsia"/>
        </w:rPr>
        <w:t>3</w:t>
      </w:r>
      <w:r>
        <w:rPr>
          <w:rFonts w:hint="eastAsia"/>
        </w:rPr>
        <w:t>～</w:t>
      </w:r>
      <w:r>
        <w:rPr>
          <w:rFonts w:hint="eastAsia"/>
        </w:rPr>
        <w:t>4</w:t>
      </w:r>
      <w:r>
        <w:rPr>
          <w:rFonts w:hint="eastAsia"/>
        </w:rPr>
        <w:t>天、砼强度达到</w:t>
      </w:r>
      <w:r>
        <w:rPr>
          <w:rFonts w:hint="eastAsia"/>
        </w:rPr>
        <w:t>50%</w:t>
      </w:r>
      <w:r>
        <w:rPr>
          <w:rFonts w:hint="eastAsia"/>
        </w:rPr>
        <w:t>时即可拆除楼板模，仅保留柱头和立柱，柱头和立柱待养护期结束时再拆除。</w:t>
      </w:r>
    </w:p>
    <w:p w:rsidR="00706C35" w:rsidRDefault="00706C35" w:rsidP="00F674E4">
      <w:pPr>
        <w:snapToGrid w:val="0"/>
        <w:spacing w:line="360" w:lineRule="auto"/>
        <w:ind w:firstLineChars="200" w:firstLine="480"/>
        <w:rPr>
          <w:rFonts w:hint="eastAsia"/>
        </w:rPr>
      </w:pPr>
      <w:r>
        <w:rPr>
          <w:rFonts w:hint="eastAsia"/>
        </w:rPr>
        <w:t>模板外操作架采用Φ</w:t>
      </w:r>
      <w:r>
        <w:rPr>
          <w:rFonts w:hint="eastAsia"/>
        </w:rPr>
        <w:t>48</w:t>
      </w:r>
      <w:r>
        <w:rPr>
          <w:rFonts w:hint="eastAsia"/>
        </w:rPr>
        <w:t>工具式钢管扣件脚手架施工，内操作支撑架采用碗扣型脚手架施工。</w:t>
      </w:r>
      <w:r>
        <w:rPr>
          <w:rFonts w:hint="eastAsia"/>
        </w:rPr>
        <w:t xml:space="preserve"> </w:t>
      </w:r>
    </w:p>
    <w:p w:rsidR="00706C35" w:rsidRDefault="002A226F" w:rsidP="00433DB3">
      <w:pPr>
        <w:pStyle w:val="3"/>
        <w:ind w:left="480" w:right="240"/>
        <w:rPr>
          <w:rFonts w:hint="eastAsia"/>
        </w:rPr>
      </w:pPr>
      <w:bookmarkStart w:id="135" w:name="_Toc200384726"/>
      <w:bookmarkStart w:id="136" w:name="_Toc200385013"/>
      <w:bookmarkStart w:id="137" w:name="_Toc200385581"/>
      <w:bookmarkStart w:id="138" w:name="_Toc200448363"/>
      <w:bookmarkStart w:id="139" w:name="_Toc200787822"/>
      <w:smartTag w:uri="urn:schemas-microsoft-com:office:smarttags" w:element="chsdate">
        <w:smartTagPr>
          <w:attr w:name="Year" w:val="1899"/>
          <w:attr w:name="Month" w:val="12"/>
          <w:attr w:name="Day" w:val="30"/>
          <w:attr w:name="IsLunarDate" w:val="False"/>
          <w:attr w:name="IsROCDate" w:val="False"/>
        </w:smartTagPr>
        <w:r>
          <w:rPr>
            <w:rFonts w:hint="eastAsia"/>
          </w:rPr>
          <w:t>4.2.</w:t>
        </w:r>
        <w:r w:rsidR="00706C35">
          <w:rPr>
            <w:rFonts w:hint="eastAsia"/>
          </w:rPr>
          <w:t>2</w:t>
        </w:r>
        <w:r w:rsidR="00433DB3">
          <w:rPr>
            <w:rFonts w:hint="eastAsia"/>
          </w:rPr>
          <w:t xml:space="preserve">　</w:t>
        </w:r>
      </w:smartTag>
      <w:r w:rsidR="00706C35">
        <w:rPr>
          <w:rFonts w:hint="eastAsia"/>
        </w:rPr>
        <w:t>钢筋工程</w:t>
      </w:r>
      <w:bookmarkEnd w:id="135"/>
      <w:bookmarkEnd w:id="136"/>
      <w:bookmarkEnd w:id="137"/>
      <w:bookmarkEnd w:id="138"/>
      <w:bookmarkEnd w:id="139"/>
    </w:p>
    <w:p w:rsidR="00706C35" w:rsidRDefault="00706C35" w:rsidP="00F674E4">
      <w:pPr>
        <w:snapToGrid w:val="0"/>
        <w:spacing w:line="360" w:lineRule="auto"/>
        <w:ind w:firstLineChars="200" w:firstLine="480"/>
        <w:rPr>
          <w:rFonts w:hint="eastAsia"/>
        </w:rPr>
      </w:pPr>
      <w:r>
        <w:rPr>
          <w:rFonts w:hint="eastAsia"/>
        </w:rPr>
        <w:t>钢筋的加工与制作均安排施工现场进行。</w:t>
      </w:r>
    </w:p>
    <w:p w:rsidR="00706C35" w:rsidRDefault="00706C35" w:rsidP="00F674E4">
      <w:pPr>
        <w:snapToGrid w:val="0"/>
        <w:spacing w:line="360" w:lineRule="auto"/>
        <w:ind w:firstLineChars="200" w:firstLine="480"/>
        <w:rPr>
          <w:rFonts w:hint="eastAsia"/>
        </w:rPr>
      </w:pPr>
      <w:r>
        <w:rPr>
          <w:rFonts w:hint="eastAsia"/>
        </w:rPr>
        <w:t>钢筋砼框架柱及构造柱直径</w:t>
      </w:r>
      <w:r>
        <w:t>&gt;</w:t>
      </w:r>
      <w:smartTag w:uri="urn:schemas-microsoft-com:office:smarttags" w:element="chmetcnv">
        <w:smartTagPr>
          <w:attr w:name="UnitName" w:val="mm"/>
          <w:attr w:name="SourceValue" w:val="16"/>
          <w:attr w:name="HasSpace" w:val="False"/>
          <w:attr w:name="Negative" w:val="False"/>
          <w:attr w:name="NumberType" w:val="1"/>
          <w:attr w:name="TCSC" w:val="0"/>
        </w:smartTagPr>
        <w:r>
          <w:rPr>
            <w:rFonts w:hint="eastAsia"/>
          </w:rPr>
          <w:t>16</w:t>
        </w:r>
        <w:r>
          <w:t>mm</w:t>
        </w:r>
      </w:smartTag>
      <w:r>
        <w:rPr>
          <w:rFonts w:hint="eastAsia"/>
        </w:rPr>
        <w:t>以上的竖向钢筋接头采用压力电渣焊连接；基础梁框架梁及圈梁的纵向钢筋接头采用闪光对焊；墙体横向水平钢筋、现浇板受力钢筋采用搭接绑扎连接。</w:t>
      </w:r>
    </w:p>
    <w:p w:rsidR="00706C35" w:rsidRDefault="002A226F" w:rsidP="001A7661">
      <w:pPr>
        <w:pStyle w:val="3"/>
        <w:ind w:left="480" w:right="240"/>
        <w:rPr>
          <w:rFonts w:hint="eastAsia"/>
        </w:rPr>
      </w:pPr>
      <w:bookmarkStart w:id="140" w:name="_Toc200384727"/>
      <w:bookmarkStart w:id="141" w:name="_Toc200385014"/>
      <w:bookmarkStart w:id="142" w:name="_Toc200385582"/>
      <w:bookmarkStart w:id="143" w:name="_Toc200448364"/>
      <w:bookmarkStart w:id="144" w:name="_Toc200787823"/>
      <w:smartTag w:uri="urn:schemas-microsoft-com:office:smarttags" w:element="chsdate">
        <w:smartTagPr>
          <w:attr w:name="Year" w:val="1899"/>
          <w:attr w:name="Month" w:val="12"/>
          <w:attr w:name="Day" w:val="30"/>
          <w:attr w:name="IsLunarDate" w:val="False"/>
          <w:attr w:name="IsROCDate" w:val="False"/>
        </w:smartTagPr>
        <w:r>
          <w:rPr>
            <w:rFonts w:hint="eastAsia"/>
          </w:rPr>
          <w:t>4.2.</w:t>
        </w:r>
        <w:r w:rsidR="00706C35">
          <w:rPr>
            <w:rFonts w:hint="eastAsia"/>
          </w:rPr>
          <w:t>3</w:t>
        </w:r>
        <w:r w:rsidR="001A7661">
          <w:rPr>
            <w:rFonts w:hint="eastAsia"/>
          </w:rPr>
          <w:t xml:space="preserve">　</w:t>
        </w:r>
      </w:smartTag>
      <w:r>
        <w:rPr>
          <w:rFonts w:hint="eastAsia"/>
        </w:rPr>
        <w:t>混凝土</w:t>
      </w:r>
      <w:r w:rsidR="00706C35">
        <w:rPr>
          <w:rFonts w:hint="eastAsia"/>
        </w:rPr>
        <w:t>工程</w:t>
      </w:r>
      <w:bookmarkEnd w:id="140"/>
      <w:bookmarkEnd w:id="141"/>
      <w:bookmarkEnd w:id="142"/>
      <w:bookmarkEnd w:id="143"/>
      <w:bookmarkEnd w:id="144"/>
    </w:p>
    <w:p w:rsidR="002A226F" w:rsidRDefault="00706C35" w:rsidP="00F674E4">
      <w:pPr>
        <w:spacing w:line="360" w:lineRule="auto"/>
        <w:ind w:firstLineChars="200" w:firstLine="480"/>
        <w:rPr>
          <w:rFonts w:hint="eastAsia"/>
        </w:rPr>
      </w:pPr>
      <w:r>
        <w:rPr>
          <w:rFonts w:hint="eastAsia"/>
        </w:rPr>
        <w:t>砼的运输在基础施工阶段采用机动翻斗车配合人力运浆车运送砼；在主体施工阶段采用塔吊吊运直接入模的方式施工，解决砼的垂直与水平运</w:t>
      </w:r>
      <w:r w:rsidR="002A226F">
        <w:rPr>
          <w:rFonts w:hint="eastAsia"/>
        </w:rPr>
        <w:t>输问题，以加快施工进度。</w:t>
      </w:r>
    </w:p>
    <w:p w:rsidR="002A226F" w:rsidRDefault="002A226F" w:rsidP="00F674E4">
      <w:pPr>
        <w:spacing w:line="360" w:lineRule="auto"/>
        <w:ind w:firstLineChars="200" w:firstLine="480"/>
        <w:rPr>
          <w:rFonts w:hint="eastAsia"/>
        </w:rPr>
      </w:pPr>
      <w:r>
        <w:rPr>
          <w:rFonts w:hint="eastAsia"/>
        </w:rPr>
        <w:t>砼振捣采用机械振捣，配置</w:t>
      </w:r>
      <w:r>
        <w:rPr>
          <w:rFonts w:hint="eastAsia"/>
        </w:rPr>
        <w:t>ZX50</w:t>
      </w:r>
      <w:r>
        <w:rPr>
          <w:rFonts w:hint="eastAsia"/>
        </w:rPr>
        <w:t>插入式振动器</w:t>
      </w:r>
      <w:r>
        <w:rPr>
          <w:rFonts w:hint="eastAsia"/>
        </w:rPr>
        <w:t>12</w:t>
      </w:r>
      <w:r>
        <w:rPr>
          <w:rFonts w:hint="eastAsia"/>
        </w:rPr>
        <w:t>台，</w:t>
      </w:r>
      <w:r>
        <w:rPr>
          <w:rFonts w:hint="eastAsia"/>
        </w:rPr>
        <w:t>B15</w:t>
      </w:r>
      <w:r>
        <w:rPr>
          <w:rFonts w:hint="eastAsia"/>
        </w:rPr>
        <w:t>（</w:t>
      </w:r>
      <w:r>
        <w:rPr>
          <w:rFonts w:hint="eastAsia"/>
        </w:rPr>
        <w:t>ZWT</w:t>
      </w:r>
      <w:r>
        <w:rPr>
          <w:rFonts w:hint="eastAsia"/>
        </w:rPr>
        <w:t>）平板振动器</w:t>
      </w:r>
      <w:r>
        <w:rPr>
          <w:rFonts w:hint="eastAsia"/>
        </w:rPr>
        <w:t>6</w:t>
      </w:r>
      <w:r>
        <w:rPr>
          <w:rFonts w:hint="eastAsia"/>
        </w:rPr>
        <w:t>台。</w:t>
      </w:r>
    </w:p>
    <w:p w:rsidR="002A226F" w:rsidRDefault="001A7661" w:rsidP="001A7661">
      <w:pPr>
        <w:pStyle w:val="3"/>
        <w:ind w:left="480" w:right="240"/>
        <w:rPr>
          <w:rFonts w:hint="eastAsia"/>
        </w:rPr>
      </w:pPr>
      <w:bookmarkStart w:id="145" w:name="_Toc200384728"/>
      <w:bookmarkStart w:id="146" w:name="_Toc200385015"/>
      <w:bookmarkStart w:id="147" w:name="_Toc200385583"/>
      <w:bookmarkStart w:id="148" w:name="_Toc200448365"/>
      <w:bookmarkStart w:id="149" w:name="_Toc200787824"/>
      <w:smartTag w:uri="urn:schemas-microsoft-com:office:smarttags" w:element="chsdate">
        <w:smartTagPr>
          <w:attr w:name="Year" w:val="1899"/>
          <w:attr w:name="Month" w:val="12"/>
          <w:attr w:name="Day" w:val="30"/>
          <w:attr w:name="IsLunarDate" w:val="False"/>
          <w:attr w:name="IsROCDate" w:val="False"/>
        </w:smartTagPr>
        <w:r>
          <w:rPr>
            <w:rFonts w:hint="eastAsia"/>
          </w:rPr>
          <w:t>4.2.4</w:t>
        </w:r>
        <w:r>
          <w:rPr>
            <w:rFonts w:hint="eastAsia"/>
          </w:rPr>
          <w:t xml:space="preserve">　</w:t>
        </w:r>
      </w:smartTag>
      <w:r w:rsidR="002A226F">
        <w:rPr>
          <w:rFonts w:hint="eastAsia"/>
        </w:rPr>
        <w:t>脚手架工程</w:t>
      </w:r>
      <w:bookmarkEnd w:id="145"/>
      <w:bookmarkEnd w:id="146"/>
      <w:bookmarkEnd w:id="147"/>
      <w:bookmarkEnd w:id="148"/>
      <w:bookmarkEnd w:id="149"/>
    </w:p>
    <w:p w:rsidR="002A226F" w:rsidRDefault="002A226F" w:rsidP="00F674E4">
      <w:pPr>
        <w:snapToGrid w:val="0"/>
        <w:spacing w:line="360" w:lineRule="auto"/>
        <w:ind w:firstLineChars="200" w:firstLine="480"/>
        <w:rPr>
          <w:rFonts w:hint="eastAsia"/>
        </w:rPr>
      </w:pPr>
      <w:r>
        <w:rPr>
          <w:rFonts w:hint="eastAsia"/>
        </w:rPr>
        <w:t>本工程外脚手架均采用搭设双排Ф</w:t>
      </w:r>
      <w:r>
        <w:rPr>
          <w:rFonts w:hint="eastAsia"/>
        </w:rPr>
        <w:t>48</w:t>
      </w:r>
      <w:r>
        <w:rPr>
          <w:rFonts w:hint="eastAsia"/>
        </w:rPr>
        <w:t>钢管扣件式脚手架，并随楼层的升高向上升搭，计划按建筑物外围全部需用量配置。外脚手架外侧安装密目安全网，进行全方位的安全防护。现场施工时应结合施工图纸进行专项设计和编制施工方案。</w:t>
      </w:r>
    </w:p>
    <w:p w:rsidR="00E21594" w:rsidRDefault="002A226F" w:rsidP="00E21594">
      <w:pPr>
        <w:snapToGrid w:val="0"/>
        <w:spacing w:line="360" w:lineRule="auto"/>
        <w:ind w:firstLineChars="200" w:firstLine="480"/>
        <w:rPr>
          <w:rFonts w:hint="eastAsia"/>
        </w:rPr>
      </w:pPr>
      <w:r>
        <w:rPr>
          <w:rFonts w:hint="eastAsia"/>
        </w:rPr>
        <w:t>在主体结构施工时，内脚手架采用搭设满堂脚手架支模板，并随楼层的升高向上翻搭，按配置二层脚手架需用量。</w:t>
      </w:r>
    </w:p>
    <w:p w:rsidR="002A226F" w:rsidRDefault="002A226F" w:rsidP="00E21594">
      <w:pPr>
        <w:snapToGrid w:val="0"/>
        <w:spacing w:line="360" w:lineRule="auto"/>
        <w:ind w:firstLineChars="200" w:firstLine="480"/>
        <w:rPr>
          <w:rFonts w:hint="eastAsia"/>
        </w:rPr>
      </w:pPr>
      <w:r>
        <w:rPr>
          <w:rFonts w:hint="eastAsia"/>
        </w:rPr>
        <w:t>室内墙面、天棚抹灰使用钢筋马凳上铺脚手架板施工。</w:t>
      </w:r>
    </w:p>
    <w:p w:rsidR="002A226F" w:rsidRDefault="00A306D5" w:rsidP="00A306D5">
      <w:pPr>
        <w:pStyle w:val="3"/>
        <w:ind w:left="480" w:right="240"/>
        <w:rPr>
          <w:rFonts w:hint="eastAsia"/>
        </w:rPr>
      </w:pPr>
      <w:bookmarkStart w:id="150" w:name="_Toc200384729"/>
      <w:bookmarkStart w:id="151" w:name="_Toc200385016"/>
      <w:bookmarkStart w:id="152" w:name="_Toc200385584"/>
      <w:bookmarkStart w:id="153" w:name="_Toc200448366"/>
      <w:bookmarkStart w:id="154" w:name="_Toc200787825"/>
      <w:smartTag w:uri="urn:schemas-microsoft-com:office:smarttags" w:element="chsdate">
        <w:smartTagPr>
          <w:attr w:name="Year" w:val="1899"/>
          <w:attr w:name="Month" w:val="12"/>
          <w:attr w:name="Day" w:val="30"/>
          <w:attr w:name="IsLunarDate" w:val="False"/>
          <w:attr w:name="IsROCDate" w:val="False"/>
        </w:smartTagPr>
        <w:r>
          <w:rPr>
            <w:rFonts w:hint="eastAsia"/>
          </w:rPr>
          <w:t>4.2.5</w:t>
        </w:r>
        <w:r>
          <w:rPr>
            <w:rFonts w:hint="eastAsia"/>
          </w:rPr>
          <w:t xml:space="preserve">　</w:t>
        </w:r>
      </w:smartTag>
      <w:r w:rsidR="002A226F">
        <w:rPr>
          <w:rFonts w:hint="eastAsia"/>
        </w:rPr>
        <w:t>垂直运输</w:t>
      </w:r>
      <w:bookmarkEnd w:id="150"/>
      <w:bookmarkEnd w:id="151"/>
      <w:bookmarkEnd w:id="152"/>
      <w:bookmarkEnd w:id="153"/>
      <w:bookmarkEnd w:id="154"/>
    </w:p>
    <w:p w:rsidR="002A226F" w:rsidRDefault="002A226F" w:rsidP="00F674E4">
      <w:pPr>
        <w:snapToGrid w:val="0"/>
        <w:spacing w:line="360" w:lineRule="auto"/>
        <w:ind w:firstLineChars="200" w:firstLine="480"/>
        <w:rPr>
          <w:rFonts w:hint="eastAsia"/>
        </w:rPr>
      </w:pPr>
      <w:r>
        <w:rPr>
          <w:rFonts w:hint="eastAsia"/>
        </w:rPr>
        <w:t>根据本工程的具体情况，计划在地下基础施工完毕后，主体结构工程开始施工前，施工现场安装一台</w:t>
      </w:r>
      <w:r w:rsidR="00A53B6F">
        <w:rPr>
          <w:rFonts w:hint="eastAsia"/>
        </w:rPr>
        <w:t>QT</w:t>
      </w:r>
      <w:r>
        <w:rPr>
          <w:rFonts w:hint="eastAsia"/>
        </w:rPr>
        <w:t>-60</w:t>
      </w:r>
      <w:r>
        <w:rPr>
          <w:rFonts w:hint="eastAsia"/>
        </w:rPr>
        <w:t>型塔式起重机，解决本工程的所有主体结构施工阶段的全部钢筋、模板及其它材料、设施料的水平与垂直运输问题（具体位置详见附后附图：施工现场平面布置图）。</w:t>
      </w:r>
    </w:p>
    <w:p w:rsidR="002A226F" w:rsidRDefault="002A226F" w:rsidP="00A306D5">
      <w:pPr>
        <w:pStyle w:val="3"/>
        <w:ind w:left="480" w:right="240"/>
        <w:rPr>
          <w:rFonts w:hint="eastAsia"/>
        </w:rPr>
      </w:pPr>
      <w:bookmarkStart w:id="155" w:name="_Toc200384730"/>
      <w:bookmarkStart w:id="156" w:name="_Toc200385017"/>
      <w:bookmarkStart w:id="157" w:name="_Toc200385585"/>
      <w:bookmarkStart w:id="158" w:name="_Toc200448367"/>
      <w:bookmarkStart w:id="159" w:name="_Toc200787826"/>
      <w:smartTag w:uri="urn:schemas-microsoft-com:office:smarttags" w:element="chsdate">
        <w:smartTagPr>
          <w:attr w:name="Year" w:val="1899"/>
          <w:attr w:name="Month" w:val="12"/>
          <w:attr w:name="Day" w:val="30"/>
          <w:attr w:name="IsLunarDate" w:val="False"/>
          <w:attr w:name="IsROCDate" w:val="False"/>
        </w:smartTagPr>
        <w:r>
          <w:rPr>
            <w:rFonts w:hint="eastAsia"/>
          </w:rPr>
          <w:t>4.2.6</w:t>
        </w:r>
        <w:r w:rsidR="00A306D5">
          <w:rPr>
            <w:rFonts w:hint="eastAsia"/>
          </w:rPr>
          <w:t xml:space="preserve">　</w:t>
        </w:r>
      </w:smartTag>
      <w:r>
        <w:rPr>
          <w:rFonts w:hint="eastAsia"/>
        </w:rPr>
        <w:t>安装工程</w:t>
      </w:r>
      <w:bookmarkEnd w:id="155"/>
      <w:bookmarkEnd w:id="156"/>
      <w:bookmarkEnd w:id="157"/>
      <w:bookmarkEnd w:id="158"/>
      <w:bookmarkEnd w:id="159"/>
    </w:p>
    <w:p w:rsidR="002A226F" w:rsidRDefault="002A226F" w:rsidP="00F674E4">
      <w:pPr>
        <w:snapToGrid w:val="0"/>
        <w:spacing w:line="360" w:lineRule="auto"/>
        <w:ind w:firstLineChars="200" w:firstLine="480"/>
        <w:rPr>
          <w:rFonts w:hint="eastAsia"/>
        </w:rPr>
      </w:pPr>
      <w:r>
        <w:rPr>
          <w:rFonts w:hint="eastAsia"/>
        </w:rPr>
        <w:t>安装工程施工共划分三个阶段，第一阶段为配合主体施工阶段，第二阶段为安装施工阶段，第三阶段为调试收尾、竣（交）工阶段。安装工程的专业多，工艺复杂，施工中必须与密切土建配合，相互协作，确保安装各专业的施工质量。</w:t>
      </w:r>
    </w:p>
    <w:p w:rsidR="002A226F" w:rsidRDefault="002A226F" w:rsidP="002044CD">
      <w:pPr>
        <w:snapToGrid w:val="0"/>
        <w:spacing w:line="360" w:lineRule="auto"/>
        <w:ind w:firstLineChars="200" w:firstLine="480"/>
        <w:rPr>
          <w:rFonts w:hint="eastAsia"/>
        </w:rPr>
      </w:pPr>
      <w:bookmarkStart w:id="160" w:name="_Toc200384731"/>
      <w:bookmarkStart w:id="161" w:name="_Toc200385586"/>
      <w:bookmarkStart w:id="162" w:name="_Toc200448368"/>
      <w:r>
        <w:rPr>
          <w:rFonts w:hint="eastAsia"/>
        </w:rPr>
        <w:t>总体施工要求是：统筹安排，积极配合，加强协调，分段作业，穿插施工，按期竣工，确保本工程质量达到一次性验收合格工程。</w:t>
      </w:r>
      <w:bookmarkEnd w:id="160"/>
      <w:bookmarkEnd w:id="161"/>
      <w:bookmarkEnd w:id="162"/>
    </w:p>
    <w:p w:rsidR="002A226F" w:rsidRDefault="009E1FB6" w:rsidP="00365983">
      <w:pPr>
        <w:pStyle w:val="21"/>
        <w:rPr>
          <w:rFonts w:hint="eastAsia"/>
        </w:rPr>
      </w:pPr>
      <w:bookmarkStart w:id="163" w:name="_Toc200384732"/>
      <w:bookmarkStart w:id="164" w:name="_Toc200385587"/>
      <w:bookmarkStart w:id="165" w:name="_Toc200448369"/>
      <w:bookmarkStart w:id="166" w:name="_Toc200787827"/>
      <w:r>
        <w:rPr>
          <w:rFonts w:hint="eastAsia"/>
        </w:rPr>
        <w:t>4</w:t>
      </w:r>
      <w:r>
        <w:rPr>
          <w:rFonts w:hint="eastAsia"/>
        </w:rPr>
        <w:t>．</w:t>
      </w:r>
      <w:r w:rsidR="002A226F">
        <w:rPr>
          <w:rFonts w:hint="eastAsia"/>
        </w:rPr>
        <w:t>3</w:t>
      </w:r>
      <w:r w:rsidR="00F87360">
        <w:rPr>
          <w:rFonts w:hint="eastAsia"/>
        </w:rPr>
        <w:t xml:space="preserve">　</w:t>
      </w:r>
      <w:r w:rsidR="002A226F">
        <w:rPr>
          <w:rFonts w:hint="eastAsia"/>
        </w:rPr>
        <w:t>施工准备</w:t>
      </w:r>
      <w:bookmarkEnd w:id="163"/>
      <w:bookmarkEnd w:id="164"/>
      <w:bookmarkEnd w:id="165"/>
      <w:bookmarkEnd w:id="166"/>
    </w:p>
    <w:p w:rsidR="002A226F" w:rsidRDefault="00760257" w:rsidP="00760257">
      <w:pPr>
        <w:pStyle w:val="3"/>
        <w:ind w:left="480" w:right="240"/>
        <w:rPr>
          <w:rFonts w:hint="eastAsia"/>
        </w:rPr>
      </w:pPr>
      <w:bookmarkStart w:id="167" w:name="_Toc200384733"/>
      <w:bookmarkStart w:id="168" w:name="_Toc200385018"/>
      <w:bookmarkStart w:id="169" w:name="_Toc200385588"/>
      <w:bookmarkStart w:id="170" w:name="_Toc200448370"/>
      <w:bookmarkStart w:id="171" w:name="_Toc200787828"/>
      <w:smartTag w:uri="urn:schemas-microsoft-com:office:smarttags" w:element="chsdate">
        <w:smartTagPr>
          <w:attr w:name="Year" w:val="1899"/>
          <w:attr w:name="Month" w:val="12"/>
          <w:attr w:name="Day" w:val="30"/>
          <w:attr w:name="IsLunarDate" w:val="False"/>
          <w:attr w:name="IsROCDate" w:val="False"/>
        </w:smartTagPr>
        <w:r>
          <w:rPr>
            <w:rFonts w:hint="eastAsia"/>
          </w:rPr>
          <w:t>4.3.1</w:t>
        </w:r>
        <w:r>
          <w:rPr>
            <w:rFonts w:hint="eastAsia"/>
          </w:rPr>
          <w:t xml:space="preserve">　</w:t>
        </w:r>
      </w:smartTag>
      <w:r w:rsidR="002A226F">
        <w:rPr>
          <w:rFonts w:hint="eastAsia"/>
        </w:rPr>
        <w:t>技术准备</w:t>
      </w:r>
      <w:bookmarkEnd w:id="167"/>
      <w:bookmarkEnd w:id="168"/>
      <w:bookmarkEnd w:id="169"/>
      <w:bookmarkEnd w:id="170"/>
      <w:bookmarkEnd w:id="171"/>
    </w:p>
    <w:p w:rsidR="002A226F" w:rsidRDefault="00C722B8" w:rsidP="00760257">
      <w:pPr>
        <w:snapToGrid w:val="0"/>
        <w:spacing w:line="360" w:lineRule="auto"/>
        <w:ind w:firstLineChars="200" w:firstLine="480"/>
        <w:rPr>
          <w:rFonts w:hint="eastAsia"/>
        </w:rPr>
      </w:pPr>
      <w:r>
        <w:rPr>
          <w:rFonts w:hint="eastAsia"/>
        </w:rPr>
        <w:t>(1)</w:t>
      </w:r>
      <w:r w:rsidR="002A226F">
        <w:rPr>
          <w:rFonts w:hint="eastAsia"/>
        </w:rPr>
        <w:t>认真学习施工图纸和相关的规程、规范、标准图集，掌握本工程建筑、结构、安装的形式和特点，明确各专业的设计要求和标准。</w:t>
      </w:r>
    </w:p>
    <w:p w:rsidR="002A226F" w:rsidRDefault="00C722B8" w:rsidP="00760257">
      <w:pPr>
        <w:snapToGrid w:val="0"/>
        <w:spacing w:line="360" w:lineRule="auto"/>
        <w:ind w:firstLineChars="200" w:firstLine="480"/>
        <w:rPr>
          <w:rFonts w:hint="eastAsia"/>
        </w:rPr>
      </w:pPr>
      <w:r>
        <w:rPr>
          <w:rFonts w:hint="eastAsia"/>
        </w:rPr>
        <w:t>(2)</w:t>
      </w:r>
      <w:r w:rsidR="002A226F">
        <w:rPr>
          <w:rFonts w:hint="eastAsia"/>
        </w:rPr>
        <w:t>认真进行图纸预审，为参加图纸会审做好准备。图纸预审的内容是：</w:t>
      </w:r>
    </w:p>
    <w:p w:rsidR="002A226F" w:rsidRDefault="002A226F" w:rsidP="00F674E4">
      <w:pPr>
        <w:snapToGrid w:val="0"/>
        <w:spacing w:line="360" w:lineRule="auto"/>
        <w:ind w:firstLineChars="200" w:firstLine="472"/>
        <w:rPr>
          <w:rFonts w:hint="eastAsia"/>
          <w:spacing w:val="-2"/>
        </w:rPr>
      </w:pPr>
      <w:r>
        <w:rPr>
          <w:rFonts w:hint="eastAsia"/>
          <w:spacing w:val="-2"/>
        </w:rPr>
        <w:t>①施工图纸是否完整齐全，施工图说明与其总说明内容是否相符。</w:t>
      </w:r>
    </w:p>
    <w:p w:rsidR="002A226F" w:rsidRDefault="002A226F" w:rsidP="00F674E4">
      <w:pPr>
        <w:snapToGrid w:val="0"/>
        <w:spacing w:line="360" w:lineRule="auto"/>
        <w:ind w:firstLineChars="200" w:firstLine="480"/>
        <w:rPr>
          <w:rFonts w:hint="eastAsia"/>
        </w:rPr>
      </w:pPr>
      <w:r>
        <w:rPr>
          <w:rFonts w:hint="eastAsia"/>
        </w:rPr>
        <w:t>②建筑施工图、结构施工图和设备安装施工图之间在尺寸、标高、轴线以及预留孔洞、说明方面有无矛盾。</w:t>
      </w:r>
    </w:p>
    <w:p w:rsidR="002A226F" w:rsidRDefault="002A226F" w:rsidP="00F674E4">
      <w:pPr>
        <w:snapToGrid w:val="0"/>
        <w:spacing w:line="360" w:lineRule="auto"/>
        <w:ind w:firstLineChars="200" w:firstLine="480"/>
        <w:rPr>
          <w:rFonts w:hint="eastAsia"/>
        </w:rPr>
      </w:pPr>
      <w:r>
        <w:rPr>
          <w:rFonts w:hint="eastAsia"/>
        </w:rPr>
        <w:t>③各专业、各工种的施工图及其组成部分之间有无矛盾和错误。</w:t>
      </w:r>
    </w:p>
    <w:p w:rsidR="002A226F" w:rsidRDefault="002A226F" w:rsidP="00F674E4">
      <w:pPr>
        <w:snapToGrid w:val="0"/>
        <w:spacing w:line="360" w:lineRule="auto"/>
        <w:ind w:firstLineChars="200" w:firstLine="480"/>
        <w:rPr>
          <w:rFonts w:hint="eastAsia"/>
        </w:rPr>
      </w:pPr>
      <w:r>
        <w:rPr>
          <w:rFonts w:hint="eastAsia"/>
        </w:rPr>
        <w:t>④合理化的建议</w:t>
      </w:r>
    </w:p>
    <w:p w:rsidR="002A226F" w:rsidRDefault="00C722B8" w:rsidP="00F674E4">
      <w:pPr>
        <w:snapToGrid w:val="0"/>
        <w:spacing w:line="360" w:lineRule="auto"/>
        <w:ind w:firstLineChars="200" w:firstLine="480"/>
        <w:rPr>
          <w:rFonts w:hint="eastAsia"/>
        </w:rPr>
      </w:pPr>
      <w:r>
        <w:rPr>
          <w:rFonts w:hint="eastAsia"/>
        </w:rPr>
        <w:t>(3)</w:t>
      </w:r>
      <w:r w:rsidR="002A226F">
        <w:rPr>
          <w:rFonts w:hint="eastAsia"/>
        </w:rPr>
        <w:t>进一步补充和完善施工组织设计的内容，编制特殊工序施工方案。</w:t>
      </w:r>
    </w:p>
    <w:p w:rsidR="002A226F" w:rsidRDefault="00C722B8" w:rsidP="00F674E4">
      <w:pPr>
        <w:snapToGrid w:val="0"/>
        <w:spacing w:line="360" w:lineRule="auto"/>
        <w:ind w:firstLineChars="200" w:firstLine="480"/>
        <w:rPr>
          <w:rFonts w:hint="eastAsia"/>
        </w:rPr>
      </w:pPr>
      <w:r>
        <w:rPr>
          <w:rFonts w:hint="eastAsia"/>
        </w:rPr>
        <w:t>(4)</w:t>
      </w:r>
      <w:r w:rsidR="002A226F">
        <w:rPr>
          <w:rFonts w:hint="eastAsia"/>
        </w:rPr>
        <w:t>制定质量和安全生产交底程序，编写各分部分项及各工种技术质量和安全生产交底卡。</w:t>
      </w:r>
    </w:p>
    <w:p w:rsidR="002A226F" w:rsidRDefault="00C722B8" w:rsidP="00F674E4">
      <w:pPr>
        <w:snapToGrid w:val="0"/>
        <w:spacing w:line="360" w:lineRule="auto"/>
        <w:ind w:firstLineChars="200" w:firstLine="480"/>
        <w:rPr>
          <w:rFonts w:hint="eastAsia"/>
        </w:rPr>
      </w:pPr>
      <w:r>
        <w:rPr>
          <w:rFonts w:hint="eastAsia"/>
        </w:rPr>
        <w:t>(5)</w:t>
      </w:r>
      <w:r w:rsidR="002A226F">
        <w:rPr>
          <w:rFonts w:hint="eastAsia"/>
        </w:rPr>
        <w:t>组织专业人员编制施工图预算和材料大表。</w:t>
      </w:r>
    </w:p>
    <w:p w:rsidR="002A226F" w:rsidRDefault="00C722B8" w:rsidP="00F674E4">
      <w:pPr>
        <w:snapToGrid w:val="0"/>
        <w:spacing w:line="360" w:lineRule="auto"/>
        <w:ind w:firstLineChars="200" w:firstLine="480"/>
        <w:rPr>
          <w:rFonts w:hint="eastAsia"/>
        </w:rPr>
      </w:pPr>
      <w:r>
        <w:rPr>
          <w:rFonts w:hint="eastAsia"/>
        </w:rPr>
        <w:t>(6)</w:t>
      </w:r>
      <w:r w:rsidR="002A226F">
        <w:rPr>
          <w:rFonts w:hint="eastAsia"/>
        </w:rPr>
        <w:t>编制材料供应计划、劳动力进出场计划、机械设备需用量计划、构件计划。</w:t>
      </w:r>
    </w:p>
    <w:p w:rsidR="002A226F" w:rsidRDefault="00C722B8" w:rsidP="00F674E4">
      <w:pPr>
        <w:snapToGrid w:val="0"/>
        <w:spacing w:line="360" w:lineRule="auto"/>
        <w:ind w:firstLineChars="200" w:firstLine="480"/>
        <w:rPr>
          <w:rFonts w:hint="eastAsia"/>
        </w:rPr>
      </w:pPr>
      <w:r>
        <w:rPr>
          <w:rFonts w:hint="eastAsia"/>
        </w:rPr>
        <w:t>(7)</w:t>
      </w:r>
      <w:r w:rsidR="002A226F">
        <w:rPr>
          <w:rFonts w:hint="eastAsia"/>
        </w:rPr>
        <w:t>进行木工翻样、为编制模板计划提供依据；安排进行钢筋翻样，为钢筋制作做好准备。</w:t>
      </w:r>
    </w:p>
    <w:p w:rsidR="002A226F" w:rsidRDefault="00C722B8" w:rsidP="00F674E4">
      <w:pPr>
        <w:snapToGrid w:val="0"/>
        <w:spacing w:line="360" w:lineRule="auto"/>
        <w:ind w:firstLineChars="200" w:firstLine="480"/>
        <w:rPr>
          <w:rFonts w:hint="eastAsia"/>
        </w:rPr>
      </w:pPr>
      <w:r>
        <w:rPr>
          <w:rFonts w:hint="eastAsia"/>
        </w:rPr>
        <w:t>(8)</w:t>
      </w:r>
      <w:r w:rsidR="002A226F">
        <w:rPr>
          <w:rFonts w:hint="eastAsia"/>
        </w:rPr>
        <w:t>制定培训计划并上报劳动工资部，分工种分班组对进场职工进行培训。</w:t>
      </w:r>
    </w:p>
    <w:p w:rsidR="002A226F" w:rsidRDefault="00A9777D" w:rsidP="00A9777D">
      <w:pPr>
        <w:pStyle w:val="3"/>
        <w:ind w:left="480" w:right="240"/>
        <w:rPr>
          <w:rFonts w:hint="eastAsia"/>
        </w:rPr>
      </w:pPr>
      <w:bookmarkStart w:id="172" w:name="_Toc200384734"/>
      <w:bookmarkStart w:id="173" w:name="_Toc200385019"/>
      <w:bookmarkStart w:id="174" w:name="_Toc200385589"/>
      <w:bookmarkStart w:id="175" w:name="_Toc200448371"/>
      <w:bookmarkStart w:id="176" w:name="_Toc200787829"/>
      <w:smartTag w:uri="urn:schemas-microsoft-com:office:smarttags" w:element="chsdate">
        <w:smartTagPr>
          <w:attr w:name="Year" w:val="1899"/>
          <w:attr w:name="Month" w:val="12"/>
          <w:attr w:name="Day" w:val="30"/>
          <w:attr w:name="IsLunarDate" w:val="False"/>
          <w:attr w:name="IsROCDate" w:val="False"/>
        </w:smartTagPr>
        <w:r>
          <w:rPr>
            <w:rFonts w:hint="eastAsia"/>
          </w:rPr>
          <w:t>4.3.2</w:t>
        </w:r>
        <w:r>
          <w:rPr>
            <w:rFonts w:hint="eastAsia"/>
          </w:rPr>
          <w:t xml:space="preserve">　</w:t>
        </w:r>
      </w:smartTag>
      <w:r w:rsidR="002A226F">
        <w:rPr>
          <w:rFonts w:hint="eastAsia"/>
        </w:rPr>
        <w:t>现场准备</w:t>
      </w:r>
      <w:bookmarkEnd w:id="172"/>
      <w:bookmarkEnd w:id="173"/>
      <w:bookmarkEnd w:id="174"/>
      <w:bookmarkEnd w:id="175"/>
      <w:bookmarkEnd w:id="176"/>
    </w:p>
    <w:p w:rsidR="002A226F" w:rsidRDefault="002A226F" w:rsidP="00F674E4">
      <w:pPr>
        <w:snapToGrid w:val="0"/>
        <w:spacing w:line="360" w:lineRule="auto"/>
        <w:ind w:firstLineChars="200" w:firstLine="480"/>
        <w:rPr>
          <w:rFonts w:hint="eastAsia"/>
        </w:rPr>
      </w:pPr>
      <w:r>
        <w:rPr>
          <w:rFonts w:hint="eastAsia"/>
        </w:rPr>
        <w:t>与业主办理现场移交手续，了解建设场地红线桩，水准引点，地质勘探报告等资料。</w:t>
      </w:r>
    </w:p>
    <w:p w:rsidR="00DE5AC4" w:rsidRDefault="00DE5AC4" w:rsidP="00A9777D">
      <w:pPr>
        <w:pStyle w:val="3"/>
        <w:ind w:left="480" w:right="240"/>
        <w:rPr>
          <w:rFonts w:ascii="宋体" w:hAnsi="宋体" w:hint="eastAsia"/>
          <w:sz w:val="28"/>
          <w:szCs w:val="28"/>
        </w:rPr>
      </w:pPr>
      <w:bookmarkStart w:id="177" w:name="_Toc200384735"/>
      <w:bookmarkStart w:id="178" w:name="_Toc200385020"/>
      <w:bookmarkStart w:id="179" w:name="_Toc200385590"/>
      <w:bookmarkStart w:id="180" w:name="_Toc200448372"/>
      <w:bookmarkStart w:id="181" w:name="_Toc200787830"/>
      <w:smartTag w:uri="urn:schemas-microsoft-com:office:smarttags" w:element="chsdate">
        <w:smartTagPr>
          <w:attr w:name="Year" w:val="1899"/>
          <w:attr w:name="Month" w:val="12"/>
          <w:attr w:name="Day" w:val="30"/>
          <w:attr w:name="IsLunarDate" w:val="False"/>
          <w:attr w:name="IsROCDate" w:val="False"/>
        </w:smartTagPr>
        <w:r>
          <w:rPr>
            <w:rFonts w:hint="eastAsia"/>
          </w:rPr>
          <w:t>4.3.3</w:t>
        </w:r>
        <w:r w:rsidR="00A9777D">
          <w:rPr>
            <w:rFonts w:hint="eastAsia"/>
          </w:rPr>
          <w:t xml:space="preserve">　</w:t>
        </w:r>
      </w:smartTag>
      <w:r>
        <w:rPr>
          <w:rFonts w:ascii="宋体" w:hAnsi="宋体" w:hint="eastAsia"/>
          <w:sz w:val="28"/>
          <w:szCs w:val="28"/>
        </w:rPr>
        <w:t>生产准备</w:t>
      </w:r>
      <w:bookmarkEnd w:id="177"/>
      <w:bookmarkEnd w:id="178"/>
      <w:bookmarkEnd w:id="179"/>
      <w:bookmarkEnd w:id="180"/>
      <w:bookmarkEnd w:id="181"/>
    </w:p>
    <w:p w:rsidR="00DE5AC4" w:rsidRPr="00463CAA" w:rsidRDefault="00C56431" w:rsidP="00C56431">
      <w:pPr>
        <w:spacing w:line="360" w:lineRule="auto"/>
        <w:ind w:firstLineChars="200" w:firstLine="480"/>
        <w:rPr>
          <w:rFonts w:ascii="宋体" w:hAnsi="宋体" w:hint="eastAsia"/>
        </w:rPr>
      </w:pPr>
      <w:r>
        <w:rPr>
          <w:rFonts w:ascii="宋体" w:hAnsi="宋体" w:hint="eastAsia"/>
        </w:rPr>
        <w:t>(1)</w:t>
      </w:r>
      <w:r w:rsidR="00DE5AC4" w:rsidRPr="00463CAA">
        <w:rPr>
          <w:rFonts w:ascii="宋体" w:hAnsi="宋体" w:hint="eastAsia"/>
        </w:rPr>
        <w:t>施工用水</w:t>
      </w:r>
    </w:p>
    <w:p w:rsidR="00DE5AC4" w:rsidRPr="00463CAA" w:rsidRDefault="00DE5AC4" w:rsidP="00C56431">
      <w:pPr>
        <w:spacing w:line="360" w:lineRule="auto"/>
        <w:ind w:firstLineChars="200" w:firstLine="480"/>
        <w:rPr>
          <w:rFonts w:ascii="宋体" w:hAnsi="宋体" w:hint="eastAsia"/>
        </w:rPr>
      </w:pPr>
      <w:r w:rsidRPr="00463CAA">
        <w:rPr>
          <w:rFonts w:ascii="宋体" w:hAnsi="宋体" w:hint="eastAsia"/>
        </w:rPr>
        <w:t>根据该工程的实际预测情况</w:t>
      </w:r>
      <w:r w:rsidR="00EC2E15">
        <w:rPr>
          <w:rFonts w:ascii="宋体" w:hAnsi="宋体" w:hint="eastAsia"/>
        </w:rPr>
        <w:t>，</w:t>
      </w:r>
      <w:r w:rsidRPr="00463CAA">
        <w:rPr>
          <w:rFonts w:ascii="宋体" w:hAnsi="宋体" w:hint="eastAsia"/>
        </w:rPr>
        <w:t>结合施工手册分别计算施工用水、机械用水、现场生活用水、生活区用水、消防用水。</w:t>
      </w:r>
    </w:p>
    <w:p w:rsidR="00DE5AC4" w:rsidRDefault="00DE5AC4" w:rsidP="008A7562">
      <w:pPr>
        <w:pStyle w:val="20"/>
        <w:spacing w:line="360" w:lineRule="auto"/>
        <w:ind w:leftChars="0" w:left="0" w:firstLineChars="200" w:firstLine="472"/>
        <w:rPr>
          <w:rFonts w:hint="eastAsia"/>
        </w:rPr>
      </w:pPr>
      <w:r>
        <w:rPr>
          <w:rFonts w:hint="eastAsia"/>
          <w:spacing w:val="-2"/>
        </w:rPr>
        <w:t>①</w:t>
      </w:r>
      <w:r>
        <w:rPr>
          <w:rFonts w:hint="eastAsia"/>
          <w:szCs w:val="28"/>
        </w:rPr>
        <w:t>同时出现用水情况：搅拌机用水、砼保养用水、模板浇水润湿冲洗、搅拌砂浆用水、砌筑、抹灰用水等，</w:t>
      </w:r>
      <w:r>
        <w:rPr>
          <w:rFonts w:hint="eastAsia"/>
        </w:rPr>
        <w:t>因混凝土工程是采用商品混凝土，因此生产用水按砌砖日用水量计算。查施工手册选用系数</w:t>
      </w:r>
      <w:r w:rsidR="00C50565">
        <w:rPr>
          <w:rFonts w:hint="eastAsia"/>
        </w:rPr>
        <w:t>：</w:t>
      </w:r>
    </w:p>
    <w:p w:rsidR="00DE5AC4" w:rsidRDefault="00DE5AC4" w:rsidP="00F674E4">
      <w:pPr>
        <w:pStyle w:val="20"/>
        <w:spacing w:line="360" w:lineRule="auto"/>
        <w:ind w:left="480" w:firstLine="480"/>
        <w:rPr>
          <w:rFonts w:hint="eastAsia"/>
          <w:vertAlign w:val="superscript"/>
        </w:rPr>
      </w:pPr>
      <w:r>
        <w:rPr>
          <w:rFonts w:hint="eastAsia"/>
        </w:rPr>
        <w:t>其中</w:t>
      </w:r>
      <w:r>
        <w:rPr>
          <w:rFonts w:hint="eastAsia"/>
        </w:rPr>
        <w:t>K</w:t>
      </w:r>
      <w:r>
        <w:rPr>
          <w:rFonts w:hint="eastAsia"/>
          <w:vertAlign w:val="subscript"/>
        </w:rPr>
        <w:t>1</w:t>
      </w:r>
      <w:r w:rsidR="004A1900">
        <w:rPr>
          <w:rFonts w:hint="eastAsia"/>
        </w:rPr>
        <w:t>=1.15</w:t>
      </w:r>
      <w:r w:rsidR="004A1900">
        <w:rPr>
          <w:rFonts w:hint="eastAsia"/>
        </w:rPr>
        <w:t>；</w:t>
      </w:r>
      <w:r>
        <w:rPr>
          <w:rFonts w:hint="eastAsia"/>
        </w:rPr>
        <w:t>K</w:t>
      </w:r>
      <w:r>
        <w:rPr>
          <w:rFonts w:hint="eastAsia"/>
          <w:vertAlign w:val="subscript"/>
        </w:rPr>
        <w:t>2</w:t>
      </w:r>
      <w:r w:rsidR="004A1900">
        <w:rPr>
          <w:rFonts w:hint="eastAsia"/>
        </w:rPr>
        <w:t>=1.5</w:t>
      </w:r>
      <w:r w:rsidR="004A1900">
        <w:rPr>
          <w:rFonts w:hint="eastAsia"/>
        </w:rPr>
        <w:t>；</w:t>
      </w:r>
      <w:r>
        <w:rPr>
          <w:rFonts w:hint="eastAsia"/>
        </w:rPr>
        <w:t>Q</w:t>
      </w:r>
      <w:r>
        <w:rPr>
          <w:rFonts w:hint="eastAsia"/>
          <w:vertAlign w:val="subscript"/>
        </w:rPr>
        <w:t>1</w:t>
      </w:r>
      <w:r>
        <w:rPr>
          <w:rFonts w:hint="eastAsia"/>
        </w:rPr>
        <w:t>=</w:t>
      </w:r>
      <w:smartTag w:uri="urn:schemas-microsoft-com:office:smarttags" w:element="chmetcnv">
        <w:smartTagPr>
          <w:attr w:name="UnitName" w:val="m3"/>
          <w:attr w:name="SourceValue" w:val="30"/>
          <w:attr w:name="HasSpace" w:val="False"/>
          <w:attr w:name="Negative" w:val="False"/>
          <w:attr w:name="NumberType" w:val="1"/>
          <w:attr w:name="TCSC" w:val="0"/>
        </w:smartTagPr>
        <w:r>
          <w:rPr>
            <w:rFonts w:hint="eastAsia"/>
          </w:rPr>
          <w:t>30m</w:t>
        </w:r>
        <w:r w:rsidR="004A1900">
          <w:rPr>
            <w:rFonts w:hint="eastAsia"/>
            <w:vertAlign w:val="superscript"/>
          </w:rPr>
          <w:t>3</w:t>
        </w:r>
      </w:smartTag>
      <w:r w:rsidR="004A1900">
        <w:rPr>
          <w:rFonts w:hint="eastAsia"/>
        </w:rPr>
        <w:t>；</w:t>
      </w:r>
      <w:r>
        <w:rPr>
          <w:rFonts w:hint="eastAsia"/>
        </w:rPr>
        <w:t>N</w:t>
      </w:r>
      <w:r>
        <w:rPr>
          <w:rFonts w:hint="eastAsia"/>
          <w:vertAlign w:val="subscript"/>
        </w:rPr>
        <w:t>1</w:t>
      </w:r>
      <w:r>
        <w:rPr>
          <w:rFonts w:hint="eastAsia"/>
        </w:rPr>
        <w:t>=</w:t>
      </w:r>
      <w:smartTag w:uri="urn:schemas-microsoft-com:office:smarttags" w:element="chmetcnv">
        <w:smartTagPr>
          <w:attr w:name="UnitName" w:val="l"/>
          <w:attr w:name="SourceValue" w:val="250"/>
          <w:attr w:name="HasSpace" w:val="False"/>
          <w:attr w:name="Negative" w:val="False"/>
          <w:attr w:name="NumberType" w:val="1"/>
          <w:attr w:name="TCSC" w:val="0"/>
        </w:smartTagPr>
        <w:r>
          <w:rPr>
            <w:rFonts w:hint="eastAsia"/>
          </w:rPr>
          <w:t>250L</w:t>
        </w:r>
      </w:smartTag>
      <w:r>
        <w:rPr>
          <w:rFonts w:hint="eastAsia"/>
        </w:rPr>
        <w:t>/m</w:t>
      </w:r>
      <w:r>
        <w:rPr>
          <w:rFonts w:hint="eastAsia"/>
          <w:vertAlign w:val="superscript"/>
        </w:rPr>
        <w:t>3</w:t>
      </w:r>
    </w:p>
    <w:p w:rsidR="00DE5AC4" w:rsidRDefault="00DE5AC4" w:rsidP="00F674E4">
      <w:pPr>
        <w:pStyle w:val="20"/>
        <w:spacing w:line="360" w:lineRule="auto"/>
        <w:ind w:left="480" w:firstLine="480"/>
        <w:rPr>
          <w:strike/>
          <w:vertAlign w:val="subscript"/>
        </w:rPr>
      </w:pPr>
      <w:r>
        <w:rPr>
          <w:rFonts w:hint="eastAsia"/>
        </w:rPr>
        <w:t>q</w:t>
      </w:r>
      <w:r>
        <w:rPr>
          <w:vertAlign w:val="subscript"/>
        </w:rPr>
        <w:t>1</w:t>
      </w:r>
      <w:r>
        <w:rPr>
          <w:rFonts w:hint="eastAsia"/>
        </w:rPr>
        <w:t>=</w:t>
      </w:r>
      <w:r>
        <w:t>K</w:t>
      </w:r>
      <w:r>
        <w:rPr>
          <w:vertAlign w:val="subscript"/>
        </w:rPr>
        <w:t>1</w:t>
      </w:r>
      <w:r>
        <w:t>*</w:t>
      </w:r>
      <w:r>
        <w:rPr>
          <w:rFonts w:hint="eastAsia"/>
        </w:rPr>
        <w:t>Σ</w:t>
      </w:r>
      <w:r>
        <w:t>{</w:t>
      </w:r>
      <w:r>
        <w:rPr>
          <w:rFonts w:hint="eastAsia"/>
        </w:rPr>
        <w:t>Q</w:t>
      </w:r>
      <w:r>
        <w:rPr>
          <w:vertAlign w:val="subscript"/>
        </w:rPr>
        <w:t>1</w:t>
      </w:r>
      <w:r>
        <w:rPr>
          <w:rFonts w:hint="eastAsia"/>
        </w:rPr>
        <w:t>N</w:t>
      </w:r>
      <w:r>
        <w:rPr>
          <w:vertAlign w:val="subscript"/>
        </w:rPr>
        <w:t>1</w:t>
      </w:r>
      <w:r>
        <w:rPr>
          <w:rFonts w:hint="eastAsia"/>
        </w:rPr>
        <w:t>/(T</w:t>
      </w:r>
      <w:r>
        <w:rPr>
          <w:vertAlign w:val="subscript"/>
        </w:rPr>
        <w:t>1</w:t>
      </w:r>
      <w:r>
        <w:rPr>
          <w:rFonts w:hint="eastAsia"/>
        </w:rPr>
        <w:t>-</w:t>
      </w:r>
      <w:r>
        <w:t>t)}*K</w:t>
      </w:r>
      <w:r>
        <w:rPr>
          <w:vertAlign w:val="subscript"/>
        </w:rPr>
        <w:t>2</w:t>
      </w:r>
      <w:r>
        <w:t>/8*3600=1.15*30*250*1.5/8*360</w:t>
      </w:r>
      <w:r>
        <w:rPr>
          <w:rFonts w:hint="eastAsia"/>
        </w:rPr>
        <w:t>0</w:t>
      </w:r>
      <w:r>
        <w:t>=</w:t>
      </w:r>
      <w:smartTag w:uri="urn:schemas-microsoft-com:office:smarttags" w:element="chmetcnv">
        <w:smartTagPr>
          <w:attr w:name="UnitName" w:val="l"/>
          <w:attr w:name="SourceValue" w:val=".45"/>
          <w:attr w:name="HasSpace" w:val="False"/>
          <w:attr w:name="Negative" w:val="False"/>
          <w:attr w:name="NumberType" w:val="1"/>
          <w:attr w:name="TCSC" w:val="0"/>
        </w:smartTagPr>
        <w:r>
          <w:t>0.45L</w:t>
        </w:r>
      </w:smartTag>
      <w:r>
        <w:t>/s</w:t>
      </w:r>
    </w:p>
    <w:p w:rsidR="00DE5AC4" w:rsidRDefault="001B3CB5" w:rsidP="000A0FA1">
      <w:pPr>
        <w:pStyle w:val="20"/>
        <w:spacing w:line="360" w:lineRule="auto"/>
        <w:ind w:leftChars="0" w:left="0" w:firstLineChars="200" w:firstLine="480"/>
        <w:rPr>
          <w:rFonts w:hint="eastAsia"/>
        </w:rPr>
      </w:pPr>
      <w:r w:rsidRPr="001B3CB5">
        <w:rPr>
          <w:rFonts w:hint="eastAsia"/>
        </w:rPr>
        <w:t>②</w:t>
      </w:r>
      <w:r w:rsidR="00DE5AC4">
        <w:rPr>
          <w:rFonts w:hint="eastAsia"/>
        </w:rPr>
        <w:t>施工机械用水</w:t>
      </w:r>
      <w:r w:rsidR="00DE5AC4">
        <w:t>q</w:t>
      </w:r>
      <w:r w:rsidR="00DE5AC4">
        <w:rPr>
          <w:rFonts w:hint="eastAsia"/>
          <w:vertAlign w:val="subscript"/>
        </w:rPr>
        <w:t>2</w:t>
      </w:r>
      <w:r w:rsidR="00DE5AC4">
        <w:rPr>
          <w:rFonts w:hint="eastAsia"/>
        </w:rPr>
        <w:t>无特殊机械</w:t>
      </w:r>
      <w:r w:rsidR="00793630">
        <w:rPr>
          <w:rFonts w:hint="eastAsia"/>
        </w:rPr>
        <w:t>，</w:t>
      </w:r>
      <w:r w:rsidR="00DE5AC4">
        <w:rPr>
          <w:rFonts w:hint="eastAsia"/>
        </w:rPr>
        <w:t>故查施工手册选用以下系数。</w:t>
      </w:r>
    </w:p>
    <w:p w:rsidR="00DE5AC4" w:rsidRDefault="00DE5AC4" w:rsidP="00F674E4">
      <w:pPr>
        <w:pStyle w:val="20"/>
        <w:spacing w:line="360" w:lineRule="auto"/>
        <w:ind w:left="480" w:firstLine="480"/>
        <w:rPr>
          <w:rFonts w:hint="eastAsia"/>
        </w:rPr>
      </w:pPr>
      <w:r>
        <w:rPr>
          <w:rFonts w:hint="eastAsia"/>
        </w:rPr>
        <w:t>其中</w:t>
      </w:r>
      <w:r>
        <w:rPr>
          <w:rFonts w:hint="eastAsia"/>
        </w:rPr>
        <w:t>K</w:t>
      </w:r>
      <w:r>
        <w:rPr>
          <w:rFonts w:hint="eastAsia"/>
          <w:vertAlign w:val="subscript"/>
        </w:rPr>
        <w:t>1</w:t>
      </w:r>
      <w:r>
        <w:rPr>
          <w:rFonts w:hint="eastAsia"/>
        </w:rPr>
        <w:t>=1.15</w:t>
      </w:r>
      <w:r w:rsidR="002816C1">
        <w:rPr>
          <w:rFonts w:hint="eastAsia"/>
        </w:rPr>
        <w:t>；</w:t>
      </w:r>
      <w:r>
        <w:rPr>
          <w:rFonts w:hint="eastAsia"/>
        </w:rPr>
        <w:t>Q</w:t>
      </w:r>
      <w:r>
        <w:rPr>
          <w:rFonts w:hint="eastAsia"/>
          <w:vertAlign w:val="subscript"/>
        </w:rPr>
        <w:t>2</w:t>
      </w:r>
      <w:r w:rsidR="002816C1">
        <w:rPr>
          <w:rFonts w:hint="eastAsia"/>
        </w:rPr>
        <w:t>=1.5</w:t>
      </w:r>
      <w:r w:rsidR="002816C1">
        <w:rPr>
          <w:rFonts w:hint="eastAsia"/>
        </w:rPr>
        <w:t>；</w:t>
      </w:r>
      <w:r>
        <w:rPr>
          <w:rFonts w:hint="eastAsia"/>
        </w:rPr>
        <w:t>N</w:t>
      </w:r>
      <w:r>
        <w:rPr>
          <w:rFonts w:hint="eastAsia"/>
          <w:vertAlign w:val="subscript"/>
        </w:rPr>
        <w:t>2</w:t>
      </w:r>
      <w:r>
        <w:rPr>
          <w:rFonts w:hint="eastAsia"/>
        </w:rPr>
        <w:t>=</w:t>
      </w:r>
      <w:smartTag w:uri="urn:schemas-microsoft-com:office:smarttags" w:element="chmetcnv">
        <w:smartTagPr>
          <w:attr w:name="UnitName" w:val="m3"/>
          <w:attr w:name="SourceValue" w:val="200"/>
          <w:attr w:name="HasSpace" w:val="False"/>
          <w:attr w:name="Negative" w:val="False"/>
          <w:attr w:name="NumberType" w:val="1"/>
          <w:attr w:name="TCSC" w:val="0"/>
        </w:smartTagPr>
        <w:r>
          <w:rPr>
            <w:rFonts w:hint="eastAsia"/>
          </w:rPr>
          <w:t>200m</w:t>
        </w:r>
        <w:r>
          <w:rPr>
            <w:rFonts w:hint="eastAsia"/>
            <w:vertAlign w:val="superscript"/>
          </w:rPr>
          <w:t>3</w:t>
        </w:r>
      </w:smartTag>
      <w:r>
        <w:rPr>
          <w:rFonts w:hint="eastAsia"/>
          <w:vertAlign w:val="superscript"/>
        </w:rPr>
        <w:t xml:space="preserve"> </w:t>
      </w:r>
      <w:r w:rsidR="002816C1">
        <w:rPr>
          <w:rFonts w:hint="eastAsia"/>
        </w:rPr>
        <w:t>；</w:t>
      </w:r>
      <w:r>
        <w:rPr>
          <w:rFonts w:hint="eastAsia"/>
        </w:rPr>
        <w:t>K</w:t>
      </w:r>
      <w:r>
        <w:rPr>
          <w:rFonts w:hint="eastAsia"/>
          <w:vertAlign w:val="subscript"/>
        </w:rPr>
        <w:t>3</w:t>
      </w:r>
      <w:r>
        <w:rPr>
          <w:rFonts w:hint="eastAsia"/>
        </w:rPr>
        <w:t>=2.0</w:t>
      </w:r>
    </w:p>
    <w:p w:rsidR="00DE5AC4" w:rsidRDefault="00DE5AC4" w:rsidP="00F674E4">
      <w:pPr>
        <w:pStyle w:val="20"/>
        <w:spacing w:line="360" w:lineRule="auto"/>
        <w:ind w:left="480" w:firstLine="480"/>
        <w:rPr>
          <w:rFonts w:hint="eastAsia"/>
        </w:rPr>
      </w:pPr>
      <w:r>
        <w:t>q</w:t>
      </w:r>
      <w:r>
        <w:rPr>
          <w:rFonts w:hint="eastAsia"/>
          <w:vertAlign w:val="subscript"/>
        </w:rPr>
        <w:t>2</w:t>
      </w:r>
      <w:r>
        <w:rPr>
          <w:rFonts w:hint="eastAsia"/>
        </w:rPr>
        <w:t>=</w:t>
      </w:r>
      <w:r>
        <w:t>K</w:t>
      </w:r>
      <w:r>
        <w:rPr>
          <w:vertAlign w:val="subscript"/>
        </w:rPr>
        <w:t>1</w:t>
      </w:r>
      <w:r>
        <w:rPr>
          <w:rFonts w:hint="eastAsia"/>
        </w:rPr>
        <w:t>Σ</w:t>
      </w:r>
      <w:r>
        <w:rPr>
          <w:rFonts w:hint="eastAsia"/>
        </w:rPr>
        <w:t>Q</w:t>
      </w:r>
      <w:r>
        <w:rPr>
          <w:rFonts w:hint="eastAsia"/>
          <w:vertAlign w:val="subscript"/>
        </w:rPr>
        <w:t>2</w:t>
      </w:r>
      <w:r>
        <w:rPr>
          <w:rFonts w:hint="eastAsia"/>
        </w:rPr>
        <w:t>N</w:t>
      </w:r>
      <w:r>
        <w:rPr>
          <w:rFonts w:hint="eastAsia"/>
          <w:vertAlign w:val="subscript"/>
        </w:rPr>
        <w:t>2</w:t>
      </w:r>
      <w:r>
        <w:rPr>
          <w:rFonts w:hint="eastAsia"/>
        </w:rPr>
        <w:t>K</w:t>
      </w:r>
      <w:r>
        <w:rPr>
          <w:rFonts w:hint="eastAsia"/>
          <w:vertAlign w:val="subscript"/>
        </w:rPr>
        <w:t>3</w:t>
      </w:r>
      <w:r>
        <w:rPr>
          <w:rFonts w:hint="eastAsia"/>
        </w:rPr>
        <w:t>/8*3600=1.15*2*200*2.0/8*3600=</w:t>
      </w:r>
      <w:smartTag w:uri="urn:schemas-microsoft-com:office:smarttags" w:element="chmetcnv">
        <w:smartTagPr>
          <w:attr w:name="UnitName" w:val="l"/>
          <w:attr w:name="SourceValue" w:val=".32"/>
          <w:attr w:name="HasSpace" w:val="False"/>
          <w:attr w:name="Negative" w:val="False"/>
          <w:attr w:name="NumberType" w:val="1"/>
          <w:attr w:name="TCSC" w:val="0"/>
        </w:smartTagPr>
        <w:r>
          <w:rPr>
            <w:rFonts w:hint="eastAsia"/>
          </w:rPr>
          <w:t>0.32</w:t>
        </w:r>
        <w:r>
          <w:t>L</w:t>
        </w:r>
      </w:smartTag>
      <w:r>
        <w:t>/s</w:t>
      </w:r>
    </w:p>
    <w:p w:rsidR="00DE5AC4" w:rsidRDefault="001B3CB5" w:rsidP="000A0FA1">
      <w:pPr>
        <w:pStyle w:val="20"/>
        <w:spacing w:line="360" w:lineRule="auto"/>
        <w:ind w:leftChars="0" w:left="0" w:firstLineChars="200" w:firstLine="480"/>
        <w:rPr>
          <w:rFonts w:hint="eastAsia"/>
        </w:rPr>
      </w:pPr>
      <w:r w:rsidRPr="001B3CB5">
        <w:rPr>
          <w:rFonts w:hint="eastAsia"/>
        </w:rPr>
        <w:t>③</w:t>
      </w:r>
      <w:r w:rsidR="00DE5AC4">
        <w:rPr>
          <w:rFonts w:hint="eastAsia"/>
        </w:rPr>
        <w:t>施工现场生活用水量</w:t>
      </w:r>
      <w:r w:rsidR="00DE5AC4">
        <w:rPr>
          <w:rFonts w:hint="eastAsia"/>
        </w:rPr>
        <w:t>q</w:t>
      </w:r>
      <w:r w:rsidR="00DE5AC4">
        <w:rPr>
          <w:rFonts w:hint="eastAsia"/>
          <w:vertAlign w:val="subscript"/>
        </w:rPr>
        <w:t>3</w:t>
      </w:r>
      <w:r w:rsidR="00DE5AC4">
        <w:rPr>
          <w:rFonts w:hint="eastAsia"/>
        </w:rPr>
        <w:t>按</w:t>
      </w:r>
      <w:r w:rsidR="00882421">
        <w:rPr>
          <w:rFonts w:hint="eastAsia"/>
        </w:rPr>
        <w:t>200</w:t>
      </w:r>
      <w:r w:rsidR="00DE5AC4">
        <w:rPr>
          <w:rFonts w:hint="eastAsia"/>
        </w:rPr>
        <w:t>人计</w:t>
      </w:r>
      <w:r w:rsidR="00793630">
        <w:rPr>
          <w:rFonts w:hint="eastAsia"/>
        </w:rPr>
        <w:t>，</w:t>
      </w:r>
      <w:r w:rsidR="00DE5AC4">
        <w:rPr>
          <w:rFonts w:hint="eastAsia"/>
        </w:rPr>
        <w:t>查施工手册选用以下系数。</w:t>
      </w:r>
    </w:p>
    <w:p w:rsidR="00DE5AC4" w:rsidRDefault="00DE5AC4" w:rsidP="00F674E4">
      <w:pPr>
        <w:pStyle w:val="20"/>
        <w:spacing w:line="360" w:lineRule="auto"/>
        <w:ind w:left="480" w:firstLine="480"/>
        <w:rPr>
          <w:rFonts w:hint="eastAsia"/>
        </w:rPr>
      </w:pPr>
      <w:r>
        <w:rPr>
          <w:rFonts w:hint="eastAsia"/>
        </w:rPr>
        <w:t>其中</w:t>
      </w:r>
      <w:r>
        <w:rPr>
          <w:rFonts w:hint="eastAsia"/>
        </w:rPr>
        <w:t>P</w:t>
      </w:r>
      <w:r>
        <w:rPr>
          <w:rFonts w:hint="eastAsia"/>
          <w:vertAlign w:val="subscript"/>
        </w:rPr>
        <w:t>1</w:t>
      </w:r>
      <w:r>
        <w:rPr>
          <w:rFonts w:hint="eastAsia"/>
        </w:rPr>
        <w:t>=</w:t>
      </w:r>
      <w:r w:rsidR="00882421">
        <w:rPr>
          <w:rFonts w:hint="eastAsia"/>
        </w:rPr>
        <w:t>200</w:t>
      </w:r>
      <w:r w:rsidR="00606D62">
        <w:rPr>
          <w:rFonts w:hint="eastAsia"/>
        </w:rPr>
        <w:t>人；</w:t>
      </w:r>
      <w:r>
        <w:rPr>
          <w:rFonts w:hint="eastAsia"/>
        </w:rPr>
        <w:t>N</w:t>
      </w:r>
      <w:r>
        <w:rPr>
          <w:rFonts w:hint="eastAsia"/>
          <w:vertAlign w:val="subscript"/>
        </w:rPr>
        <w:t>3</w:t>
      </w:r>
      <w:r>
        <w:rPr>
          <w:rFonts w:hint="eastAsia"/>
        </w:rPr>
        <w:t>=</w:t>
      </w:r>
      <w:smartTag w:uri="urn:schemas-microsoft-com:office:smarttags" w:element="chmetcnv">
        <w:smartTagPr>
          <w:attr w:name="UnitName" w:val="l"/>
          <w:attr w:name="SourceValue" w:val="50"/>
          <w:attr w:name="HasSpace" w:val="False"/>
          <w:attr w:name="Negative" w:val="False"/>
          <w:attr w:name="NumberType" w:val="1"/>
          <w:attr w:name="TCSC" w:val="0"/>
        </w:smartTagPr>
        <w:r w:rsidR="00882421">
          <w:rPr>
            <w:rFonts w:hint="eastAsia"/>
          </w:rPr>
          <w:t>5</w:t>
        </w:r>
        <w:r>
          <w:rPr>
            <w:rFonts w:hint="eastAsia"/>
          </w:rPr>
          <w:t>0L</w:t>
        </w:r>
      </w:smartTag>
      <w:r>
        <w:rPr>
          <w:rFonts w:hint="eastAsia"/>
        </w:rPr>
        <w:t>/</w:t>
      </w:r>
      <w:r>
        <w:rPr>
          <w:rFonts w:hint="eastAsia"/>
          <w:sz w:val="18"/>
        </w:rPr>
        <w:t>人</w:t>
      </w:r>
      <w:r>
        <w:rPr>
          <w:rFonts w:hint="eastAsia"/>
          <w:sz w:val="18"/>
        </w:rPr>
        <w:t>*</w:t>
      </w:r>
      <w:r>
        <w:rPr>
          <w:rFonts w:hint="eastAsia"/>
          <w:sz w:val="18"/>
        </w:rPr>
        <w:t>班</w:t>
      </w:r>
      <w:r w:rsidR="00606D62">
        <w:rPr>
          <w:rFonts w:hint="eastAsia"/>
        </w:rPr>
        <w:t>；</w:t>
      </w:r>
      <w:r>
        <w:rPr>
          <w:rFonts w:hint="eastAsia"/>
        </w:rPr>
        <w:t>K</w:t>
      </w:r>
      <w:r>
        <w:rPr>
          <w:rFonts w:hint="eastAsia"/>
          <w:vertAlign w:val="subscript"/>
        </w:rPr>
        <w:t>4</w:t>
      </w:r>
      <w:r>
        <w:rPr>
          <w:rFonts w:hint="eastAsia"/>
        </w:rPr>
        <w:t>=1.5</w:t>
      </w:r>
      <w:r w:rsidR="00606D62">
        <w:rPr>
          <w:rFonts w:hint="eastAsia"/>
        </w:rPr>
        <w:t>；</w:t>
      </w:r>
      <w:r w:rsidR="001362AB">
        <w:t>t=1</w:t>
      </w:r>
    </w:p>
    <w:p w:rsidR="00DE5AC4" w:rsidRDefault="00DE5AC4" w:rsidP="00F674E4">
      <w:pPr>
        <w:pStyle w:val="20"/>
        <w:spacing w:line="360" w:lineRule="auto"/>
        <w:ind w:left="480" w:firstLine="480"/>
      </w:pPr>
      <w:r>
        <w:t>q</w:t>
      </w:r>
      <w:r>
        <w:rPr>
          <w:vertAlign w:val="subscript"/>
        </w:rPr>
        <w:t>3</w:t>
      </w:r>
      <w:r>
        <w:t>=P</w:t>
      </w:r>
      <w:r>
        <w:rPr>
          <w:vertAlign w:val="subscript"/>
        </w:rPr>
        <w:t>1</w:t>
      </w:r>
      <w:r>
        <w:t>N</w:t>
      </w:r>
      <w:r>
        <w:rPr>
          <w:vertAlign w:val="subscript"/>
        </w:rPr>
        <w:t>3</w:t>
      </w:r>
      <w:r>
        <w:t>K</w:t>
      </w:r>
      <w:r>
        <w:rPr>
          <w:vertAlign w:val="subscript"/>
        </w:rPr>
        <w:t>4</w:t>
      </w:r>
      <w:r>
        <w:t>/t*8*3600</w:t>
      </w:r>
      <w:r>
        <w:rPr>
          <w:rFonts w:hint="eastAsia"/>
        </w:rPr>
        <w:t>=</w:t>
      </w:r>
      <w:r>
        <w:t>(</w:t>
      </w:r>
      <w:r w:rsidR="00882421">
        <w:rPr>
          <w:rFonts w:hint="eastAsia"/>
        </w:rPr>
        <w:t>200</w:t>
      </w:r>
      <w:r>
        <w:t>*</w:t>
      </w:r>
      <w:r w:rsidR="00882421">
        <w:rPr>
          <w:rFonts w:hint="eastAsia"/>
        </w:rPr>
        <w:t>5</w:t>
      </w:r>
      <w:r>
        <w:t>0*</w:t>
      </w:r>
      <w:r>
        <w:rPr>
          <w:rFonts w:hint="eastAsia"/>
        </w:rPr>
        <w:t>1</w:t>
      </w:r>
      <w:r>
        <w:t>.</w:t>
      </w:r>
      <w:r>
        <w:rPr>
          <w:rFonts w:hint="eastAsia"/>
        </w:rPr>
        <w:t>5</w:t>
      </w:r>
      <w:r>
        <w:t>/1*8*3600)=</w:t>
      </w:r>
      <w:smartTag w:uri="urn:schemas-microsoft-com:office:smarttags" w:element="chmetcnv">
        <w:smartTagPr>
          <w:attr w:name="UnitName" w:val="l"/>
          <w:attr w:name="SourceValue" w:val="0.52"/>
          <w:attr w:name="HasSpace" w:val="False"/>
          <w:attr w:name="Negative" w:val="False"/>
          <w:attr w:name="NumberType" w:val="1"/>
          <w:attr w:name="TCSC" w:val="0"/>
        </w:smartTagPr>
        <w:r w:rsidR="00882421">
          <w:rPr>
            <w:rFonts w:hint="eastAsia"/>
          </w:rPr>
          <w:t>0.52</w:t>
        </w:r>
        <w:r>
          <w:t>L</w:t>
        </w:r>
      </w:smartTag>
      <w:r>
        <w:t>/s</w:t>
      </w:r>
    </w:p>
    <w:p w:rsidR="00DE5AC4" w:rsidRDefault="001B3CB5" w:rsidP="000A0FA1">
      <w:pPr>
        <w:pStyle w:val="20"/>
        <w:spacing w:line="360" w:lineRule="auto"/>
        <w:ind w:leftChars="0" w:left="0" w:firstLineChars="200" w:firstLine="480"/>
        <w:rPr>
          <w:rFonts w:hint="eastAsia"/>
        </w:rPr>
      </w:pPr>
      <w:r w:rsidRPr="001B3CB5">
        <w:rPr>
          <w:rFonts w:hint="eastAsia"/>
        </w:rPr>
        <w:t>④</w:t>
      </w:r>
      <w:r w:rsidR="00DE5AC4">
        <w:rPr>
          <w:rFonts w:hint="eastAsia"/>
        </w:rPr>
        <w:t>生活区用水量</w:t>
      </w:r>
      <w:r w:rsidR="00DE5AC4">
        <w:rPr>
          <w:rFonts w:hint="eastAsia"/>
        </w:rPr>
        <w:t>q</w:t>
      </w:r>
      <w:r w:rsidR="00DE5AC4" w:rsidRPr="009349D2">
        <w:rPr>
          <w:rFonts w:hint="eastAsia"/>
          <w:vertAlign w:val="subscript"/>
        </w:rPr>
        <w:t>4</w:t>
      </w:r>
      <w:r w:rsidR="00DE5AC4">
        <w:rPr>
          <w:rFonts w:hint="eastAsia"/>
        </w:rPr>
        <w:t>按</w:t>
      </w:r>
      <w:r w:rsidR="00882421">
        <w:rPr>
          <w:rFonts w:hint="eastAsia"/>
        </w:rPr>
        <w:t>200</w:t>
      </w:r>
      <w:r w:rsidR="00DE5AC4">
        <w:rPr>
          <w:rFonts w:hint="eastAsia"/>
        </w:rPr>
        <w:t>人计</w:t>
      </w:r>
      <w:r w:rsidR="00793630">
        <w:rPr>
          <w:rFonts w:hint="eastAsia"/>
        </w:rPr>
        <w:t>，</w:t>
      </w:r>
      <w:r w:rsidR="00DE5AC4">
        <w:rPr>
          <w:rFonts w:hint="eastAsia"/>
        </w:rPr>
        <w:t>查施工手册选用以下系数</w:t>
      </w:r>
    </w:p>
    <w:p w:rsidR="00DE5AC4" w:rsidRDefault="00DE5AC4" w:rsidP="00F674E4">
      <w:pPr>
        <w:pStyle w:val="20"/>
        <w:spacing w:line="360" w:lineRule="auto"/>
        <w:ind w:left="480" w:firstLine="480"/>
        <w:rPr>
          <w:rFonts w:hint="eastAsia"/>
        </w:rPr>
      </w:pPr>
      <w:r>
        <w:rPr>
          <w:rFonts w:hint="eastAsia"/>
        </w:rPr>
        <w:t>其中</w:t>
      </w:r>
      <w:r>
        <w:rPr>
          <w:rFonts w:hint="eastAsia"/>
        </w:rPr>
        <w:t>P</w:t>
      </w:r>
      <w:r>
        <w:rPr>
          <w:rFonts w:hint="eastAsia"/>
          <w:vertAlign w:val="subscript"/>
        </w:rPr>
        <w:t>2</w:t>
      </w:r>
      <w:r>
        <w:rPr>
          <w:rFonts w:hint="eastAsia"/>
        </w:rPr>
        <w:t>=</w:t>
      </w:r>
      <w:r w:rsidR="00882421">
        <w:rPr>
          <w:rFonts w:hint="eastAsia"/>
        </w:rPr>
        <w:t>200</w:t>
      </w:r>
      <w:r w:rsidR="00606D62">
        <w:rPr>
          <w:rFonts w:hint="eastAsia"/>
        </w:rPr>
        <w:t>人；</w:t>
      </w:r>
      <w:r>
        <w:rPr>
          <w:rFonts w:hint="eastAsia"/>
        </w:rPr>
        <w:t>N</w:t>
      </w:r>
      <w:r>
        <w:rPr>
          <w:rFonts w:hint="eastAsia"/>
          <w:vertAlign w:val="subscript"/>
        </w:rPr>
        <w:t>4</w:t>
      </w:r>
      <w:r>
        <w:rPr>
          <w:rFonts w:hint="eastAsia"/>
        </w:rPr>
        <w:t>=</w:t>
      </w:r>
      <w:smartTag w:uri="urn:schemas-microsoft-com:office:smarttags" w:element="chmetcnv">
        <w:smartTagPr>
          <w:attr w:name="UnitName" w:val="l"/>
          <w:attr w:name="SourceValue" w:val="100"/>
          <w:attr w:name="HasSpace" w:val="False"/>
          <w:attr w:name="Negative" w:val="False"/>
          <w:attr w:name="NumberType" w:val="1"/>
          <w:attr w:name="TCSC" w:val="0"/>
        </w:smartTagPr>
        <w:r>
          <w:rPr>
            <w:rFonts w:hint="eastAsia"/>
          </w:rPr>
          <w:t>100L</w:t>
        </w:r>
      </w:smartTag>
      <w:r w:rsidR="00606D62">
        <w:rPr>
          <w:rFonts w:hint="eastAsia"/>
        </w:rPr>
        <w:t>；</w:t>
      </w:r>
      <w:r>
        <w:rPr>
          <w:rFonts w:hint="eastAsia"/>
        </w:rPr>
        <w:t>K</w:t>
      </w:r>
      <w:r>
        <w:rPr>
          <w:rFonts w:hint="eastAsia"/>
          <w:vertAlign w:val="subscript"/>
        </w:rPr>
        <w:t>5</w:t>
      </w:r>
      <w:r>
        <w:rPr>
          <w:rFonts w:hint="eastAsia"/>
        </w:rPr>
        <w:t>=2.25</w:t>
      </w:r>
    </w:p>
    <w:p w:rsidR="00DE5AC4" w:rsidRDefault="00DE5AC4" w:rsidP="00F674E4">
      <w:pPr>
        <w:pStyle w:val="20"/>
        <w:spacing w:line="360" w:lineRule="auto"/>
        <w:ind w:left="480" w:firstLine="480"/>
        <w:rPr>
          <w:rFonts w:hint="eastAsia"/>
        </w:rPr>
      </w:pPr>
      <w:r>
        <w:t>q</w:t>
      </w:r>
      <w:r>
        <w:rPr>
          <w:rFonts w:hint="eastAsia"/>
          <w:vertAlign w:val="subscript"/>
        </w:rPr>
        <w:t>4</w:t>
      </w:r>
      <w:r w:rsidR="00903ABF">
        <w:t>=</w:t>
      </w:r>
      <w:r>
        <w:t>P</w:t>
      </w:r>
      <w:r>
        <w:rPr>
          <w:rFonts w:hint="eastAsia"/>
          <w:vertAlign w:val="subscript"/>
        </w:rPr>
        <w:t>2</w:t>
      </w:r>
      <w:r>
        <w:t>N</w:t>
      </w:r>
      <w:r>
        <w:rPr>
          <w:rFonts w:hint="eastAsia"/>
          <w:vertAlign w:val="subscript"/>
        </w:rPr>
        <w:t>4</w:t>
      </w:r>
      <w:r>
        <w:t>K</w:t>
      </w:r>
      <w:r>
        <w:rPr>
          <w:rFonts w:hint="eastAsia"/>
          <w:vertAlign w:val="subscript"/>
        </w:rPr>
        <w:t>5</w:t>
      </w:r>
      <w:r>
        <w:rPr>
          <w:rFonts w:hint="eastAsia"/>
        </w:rPr>
        <w:t>/24*3600=</w:t>
      </w:r>
      <w:r w:rsidR="00882421">
        <w:rPr>
          <w:rFonts w:hint="eastAsia"/>
        </w:rPr>
        <w:t>200</w:t>
      </w:r>
      <w:r>
        <w:rPr>
          <w:rFonts w:hint="eastAsia"/>
        </w:rPr>
        <w:t>*100*2.25/24*3600=</w:t>
      </w:r>
      <w:smartTag w:uri="urn:schemas-microsoft-com:office:smarttags" w:element="chmetcnv">
        <w:smartTagPr>
          <w:attr w:name="UnitName" w:val="l"/>
          <w:attr w:name="SourceValue" w:val="0.5"/>
          <w:attr w:name="HasSpace" w:val="False"/>
          <w:attr w:name="Negative" w:val="False"/>
          <w:attr w:name="NumberType" w:val="1"/>
          <w:attr w:name="TCSC" w:val="0"/>
        </w:smartTagPr>
        <w:r w:rsidR="00882421">
          <w:rPr>
            <w:rFonts w:hint="eastAsia"/>
          </w:rPr>
          <w:t>0.5</w:t>
        </w:r>
        <w:r>
          <w:t>L</w:t>
        </w:r>
      </w:smartTag>
      <w:r>
        <w:t>/s</w:t>
      </w:r>
    </w:p>
    <w:p w:rsidR="00DE5AC4" w:rsidRDefault="001B3CB5" w:rsidP="000A0FA1">
      <w:pPr>
        <w:pStyle w:val="20"/>
        <w:spacing w:line="360" w:lineRule="auto"/>
        <w:ind w:leftChars="0" w:left="0" w:firstLineChars="200" w:firstLine="480"/>
      </w:pPr>
      <w:r>
        <w:rPr>
          <w:rFonts w:hint="eastAsia"/>
        </w:rPr>
        <w:t>⑤</w:t>
      </w:r>
      <w:r w:rsidR="00DE5AC4">
        <w:rPr>
          <w:rFonts w:hint="eastAsia"/>
        </w:rPr>
        <w:t>消防用水按现场</w:t>
      </w:r>
      <w:r w:rsidR="00DE5AC4">
        <w:rPr>
          <w:rFonts w:hint="eastAsia"/>
        </w:rPr>
        <w:t>S&lt;25hm</w:t>
      </w:r>
      <w:r w:rsidR="00DE5AC4">
        <w:rPr>
          <w:rFonts w:hint="eastAsia"/>
          <w:vertAlign w:val="superscript"/>
        </w:rPr>
        <w:t>3</w:t>
      </w:r>
      <w:r w:rsidR="00DE5AC4">
        <w:rPr>
          <w:rFonts w:hint="eastAsia"/>
        </w:rPr>
        <w:t>以内，查施工手册</w:t>
      </w:r>
      <w:r w:rsidR="00DE5AC4">
        <w:rPr>
          <w:rFonts w:hint="eastAsia"/>
        </w:rPr>
        <w:t>q</w:t>
      </w:r>
      <w:r w:rsidR="00DE5AC4">
        <w:rPr>
          <w:rFonts w:hint="eastAsia"/>
          <w:vertAlign w:val="subscript"/>
        </w:rPr>
        <w:t>5</w:t>
      </w:r>
      <w:r w:rsidR="00DE5AC4">
        <w:rPr>
          <w:rFonts w:hint="eastAsia"/>
        </w:rPr>
        <w:t>取Σ</w:t>
      </w:r>
      <w:r w:rsidR="00DE5AC4">
        <w:rPr>
          <w:rFonts w:hint="eastAsia"/>
        </w:rPr>
        <w:t>q</w:t>
      </w:r>
      <w:r w:rsidR="00DE5AC4">
        <w:rPr>
          <w:rFonts w:hint="eastAsia"/>
          <w:vertAlign w:val="subscript"/>
        </w:rPr>
        <w:t>5</w:t>
      </w:r>
      <w:r w:rsidR="00DE5AC4">
        <w:rPr>
          <w:rFonts w:hint="eastAsia"/>
        </w:rPr>
        <w:t>=</w:t>
      </w:r>
      <w:smartTag w:uri="urn:schemas-microsoft-com:office:smarttags" w:element="chmetcnv">
        <w:smartTagPr>
          <w:attr w:name="UnitName" w:val="l"/>
          <w:attr w:name="SourceValue" w:val="10"/>
          <w:attr w:name="HasSpace" w:val="False"/>
          <w:attr w:name="Negative" w:val="False"/>
          <w:attr w:name="NumberType" w:val="1"/>
          <w:attr w:name="TCSC" w:val="0"/>
        </w:smartTagPr>
        <w:r w:rsidR="00DE5AC4">
          <w:rPr>
            <w:rFonts w:hint="eastAsia"/>
          </w:rPr>
          <w:t>10L</w:t>
        </w:r>
      </w:smartTag>
      <w:r w:rsidR="00DE5AC4">
        <w:rPr>
          <w:rFonts w:hint="eastAsia"/>
        </w:rPr>
        <w:t>/s</w:t>
      </w:r>
    </w:p>
    <w:p w:rsidR="00DE5AC4" w:rsidRDefault="00DE5AC4" w:rsidP="00F674E4">
      <w:pPr>
        <w:pStyle w:val="20"/>
        <w:spacing w:line="360" w:lineRule="auto"/>
        <w:ind w:left="480" w:firstLine="480"/>
        <w:rPr>
          <w:rFonts w:hint="eastAsia"/>
          <w:vertAlign w:val="subscript"/>
        </w:rPr>
      </w:pPr>
      <w:r>
        <w:rPr>
          <w:rFonts w:hint="eastAsia"/>
        </w:rPr>
        <w:t>总用量</w:t>
      </w:r>
      <w:r>
        <w:t>q</w:t>
      </w:r>
      <w:r>
        <w:rPr>
          <w:rFonts w:hint="eastAsia"/>
          <w:vertAlign w:val="subscript"/>
        </w:rPr>
        <w:t>1</w:t>
      </w:r>
      <w:r>
        <w:rPr>
          <w:rFonts w:hint="eastAsia"/>
        </w:rPr>
        <w:t>+</w:t>
      </w:r>
      <w:r>
        <w:t>q</w:t>
      </w:r>
      <w:r>
        <w:rPr>
          <w:rFonts w:hint="eastAsia"/>
          <w:vertAlign w:val="subscript"/>
        </w:rPr>
        <w:t>2</w:t>
      </w:r>
      <w:r>
        <w:rPr>
          <w:rFonts w:hint="eastAsia"/>
        </w:rPr>
        <w:t>+</w:t>
      </w:r>
      <w:r>
        <w:t>q</w:t>
      </w:r>
      <w:r>
        <w:rPr>
          <w:rFonts w:hint="eastAsia"/>
          <w:vertAlign w:val="subscript"/>
        </w:rPr>
        <w:t>3</w:t>
      </w:r>
      <w:r>
        <w:t>+q</w:t>
      </w:r>
      <w:r>
        <w:rPr>
          <w:rFonts w:hint="eastAsia"/>
          <w:vertAlign w:val="subscript"/>
        </w:rPr>
        <w:t>4</w:t>
      </w:r>
      <w:r>
        <w:rPr>
          <w:rFonts w:hint="eastAsia"/>
        </w:rPr>
        <w:t>=</w:t>
      </w:r>
      <w:r>
        <w:t>0.45+</w:t>
      </w:r>
      <w:r>
        <w:rPr>
          <w:rFonts w:hint="eastAsia"/>
        </w:rPr>
        <w:t>0.32+</w:t>
      </w:r>
      <w:r w:rsidR="00882421">
        <w:rPr>
          <w:rFonts w:hint="eastAsia"/>
        </w:rPr>
        <w:t>0.52</w:t>
      </w:r>
      <w:r>
        <w:rPr>
          <w:rFonts w:hint="eastAsia"/>
        </w:rPr>
        <w:t>+</w:t>
      </w:r>
      <w:r w:rsidR="00882421">
        <w:rPr>
          <w:rFonts w:hint="eastAsia"/>
        </w:rPr>
        <w:t>0.5</w:t>
      </w:r>
      <w:r>
        <w:rPr>
          <w:rFonts w:hint="eastAsia"/>
        </w:rPr>
        <w:t>=</w:t>
      </w:r>
      <w:smartTag w:uri="urn:schemas-microsoft-com:office:smarttags" w:element="chmetcnv">
        <w:smartTagPr>
          <w:attr w:name="UnitName" w:val="l"/>
          <w:attr w:name="SourceValue" w:val="1.79"/>
          <w:attr w:name="HasSpace" w:val="False"/>
          <w:attr w:name="Negative" w:val="False"/>
          <w:attr w:name="NumberType" w:val="1"/>
          <w:attr w:name="TCSC" w:val="0"/>
        </w:smartTagPr>
        <w:r w:rsidR="00882421">
          <w:rPr>
            <w:rFonts w:hint="eastAsia"/>
          </w:rPr>
          <w:t>1.79</w:t>
        </w:r>
        <w:r>
          <w:rPr>
            <w:rFonts w:hint="eastAsia"/>
          </w:rPr>
          <w:t>L</w:t>
        </w:r>
      </w:smartTag>
      <w:r>
        <w:rPr>
          <w:rFonts w:hint="eastAsia"/>
        </w:rPr>
        <w:t>/s</w:t>
      </w:r>
      <w:r>
        <w:t>&lt;</w:t>
      </w:r>
      <w:smartTag w:uri="urn:schemas-microsoft-com:office:smarttags" w:element="chmetcnv">
        <w:smartTagPr>
          <w:attr w:name="UnitName" w:val="l"/>
          <w:attr w:name="SourceValue" w:val="10"/>
          <w:attr w:name="HasSpace" w:val="False"/>
          <w:attr w:name="Negative" w:val="False"/>
          <w:attr w:name="NumberType" w:val="1"/>
          <w:attr w:name="TCSC" w:val="0"/>
        </w:smartTagPr>
        <w:r>
          <w:rPr>
            <w:rFonts w:hint="eastAsia"/>
          </w:rPr>
          <w:t>10L</w:t>
        </w:r>
      </w:smartTag>
      <w:r>
        <w:rPr>
          <w:rFonts w:hint="eastAsia"/>
        </w:rPr>
        <w:t>/s=</w:t>
      </w:r>
      <w:r>
        <w:t>q</w:t>
      </w:r>
      <w:r>
        <w:rPr>
          <w:rFonts w:hint="eastAsia"/>
          <w:vertAlign w:val="subscript"/>
        </w:rPr>
        <w:t>5</w:t>
      </w:r>
    </w:p>
    <w:p w:rsidR="00DE5AC4" w:rsidRDefault="00DE5AC4" w:rsidP="00F674E4">
      <w:pPr>
        <w:pStyle w:val="20"/>
        <w:spacing w:line="360" w:lineRule="auto"/>
        <w:ind w:left="480" w:firstLine="480"/>
        <w:rPr>
          <w:rFonts w:hint="eastAsia"/>
        </w:rPr>
      </w:pPr>
      <w:r>
        <w:rPr>
          <w:rFonts w:hint="eastAsia"/>
        </w:rPr>
        <w:t>故总用水量按消防用水</w:t>
      </w:r>
      <w:r>
        <w:rPr>
          <w:rFonts w:hint="eastAsia"/>
        </w:rPr>
        <w:t>Q=</w:t>
      </w:r>
      <w:r>
        <w:t>q</w:t>
      </w:r>
      <w:r>
        <w:rPr>
          <w:rFonts w:hint="eastAsia"/>
          <w:vertAlign w:val="subscript"/>
        </w:rPr>
        <w:t>5</w:t>
      </w:r>
      <w:r>
        <w:t>=</w:t>
      </w:r>
      <w:smartTag w:uri="urn:schemas-microsoft-com:office:smarttags" w:element="chmetcnv">
        <w:smartTagPr>
          <w:attr w:name="UnitName" w:val="l"/>
          <w:attr w:name="SourceValue" w:val="10"/>
          <w:attr w:name="HasSpace" w:val="False"/>
          <w:attr w:name="Negative" w:val="False"/>
          <w:attr w:name="NumberType" w:val="1"/>
          <w:attr w:name="TCSC" w:val="0"/>
        </w:smartTagPr>
        <w:r>
          <w:t>10L</w:t>
        </w:r>
      </w:smartTag>
      <w:r>
        <w:t>/s</w:t>
      </w:r>
      <w:r>
        <w:rPr>
          <w:rFonts w:hint="eastAsia"/>
        </w:rPr>
        <w:t>，查表计算</w:t>
      </w:r>
    </w:p>
    <w:p w:rsidR="00DE5AC4" w:rsidRDefault="00DE5AC4" w:rsidP="00F674E4">
      <w:pPr>
        <w:pStyle w:val="20"/>
        <w:spacing w:line="360" w:lineRule="auto"/>
        <w:ind w:left="480" w:firstLine="480"/>
        <w:rPr>
          <w:rFonts w:hint="eastAsia"/>
        </w:rPr>
      </w:pPr>
      <w:r>
        <w:rPr>
          <w:rFonts w:hint="eastAsia"/>
        </w:rPr>
        <w:t>供水管径</w:t>
      </w:r>
      <w:r>
        <w:t>d=(4q</w:t>
      </w:r>
      <w:r>
        <w:rPr>
          <w:rFonts w:hint="eastAsia"/>
          <w:vertAlign w:val="subscript"/>
        </w:rPr>
        <w:t>5</w:t>
      </w:r>
      <w:r>
        <w:t>/</w:t>
      </w:r>
      <w:r>
        <w:rPr>
          <w:rFonts w:hint="eastAsia"/>
        </w:rPr>
        <w:t>л</w:t>
      </w:r>
      <w:r>
        <w:t>V1000)</w:t>
      </w:r>
      <w:r>
        <w:rPr>
          <w:vertAlign w:val="superscript"/>
        </w:rPr>
        <w:t xml:space="preserve">1/2 </w:t>
      </w:r>
      <w:r>
        <w:t>(</w:t>
      </w:r>
      <w:r>
        <w:rPr>
          <w:rFonts w:hint="eastAsia"/>
        </w:rPr>
        <w:t>其中</w:t>
      </w:r>
      <w:r>
        <w:rPr>
          <w:rFonts w:hint="eastAsia"/>
        </w:rPr>
        <w:t>V=</w:t>
      </w:r>
      <w:smartTag w:uri="urn:schemas-microsoft-com:office:smarttags" w:element="chmetcnv">
        <w:smartTagPr>
          <w:attr w:name="UnitName" w:val="m"/>
          <w:attr w:name="SourceValue" w:val="2"/>
          <w:attr w:name="HasSpace" w:val="False"/>
          <w:attr w:name="Negative" w:val="False"/>
          <w:attr w:name="NumberType" w:val="1"/>
          <w:attr w:name="TCSC" w:val="0"/>
        </w:smartTagPr>
        <w:r>
          <w:rPr>
            <w:rFonts w:hint="eastAsia"/>
          </w:rPr>
          <w:t>2.0</w:t>
        </w:r>
        <w:r w:rsidR="003D1385">
          <w:t>m</w:t>
        </w:r>
      </w:smartTag>
      <w:r w:rsidR="003D1385">
        <w:t>/s)</w:t>
      </w:r>
    </w:p>
    <w:p w:rsidR="00DE5AC4" w:rsidRDefault="00DE5AC4" w:rsidP="003019C5">
      <w:pPr>
        <w:pStyle w:val="20"/>
        <w:spacing w:line="360" w:lineRule="auto"/>
        <w:ind w:left="480" w:firstLineChars="600" w:firstLine="1440"/>
        <w:rPr>
          <w:rFonts w:hint="eastAsia"/>
        </w:rPr>
      </w:pPr>
      <w:r>
        <w:t>d=(4*10/3.14*</w:t>
      </w:r>
      <w:r>
        <w:rPr>
          <w:rFonts w:hint="eastAsia"/>
        </w:rPr>
        <w:t>2</w:t>
      </w:r>
      <w:r>
        <w:t>*1000)</w:t>
      </w:r>
      <w:r>
        <w:rPr>
          <w:vertAlign w:val="superscript"/>
        </w:rPr>
        <w:t>1/2</w:t>
      </w:r>
      <w:r>
        <w:t>=</w:t>
      </w:r>
      <w:smartTag w:uri="urn:schemas-microsoft-com:office:smarttags" w:element="chmetcnv">
        <w:smartTagPr>
          <w:attr w:name="UnitName" w:val="m"/>
          <w:attr w:name="SourceValue" w:val=".0798"/>
          <w:attr w:name="HasSpace" w:val="False"/>
          <w:attr w:name="Negative" w:val="False"/>
          <w:attr w:name="NumberType" w:val="1"/>
          <w:attr w:name="TCSC" w:val="0"/>
        </w:smartTagPr>
        <w:r>
          <w:t>0.</w:t>
        </w:r>
        <w:r>
          <w:rPr>
            <w:rFonts w:hint="eastAsia"/>
          </w:rPr>
          <w:t>0798</w:t>
        </w:r>
        <w:r>
          <w:t>m</w:t>
        </w:r>
      </w:smartTag>
    </w:p>
    <w:p w:rsidR="00DE5AC4" w:rsidRPr="00E21F98" w:rsidRDefault="00DE5AC4" w:rsidP="001C41C5">
      <w:pPr>
        <w:pStyle w:val="20"/>
        <w:spacing w:line="360" w:lineRule="auto"/>
        <w:ind w:leftChars="0" w:left="0" w:firstLineChars="200" w:firstLine="480"/>
        <w:rPr>
          <w:rFonts w:hint="eastAsia"/>
        </w:rPr>
      </w:pPr>
      <w:r w:rsidRPr="00E21F98">
        <w:rPr>
          <w:rFonts w:hint="eastAsia"/>
        </w:rPr>
        <w:t>因此选用</w:t>
      </w:r>
      <w:r w:rsidRPr="00E21F98">
        <w:rPr>
          <w:rFonts w:hint="eastAsia"/>
        </w:rPr>
        <w:t>DN=80</w:t>
      </w:r>
      <w:r w:rsidRPr="00E21F98">
        <w:rPr>
          <w:rFonts w:hint="eastAsia"/>
        </w:rPr>
        <w:t>镀锌钢管作</w:t>
      </w:r>
      <w:r w:rsidR="00F65E8C">
        <w:rPr>
          <w:rFonts w:hint="eastAsia"/>
        </w:rPr>
        <w:t>为</w:t>
      </w:r>
      <w:r w:rsidRPr="00E21F98">
        <w:rPr>
          <w:rFonts w:hint="eastAsia"/>
        </w:rPr>
        <w:t>施工给水总管。</w:t>
      </w:r>
    </w:p>
    <w:p w:rsidR="00DE5AC4" w:rsidRPr="00E21F98" w:rsidRDefault="00DE5AC4" w:rsidP="00F674E4">
      <w:pPr>
        <w:spacing w:line="360" w:lineRule="auto"/>
        <w:ind w:firstLineChars="200" w:firstLine="480"/>
        <w:rPr>
          <w:rFonts w:hint="eastAsia"/>
        </w:rPr>
      </w:pPr>
      <w:r w:rsidRPr="00E21F98">
        <w:rPr>
          <w:rFonts w:hint="eastAsia"/>
        </w:rPr>
        <w:t>楼层的消防用水和施工用水共用一根竖向供水管道。</w:t>
      </w:r>
    </w:p>
    <w:p w:rsidR="00DE5AC4" w:rsidRDefault="00DE5AC4" w:rsidP="00F674E4">
      <w:pPr>
        <w:spacing w:line="360" w:lineRule="auto"/>
        <w:ind w:firstLineChars="200" w:firstLine="480"/>
        <w:rPr>
          <w:rFonts w:ascii="宋体" w:hAnsi="宋体" w:hint="eastAsia"/>
          <w:szCs w:val="28"/>
        </w:rPr>
      </w:pPr>
      <w:r>
        <w:rPr>
          <w:rFonts w:ascii="宋体" w:hAnsi="宋体" w:hint="eastAsia"/>
          <w:szCs w:val="28"/>
        </w:rPr>
        <w:t>根据建设单位提供的水源，</w:t>
      </w:r>
      <w:r>
        <w:rPr>
          <w:rFonts w:ascii="宋体" w:hAnsi="宋体" w:hint="eastAsia"/>
        </w:rPr>
        <w:t>结合配水管网布置的原则是保证不间断供水的情况下，管路铺设越短越好，同时考虑施工期间有移动的可能性，</w:t>
      </w:r>
      <w:r>
        <w:rPr>
          <w:rFonts w:ascii="宋体" w:hAnsi="宋体" w:hint="eastAsia"/>
          <w:szCs w:val="28"/>
        </w:rPr>
        <w:t>分别从水源引到搅拌站、职工宿舍、食堂、卫生间等用水处，穿过临时道路时，水管埋地</w:t>
      </w:r>
      <w:smartTag w:uri="urn:schemas-microsoft-com:office:smarttags" w:element="chmetcnv">
        <w:smartTagPr>
          <w:attr w:name="UnitName" w:val="mm"/>
          <w:attr w:name="SourceValue" w:val="300"/>
          <w:attr w:name="HasSpace" w:val="False"/>
          <w:attr w:name="Negative" w:val="False"/>
          <w:attr w:name="NumberType" w:val="1"/>
          <w:attr w:name="TCSC" w:val="0"/>
        </w:smartTagPr>
        <w:r>
          <w:rPr>
            <w:rFonts w:ascii="宋体" w:hAnsi="宋体" w:hint="eastAsia"/>
            <w:szCs w:val="28"/>
          </w:rPr>
          <w:t>300mm</w:t>
        </w:r>
      </w:smartTag>
      <w:r>
        <w:rPr>
          <w:rFonts w:ascii="宋体" w:hAnsi="宋体" w:hint="eastAsia"/>
          <w:szCs w:val="28"/>
        </w:rPr>
        <w:t>，主水管设置阀门，以方便水管维修与移动，从而不影响生产、生活之用。</w:t>
      </w:r>
    </w:p>
    <w:p w:rsidR="00DE5AC4" w:rsidRDefault="00DE5AC4" w:rsidP="00F674E4">
      <w:pPr>
        <w:spacing w:line="360" w:lineRule="auto"/>
        <w:ind w:firstLineChars="200" w:firstLine="480"/>
        <w:rPr>
          <w:rFonts w:ascii="宋体" w:hAnsi="宋体" w:hint="eastAsia"/>
          <w:szCs w:val="28"/>
        </w:rPr>
      </w:pPr>
      <w:r>
        <w:rPr>
          <w:rFonts w:ascii="宋体" w:hAnsi="宋体" w:hint="eastAsia"/>
          <w:szCs w:val="28"/>
        </w:rPr>
        <w:t>考虑采用自来水水管供水时，高层建筑水压有可能不足，故施工现场在随楼层上升传递，可采用高压水泵给予加压，将水传送至建筑物的顶层。</w:t>
      </w:r>
    </w:p>
    <w:p w:rsidR="00DE5AC4" w:rsidRPr="009074A7" w:rsidRDefault="001D2E82" w:rsidP="009074A7">
      <w:pPr>
        <w:pStyle w:val="a1"/>
        <w:ind w:firstLine="480"/>
        <w:rPr>
          <w:rFonts w:hint="eastAsia"/>
        </w:rPr>
      </w:pPr>
      <w:bookmarkStart w:id="182" w:name="_Toc34032231"/>
      <w:bookmarkStart w:id="183" w:name="_Toc34032620"/>
      <w:bookmarkStart w:id="184" w:name="_Toc40761607"/>
      <w:r>
        <w:rPr>
          <w:rFonts w:hint="eastAsia"/>
        </w:rPr>
        <w:t>(2)</w:t>
      </w:r>
      <w:r w:rsidR="00DE5AC4" w:rsidRPr="009074A7">
        <w:rPr>
          <w:rFonts w:hint="eastAsia"/>
        </w:rPr>
        <w:t>施工用电</w:t>
      </w:r>
      <w:bookmarkEnd w:id="182"/>
      <w:bookmarkEnd w:id="183"/>
      <w:bookmarkEnd w:id="184"/>
    </w:p>
    <w:p w:rsidR="000F3154" w:rsidRDefault="00DE5AC4" w:rsidP="005720D7">
      <w:pPr>
        <w:pStyle w:val="20"/>
        <w:spacing w:line="360" w:lineRule="auto"/>
        <w:ind w:leftChars="0" w:left="0" w:firstLineChars="200" w:firstLine="472"/>
        <w:rPr>
          <w:rFonts w:hint="eastAsia"/>
          <w:szCs w:val="28"/>
        </w:rPr>
      </w:pPr>
      <w:r>
        <w:rPr>
          <w:rFonts w:hint="eastAsia"/>
          <w:spacing w:val="-2"/>
        </w:rPr>
        <w:t>①</w:t>
      </w:r>
      <w:r w:rsidR="000F3154">
        <w:rPr>
          <w:rFonts w:hint="eastAsia"/>
          <w:szCs w:val="28"/>
        </w:rPr>
        <w:t>施工用电量计算</w:t>
      </w:r>
    </w:p>
    <w:p w:rsidR="00DE5AC4" w:rsidRDefault="00DE5AC4" w:rsidP="000F3154">
      <w:pPr>
        <w:pStyle w:val="20"/>
        <w:spacing w:line="360" w:lineRule="auto"/>
        <w:ind w:leftChars="0" w:left="0" w:firstLineChars="200" w:firstLine="480"/>
        <w:rPr>
          <w:rFonts w:hint="eastAsia"/>
        </w:rPr>
      </w:pPr>
      <w:r>
        <w:rPr>
          <w:rFonts w:hint="eastAsia"/>
          <w:szCs w:val="28"/>
        </w:rPr>
        <w:t>根据施工机械的配备情况，结合计算，申请电量。</w:t>
      </w:r>
      <w:r>
        <w:rPr>
          <w:rFonts w:hint="eastAsia"/>
        </w:rPr>
        <w:t>根据工程所需，结合配备施工机械的功率情况，查施工手册</w:t>
      </w:r>
      <w:r w:rsidR="000F3154">
        <w:rPr>
          <w:rFonts w:hint="eastAsia"/>
        </w:rPr>
        <w:t>：</w:t>
      </w:r>
    </w:p>
    <w:p w:rsidR="00DE5AC4" w:rsidRDefault="00DE5AC4" w:rsidP="0085648C">
      <w:pPr>
        <w:pStyle w:val="20"/>
        <w:spacing w:line="360" w:lineRule="auto"/>
        <w:ind w:leftChars="175"/>
        <w:rPr>
          <w:rFonts w:hint="eastAsia"/>
        </w:rPr>
      </w:pPr>
      <w:r>
        <w:rPr>
          <w:rFonts w:hint="eastAsia"/>
        </w:rPr>
        <w:t>其中</w:t>
      </w:r>
      <w:r>
        <w:rPr>
          <w:rFonts w:hint="eastAsia"/>
        </w:rPr>
        <w:t>K</w:t>
      </w:r>
      <w:r>
        <w:rPr>
          <w:rFonts w:hint="eastAsia"/>
          <w:vertAlign w:val="subscript"/>
        </w:rPr>
        <w:t>1</w:t>
      </w:r>
      <w:r>
        <w:rPr>
          <w:rFonts w:hint="eastAsia"/>
        </w:rPr>
        <w:t>=0.7</w:t>
      </w:r>
      <w:r>
        <w:rPr>
          <w:rFonts w:hint="eastAsia"/>
        </w:rPr>
        <w:t>；</w:t>
      </w:r>
      <w:r>
        <w:rPr>
          <w:rFonts w:hint="eastAsia"/>
        </w:rPr>
        <w:t>K</w:t>
      </w:r>
      <w:r>
        <w:rPr>
          <w:rFonts w:hint="eastAsia"/>
          <w:vertAlign w:val="subscript"/>
        </w:rPr>
        <w:t>2</w:t>
      </w:r>
      <w:r>
        <w:rPr>
          <w:rFonts w:hint="eastAsia"/>
        </w:rPr>
        <w:t>=0.6</w:t>
      </w:r>
      <w:r>
        <w:rPr>
          <w:rFonts w:hint="eastAsia"/>
        </w:rPr>
        <w:t>；</w:t>
      </w:r>
      <w:r>
        <w:rPr>
          <w:rFonts w:hint="eastAsia"/>
        </w:rPr>
        <w:t>K</w:t>
      </w:r>
      <w:r>
        <w:rPr>
          <w:rFonts w:hint="eastAsia"/>
          <w:vertAlign w:val="subscript"/>
        </w:rPr>
        <w:t>3</w:t>
      </w:r>
      <w:r>
        <w:rPr>
          <w:rFonts w:hint="eastAsia"/>
        </w:rPr>
        <w:t>=0.8</w:t>
      </w:r>
      <w:r>
        <w:rPr>
          <w:rFonts w:hint="eastAsia"/>
        </w:rPr>
        <w:t>；</w:t>
      </w:r>
      <w:r>
        <w:rPr>
          <w:rFonts w:hint="eastAsia"/>
        </w:rPr>
        <w:t>K</w:t>
      </w:r>
      <w:r>
        <w:rPr>
          <w:rFonts w:hint="eastAsia"/>
          <w:vertAlign w:val="subscript"/>
        </w:rPr>
        <w:t>4</w:t>
      </w:r>
      <w:r>
        <w:rPr>
          <w:rFonts w:hint="eastAsia"/>
        </w:rPr>
        <w:t>=1</w:t>
      </w:r>
      <w:r>
        <w:rPr>
          <w:rFonts w:hint="eastAsia"/>
        </w:rPr>
        <w:t>电动机平均功率因数</w:t>
      </w:r>
      <w:r>
        <w:rPr>
          <w:rFonts w:hint="eastAsia"/>
        </w:rPr>
        <w:t>COS</w:t>
      </w:r>
      <w:r>
        <w:rPr>
          <w:rFonts w:ascii="MingLiU" w:eastAsia="MingLiU" w:hAnsi="MingLiU" w:hint="eastAsia"/>
        </w:rPr>
        <w:t>φ</w:t>
      </w:r>
      <w:r>
        <w:rPr>
          <w:rFonts w:hint="eastAsia"/>
        </w:rPr>
        <w:t>=0.75</w:t>
      </w:r>
      <w:r>
        <w:rPr>
          <w:rFonts w:hint="eastAsia"/>
        </w:rPr>
        <w:t>；</w:t>
      </w:r>
    </w:p>
    <w:p w:rsidR="00DE5AC4" w:rsidRDefault="00DE5AC4" w:rsidP="00751402">
      <w:pPr>
        <w:pStyle w:val="20"/>
        <w:spacing w:line="360" w:lineRule="auto"/>
        <w:ind w:leftChars="175"/>
        <w:rPr>
          <w:rFonts w:hint="eastAsia"/>
        </w:rPr>
      </w:pPr>
      <w:r>
        <w:rPr>
          <w:rFonts w:hint="eastAsia"/>
        </w:rPr>
        <w:t>同时投入</w:t>
      </w:r>
      <w:r w:rsidR="001F5AC1">
        <w:rPr>
          <w:rFonts w:hint="eastAsia"/>
        </w:rPr>
        <w:t>使用的</w:t>
      </w:r>
      <w:r>
        <w:rPr>
          <w:rFonts w:hint="eastAsia"/>
        </w:rPr>
        <w:t>机械</w:t>
      </w:r>
      <w:r w:rsidR="001F5AC1">
        <w:rPr>
          <w:rFonts w:hint="eastAsia"/>
        </w:rPr>
        <w:t>有：</w:t>
      </w:r>
    </w:p>
    <w:p w:rsidR="00DE5AC4" w:rsidRDefault="00A157C3" w:rsidP="00A157C3">
      <w:pPr>
        <w:pStyle w:val="20"/>
        <w:spacing w:line="360" w:lineRule="auto"/>
        <w:ind w:leftChars="0" w:left="0" w:firstLineChars="150" w:firstLine="360"/>
        <w:rPr>
          <w:rFonts w:hint="eastAsia"/>
        </w:rPr>
      </w:pPr>
      <w:r>
        <w:rPr>
          <w:rFonts w:hint="eastAsia"/>
        </w:rPr>
        <w:t>自升塔式起重机</w:t>
      </w:r>
      <w:r w:rsidR="00280158">
        <w:rPr>
          <w:rFonts w:hint="eastAsia"/>
        </w:rPr>
        <w:t xml:space="preserve">　</w:t>
      </w:r>
      <w:r>
        <w:rPr>
          <w:rFonts w:hint="eastAsia"/>
        </w:rPr>
        <w:t xml:space="preserve">　</w:t>
      </w:r>
      <w:r>
        <w:rPr>
          <w:rFonts w:hint="eastAsia"/>
        </w:rPr>
        <w:t xml:space="preserve"> QT60</w:t>
      </w:r>
      <w:r>
        <w:rPr>
          <w:rFonts w:hint="eastAsia"/>
        </w:rPr>
        <w:t>塔吊</w:t>
      </w:r>
      <w:r w:rsidR="00280158">
        <w:rPr>
          <w:rFonts w:hint="eastAsia"/>
        </w:rPr>
        <w:t xml:space="preserve">　　</w:t>
      </w:r>
      <w:r>
        <w:rPr>
          <w:rFonts w:hint="eastAsia"/>
        </w:rPr>
        <w:t xml:space="preserve">   60</w:t>
      </w:r>
      <w:r w:rsidR="00DE5AC4">
        <w:rPr>
          <w:rFonts w:hint="eastAsia"/>
        </w:rPr>
        <w:t>KW</w:t>
      </w:r>
      <w:r w:rsidR="00DE5AC4">
        <w:rPr>
          <w:rFonts w:hint="eastAsia"/>
        </w:rPr>
        <w:t>×</w:t>
      </w:r>
      <w:r w:rsidR="00DE5AC4">
        <w:rPr>
          <w:rFonts w:hint="eastAsia"/>
        </w:rPr>
        <w:t>1=</w:t>
      </w:r>
      <w:r>
        <w:rPr>
          <w:rFonts w:hint="eastAsia"/>
        </w:rPr>
        <w:t>60</w:t>
      </w:r>
      <w:r w:rsidR="00DE5AC4">
        <w:rPr>
          <w:rFonts w:hint="eastAsia"/>
        </w:rPr>
        <w:t>KW</w:t>
      </w:r>
    </w:p>
    <w:p w:rsidR="00A157C3" w:rsidRDefault="00A157C3" w:rsidP="00A157C3">
      <w:pPr>
        <w:pStyle w:val="20"/>
        <w:spacing w:line="360" w:lineRule="auto"/>
        <w:ind w:leftChars="0" w:left="0" w:firstLineChars="150" w:firstLine="360"/>
        <w:rPr>
          <w:rFonts w:hint="eastAsia"/>
        </w:rPr>
      </w:pPr>
      <w:r>
        <w:rPr>
          <w:rFonts w:hint="eastAsia"/>
        </w:rPr>
        <w:t>蛙式打夯机</w:t>
      </w:r>
      <w:r>
        <w:rPr>
          <w:rFonts w:hint="eastAsia"/>
        </w:rPr>
        <w:t xml:space="preserve">         HW-01          2.2KW</w:t>
      </w:r>
      <w:r>
        <w:rPr>
          <w:rFonts w:hint="eastAsia"/>
        </w:rPr>
        <w:t>×</w:t>
      </w:r>
      <w:r>
        <w:rPr>
          <w:rFonts w:hint="eastAsia"/>
        </w:rPr>
        <w:t>3</w:t>
      </w:r>
      <w:r>
        <w:rPr>
          <w:rFonts w:hint="eastAsia"/>
        </w:rPr>
        <w:t>＝</w:t>
      </w:r>
      <w:r>
        <w:rPr>
          <w:rFonts w:hint="eastAsia"/>
        </w:rPr>
        <w:t>6.6KW</w:t>
      </w:r>
    </w:p>
    <w:p w:rsidR="00DE5AC4" w:rsidRDefault="00DE5AC4" w:rsidP="001D1202">
      <w:pPr>
        <w:pStyle w:val="20"/>
        <w:spacing w:line="360" w:lineRule="auto"/>
        <w:ind w:leftChars="175"/>
        <w:rPr>
          <w:rFonts w:hint="eastAsia"/>
        </w:rPr>
      </w:pPr>
      <w:r>
        <w:rPr>
          <w:rFonts w:hint="eastAsia"/>
        </w:rPr>
        <w:t>钢筋切断机</w:t>
      </w:r>
      <w:r w:rsidR="00280158">
        <w:rPr>
          <w:rFonts w:hint="eastAsia"/>
        </w:rPr>
        <w:t xml:space="preserve">　　　　</w:t>
      </w:r>
      <w:r>
        <w:rPr>
          <w:rFonts w:hint="eastAsia"/>
        </w:rPr>
        <w:t>QJ5-40</w:t>
      </w:r>
      <w:r w:rsidR="00280158">
        <w:rPr>
          <w:rFonts w:hint="eastAsia"/>
        </w:rPr>
        <w:t xml:space="preserve">　　　　　</w:t>
      </w:r>
      <w:r>
        <w:rPr>
          <w:rFonts w:hint="eastAsia"/>
        </w:rPr>
        <w:t>7.5KW</w:t>
      </w:r>
      <w:r>
        <w:rPr>
          <w:rFonts w:hint="eastAsia"/>
        </w:rPr>
        <w:t>×</w:t>
      </w:r>
      <w:r>
        <w:rPr>
          <w:rFonts w:hint="eastAsia"/>
        </w:rPr>
        <w:t>4=30KW</w:t>
      </w:r>
    </w:p>
    <w:p w:rsidR="00DE5AC4" w:rsidRDefault="00DE5AC4" w:rsidP="001D1202">
      <w:pPr>
        <w:pStyle w:val="20"/>
        <w:spacing w:line="360" w:lineRule="auto"/>
        <w:ind w:leftChars="175"/>
        <w:rPr>
          <w:rFonts w:hint="eastAsia"/>
        </w:rPr>
      </w:pPr>
      <w:r>
        <w:rPr>
          <w:rFonts w:hint="eastAsia"/>
        </w:rPr>
        <w:t>钢筋弯曲机</w:t>
      </w:r>
      <w:r w:rsidR="00280158">
        <w:rPr>
          <w:rFonts w:hint="eastAsia"/>
        </w:rPr>
        <w:t xml:space="preserve">　　　　</w:t>
      </w:r>
      <w:r>
        <w:rPr>
          <w:rFonts w:hint="eastAsia"/>
        </w:rPr>
        <w:t>QJ5-45</w:t>
      </w:r>
      <w:r w:rsidR="00280158">
        <w:rPr>
          <w:rFonts w:hint="eastAsia"/>
        </w:rPr>
        <w:t xml:space="preserve">　　　　　</w:t>
      </w:r>
      <w:r>
        <w:rPr>
          <w:rFonts w:hint="eastAsia"/>
        </w:rPr>
        <w:t>7.5KW</w:t>
      </w:r>
      <w:r>
        <w:rPr>
          <w:rFonts w:hint="eastAsia"/>
        </w:rPr>
        <w:t>×</w:t>
      </w:r>
      <w:r>
        <w:rPr>
          <w:rFonts w:hint="eastAsia"/>
        </w:rPr>
        <w:t>4=30KW</w:t>
      </w:r>
    </w:p>
    <w:p w:rsidR="00DE5AC4" w:rsidRDefault="00DE5AC4" w:rsidP="001D1202">
      <w:pPr>
        <w:pStyle w:val="20"/>
        <w:spacing w:line="360" w:lineRule="auto"/>
        <w:ind w:leftChars="175"/>
        <w:rPr>
          <w:rFonts w:hint="eastAsia"/>
        </w:rPr>
      </w:pPr>
      <w:r>
        <w:rPr>
          <w:rFonts w:hint="eastAsia"/>
        </w:rPr>
        <w:t>振捣器</w:t>
      </w:r>
      <w:r w:rsidR="00280158">
        <w:rPr>
          <w:rFonts w:hint="eastAsia"/>
        </w:rPr>
        <w:t xml:space="preserve">　　　　　　</w:t>
      </w:r>
      <w:r>
        <w:rPr>
          <w:rFonts w:hint="eastAsia"/>
        </w:rPr>
        <w:t>插入式</w:t>
      </w:r>
      <w:r w:rsidR="00280158">
        <w:rPr>
          <w:rFonts w:hint="eastAsia"/>
        </w:rPr>
        <w:t xml:space="preserve">　　　　　</w:t>
      </w:r>
      <w:r>
        <w:rPr>
          <w:rFonts w:hint="eastAsia"/>
        </w:rPr>
        <w:t>1.5KW</w:t>
      </w:r>
      <w:r>
        <w:rPr>
          <w:rFonts w:hint="eastAsia"/>
        </w:rPr>
        <w:t>×</w:t>
      </w:r>
      <w:r>
        <w:rPr>
          <w:rFonts w:hint="eastAsia"/>
        </w:rPr>
        <w:t>20=30KW</w:t>
      </w:r>
    </w:p>
    <w:p w:rsidR="00DE5AC4" w:rsidRDefault="00DE5AC4" w:rsidP="001D1202">
      <w:pPr>
        <w:pStyle w:val="20"/>
        <w:spacing w:line="360" w:lineRule="auto"/>
        <w:ind w:leftChars="175"/>
        <w:rPr>
          <w:rFonts w:hint="eastAsia"/>
        </w:rPr>
      </w:pPr>
      <w:r>
        <w:rPr>
          <w:rFonts w:hint="eastAsia"/>
        </w:rPr>
        <w:t>振捣器</w:t>
      </w:r>
      <w:r w:rsidR="00280158">
        <w:rPr>
          <w:rFonts w:hint="eastAsia"/>
        </w:rPr>
        <w:t xml:space="preserve">　　　　　　</w:t>
      </w:r>
      <w:r>
        <w:rPr>
          <w:rFonts w:hint="eastAsia"/>
        </w:rPr>
        <w:t>平板式</w:t>
      </w:r>
      <w:r w:rsidR="00280158">
        <w:rPr>
          <w:rFonts w:hint="eastAsia"/>
        </w:rPr>
        <w:t xml:space="preserve">　　　　　</w:t>
      </w:r>
      <w:r>
        <w:rPr>
          <w:rFonts w:hint="eastAsia"/>
        </w:rPr>
        <w:t>1.5KW</w:t>
      </w:r>
      <w:r>
        <w:rPr>
          <w:rFonts w:hint="eastAsia"/>
        </w:rPr>
        <w:t>×</w:t>
      </w:r>
      <w:r>
        <w:rPr>
          <w:rFonts w:hint="eastAsia"/>
        </w:rPr>
        <w:t>4=6.0KW</w:t>
      </w:r>
    </w:p>
    <w:p w:rsidR="00DE5AC4" w:rsidRDefault="00DE5AC4" w:rsidP="001D1202">
      <w:pPr>
        <w:pStyle w:val="20"/>
        <w:spacing w:line="360" w:lineRule="auto"/>
        <w:ind w:leftChars="175"/>
        <w:rPr>
          <w:rFonts w:hint="eastAsia"/>
        </w:rPr>
      </w:pPr>
      <w:r>
        <w:rPr>
          <w:rFonts w:hint="eastAsia"/>
        </w:rPr>
        <w:t>蒸饭、开水炉</w:t>
      </w:r>
      <w:r w:rsidR="00280158">
        <w:rPr>
          <w:rFonts w:hint="eastAsia"/>
        </w:rPr>
        <w:t xml:space="preserve">　　　　　　　　　　　</w:t>
      </w:r>
      <w:r>
        <w:rPr>
          <w:rFonts w:hint="eastAsia"/>
        </w:rPr>
        <w:t>18KW+10KW=28KW</w:t>
      </w:r>
    </w:p>
    <w:p w:rsidR="00DE5AC4" w:rsidRDefault="00DE5AC4" w:rsidP="001D1202">
      <w:pPr>
        <w:pStyle w:val="20"/>
        <w:spacing w:line="360" w:lineRule="auto"/>
        <w:ind w:leftChars="175"/>
        <w:rPr>
          <w:rFonts w:hint="eastAsia"/>
        </w:rPr>
      </w:pPr>
      <w:r>
        <w:rPr>
          <w:rFonts w:hint="eastAsia"/>
        </w:rPr>
        <w:t>100</w:t>
      </w:r>
      <w:r>
        <w:rPr>
          <w:rFonts w:hint="eastAsia"/>
        </w:rPr>
        <w:t>扬程水泵</w:t>
      </w:r>
      <w:r w:rsidR="00280158">
        <w:rPr>
          <w:rFonts w:hint="eastAsia"/>
        </w:rPr>
        <w:t xml:space="preserve">　　　　　　　　　　　</w:t>
      </w:r>
      <w:r>
        <w:rPr>
          <w:rFonts w:hint="eastAsia"/>
        </w:rPr>
        <w:t>5KW</w:t>
      </w:r>
      <w:r>
        <w:rPr>
          <w:rFonts w:hint="eastAsia"/>
        </w:rPr>
        <w:t>×</w:t>
      </w:r>
      <w:r>
        <w:rPr>
          <w:rFonts w:hint="eastAsia"/>
        </w:rPr>
        <w:t>2=10KW</w:t>
      </w:r>
    </w:p>
    <w:p w:rsidR="00DE5AC4" w:rsidRDefault="00DE5AC4" w:rsidP="001D1202">
      <w:pPr>
        <w:pStyle w:val="20"/>
        <w:spacing w:line="360" w:lineRule="auto"/>
        <w:ind w:leftChars="175"/>
        <w:rPr>
          <w:rFonts w:hint="eastAsia"/>
        </w:rPr>
      </w:pPr>
      <w:r>
        <w:rPr>
          <w:rFonts w:hint="eastAsia"/>
        </w:rPr>
        <w:t>竖向对焊机</w:t>
      </w:r>
      <w:r w:rsidR="00280158">
        <w:rPr>
          <w:rFonts w:hint="eastAsia"/>
        </w:rPr>
        <w:t xml:space="preserve">　　　　　　　　　　　　</w:t>
      </w:r>
      <w:r>
        <w:rPr>
          <w:rFonts w:hint="eastAsia"/>
        </w:rPr>
        <w:t>10KW</w:t>
      </w:r>
      <w:r>
        <w:rPr>
          <w:rFonts w:hint="eastAsia"/>
        </w:rPr>
        <w:t>×</w:t>
      </w:r>
      <w:r>
        <w:rPr>
          <w:rFonts w:hint="eastAsia"/>
        </w:rPr>
        <w:t>2=20KW</w:t>
      </w:r>
    </w:p>
    <w:p w:rsidR="00DE5AC4" w:rsidRDefault="00DE5AC4" w:rsidP="001D1202">
      <w:pPr>
        <w:pStyle w:val="20"/>
        <w:spacing w:line="360" w:lineRule="auto"/>
        <w:ind w:leftChars="175"/>
        <w:rPr>
          <w:rFonts w:hint="eastAsia"/>
        </w:rPr>
      </w:pPr>
      <w:r>
        <w:rPr>
          <w:rFonts w:hint="eastAsia"/>
        </w:rPr>
        <w:t>电焊机</w:t>
      </w:r>
      <w:r w:rsidR="00280158">
        <w:rPr>
          <w:rFonts w:hint="eastAsia"/>
        </w:rPr>
        <w:t xml:space="preserve">　　　　　　　　　　　　　　</w:t>
      </w:r>
      <w:r>
        <w:rPr>
          <w:rFonts w:hint="eastAsia"/>
        </w:rPr>
        <w:t>10KW</w:t>
      </w:r>
      <w:r>
        <w:rPr>
          <w:rFonts w:hint="eastAsia"/>
        </w:rPr>
        <w:t>×</w:t>
      </w:r>
      <w:r>
        <w:rPr>
          <w:rFonts w:hint="eastAsia"/>
        </w:rPr>
        <w:t>5=50KW</w:t>
      </w:r>
    </w:p>
    <w:p w:rsidR="00DE5AC4" w:rsidRDefault="00DE5AC4" w:rsidP="001D1202">
      <w:pPr>
        <w:pStyle w:val="20"/>
        <w:spacing w:line="360" w:lineRule="auto"/>
        <w:ind w:leftChars="175"/>
        <w:rPr>
          <w:rFonts w:hint="eastAsia"/>
        </w:rPr>
      </w:pPr>
      <w:r>
        <w:rPr>
          <w:rFonts w:hint="eastAsia"/>
        </w:rPr>
        <w:t>对焊机</w:t>
      </w:r>
      <w:r w:rsidR="00280158">
        <w:rPr>
          <w:rFonts w:hint="eastAsia"/>
        </w:rPr>
        <w:t xml:space="preserve">　　　　　　　　　　　　　　</w:t>
      </w:r>
      <w:r>
        <w:rPr>
          <w:rFonts w:hint="eastAsia"/>
        </w:rPr>
        <w:t>100KW</w:t>
      </w:r>
      <w:r>
        <w:rPr>
          <w:rFonts w:hint="eastAsia"/>
        </w:rPr>
        <w:t>×</w:t>
      </w:r>
      <w:r>
        <w:rPr>
          <w:rFonts w:hint="eastAsia"/>
        </w:rPr>
        <w:t>1=100KW</w:t>
      </w:r>
    </w:p>
    <w:p w:rsidR="00DE5AC4" w:rsidRDefault="00DE5AC4" w:rsidP="001D1202">
      <w:pPr>
        <w:pStyle w:val="20"/>
        <w:spacing w:line="360" w:lineRule="auto"/>
        <w:ind w:leftChars="175"/>
        <w:rPr>
          <w:rFonts w:hint="eastAsia"/>
        </w:rPr>
      </w:pPr>
      <w:r>
        <w:rPr>
          <w:rFonts w:hint="eastAsia"/>
        </w:rPr>
        <w:t>动力设备用电合计：∑</w:t>
      </w:r>
      <w:r>
        <w:rPr>
          <w:rFonts w:hint="eastAsia"/>
        </w:rPr>
        <w:t>P</w:t>
      </w:r>
      <w:r>
        <w:rPr>
          <w:rFonts w:hint="eastAsia"/>
          <w:vertAlign w:val="subscript"/>
        </w:rPr>
        <w:t>1</w:t>
      </w:r>
      <w:r>
        <w:rPr>
          <w:rFonts w:hint="eastAsia"/>
        </w:rPr>
        <w:t>=</w:t>
      </w:r>
      <w:r w:rsidR="00A157C3">
        <w:rPr>
          <w:rFonts w:hint="eastAsia"/>
        </w:rPr>
        <w:t>190.6</w:t>
      </w:r>
      <w:r>
        <w:rPr>
          <w:rFonts w:hint="eastAsia"/>
        </w:rPr>
        <w:t>KW</w:t>
      </w:r>
    </w:p>
    <w:p w:rsidR="00DE5AC4" w:rsidRDefault="00DE5AC4" w:rsidP="001D1202">
      <w:pPr>
        <w:pStyle w:val="20"/>
        <w:spacing w:line="360" w:lineRule="auto"/>
        <w:ind w:leftChars="175"/>
        <w:rPr>
          <w:rFonts w:hint="eastAsia"/>
        </w:rPr>
      </w:pPr>
      <w:r>
        <w:rPr>
          <w:rFonts w:hint="eastAsia"/>
        </w:rPr>
        <w:t>电焊机用电合计：∑</w:t>
      </w:r>
      <w:r>
        <w:rPr>
          <w:rFonts w:hint="eastAsia"/>
        </w:rPr>
        <w:t>P</w:t>
      </w:r>
      <w:r>
        <w:rPr>
          <w:rFonts w:hint="eastAsia"/>
          <w:vertAlign w:val="subscript"/>
        </w:rPr>
        <w:t>2</w:t>
      </w:r>
      <w:r>
        <w:rPr>
          <w:rFonts w:hint="eastAsia"/>
        </w:rPr>
        <w:t>=170KW</w:t>
      </w:r>
    </w:p>
    <w:p w:rsidR="00DE5AC4" w:rsidRDefault="00DE5AC4" w:rsidP="001D1202">
      <w:pPr>
        <w:pStyle w:val="20"/>
        <w:spacing w:line="360" w:lineRule="auto"/>
        <w:ind w:leftChars="175"/>
        <w:rPr>
          <w:rFonts w:hint="eastAsia"/>
        </w:rPr>
      </w:pPr>
      <w:r>
        <w:rPr>
          <w:rFonts w:hint="eastAsia"/>
        </w:rPr>
        <w:t>室内照明用电</w:t>
      </w:r>
      <w:r w:rsidR="00280158">
        <w:rPr>
          <w:rFonts w:hint="eastAsia"/>
        </w:rPr>
        <w:t>合计：</w:t>
      </w:r>
      <w:r>
        <w:rPr>
          <w:rFonts w:hint="eastAsia"/>
        </w:rPr>
        <w:t>∑</w:t>
      </w:r>
      <w:r>
        <w:rPr>
          <w:rFonts w:hint="eastAsia"/>
        </w:rPr>
        <w:t>P</w:t>
      </w:r>
      <w:r>
        <w:rPr>
          <w:rFonts w:hint="eastAsia"/>
          <w:vertAlign w:val="subscript"/>
        </w:rPr>
        <w:t>3</w:t>
      </w:r>
      <w:r>
        <w:rPr>
          <w:rFonts w:hint="eastAsia"/>
        </w:rPr>
        <w:t>=10KW</w:t>
      </w:r>
    </w:p>
    <w:p w:rsidR="00DE5AC4" w:rsidRDefault="00DE5AC4" w:rsidP="001D1202">
      <w:pPr>
        <w:pStyle w:val="20"/>
        <w:spacing w:line="360" w:lineRule="auto"/>
        <w:ind w:leftChars="175"/>
        <w:rPr>
          <w:rFonts w:hint="eastAsia"/>
        </w:rPr>
      </w:pPr>
      <w:r>
        <w:rPr>
          <w:rFonts w:hint="eastAsia"/>
        </w:rPr>
        <w:t>室外照明用电</w:t>
      </w:r>
      <w:r w:rsidR="00280158">
        <w:rPr>
          <w:rFonts w:hint="eastAsia"/>
        </w:rPr>
        <w:t>合计：</w:t>
      </w:r>
      <w:r>
        <w:rPr>
          <w:rFonts w:hint="eastAsia"/>
        </w:rPr>
        <w:t>∑</w:t>
      </w:r>
      <w:r>
        <w:rPr>
          <w:rFonts w:hint="eastAsia"/>
        </w:rPr>
        <w:t>P</w:t>
      </w:r>
      <w:r>
        <w:rPr>
          <w:rFonts w:hint="eastAsia"/>
          <w:vertAlign w:val="subscript"/>
        </w:rPr>
        <w:t>4</w:t>
      </w:r>
      <w:r>
        <w:rPr>
          <w:rFonts w:hint="eastAsia"/>
        </w:rPr>
        <w:t>=3*7=21KW</w:t>
      </w:r>
    </w:p>
    <w:p w:rsidR="00DE5AC4" w:rsidRDefault="00DE5AC4" w:rsidP="001D1202">
      <w:pPr>
        <w:pStyle w:val="20"/>
        <w:spacing w:line="360" w:lineRule="auto"/>
        <w:ind w:leftChars="175"/>
        <w:rPr>
          <w:rFonts w:hint="eastAsia"/>
        </w:rPr>
      </w:pPr>
      <w:r>
        <w:rPr>
          <w:rFonts w:hint="eastAsia"/>
        </w:rPr>
        <w:t>施工总用电量</w:t>
      </w:r>
      <w:r w:rsidR="001D1202">
        <w:rPr>
          <w:rFonts w:hint="eastAsia"/>
        </w:rPr>
        <w:t>：</w:t>
      </w:r>
    </w:p>
    <w:p w:rsidR="00DE5AC4" w:rsidRDefault="00DE5AC4" w:rsidP="00F674E4">
      <w:pPr>
        <w:pStyle w:val="20"/>
        <w:spacing w:line="360" w:lineRule="auto"/>
        <w:ind w:left="480" w:firstLine="480"/>
        <w:rPr>
          <w:rFonts w:hint="eastAsia"/>
        </w:rPr>
      </w:pPr>
      <w:r>
        <w:rPr>
          <w:rFonts w:hint="eastAsia"/>
        </w:rPr>
        <w:t>P=1.05(K</w:t>
      </w:r>
      <w:r>
        <w:rPr>
          <w:rFonts w:hint="eastAsia"/>
          <w:vertAlign w:val="subscript"/>
        </w:rPr>
        <w:t>1</w:t>
      </w:r>
      <w:r>
        <w:rPr>
          <w:rFonts w:hint="eastAsia"/>
        </w:rPr>
        <w:t>*</w:t>
      </w:r>
      <w:r>
        <w:rPr>
          <w:rFonts w:hint="eastAsia"/>
        </w:rPr>
        <w:t>Σ</w:t>
      </w:r>
      <w:r>
        <w:rPr>
          <w:rFonts w:hint="eastAsia"/>
        </w:rPr>
        <w:t>P</w:t>
      </w:r>
      <w:r>
        <w:rPr>
          <w:rFonts w:hint="eastAsia"/>
          <w:vertAlign w:val="subscript"/>
        </w:rPr>
        <w:t>1</w:t>
      </w:r>
      <w:r>
        <w:rPr>
          <w:rFonts w:hint="eastAsia"/>
        </w:rPr>
        <w:t>/cos</w:t>
      </w:r>
      <w:r>
        <w:rPr>
          <w:rFonts w:ascii="MingLiU" w:eastAsia="MingLiU" w:hAnsi="MingLiU" w:hint="eastAsia"/>
        </w:rPr>
        <w:t>φ</w:t>
      </w:r>
      <w:r>
        <w:rPr>
          <w:rFonts w:hint="eastAsia"/>
        </w:rPr>
        <w:t>+K</w:t>
      </w:r>
      <w:r>
        <w:rPr>
          <w:rFonts w:hint="eastAsia"/>
          <w:vertAlign w:val="subscript"/>
        </w:rPr>
        <w:t>2</w:t>
      </w:r>
      <w:r>
        <w:rPr>
          <w:rFonts w:hint="eastAsia"/>
        </w:rPr>
        <w:t>∑</w:t>
      </w:r>
      <w:r>
        <w:rPr>
          <w:rFonts w:hint="eastAsia"/>
        </w:rPr>
        <w:t>P</w:t>
      </w:r>
      <w:r>
        <w:rPr>
          <w:rFonts w:hint="eastAsia"/>
          <w:vertAlign w:val="subscript"/>
        </w:rPr>
        <w:t>2</w:t>
      </w:r>
      <w:r>
        <w:rPr>
          <w:rFonts w:hint="eastAsia"/>
        </w:rPr>
        <w:t>+K</w:t>
      </w:r>
      <w:r>
        <w:rPr>
          <w:rFonts w:hint="eastAsia"/>
          <w:vertAlign w:val="subscript"/>
        </w:rPr>
        <w:t>3</w:t>
      </w:r>
      <w:r>
        <w:rPr>
          <w:rFonts w:hint="eastAsia"/>
        </w:rPr>
        <w:t>∑</w:t>
      </w:r>
      <w:r>
        <w:rPr>
          <w:rFonts w:hint="eastAsia"/>
        </w:rPr>
        <w:t>P</w:t>
      </w:r>
      <w:r>
        <w:rPr>
          <w:rFonts w:hint="eastAsia"/>
          <w:vertAlign w:val="subscript"/>
        </w:rPr>
        <w:t>3</w:t>
      </w:r>
      <w:r>
        <w:rPr>
          <w:rFonts w:hint="eastAsia"/>
        </w:rPr>
        <w:t>+K</w:t>
      </w:r>
      <w:r>
        <w:rPr>
          <w:rFonts w:hint="eastAsia"/>
          <w:vertAlign w:val="subscript"/>
        </w:rPr>
        <w:t>4</w:t>
      </w:r>
      <w:r>
        <w:rPr>
          <w:rFonts w:hint="eastAsia"/>
        </w:rPr>
        <w:t>∑</w:t>
      </w:r>
      <w:r>
        <w:rPr>
          <w:rFonts w:hint="eastAsia"/>
        </w:rPr>
        <w:t>P</w:t>
      </w:r>
      <w:r>
        <w:rPr>
          <w:rFonts w:hint="eastAsia"/>
          <w:vertAlign w:val="subscript"/>
        </w:rPr>
        <w:t>4</w:t>
      </w:r>
      <w:r>
        <w:rPr>
          <w:rFonts w:hint="eastAsia"/>
        </w:rPr>
        <w:t>)*(1+10%)</w:t>
      </w:r>
    </w:p>
    <w:p w:rsidR="00DE5AC4" w:rsidRDefault="00DE5AC4" w:rsidP="00F674E4">
      <w:pPr>
        <w:pStyle w:val="20"/>
        <w:spacing w:line="360" w:lineRule="auto"/>
        <w:ind w:left="480" w:firstLine="480"/>
        <w:rPr>
          <w:rFonts w:hint="eastAsia"/>
        </w:rPr>
      </w:pPr>
      <w:r>
        <w:rPr>
          <w:rFonts w:hint="eastAsia"/>
        </w:rPr>
        <w:t>=1.05(0.6*</w:t>
      </w:r>
      <w:r w:rsidR="00A157C3">
        <w:rPr>
          <w:rFonts w:hint="eastAsia"/>
        </w:rPr>
        <w:t>190.6</w:t>
      </w:r>
      <w:r>
        <w:rPr>
          <w:rFonts w:hint="eastAsia"/>
        </w:rPr>
        <w:t>/0.7+0.6*170+0.8*10+21)*(1+10%)</w:t>
      </w:r>
    </w:p>
    <w:p w:rsidR="00DE5AC4" w:rsidRDefault="00DE5AC4" w:rsidP="00F674E4">
      <w:pPr>
        <w:pStyle w:val="20"/>
        <w:spacing w:line="360" w:lineRule="auto"/>
        <w:ind w:left="480" w:firstLine="480"/>
        <w:rPr>
          <w:rFonts w:hint="eastAsia"/>
        </w:rPr>
      </w:pPr>
      <w:r>
        <w:rPr>
          <w:rFonts w:hint="eastAsia"/>
        </w:rPr>
        <w:t>=</w:t>
      </w:r>
      <w:r w:rsidR="00A157C3">
        <w:rPr>
          <w:rFonts w:hint="eastAsia"/>
        </w:rPr>
        <w:t>339.999</w:t>
      </w:r>
      <w:r w:rsidR="00405795">
        <w:rPr>
          <w:rFonts w:hint="eastAsia"/>
        </w:rPr>
        <w:t>KV</w:t>
      </w:r>
      <w:r>
        <w:rPr>
          <w:rFonts w:hint="eastAsia"/>
        </w:rPr>
        <w:t>A</w:t>
      </w:r>
    </w:p>
    <w:p w:rsidR="00DE5AC4" w:rsidRDefault="00DE5AC4" w:rsidP="004027B1">
      <w:pPr>
        <w:pStyle w:val="20"/>
        <w:spacing w:line="360" w:lineRule="auto"/>
        <w:ind w:leftChars="0" w:left="0" w:firstLineChars="200" w:firstLine="480"/>
        <w:rPr>
          <w:rFonts w:ascii="楷体_GB2312" w:hint="eastAsia"/>
        </w:rPr>
      </w:pPr>
      <w:r>
        <w:rPr>
          <w:rFonts w:hint="eastAsia"/>
        </w:rPr>
        <w:t>现场布置时，所有动力线路均设电缆沟敷设引进至施工总配电房后，再分别按用电类别分设各自的专用配电箱，并安装三级保护装置来控制配电箱、柜。</w:t>
      </w:r>
    </w:p>
    <w:p w:rsidR="00DE5AC4" w:rsidRDefault="00D11420" w:rsidP="00F674E4">
      <w:pPr>
        <w:spacing w:line="360" w:lineRule="auto"/>
        <w:ind w:firstLineChars="200" w:firstLine="480"/>
        <w:rPr>
          <w:rFonts w:ascii="宋体" w:hAnsi="宋体" w:hint="eastAsia"/>
          <w:szCs w:val="28"/>
        </w:rPr>
      </w:pPr>
      <w:r w:rsidRPr="00D11420">
        <w:rPr>
          <w:rFonts w:ascii="宋体" w:hAnsi="宋体" w:hint="eastAsia"/>
          <w:szCs w:val="28"/>
        </w:rPr>
        <w:t>②</w:t>
      </w:r>
      <w:r w:rsidR="00DE5AC4">
        <w:rPr>
          <w:rFonts w:ascii="宋体" w:hAnsi="宋体" w:hint="eastAsia"/>
          <w:szCs w:val="28"/>
        </w:rPr>
        <w:t>由业主所供电源至配电房再引出干线至场地内施工专用配电房。</w:t>
      </w:r>
    </w:p>
    <w:p w:rsidR="00DE5AC4" w:rsidRDefault="00D11420" w:rsidP="00F674E4">
      <w:pPr>
        <w:spacing w:line="360" w:lineRule="auto"/>
        <w:ind w:firstLineChars="200" w:firstLine="480"/>
        <w:rPr>
          <w:rFonts w:ascii="宋体" w:hAnsi="宋体" w:hint="eastAsia"/>
          <w:szCs w:val="28"/>
        </w:rPr>
      </w:pPr>
      <w:r w:rsidRPr="00D11420">
        <w:rPr>
          <w:rFonts w:ascii="宋体" w:hAnsi="宋体" w:hint="eastAsia"/>
          <w:szCs w:val="28"/>
        </w:rPr>
        <w:t>③</w:t>
      </w:r>
      <w:r w:rsidR="00DE5AC4">
        <w:rPr>
          <w:rFonts w:ascii="宋体" w:hAnsi="宋体" w:hint="eastAsia"/>
          <w:szCs w:val="28"/>
        </w:rPr>
        <w:t>从施工配电房引出用电主干线，按《</w:t>
      </w:r>
      <w:r w:rsidR="00DE5AC4" w:rsidRPr="00EB3FD2">
        <w:rPr>
          <w:rFonts w:hint="eastAsia"/>
        </w:rPr>
        <w:t>JGJ59-99</w:t>
      </w:r>
      <w:r w:rsidR="00DE5AC4">
        <w:rPr>
          <w:rFonts w:ascii="宋体" w:hAnsi="宋体" w:hint="eastAsia"/>
          <w:szCs w:val="28"/>
        </w:rPr>
        <w:t>》安全标准新规范的要求对电力系统、配电导线等进行布设。</w:t>
      </w:r>
    </w:p>
    <w:p w:rsidR="00DE5AC4" w:rsidRDefault="00D11420" w:rsidP="00F674E4">
      <w:pPr>
        <w:spacing w:line="360" w:lineRule="auto"/>
        <w:ind w:firstLineChars="200" w:firstLine="480"/>
        <w:rPr>
          <w:rFonts w:ascii="宋体" w:hAnsi="宋体" w:hint="eastAsia"/>
          <w:szCs w:val="28"/>
        </w:rPr>
      </w:pPr>
      <w:r w:rsidRPr="00D11420">
        <w:rPr>
          <w:rFonts w:ascii="宋体" w:hAnsi="宋体" w:hint="eastAsia"/>
          <w:szCs w:val="28"/>
        </w:rPr>
        <w:t>④</w:t>
      </w:r>
      <w:r w:rsidR="00DE5AC4">
        <w:rPr>
          <w:rFonts w:ascii="宋体" w:hAnsi="宋体" w:hint="eastAsia"/>
          <w:szCs w:val="28"/>
        </w:rPr>
        <w:t>配电箱及次干线</w:t>
      </w:r>
    </w:p>
    <w:p w:rsidR="00DE5AC4" w:rsidRDefault="00D11420" w:rsidP="00F674E4">
      <w:pPr>
        <w:spacing w:line="360" w:lineRule="auto"/>
        <w:ind w:firstLineChars="200" w:firstLine="480"/>
        <w:rPr>
          <w:rFonts w:ascii="宋体" w:hAnsi="宋体" w:hint="eastAsia"/>
          <w:szCs w:val="28"/>
        </w:rPr>
      </w:pPr>
      <w:r>
        <w:rPr>
          <w:rFonts w:ascii="宋体" w:hAnsi="宋体" w:hint="eastAsia"/>
          <w:szCs w:val="28"/>
        </w:rPr>
        <w:t>1)</w:t>
      </w:r>
      <w:r w:rsidR="00DE5AC4">
        <w:rPr>
          <w:rFonts w:ascii="宋体" w:hAnsi="宋体" w:hint="eastAsia"/>
          <w:szCs w:val="28"/>
        </w:rPr>
        <w:t>在现场各固定用电机械处设置专用的末端配电箱，实行专箱专用。</w:t>
      </w:r>
    </w:p>
    <w:p w:rsidR="00DE5AC4" w:rsidRDefault="00D11420" w:rsidP="00F674E4">
      <w:pPr>
        <w:spacing w:line="360" w:lineRule="auto"/>
        <w:ind w:firstLineChars="200" w:firstLine="464"/>
        <w:rPr>
          <w:rFonts w:ascii="宋体" w:hAnsi="宋体" w:hint="eastAsia"/>
          <w:spacing w:val="-4"/>
          <w:szCs w:val="28"/>
        </w:rPr>
      </w:pPr>
      <w:r>
        <w:rPr>
          <w:rFonts w:ascii="宋体" w:hAnsi="宋体" w:hint="eastAsia"/>
          <w:spacing w:val="-4"/>
          <w:szCs w:val="28"/>
        </w:rPr>
        <w:t>2)</w:t>
      </w:r>
      <w:r w:rsidR="00DE5AC4">
        <w:rPr>
          <w:rFonts w:ascii="宋体" w:hAnsi="宋体" w:hint="eastAsia"/>
          <w:spacing w:val="-4"/>
          <w:szCs w:val="28"/>
        </w:rPr>
        <w:t>每层配置1只电箱，电缆线沿脚手架结构边上升，电缆通过时，用抱箍及膨胀螺栓把电缆固定在砼结构上，每层用电通过电缆拉接各流动小配电箱进行施工。</w:t>
      </w:r>
    </w:p>
    <w:p w:rsidR="00DE5AC4" w:rsidRDefault="00D11420" w:rsidP="00F674E4">
      <w:pPr>
        <w:spacing w:line="360" w:lineRule="auto"/>
        <w:ind w:firstLineChars="200" w:firstLine="480"/>
        <w:rPr>
          <w:rFonts w:ascii="宋体" w:hAnsi="宋体" w:hint="eastAsia"/>
          <w:szCs w:val="28"/>
        </w:rPr>
      </w:pPr>
      <w:r w:rsidRPr="00D11420">
        <w:rPr>
          <w:rFonts w:ascii="宋体" w:hAnsi="宋体" w:hint="eastAsia"/>
          <w:szCs w:val="28"/>
        </w:rPr>
        <w:t>⑤</w:t>
      </w:r>
      <w:r w:rsidR="00DE5AC4">
        <w:rPr>
          <w:rFonts w:ascii="宋体" w:hAnsi="宋体" w:hint="eastAsia"/>
          <w:szCs w:val="28"/>
        </w:rPr>
        <w:t>施工照明</w:t>
      </w:r>
    </w:p>
    <w:p w:rsidR="00DE5AC4" w:rsidRDefault="00D11420" w:rsidP="00D11420">
      <w:pPr>
        <w:spacing w:line="360" w:lineRule="auto"/>
        <w:ind w:firstLine="525"/>
        <w:rPr>
          <w:rFonts w:ascii="宋体" w:hAnsi="宋体" w:hint="eastAsia"/>
          <w:szCs w:val="28"/>
        </w:rPr>
      </w:pPr>
      <w:r>
        <w:rPr>
          <w:rFonts w:ascii="宋体" w:hAnsi="宋体" w:hint="eastAsia"/>
          <w:szCs w:val="28"/>
        </w:rPr>
        <w:t>1)</w:t>
      </w:r>
      <w:r w:rsidR="00DE5AC4">
        <w:rPr>
          <w:rFonts w:ascii="宋体" w:hAnsi="宋体" w:hint="eastAsia"/>
          <w:szCs w:val="28"/>
        </w:rPr>
        <w:t>场地北侧基坑角及塔吊上各设一只镝灯照明。</w:t>
      </w:r>
    </w:p>
    <w:p w:rsidR="00DE5AC4" w:rsidRDefault="00D11420" w:rsidP="00F674E4">
      <w:pPr>
        <w:spacing w:line="360" w:lineRule="auto"/>
        <w:ind w:firstLine="525"/>
        <w:rPr>
          <w:rFonts w:ascii="宋体" w:hAnsi="宋体" w:hint="eastAsia"/>
          <w:szCs w:val="28"/>
        </w:rPr>
      </w:pPr>
      <w:r>
        <w:rPr>
          <w:rFonts w:ascii="宋体" w:hAnsi="宋体" w:hint="eastAsia"/>
          <w:szCs w:val="28"/>
        </w:rPr>
        <w:t>2)</w:t>
      </w:r>
      <w:r w:rsidR="00DE5AC4">
        <w:rPr>
          <w:rFonts w:ascii="宋体" w:hAnsi="宋体" w:hint="eastAsia"/>
          <w:szCs w:val="28"/>
        </w:rPr>
        <w:t>建筑物作业高度照明采取在塔吊上各设两只镝灯进行照明。</w:t>
      </w:r>
    </w:p>
    <w:p w:rsidR="00DE5AC4" w:rsidRDefault="00D11420" w:rsidP="00F674E4">
      <w:pPr>
        <w:spacing w:line="360" w:lineRule="auto"/>
        <w:ind w:firstLine="532"/>
        <w:rPr>
          <w:rFonts w:ascii="宋体" w:hAnsi="宋体" w:hint="eastAsia"/>
          <w:szCs w:val="28"/>
        </w:rPr>
      </w:pPr>
      <w:r w:rsidRPr="00D31C14">
        <w:rPr>
          <w:rFonts w:hint="eastAsia"/>
        </w:rPr>
        <w:t>3)</w:t>
      </w:r>
      <w:r w:rsidR="00DE5AC4" w:rsidRPr="00D31C14">
        <w:rPr>
          <w:rFonts w:hint="eastAsia"/>
        </w:rPr>
        <w:t>其他流动作业区域采用</w:t>
      </w:r>
      <w:r w:rsidR="00DE5AC4">
        <w:rPr>
          <w:rFonts w:ascii="宋体" w:hAnsi="宋体" w:hint="eastAsia"/>
          <w:szCs w:val="28"/>
        </w:rPr>
        <w:t>滚动式小型镝灯辅助照明。</w:t>
      </w:r>
    </w:p>
    <w:p w:rsidR="00DE5AC4" w:rsidRDefault="00D11420" w:rsidP="00F674E4">
      <w:pPr>
        <w:spacing w:line="360" w:lineRule="auto"/>
        <w:ind w:firstLine="525"/>
        <w:rPr>
          <w:rFonts w:ascii="宋体" w:hAnsi="宋体" w:hint="eastAsia"/>
          <w:szCs w:val="28"/>
        </w:rPr>
      </w:pPr>
      <w:r w:rsidRPr="00D11420">
        <w:rPr>
          <w:rFonts w:ascii="宋体" w:hAnsi="宋体" w:hint="eastAsia"/>
          <w:szCs w:val="28"/>
        </w:rPr>
        <w:t>⑥</w:t>
      </w:r>
      <w:r w:rsidR="00DE5AC4">
        <w:rPr>
          <w:rFonts w:ascii="宋体" w:hAnsi="宋体" w:hint="eastAsia"/>
          <w:szCs w:val="28"/>
        </w:rPr>
        <w:t>生活区照明、按常规布置。</w:t>
      </w:r>
    </w:p>
    <w:p w:rsidR="00DE5AC4" w:rsidRDefault="00D11420" w:rsidP="00F674E4">
      <w:pPr>
        <w:spacing w:line="360" w:lineRule="auto"/>
        <w:ind w:firstLineChars="225" w:firstLine="540"/>
        <w:rPr>
          <w:rFonts w:ascii="宋体" w:hAnsi="宋体" w:hint="eastAsia"/>
          <w:szCs w:val="28"/>
        </w:rPr>
      </w:pPr>
      <w:r w:rsidRPr="00D11420">
        <w:rPr>
          <w:rFonts w:ascii="宋体" w:hAnsi="宋体" w:hint="eastAsia"/>
          <w:szCs w:val="28"/>
        </w:rPr>
        <w:t>⑦</w:t>
      </w:r>
      <w:r w:rsidR="00DE5AC4">
        <w:rPr>
          <w:rFonts w:ascii="宋体" w:hAnsi="宋体" w:hint="eastAsia"/>
          <w:szCs w:val="28"/>
        </w:rPr>
        <w:t>按安全规范要求，按各施工点的具体要求分别采用不同的电压</w:t>
      </w:r>
    </w:p>
    <w:p w:rsidR="002A226F" w:rsidRDefault="002A226F" w:rsidP="00A9777D">
      <w:pPr>
        <w:pStyle w:val="3"/>
        <w:ind w:left="480" w:right="240"/>
        <w:rPr>
          <w:rFonts w:hint="eastAsia"/>
        </w:rPr>
      </w:pPr>
      <w:bookmarkStart w:id="185" w:name="_Toc200384736"/>
      <w:bookmarkStart w:id="186" w:name="_Toc200385021"/>
      <w:bookmarkStart w:id="187" w:name="_Toc200385591"/>
      <w:bookmarkStart w:id="188" w:name="_Toc200448373"/>
      <w:bookmarkStart w:id="189" w:name="_Toc200787831"/>
      <w:smartTag w:uri="urn:schemas-microsoft-com:office:smarttags" w:element="chsdate">
        <w:smartTagPr>
          <w:attr w:name="Year" w:val="1899"/>
          <w:attr w:name="Month" w:val="12"/>
          <w:attr w:name="Day" w:val="30"/>
          <w:attr w:name="IsLunarDate" w:val="False"/>
          <w:attr w:name="IsROCDate" w:val="False"/>
        </w:smartTagPr>
        <w:r>
          <w:rPr>
            <w:rFonts w:hint="eastAsia"/>
          </w:rPr>
          <w:t>4.3.</w:t>
        </w:r>
        <w:r w:rsidR="00DE5AC4">
          <w:rPr>
            <w:rFonts w:hint="eastAsia"/>
          </w:rPr>
          <w:t>4</w:t>
        </w:r>
        <w:r w:rsidR="00A9777D">
          <w:rPr>
            <w:rFonts w:hint="eastAsia"/>
          </w:rPr>
          <w:t xml:space="preserve">　</w:t>
        </w:r>
      </w:smartTag>
      <w:r>
        <w:rPr>
          <w:rFonts w:hint="eastAsia"/>
        </w:rPr>
        <w:t>物资设备</w:t>
      </w:r>
      <w:bookmarkEnd w:id="185"/>
      <w:bookmarkEnd w:id="186"/>
      <w:bookmarkEnd w:id="187"/>
      <w:bookmarkEnd w:id="188"/>
      <w:bookmarkEnd w:id="189"/>
    </w:p>
    <w:p w:rsidR="002A226F" w:rsidRDefault="00F744A6" w:rsidP="00F674E4">
      <w:pPr>
        <w:snapToGrid w:val="0"/>
        <w:spacing w:line="360" w:lineRule="auto"/>
        <w:ind w:firstLineChars="200" w:firstLine="480"/>
        <w:rPr>
          <w:rFonts w:hint="eastAsia"/>
        </w:rPr>
      </w:pPr>
      <w:r>
        <w:rPr>
          <w:rFonts w:hint="eastAsia"/>
        </w:rPr>
        <w:t>(1)</w:t>
      </w:r>
      <w:r w:rsidR="002A226F">
        <w:rPr>
          <w:rFonts w:hint="eastAsia"/>
        </w:rPr>
        <w:t>在发布的“合格分供方目录”中选择材料供应单位，与之签订材料供应合同。</w:t>
      </w:r>
    </w:p>
    <w:p w:rsidR="002A226F" w:rsidRDefault="00F744A6" w:rsidP="00F744A6">
      <w:pPr>
        <w:spacing w:line="360" w:lineRule="auto"/>
        <w:ind w:firstLineChars="200" w:firstLine="480"/>
        <w:rPr>
          <w:rFonts w:hint="eastAsia"/>
        </w:rPr>
      </w:pPr>
      <w:r>
        <w:rPr>
          <w:rFonts w:hint="eastAsia"/>
        </w:rPr>
        <w:t>(2)</w:t>
      </w:r>
      <w:r w:rsidR="002A226F">
        <w:rPr>
          <w:rFonts w:hint="eastAsia"/>
        </w:rPr>
        <w:t>落实机械设备以及各种工具用具，按计划组织进场。</w:t>
      </w:r>
    </w:p>
    <w:p w:rsidR="002A226F" w:rsidRDefault="00F744A6" w:rsidP="00F744A6">
      <w:pPr>
        <w:spacing w:line="360" w:lineRule="auto"/>
        <w:ind w:firstLineChars="200" w:firstLine="480"/>
        <w:rPr>
          <w:rFonts w:hint="eastAsia"/>
        </w:rPr>
      </w:pPr>
      <w:r>
        <w:rPr>
          <w:rFonts w:hint="eastAsia"/>
        </w:rPr>
        <w:t>(3)</w:t>
      </w:r>
      <w:r w:rsidR="002A226F">
        <w:rPr>
          <w:rFonts w:hint="eastAsia"/>
        </w:rPr>
        <w:t>各类施工机械、设备进场前应做好维护保养工作，保证进场机械设备完好使用。</w:t>
      </w:r>
    </w:p>
    <w:p w:rsidR="002A226F" w:rsidRDefault="002A226F" w:rsidP="00A306C0">
      <w:pPr>
        <w:pStyle w:val="3"/>
        <w:ind w:left="480" w:right="240"/>
        <w:rPr>
          <w:rFonts w:hint="eastAsia"/>
        </w:rPr>
      </w:pPr>
      <w:bookmarkStart w:id="190" w:name="_Toc200384737"/>
      <w:bookmarkStart w:id="191" w:name="_Toc200385022"/>
      <w:bookmarkStart w:id="192" w:name="_Toc200385592"/>
      <w:bookmarkStart w:id="193" w:name="_Toc200448374"/>
      <w:bookmarkStart w:id="194" w:name="_Toc200787832"/>
      <w:smartTag w:uri="urn:schemas-microsoft-com:office:smarttags" w:element="chsdate">
        <w:smartTagPr>
          <w:attr w:name="Year" w:val="1899"/>
          <w:attr w:name="Month" w:val="12"/>
          <w:attr w:name="Day" w:val="30"/>
          <w:attr w:name="IsLunarDate" w:val="False"/>
          <w:attr w:name="IsROCDate" w:val="False"/>
        </w:smartTagPr>
        <w:r>
          <w:rPr>
            <w:rFonts w:hint="eastAsia"/>
          </w:rPr>
          <w:t>4.3.</w:t>
        </w:r>
        <w:r w:rsidR="00DE5AC4">
          <w:rPr>
            <w:rFonts w:hint="eastAsia"/>
          </w:rPr>
          <w:t>5</w:t>
        </w:r>
        <w:r w:rsidR="00A306C0">
          <w:rPr>
            <w:rFonts w:hint="eastAsia"/>
          </w:rPr>
          <w:t xml:space="preserve">　</w:t>
        </w:r>
      </w:smartTag>
      <w:r>
        <w:rPr>
          <w:rFonts w:hint="eastAsia"/>
        </w:rPr>
        <w:t>计划编制</w:t>
      </w:r>
      <w:bookmarkEnd w:id="190"/>
      <w:bookmarkEnd w:id="191"/>
      <w:bookmarkEnd w:id="192"/>
      <w:bookmarkEnd w:id="193"/>
      <w:bookmarkEnd w:id="194"/>
    </w:p>
    <w:p w:rsidR="002A226F" w:rsidRDefault="002A226F" w:rsidP="00F674E4">
      <w:pPr>
        <w:spacing w:line="360" w:lineRule="auto"/>
        <w:ind w:firstLine="570"/>
        <w:rPr>
          <w:rFonts w:hint="eastAsia"/>
        </w:rPr>
      </w:pPr>
      <w:r>
        <w:rPr>
          <w:rFonts w:hint="eastAsia"/>
        </w:rPr>
        <w:t>充分做好施工前期准备工作，本工程项目经理部主要组成人员及时就位开展工作。按照本项目工期目标和施工进度计划安排，应编制单位工程月、旬作业计划，制订分阶段、分楼层劳动力、材料、构配件及设施料用量计划。</w:t>
      </w:r>
    </w:p>
    <w:p w:rsidR="002A226F" w:rsidRDefault="002A226F" w:rsidP="003B5AB1">
      <w:pPr>
        <w:pStyle w:val="21"/>
        <w:rPr>
          <w:rFonts w:hint="eastAsia"/>
        </w:rPr>
      </w:pPr>
      <w:bookmarkStart w:id="195" w:name="_Toc200384738"/>
      <w:bookmarkStart w:id="196" w:name="_Toc200385593"/>
      <w:bookmarkStart w:id="197" w:name="_Toc200448375"/>
      <w:bookmarkStart w:id="198" w:name="_Toc200787833"/>
      <w:r>
        <w:rPr>
          <w:rFonts w:hint="eastAsia"/>
        </w:rPr>
        <w:t>4</w:t>
      </w:r>
      <w:r w:rsidR="009E1FB6">
        <w:rPr>
          <w:rFonts w:hint="eastAsia"/>
        </w:rPr>
        <w:t>．</w:t>
      </w:r>
      <w:r>
        <w:rPr>
          <w:rFonts w:hint="eastAsia"/>
        </w:rPr>
        <w:t>4</w:t>
      </w:r>
      <w:r w:rsidR="00A76301">
        <w:rPr>
          <w:rFonts w:hint="eastAsia"/>
        </w:rPr>
        <w:t xml:space="preserve">　</w:t>
      </w:r>
      <w:r>
        <w:rPr>
          <w:rFonts w:hint="eastAsia"/>
        </w:rPr>
        <w:t>现场施工管理</w:t>
      </w:r>
      <w:bookmarkEnd w:id="195"/>
      <w:bookmarkEnd w:id="196"/>
      <w:bookmarkEnd w:id="197"/>
      <w:bookmarkEnd w:id="198"/>
    </w:p>
    <w:p w:rsidR="002A226F" w:rsidRPr="00AE39BB" w:rsidRDefault="002A226F" w:rsidP="00F674E4">
      <w:pPr>
        <w:spacing w:line="360" w:lineRule="auto"/>
        <w:ind w:firstLine="573"/>
        <w:rPr>
          <w:rFonts w:hint="eastAsia"/>
          <w:szCs w:val="21"/>
        </w:rPr>
      </w:pPr>
      <w:r>
        <w:rPr>
          <w:rFonts w:hint="eastAsia"/>
        </w:rPr>
        <w:t>为了实现本项目确定的质量和工期目标，应严格贯彻执行我公司根据</w:t>
      </w:r>
      <w:r>
        <w:rPr>
          <w:rFonts w:hint="eastAsia"/>
        </w:rPr>
        <w:t>ISO9001</w:t>
      </w:r>
      <w:r>
        <w:rPr>
          <w:rFonts w:hint="eastAsia"/>
        </w:rPr>
        <w:t>—</w:t>
      </w:r>
      <w:r>
        <w:rPr>
          <w:rFonts w:hint="eastAsia"/>
        </w:rPr>
        <w:t>2000</w:t>
      </w:r>
      <w:r>
        <w:rPr>
          <w:rFonts w:hint="eastAsia"/>
        </w:rPr>
        <w:t>国际质量标准建立的标准化质量保证体系</w:t>
      </w:r>
      <w:r w:rsidRPr="00AE39BB">
        <w:rPr>
          <w:rFonts w:hint="eastAsia"/>
          <w:szCs w:val="21"/>
        </w:rPr>
        <w:t>，科学管理，精心施工，为广大群众提供满意、适用的生产、生活环境。</w:t>
      </w:r>
    </w:p>
    <w:p w:rsidR="002A226F" w:rsidRPr="00BD048E" w:rsidRDefault="002A226F" w:rsidP="00F674E4">
      <w:pPr>
        <w:pStyle w:val="30"/>
        <w:spacing w:line="360" w:lineRule="auto"/>
        <w:rPr>
          <w:rFonts w:hint="eastAsia"/>
          <w:sz w:val="24"/>
          <w:szCs w:val="24"/>
        </w:rPr>
      </w:pPr>
      <w:r w:rsidRPr="00BD048E">
        <w:rPr>
          <w:rFonts w:hint="eastAsia"/>
          <w:sz w:val="24"/>
          <w:szCs w:val="24"/>
        </w:rPr>
        <w:t>土建、安装工程协同作业，相互配合尤其重要，</w:t>
      </w:r>
      <w:r w:rsidR="00AE39BB" w:rsidRPr="00BD048E">
        <w:rPr>
          <w:rFonts w:hint="eastAsia"/>
          <w:sz w:val="24"/>
          <w:szCs w:val="24"/>
        </w:rPr>
        <w:t>还</w:t>
      </w:r>
      <w:r w:rsidRPr="00BD048E">
        <w:rPr>
          <w:rFonts w:hint="eastAsia"/>
          <w:sz w:val="24"/>
          <w:szCs w:val="24"/>
        </w:rPr>
        <w:t>建立健全现场碰头会制度。碰头会由项目经理主持，协调土建、安装和装饰作业队伍之间、总包和分包之间的协作关系，避免相互推委和发生不必要的返工事故。</w:t>
      </w:r>
    </w:p>
    <w:p w:rsidR="002A226F" w:rsidRPr="00BD048E" w:rsidRDefault="002A226F" w:rsidP="00F674E4">
      <w:pPr>
        <w:pStyle w:val="30"/>
        <w:spacing w:line="360" w:lineRule="auto"/>
        <w:rPr>
          <w:rFonts w:hint="eastAsia"/>
          <w:sz w:val="24"/>
          <w:szCs w:val="24"/>
        </w:rPr>
      </w:pPr>
      <w:r w:rsidRPr="00BD048E">
        <w:rPr>
          <w:rFonts w:hint="eastAsia"/>
          <w:sz w:val="24"/>
          <w:szCs w:val="24"/>
        </w:rPr>
        <w:t>为了处理好和建设单位以及工程监理单位之间合作关系，甲、乙方应定期召开工作例会，研究和解决施工中存在的问题。项目部管理人员应虚心听取建设单位和工程监理单位的意见，改善我们的管理工作，保障正常的施工秩序。</w:t>
      </w:r>
    </w:p>
    <w:p w:rsidR="00AE39BB" w:rsidRDefault="00A76301" w:rsidP="009D528D">
      <w:pPr>
        <w:pStyle w:val="21"/>
        <w:rPr>
          <w:rFonts w:hint="eastAsia"/>
        </w:rPr>
      </w:pPr>
      <w:bookmarkStart w:id="199" w:name="_Toc200384739"/>
      <w:bookmarkStart w:id="200" w:name="_Toc200385594"/>
      <w:bookmarkStart w:id="201" w:name="_Toc200448376"/>
      <w:bookmarkStart w:id="202" w:name="_Toc200787834"/>
      <w:r>
        <w:rPr>
          <w:rFonts w:hint="eastAsia"/>
        </w:rPr>
        <w:t>4</w:t>
      </w:r>
      <w:r w:rsidR="009E1FB6">
        <w:rPr>
          <w:rFonts w:hint="eastAsia"/>
        </w:rPr>
        <w:t>．</w:t>
      </w:r>
      <w:r>
        <w:rPr>
          <w:rFonts w:hint="eastAsia"/>
        </w:rPr>
        <w:t>5</w:t>
      </w:r>
      <w:r>
        <w:rPr>
          <w:rFonts w:hint="eastAsia"/>
        </w:rPr>
        <w:t xml:space="preserve">　</w:t>
      </w:r>
      <w:r w:rsidR="00AE39BB">
        <w:rPr>
          <w:rFonts w:hint="eastAsia"/>
        </w:rPr>
        <w:t>总平面布置及施工总平面布置图</w:t>
      </w:r>
      <w:bookmarkEnd w:id="199"/>
      <w:bookmarkEnd w:id="200"/>
      <w:bookmarkEnd w:id="201"/>
      <w:bookmarkEnd w:id="202"/>
    </w:p>
    <w:p w:rsidR="00AE39BB" w:rsidRDefault="00AE39BB" w:rsidP="006060A6">
      <w:pPr>
        <w:pStyle w:val="3"/>
        <w:ind w:left="480" w:right="240"/>
        <w:rPr>
          <w:rFonts w:hint="eastAsia"/>
        </w:rPr>
      </w:pPr>
      <w:bookmarkStart w:id="203" w:name="_Toc200384740"/>
      <w:bookmarkStart w:id="204" w:name="_Toc200385023"/>
      <w:bookmarkStart w:id="205" w:name="_Toc200385595"/>
      <w:bookmarkStart w:id="206" w:name="_Toc200448377"/>
      <w:bookmarkStart w:id="207" w:name="_Toc200787835"/>
      <w:smartTag w:uri="urn:schemas-microsoft-com:office:smarttags" w:element="chsdate">
        <w:smartTagPr>
          <w:attr w:name="Year" w:val="1899"/>
          <w:attr w:name="Month" w:val="12"/>
          <w:attr w:name="Day" w:val="30"/>
          <w:attr w:name="IsLunarDate" w:val="False"/>
          <w:attr w:name="IsROCDate" w:val="False"/>
        </w:smartTagPr>
        <w:r>
          <w:rPr>
            <w:rFonts w:hint="eastAsia"/>
          </w:rPr>
          <w:t>4.5.</w:t>
        </w:r>
        <w:r w:rsidR="006060A6">
          <w:rPr>
            <w:rFonts w:hint="eastAsia"/>
          </w:rPr>
          <w:t>1</w:t>
        </w:r>
        <w:r w:rsidR="006060A6">
          <w:rPr>
            <w:rFonts w:hint="eastAsia"/>
          </w:rPr>
          <w:t xml:space="preserve">　</w:t>
        </w:r>
      </w:smartTag>
      <w:r>
        <w:rPr>
          <w:rFonts w:hint="eastAsia"/>
        </w:rPr>
        <w:t>施工现场平面布置原则</w:t>
      </w:r>
      <w:bookmarkEnd w:id="203"/>
      <w:bookmarkEnd w:id="204"/>
      <w:bookmarkEnd w:id="205"/>
      <w:bookmarkEnd w:id="206"/>
      <w:bookmarkEnd w:id="207"/>
    </w:p>
    <w:p w:rsidR="00AE39BB" w:rsidRDefault="00705384" w:rsidP="00F674E4">
      <w:pPr>
        <w:pStyle w:val="a6"/>
        <w:spacing w:line="360" w:lineRule="auto"/>
        <w:ind w:firstLineChars="200" w:firstLine="480"/>
        <w:rPr>
          <w:rFonts w:hint="eastAsia"/>
        </w:rPr>
      </w:pPr>
      <w:r>
        <w:rPr>
          <w:rFonts w:hint="eastAsia"/>
        </w:rPr>
        <w:t>(1)</w:t>
      </w:r>
      <w:r w:rsidR="00AE39BB">
        <w:rPr>
          <w:rFonts w:hint="eastAsia"/>
        </w:rPr>
        <w:t>平面随着工程施工进度进行布置和安排，阶段平面布置要与该阶段施工重点相适应。</w:t>
      </w:r>
    </w:p>
    <w:p w:rsidR="00AE39BB" w:rsidRDefault="00705384" w:rsidP="00F674E4">
      <w:pPr>
        <w:spacing w:line="360" w:lineRule="auto"/>
        <w:ind w:firstLineChars="200" w:firstLine="480"/>
        <w:rPr>
          <w:rFonts w:hint="eastAsia"/>
        </w:rPr>
      </w:pPr>
      <w:r>
        <w:rPr>
          <w:rFonts w:hint="eastAsia"/>
        </w:rPr>
        <w:t>(2)</w:t>
      </w:r>
      <w:r w:rsidR="00AE39BB">
        <w:rPr>
          <w:rFonts w:hint="eastAsia"/>
        </w:rPr>
        <w:t>在平面布置中，应充分考虑好施工机械设备、办公、道路、现场出入口、临时堆放场地的优化合理布置。</w:t>
      </w:r>
    </w:p>
    <w:p w:rsidR="00AE39BB" w:rsidRDefault="00705384" w:rsidP="00F674E4">
      <w:pPr>
        <w:spacing w:line="360" w:lineRule="auto"/>
        <w:ind w:firstLineChars="200" w:firstLine="480"/>
        <w:rPr>
          <w:rFonts w:hint="eastAsia"/>
        </w:rPr>
      </w:pPr>
      <w:r>
        <w:rPr>
          <w:rFonts w:hint="eastAsia"/>
        </w:rPr>
        <w:t>(3)</w:t>
      </w:r>
      <w:r w:rsidR="00AE39BB">
        <w:rPr>
          <w:rFonts w:hint="eastAsia"/>
        </w:rPr>
        <w:t>施工材料堆放应尽量设在垂直机械覆盖的范围内，以减少发生二次搬运为原则。中小型机械的布置，要处于安全环境中，要避开高空物体打击的范围。</w:t>
      </w:r>
    </w:p>
    <w:p w:rsidR="00AE39BB" w:rsidRDefault="00705384" w:rsidP="00F674E4">
      <w:pPr>
        <w:spacing w:line="360" w:lineRule="auto"/>
        <w:ind w:firstLineChars="200" w:firstLine="480"/>
        <w:rPr>
          <w:rFonts w:hint="eastAsia"/>
        </w:rPr>
      </w:pPr>
      <w:r>
        <w:rPr>
          <w:rFonts w:hint="eastAsia"/>
        </w:rPr>
        <w:t>(4)</w:t>
      </w:r>
      <w:r w:rsidR="00AE39BB">
        <w:rPr>
          <w:rFonts w:hint="eastAsia"/>
        </w:rPr>
        <w:t>施工现场平面布置应结合创建文明施工工地进行综合考虑，并为其打好基础，严格执行上级有关文明施工的各类文件规定，做到现场四周围档稳固美观，施工道路硬化平坦，物资材料堆放整齐有序，标牌醒目禁令明显，办公设施整洁干净，管理规范、安全达标。</w:t>
      </w:r>
    </w:p>
    <w:p w:rsidR="00AE39BB" w:rsidRDefault="00705384" w:rsidP="00F674E4">
      <w:pPr>
        <w:spacing w:line="360" w:lineRule="auto"/>
        <w:ind w:firstLineChars="200" w:firstLine="480"/>
        <w:rPr>
          <w:rFonts w:hint="eastAsia"/>
        </w:rPr>
      </w:pPr>
      <w:r>
        <w:rPr>
          <w:rFonts w:hint="eastAsia"/>
        </w:rPr>
        <w:t>(5)</w:t>
      </w:r>
      <w:r w:rsidR="00AE39BB">
        <w:rPr>
          <w:rFonts w:hint="eastAsia"/>
        </w:rPr>
        <w:t>电源、电线敷设要避开人员流量大的道路及现场出入口，以及容易被坠落物体打击的范围，电线尽量采用暗敷方式。</w:t>
      </w:r>
    </w:p>
    <w:p w:rsidR="00AE39BB" w:rsidRDefault="00705384" w:rsidP="00F674E4">
      <w:pPr>
        <w:spacing w:line="360" w:lineRule="auto"/>
        <w:ind w:firstLineChars="200" w:firstLine="480"/>
        <w:rPr>
          <w:rFonts w:hint="eastAsia"/>
        </w:rPr>
      </w:pPr>
      <w:r>
        <w:rPr>
          <w:rFonts w:hint="eastAsia"/>
        </w:rPr>
        <w:t>(6)</w:t>
      </w:r>
      <w:r w:rsidR="00AE39BB">
        <w:rPr>
          <w:rFonts w:hint="eastAsia"/>
        </w:rPr>
        <w:t>本工程应着重加强现场安全管理力度，严格按照我公司的《项目安全管理手册》的要求进行管理。</w:t>
      </w:r>
    </w:p>
    <w:p w:rsidR="00AE39BB" w:rsidRDefault="00705384" w:rsidP="00F674E4">
      <w:pPr>
        <w:spacing w:line="360" w:lineRule="auto"/>
        <w:ind w:firstLineChars="200" w:firstLine="480"/>
        <w:rPr>
          <w:rFonts w:hint="eastAsia"/>
        </w:rPr>
      </w:pPr>
      <w:r>
        <w:rPr>
          <w:rFonts w:hint="eastAsia"/>
        </w:rPr>
        <w:t>(7)</w:t>
      </w:r>
      <w:r w:rsidR="00AE39BB">
        <w:rPr>
          <w:rFonts w:hint="eastAsia"/>
        </w:rPr>
        <w:t>本工程要重点加强环境保护和文明施工管理力度，使工程现场始终保持整洁、卫生、有序、合理的状态，使该工程在环保、节能等方面成为一个名副其实的绿色建筑。</w:t>
      </w:r>
    </w:p>
    <w:p w:rsidR="00AE39BB" w:rsidRDefault="00705384" w:rsidP="00F674E4">
      <w:pPr>
        <w:spacing w:line="360" w:lineRule="auto"/>
        <w:ind w:firstLineChars="200" w:firstLine="480"/>
        <w:rPr>
          <w:rFonts w:hint="eastAsia"/>
        </w:rPr>
      </w:pPr>
      <w:r>
        <w:rPr>
          <w:rFonts w:hint="eastAsia"/>
        </w:rPr>
        <w:t>(8)</w:t>
      </w:r>
      <w:r w:rsidR="00AE39BB">
        <w:rPr>
          <w:rFonts w:hint="eastAsia"/>
        </w:rPr>
        <w:t>执行</w:t>
      </w:r>
      <w:r w:rsidR="00AE39BB">
        <w:rPr>
          <w:rFonts w:hint="eastAsia"/>
        </w:rPr>
        <w:t>ISO14000</w:t>
      </w:r>
      <w:r w:rsidR="00AE39BB">
        <w:rPr>
          <w:rFonts w:hint="eastAsia"/>
        </w:rPr>
        <w:t>标准，布置控制粉尘设施、排污、废弃物处理机噪声设施。</w:t>
      </w:r>
    </w:p>
    <w:p w:rsidR="00AE39BB" w:rsidRDefault="00705384" w:rsidP="00F674E4">
      <w:pPr>
        <w:spacing w:line="360" w:lineRule="auto"/>
        <w:ind w:firstLineChars="200" w:firstLine="480"/>
        <w:rPr>
          <w:rFonts w:hint="eastAsia"/>
        </w:rPr>
      </w:pPr>
      <w:r>
        <w:rPr>
          <w:rFonts w:hint="eastAsia"/>
        </w:rPr>
        <w:t>(9)</w:t>
      </w:r>
      <w:r w:rsidR="00AE39BB">
        <w:rPr>
          <w:rFonts w:hint="eastAsia"/>
        </w:rPr>
        <w:t>施工现场设置便于大型运输车辆通行的现场道路，并保证其畅通和路基的可靠性。</w:t>
      </w:r>
    </w:p>
    <w:p w:rsidR="00C6397C" w:rsidRDefault="006060A6" w:rsidP="006060A6">
      <w:pPr>
        <w:pStyle w:val="3"/>
        <w:ind w:left="480" w:right="240"/>
        <w:rPr>
          <w:rFonts w:hint="eastAsia"/>
        </w:rPr>
      </w:pPr>
      <w:bookmarkStart w:id="208" w:name="_Toc200384741"/>
      <w:bookmarkStart w:id="209" w:name="_Toc200385024"/>
      <w:bookmarkStart w:id="210" w:name="_Toc200385596"/>
      <w:bookmarkStart w:id="211" w:name="_Toc200448378"/>
      <w:bookmarkStart w:id="212" w:name="_Toc200787836"/>
      <w:smartTag w:uri="urn:schemas-microsoft-com:office:smarttags" w:element="chsdate">
        <w:smartTagPr>
          <w:attr w:name="Year" w:val="1899"/>
          <w:attr w:name="Month" w:val="12"/>
          <w:attr w:name="Day" w:val="30"/>
          <w:attr w:name="IsLunarDate" w:val="False"/>
          <w:attr w:name="IsROCDate" w:val="False"/>
        </w:smartTagPr>
        <w:r>
          <w:rPr>
            <w:rFonts w:hint="eastAsia"/>
          </w:rPr>
          <w:t>4.5.2</w:t>
        </w:r>
        <w:r>
          <w:rPr>
            <w:rFonts w:hint="eastAsia"/>
          </w:rPr>
          <w:t xml:space="preserve">　</w:t>
        </w:r>
      </w:smartTag>
      <w:r w:rsidR="00C6397C">
        <w:rPr>
          <w:rFonts w:hint="eastAsia"/>
        </w:rPr>
        <w:t>施工现场总体布局</w:t>
      </w:r>
      <w:bookmarkEnd w:id="208"/>
      <w:bookmarkEnd w:id="209"/>
      <w:bookmarkEnd w:id="210"/>
      <w:bookmarkEnd w:id="211"/>
      <w:bookmarkEnd w:id="212"/>
    </w:p>
    <w:p w:rsidR="00C6397C" w:rsidRDefault="00C6397C" w:rsidP="000B3C32">
      <w:pPr>
        <w:pStyle w:val="3"/>
        <w:ind w:left="480" w:right="240"/>
        <w:rPr>
          <w:rFonts w:hint="eastAsia"/>
        </w:rPr>
      </w:pPr>
      <w:bookmarkStart w:id="213" w:name="_Toc200384742"/>
      <w:bookmarkStart w:id="214" w:name="_Toc200385025"/>
      <w:bookmarkStart w:id="215" w:name="_Toc200385597"/>
      <w:bookmarkStart w:id="216" w:name="_Toc200448379"/>
      <w:bookmarkStart w:id="217" w:name="_Toc200787837"/>
      <w:smartTag w:uri="urn:schemas-microsoft-com:office:smarttags" w:element="chsdate">
        <w:smartTagPr>
          <w:attr w:name="Year" w:val="1899"/>
          <w:attr w:name="Month" w:val="12"/>
          <w:attr w:name="Day" w:val="30"/>
          <w:attr w:name="IsLunarDate" w:val="False"/>
          <w:attr w:name="IsROCDate" w:val="False"/>
        </w:smartTagPr>
        <w:r>
          <w:rPr>
            <w:rFonts w:hint="eastAsia"/>
          </w:rPr>
          <w:t>4.5.2</w:t>
        </w:r>
      </w:smartTag>
      <w:r>
        <w:rPr>
          <w:rFonts w:hint="eastAsia"/>
        </w:rPr>
        <w:t>.1</w:t>
      </w:r>
      <w:r w:rsidR="000B3C32">
        <w:rPr>
          <w:rFonts w:hint="eastAsia"/>
        </w:rPr>
        <w:t xml:space="preserve">　</w:t>
      </w:r>
      <w:r>
        <w:rPr>
          <w:rFonts w:hint="eastAsia"/>
        </w:rPr>
        <w:t>施工现场临设布局</w:t>
      </w:r>
      <w:bookmarkEnd w:id="213"/>
      <w:bookmarkEnd w:id="214"/>
      <w:bookmarkEnd w:id="215"/>
      <w:bookmarkEnd w:id="216"/>
      <w:bookmarkEnd w:id="217"/>
    </w:p>
    <w:p w:rsidR="00C6397C" w:rsidRDefault="00216DEE" w:rsidP="00F674E4">
      <w:pPr>
        <w:snapToGrid w:val="0"/>
        <w:spacing w:line="360" w:lineRule="auto"/>
        <w:ind w:firstLineChars="200" w:firstLine="480"/>
        <w:rPr>
          <w:rFonts w:hint="eastAsia"/>
        </w:rPr>
      </w:pPr>
      <w:r>
        <w:rPr>
          <w:rFonts w:hint="eastAsia"/>
        </w:rPr>
        <w:t>(1)</w:t>
      </w:r>
      <w:r w:rsidR="00C6397C">
        <w:rPr>
          <w:rFonts w:hint="eastAsia"/>
        </w:rPr>
        <w:t>由于本工程的施工现场相对较为适合，故施工现场内计划安排必需的施工生产及现场办公设施；其生活设施按照文明施工的要求与施工生产设施分开搭建。本工程施工现场内的生产设施计划安排现场工地办公室、会议室、门卫室、材料库、砼搅拌站、水泥库、试验室、配电房、机加工车间、机修车间、设施料堆放场地以及临时厕所等设施。生活设施则计划安排职工宿舍、职工食堂、职工活动室、厕所等设施。</w:t>
      </w:r>
    </w:p>
    <w:p w:rsidR="00C6397C" w:rsidRDefault="00216DEE" w:rsidP="00015F6C">
      <w:pPr>
        <w:snapToGrid w:val="0"/>
        <w:spacing w:line="360" w:lineRule="auto"/>
        <w:ind w:firstLineChars="200" w:firstLine="480"/>
        <w:rPr>
          <w:rFonts w:hint="eastAsia"/>
        </w:rPr>
      </w:pPr>
      <w:bookmarkStart w:id="218" w:name="_Toc200384743"/>
      <w:bookmarkStart w:id="219" w:name="_Toc200385598"/>
      <w:bookmarkStart w:id="220" w:name="_Toc200448380"/>
      <w:r>
        <w:rPr>
          <w:rFonts w:hint="eastAsia"/>
        </w:rPr>
        <w:t>(2)</w:t>
      </w:r>
      <w:r w:rsidR="00C6397C">
        <w:rPr>
          <w:rFonts w:hint="eastAsia"/>
        </w:rPr>
        <w:t>为在施工场地进线有序地组织现场的平面及立体交叉作业，确保做到文明施工，施工平面管理由项目副经理负责，进行全面的平衡调度。</w:t>
      </w:r>
      <w:bookmarkEnd w:id="218"/>
      <w:bookmarkEnd w:id="219"/>
      <w:bookmarkEnd w:id="220"/>
    </w:p>
    <w:p w:rsidR="00C6397C" w:rsidRDefault="00216DEE" w:rsidP="00216DEE">
      <w:pPr>
        <w:snapToGrid w:val="0"/>
        <w:spacing w:line="360" w:lineRule="auto"/>
        <w:ind w:firstLineChars="200" w:firstLine="480"/>
        <w:rPr>
          <w:rFonts w:hint="eastAsia"/>
        </w:rPr>
      </w:pPr>
      <w:r>
        <w:rPr>
          <w:rFonts w:hint="eastAsia"/>
        </w:rPr>
        <w:t>(3)</w:t>
      </w:r>
      <w:r w:rsidR="00C6397C">
        <w:rPr>
          <w:rFonts w:hint="eastAsia"/>
        </w:rPr>
        <w:t>大门、围墙：现场大门采用全钢结构制作，门板外侧用红油漆书写本公司企业标志。施工现场围墙，沿建设单位指定现场范围新砌筑</w:t>
      </w:r>
      <w:r w:rsidR="00C6397C">
        <w:rPr>
          <w:rFonts w:hint="eastAsia"/>
        </w:rPr>
        <w:t>240</w:t>
      </w:r>
      <w:r w:rsidR="00C6397C">
        <w:rPr>
          <w:rFonts w:hint="eastAsia"/>
        </w:rPr>
        <w:t>厚</w:t>
      </w:r>
      <w:smartTag w:uri="urn:schemas-microsoft-com:office:smarttags" w:element="chmetcnv">
        <w:smartTagPr>
          <w:attr w:name="UnitName" w:val="m"/>
          <w:attr w:name="SourceValue" w:val="2.4"/>
          <w:attr w:name="HasSpace" w:val="False"/>
          <w:attr w:name="Negative" w:val="False"/>
          <w:attr w:name="NumberType" w:val="1"/>
          <w:attr w:name="TCSC" w:val="0"/>
        </w:smartTagPr>
        <w:r w:rsidR="00C6397C">
          <w:rPr>
            <w:rFonts w:hint="eastAsia"/>
          </w:rPr>
          <w:t>2.4</w:t>
        </w:r>
        <w:r w:rsidR="00C6397C">
          <w:t>m</w:t>
        </w:r>
      </w:smartTag>
      <w:r w:rsidR="00C6397C">
        <w:rPr>
          <w:rFonts w:hint="eastAsia"/>
        </w:rPr>
        <w:t>高砖墙，每间隔</w:t>
      </w:r>
      <w:smartTag w:uri="urn:schemas-microsoft-com:office:smarttags" w:element="chmetcnv">
        <w:smartTagPr>
          <w:attr w:name="UnitName" w:val="m"/>
          <w:attr w:name="SourceValue" w:val="6"/>
          <w:attr w:name="HasSpace" w:val="False"/>
          <w:attr w:name="Negative" w:val="False"/>
          <w:attr w:name="NumberType" w:val="1"/>
          <w:attr w:name="TCSC" w:val="0"/>
        </w:smartTagPr>
        <w:r w:rsidR="00C6397C">
          <w:rPr>
            <w:rFonts w:hint="eastAsia"/>
          </w:rPr>
          <w:t>6</w:t>
        </w:r>
        <w:r w:rsidR="00C6397C">
          <w:t>m</w:t>
        </w:r>
      </w:smartTag>
      <w:r w:rsidR="00C6397C">
        <w:rPr>
          <w:rFonts w:hint="eastAsia"/>
        </w:rPr>
        <w:t>砌</w:t>
      </w:r>
      <w:r w:rsidR="00C6397C">
        <w:rPr>
          <w:rFonts w:hint="eastAsia"/>
        </w:rPr>
        <w:t>370</w:t>
      </w:r>
      <w:r w:rsidR="00C6397C">
        <w:rPr>
          <w:rFonts w:hint="eastAsia"/>
        </w:rPr>
        <w:t>×</w:t>
      </w:r>
      <w:r w:rsidR="00C6397C">
        <w:rPr>
          <w:rFonts w:hint="eastAsia"/>
        </w:rPr>
        <w:t>370</w:t>
      </w:r>
      <w:r w:rsidR="00C6397C">
        <w:rPr>
          <w:rFonts w:hint="eastAsia"/>
        </w:rPr>
        <w:t>高</w:t>
      </w:r>
      <w:smartTag w:uri="urn:schemas-microsoft-com:office:smarttags" w:element="chmetcnv">
        <w:smartTagPr>
          <w:attr w:name="UnitName" w:val="m"/>
          <w:attr w:name="SourceValue" w:val="2.4"/>
          <w:attr w:name="HasSpace" w:val="False"/>
          <w:attr w:name="Negative" w:val="False"/>
          <w:attr w:name="NumberType" w:val="1"/>
          <w:attr w:name="TCSC" w:val="0"/>
        </w:smartTagPr>
        <w:r w:rsidR="00C6397C">
          <w:rPr>
            <w:rFonts w:hint="eastAsia"/>
          </w:rPr>
          <w:t>2.4</w:t>
        </w:r>
        <w:r w:rsidR="00C6397C">
          <w:t>m</w:t>
        </w:r>
      </w:smartTag>
      <w:r w:rsidR="00C6397C">
        <w:rPr>
          <w:rFonts w:hint="eastAsia"/>
        </w:rPr>
        <w:t>砖垛，围墙双面抹水泥砂浆压光，刷白色外墙涂料，在其上书写本公司质量方针与本工程质量目标。</w:t>
      </w:r>
    </w:p>
    <w:p w:rsidR="00C6397C" w:rsidRDefault="00216DEE" w:rsidP="00216DEE">
      <w:pPr>
        <w:snapToGrid w:val="0"/>
        <w:spacing w:line="360" w:lineRule="auto"/>
        <w:ind w:firstLineChars="200" w:firstLine="480"/>
        <w:rPr>
          <w:rFonts w:hint="eastAsia"/>
        </w:rPr>
      </w:pPr>
      <w:r>
        <w:rPr>
          <w:rFonts w:hint="eastAsia"/>
        </w:rPr>
        <w:t>(4)</w:t>
      </w:r>
      <w:r w:rsidR="00C6397C">
        <w:rPr>
          <w:rFonts w:hint="eastAsia"/>
        </w:rPr>
        <w:t>考虑到文明施工和施工污染等因素，决定在施工现场内除建筑物和临时设施所占场地外，其余材料堆放场地、设施料堆放场地和现场施工道路均采用砼硬化处理，消除污染源，为文明施工创造条件。场地、道路用</w:t>
      </w:r>
      <w:r w:rsidR="00C6397C">
        <w:rPr>
          <w:rFonts w:hint="eastAsia"/>
        </w:rPr>
        <w:t>150</w:t>
      </w:r>
      <w:r w:rsidR="00C6397C">
        <w:rPr>
          <w:rFonts w:hint="eastAsia"/>
        </w:rPr>
        <w:t>厚</w:t>
      </w:r>
      <w:r w:rsidR="00C6397C">
        <w:rPr>
          <w:rFonts w:hint="eastAsia"/>
        </w:rPr>
        <w:t>C25</w:t>
      </w:r>
      <w:r w:rsidR="00C6397C">
        <w:rPr>
          <w:rFonts w:hint="eastAsia"/>
        </w:rPr>
        <w:t>砼硬化，沿施工道路边设置截面尺寸</w:t>
      </w:r>
      <w:r w:rsidR="00C6397C">
        <w:rPr>
          <w:rFonts w:hint="eastAsia"/>
        </w:rPr>
        <w:t>240</w:t>
      </w:r>
      <w:r w:rsidR="00C6397C">
        <w:rPr>
          <w:rFonts w:hint="eastAsia"/>
        </w:rPr>
        <w:t>×</w:t>
      </w:r>
      <w:r w:rsidR="00C6397C">
        <w:rPr>
          <w:rFonts w:hint="eastAsia"/>
        </w:rPr>
        <w:t>200</w:t>
      </w:r>
      <w:r w:rsidR="00C6397C">
        <w:rPr>
          <w:rFonts w:hint="eastAsia"/>
        </w:rPr>
        <w:t>排水沟，坡度</w:t>
      </w:r>
      <w:r w:rsidR="00C6397C">
        <w:rPr>
          <w:rFonts w:hint="eastAsia"/>
        </w:rPr>
        <w:t>3%</w:t>
      </w:r>
      <w:r w:rsidR="00C6397C">
        <w:rPr>
          <w:rFonts w:hint="eastAsia"/>
        </w:rPr>
        <w:t>；排水沟终端设沉淀池。</w:t>
      </w:r>
    </w:p>
    <w:p w:rsidR="00C6397C" w:rsidRDefault="00216DEE" w:rsidP="00F674E4">
      <w:pPr>
        <w:snapToGrid w:val="0"/>
        <w:spacing w:line="360" w:lineRule="auto"/>
        <w:ind w:firstLineChars="200" w:firstLine="480"/>
        <w:rPr>
          <w:rFonts w:hint="eastAsia"/>
        </w:rPr>
      </w:pPr>
      <w:r>
        <w:rPr>
          <w:rFonts w:hint="eastAsia"/>
        </w:rPr>
        <w:t>(5)</w:t>
      </w:r>
      <w:r w:rsidR="00C6397C">
        <w:rPr>
          <w:rFonts w:hint="eastAsia"/>
        </w:rPr>
        <w:t>现场办公室为一层轻钢结构形式。布置项目经理、部门办公室、会议室等。</w:t>
      </w:r>
    </w:p>
    <w:p w:rsidR="00C6397C" w:rsidRDefault="00216DEE" w:rsidP="00216DEE">
      <w:pPr>
        <w:snapToGrid w:val="0"/>
        <w:spacing w:line="360" w:lineRule="auto"/>
        <w:ind w:firstLineChars="200" w:firstLine="480"/>
        <w:rPr>
          <w:rFonts w:hint="eastAsia"/>
        </w:rPr>
      </w:pPr>
      <w:r>
        <w:rPr>
          <w:rFonts w:hint="eastAsia"/>
        </w:rPr>
        <w:t>(6)</w:t>
      </w:r>
      <w:r w:rsidR="00C6397C">
        <w:rPr>
          <w:rFonts w:hint="eastAsia"/>
        </w:rPr>
        <w:t>材料库房、试验室、门卫室、配电室等均为砖混结构搭建；材料库房设在现场的北侧；配电室设在现场的西南角，距离甲方提供电源近处。</w:t>
      </w:r>
    </w:p>
    <w:p w:rsidR="00C6397C" w:rsidRDefault="00216DEE" w:rsidP="00216DEE">
      <w:pPr>
        <w:snapToGrid w:val="0"/>
        <w:spacing w:line="360" w:lineRule="auto"/>
        <w:ind w:firstLineChars="200" w:firstLine="480"/>
        <w:rPr>
          <w:rFonts w:hint="eastAsia"/>
        </w:rPr>
      </w:pPr>
      <w:r>
        <w:rPr>
          <w:rFonts w:hint="eastAsia"/>
        </w:rPr>
        <w:t>(7)</w:t>
      </w:r>
      <w:r w:rsidR="00C6397C">
        <w:rPr>
          <w:rFonts w:hint="eastAsia"/>
        </w:rPr>
        <w:t>临时厕所拟建水冲厕所并做临时化粪池，污水接入现场下水管道，引流至污水管道排出。并安排专人每天冲洗厕所，保持整洁卫生。</w:t>
      </w:r>
    </w:p>
    <w:p w:rsidR="00C6397C" w:rsidRDefault="00216DEE" w:rsidP="00F674E4">
      <w:pPr>
        <w:spacing w:line="360" w:lineRule="auto"/>
        <w:ind w:firstLineChars="200" w:firstLine="480"/>
        <w:rPr>
          <w:rFonts w:hint="eastAsia"/>
        </w:rPr>
      </w:pPr>
      <w:r>
        <w:rPr>
          <w:rFonts w:hint="eastAsia"/>
        </w:rPr>
        <w:t>(8)</w:t>
      </w:r>
      <w:r w:rsidR="00C6397C">
        <w:rPr>
          <w:rFonts w:hint="eastAsia"/>
        </w:rPr>
        <w:t>试验室设在现场的水泥库旁边，砖混结构，墙面、地面抹水泥砂浆，并在其室内砌筑一座砼标准养护池，以保持砼标养温度。</w:t>
      </w:r>
    </w:p>
    <w:p w:rsidR="00C6397C" w:rsidRDefault="00216DEE" w:rsidP="00216DEE">
      <w:pPr>
        <w:snapToGrid w:val="0"/>
        <w:spacing w:line="360" w:lineRule="auto"/>
        <w:ind w:firstLineChars="200" w:firstLine="480"/>
        <w:rPr>
          <w:rFonts w:hint="eastAsia"/>
        </w:rPr>
      </w:pPr>
      <w:r>
        <w:rPr>
          <w:rFonts w:hint="eastAsia"/>
        </w:rPr>
        <w:t>(9)</w:t>
      </w:r>
      <w:r w:rsidR="00C6397C">
        <w:rPr>
          <w:rFonts w:hint="eastAsia"/>
        </w:rPr>
        <w:t>全部设施料的堆场设在本工程的四周，均计划安排在塔吊工作半径以内，沿本工程附近布置，地面应找平夯实并做好排水。</w:t>
      </w:r>
    </w:p>
    <w:p w:rsidR="00C6397C" w:rsidRDefault="00216DEE" w:rsidP="00216DEE">
      <w:pPr>
        <w:snapToGrid w:val="0"/>
        <w:spacing w:line="360" w:lineRule="auto"/>
        <w:ind w:firstLineChars="200" w:firstLine="480"/>
        <w:rPr>
          <w:rFonts w:hint="eastAsia"/>
        </w:rPr>
      </w:pPr>
      <w:r>
        <w:rPr>
          <w:rFonts w:hint="eastAsia"/>
        </w:rPr>
        <w:t>(10)</w:t>
      </w:r>
      <w:r w:rsidR="00C6397C">
        <w:rPr>
          <w:rFonts w:hint="eastAsia"/>
        </w:rPr>
        <w:t>按照施工总平面布置图，安排砌筑围墙，搭建临设，硬化施工道路和材料堆场，以及给水、供电线路敷设工作。做好施工现场各种标语和警示牌。</w:t>
      </w:r>
    </w:p>
    <w:p w:rsidR="00C6397C" w:rsidRDefault="004A6595" w:rsidP="004A6595">
      <w:pPr>
        <w:pStyle w:val="3"/>
        <w:ind w:left="480" w:right="240"/>
        <w:rPr>
          <w:rFonts w:hint="eastAsia"/>
        </w:rPr>
      </w:pPr>
      <w:bookmarkStart w:id="221" w:name="_Toc200384744"/>
      <w:bookmarkStart w:id="222" w:name="_Toc200385026"/>
      <w:bookmarkStart w:id="223" w:name="_Toc200385599"/>
      <w:bookmarkStart w:id="224" w:name="_Toc200448381"/>
      <w:bookmarkStart w:id="225" w:name="_Toc200787838"/>
      <w:smartTag w:uri="urn:schemas-microsoft-com:office:smarttags" w:element="chsdate">
        <w:smartTagPr>
          <w:attr w:name="Year" w:val="1899"/>
          <w:attr w:name="Month" w:val="12"/>
          <w:attr w:name="Day" w:val="30"/>
          <w:attr w:name="IsLunarDate" w:val="False"/>
          <w:attr w:name="IsROCDate" w:val="False"/>
        </w:smartTagPr>
        <w:r>
          <w:rPr>
            <w:rFonts w:hint="eastAsia"/>
          </w:rPr>
          <w:t>4.5.2</w:t>
        </w:r>
      </w:smartTag>
      <w:r>
        <w:rPr>
          <w:rFonts w:hint="eastAsia"/>
        </w:rPr>
        <w:t>.2</w:t>
      </w:r>
      <w:r>
        <w:rPr>
          <w:rFonts w:hint="eastAsia"/>
        </w:rPr>
        <w:t xml:space="preserve">　</w:t>
      </w:r>
      <w:r w:rsidR="00C6397C">
        <w:rPr>
          <w:rFonts w:hint="eastAsia"/>
        </w:rPr>
        <w:t>机械设备平面布置</w:t>
      </w:r>
      <w:bookmarkEnd w:id="221"/>
      <w:bookmarkEnd w:id="222"/>
      <w:bookmarkEnd w:id="223"/>
      <w:bookmarkEnd w:id="224"/>
      <w:bookmarkEnd w:id="225"/>
    </w:p>
    <w:p w:rsidR="00C6397C" w:rsidRDefault="00F64FA9" w:rsidP="00F64FA9">
      <w:pPr>
        <w:spacing w:line="360" w:lineRule="auto"/>
        <w:ind w:firstLineChars="200" w:firstLine="480"/>
        <w:rPr>
          <w:rFonts w:hint="eastAsia"/>
        </w:rPr>
      </w:pPr>
      <w:r>
        <w:rPr>
          <w:rFonts w:hint="eastAsia"/>
        </w:rPr>
        <w:t>(1)</w:t>
      </w:r>
      <w:r w:rsidR="00C6397C">
        <w:rPr>
          <w:rFonts w:hint="eastAsia"/>
        </w:rPr>
        <w:t>本工程的主体结构施工阶段，主要临时设施的搭建，全部按照施工现场总体布局设置，主要机械则根据地下、主体结构施工的需用情况选择布置。</w:t>
      </w:r>
    </w:p>
    <w:p w:rsidR="00C6397C" w:rsidRDefault="00F64FA9" w:rsidP="00F64FA9">
      <w:pPr>
        <w:spacing w:line="360" w:lineRule="auto"/>
        <w:ind w:firstLineChars="200" w:firstLine="480"/>
        <w:rPr>
          <w:rFonts w:hint="eastAsia"/>
        </w:rPr>
      </w:pPr>
      <w:r>
        <w:rPr>
          <w:rFonts w:hint="eastAsia"/>
        </w:rPr>
        <w:t>(2)</w:t>
      </w:r>
      <w:r w:rsidR="00C6397C">
        <w:rPr>
          <w:rFonts w:hint="eastAsia"/>
        </w:rPr>
        <w:t>本工程的地下基础结构的施工，采用现场集中搅拌砼，砼的运输采用机动翻斗车、配合人力运浆车运送砼。</w:t>
      </w:r>
    </w:p>
    <w:p w:rsidR="00C6397C" w:rsidRDefault="00F64FA9" w:rsidP="00F674E4">
      <w:pPr>
        <w:snapToGrid w:val="0"/>
        <w:spacing w:line="360" w:lineRule="auto"/>
        <w:ind w:firstLineChars="200" w:firstLine="480"/>
        <w:rPr>
          <w:rFonts w:hint="eastAsia"/>
        </w:rPr>
      </w:pPr>
      <w:r>
        <w:rPr>
          <w:rFonts w:hint="eastAsia"/>
        </w:rPr>
        <w:t>(3)</w:t>
      </w:r>
      <w:r w:rsidR="00C6397C">
        <w:rPr>
          <w:rFonts w:hint="eastAsia"/>
        </w:rPr>
        <w:t>基础结构施工阶段的水、电源供应，给水采用设置临时给水管道供应，计划设置三处供水点，阀门控制，并沿基坑周边布置。电源采用在基坑边设置三处供电配电箱供电，配电箱至用电部位采用橡胶电缆连接，满足施工需要。</w:t>
      </w:r>
    </w:p>
    <w:p w:rsidR="00C6397C" w:rsidRDefault="00952A38" w:rsidP="00F674E4">
      <w:pPr>
        <w:snapToGrid w:val="0"/>
        <w:spacing w:line="360" w:lineRule="auto"/>
        <w:ind w:firstLineChars="200" w:firstLine="480"/>
        <w:rPr>
          <w:rFonts w:hint="eastAsia"/>
        </w:rPr>
      </w:pPr>
      <w:r>
        <w:rPr>
          <w:rFonts w:hint="eastAsia"/>
        </w:rPr>
        <w:t>(4)</w:t>
      </w:r>
      <w:r w:rsidR="00C6397C">
        <w:rPr>
          <w:rFonts w:hint="eastAsia"/>
        </w:rPr>
        <w:t>根据本工程的具体情况，计划在本工程的基础结构施工完毕后，主体结构工程开始施工前，安装</w:t>
      </w:r>
      <w:r w:rsidR="00C6397C">
        <w:rPr>
          <w:rFonts w:hint="eastAsia"/>
        </w:rPr>
        <w:t>TQ-60</w:t>
      </w:r>
      <w:r w:rsidR="00C6397C">
        <w:rPr>
          <w:rFonts w:hint="eastAsia"/>
        </w:rPr>
        <w:t>型塔式起重机一台，解决本工程的所有主体结构施工阶段的全部钢筋、模板及其它材料、设施料的水平与垂直运输问题（具体位置详见附后附图：施工现场总平面布置图）。</w:t>
      </w:r>
    </w:p>
    <w:p w:rsidR="00C6397C" w:rsidRDefault="00952A38" w:rsidP="00F674E4">
      <w:pPr>
        <w:snapToGrid w:val="0"/>
        <w:spacing w:line="360" w:lineRule="auto"/>
        <w:ind w:firstLineChars="200" w:firstLine="480"/>
        <w:rPr>
          <w:rFonts w:hint="eastAsia"/>
        </w:rPr>
      </w:pPr>
      <w:r>
        <w:rPr>
          <w:rFonts w:hint="eastAsia"/>
        </w:rPr>
        <w:t>(5)</w:t>
      </w:r>
      <w:r w:rsidR="00C6397C">
        <w:rPr>
          <w:rFonts w:hint="eastAsia"/>
        </w:rPr>
        <w:t>根据现场场地情况，设置钢筋加工工地，配置全套的钢筋加工机械，解决全部钢筋的加工制作问题；并在现场设置钢筋料的堆放场地。</w:t>
      </w:r>
    </w:p>
    <w:p w:rsidR="00C6397C" w:rsidRDefault="00531930" w:rsidP="00531930">
      <w:pPr>
        <w:pStyle w:val="3"/>
        <w:ind w:left="480" w:right="240"/>
        <w:rPr>
          <w:rFonts w:hint="eastAsia"/>
        </w:rPr>
      </w:pPr>
      <w:bookmarkStart w:id="226" w:name="_Toc200384745"/>
      <w:bookmarkStart w:id="227" w:name="_Toc200385027"/>
      <w:bookmarkStart w:id="228" w:name="_Toc200385600"/>
      <w:bookmarkStart w:id="229" w:name="_Toc200448382"/>
      <w:bookmarkStart w:id="230" w:name="_Toc200787839"/>
      <w:smartTag w:uri="urn:schemas-microsoft-com:office:smarttags" w:element="chsdate">
        <w:smartTagPr>
          <w:attr w:name="Year" w:val="1899"/>
          <w:attr w:name="Month" w:val="12"/>
          <w:attr w:name="Day" w:val="30"/>
          <w:attr w:name="IsLunarDate" w:val="False"/>
          <w:attr w:name="IsROCDate" w:val="False"/>
        </w:smartTagPr>
        <w:r>
          <w:rPr>
            <w:rFonts w:hint="eastAsia"/>
          </w:rPr>
          <w:t>4.5.3</w:t>
        </w:r>
        <w:r>
          <w:rPr>
            <w:rFonts w:hint="eastAsia"/>
          </w:rPr>
          <w:t xml:space="preserve">　</w:t>
        </w:r>
      </w:smartTag>
      <w:r w:rsidR="00C6397C">
        <w:rPr>
          <w:rFonts w:hint="eastAsia"/>
        </w:rPr>
        <w:t>临时电路布置</w:t>
      </w:r>
      <w:bookmarkEnd w:id="226"/>
      <w:bookmarkEnd w:id="227"/>
      <w:bookmarkEnd w:id="228"/>
      <w:bookmarkEnd w:id="229"/>
      <w:bookmarkEnd w:id="230"/>
    </w:p>
    <w:p w:rsidR="00C6397C" w:rsidRDefault="00C6397C" w:rsidP="00F674E4">
      <w:pPr>
        <w:snapToGrid w:val="0"/>
        <w:spacing w:line="360" w:lineRule="auto"/>
        <w:ind w:firstLineChars="200" w:firstLine="480"/>
        <w:rPr>
          <w:rFonts w:hint="eastAsia"/>
        </w:rPr>
      </w:pPr>
      <w:r>
        <w:rPr>
          <w:rFonts w:hint="eastAsia"/>
        </w:rPr>
        <w:t>供电从建设单位提供的电源接出。全部采用三相五线制，用五芯绝缘电缆立杆架空铺设，塔吊、砼搅拌站及垂直运输电梯的电缆埋入地下，各配电箱电源由电缆接入；竖向施工点的电源采用在建筑物边设置三处供电配电控制箱供电，配电控制箱至用电部位采用橡胶电缆连接（具体位置详见附后附图施工现场平面布置图）。</w:t>
      </w:r>
    </w:p>
    <w:p w:rsidR="00C6397C" w:rsidRDefault="00C6397C" w:rsidP="00531930">
      <w:pPr>
        <w:pStyle w:val="3"/>
        <w:ind w:left="480" w:right="240"/>
        <w:rPr>
          <w:rFonts w:hint="eastAsia"/>
        </w:rPr>
      </w:pPr>
      <w:bookmarkStart w:id="231" w:name="_Toc200384746"/>
      <w:bookmarkStart w:id="232" w:name="_Toc200385028"/>
      <w:bookmarkStart w:id="233" w:name="_Toc200385601"/>
      <w:bookmarkStart w:id="234" w:name="_Toc200448383"/>
      <w:bookmarkStart w:id="235" w:name="_Toc200787840"/>
      <w:smartTag w:uri="urn:schemas-microsoft-com:office:smarttags" w:element="chsdate">
        <w:smartTagPr>
          <w:attr w:name="Year" w:val="1899"/>
          <w:attr w:name="Month" w:val="12"/>
          <w:attr w:name="Day" w:val="30"/>
          <w:attr w:name="IsLunarDate" w:val="False"/>
          <w:attr w:name="IsROCDate" w:val="False"/>
        </w:smartTagPr>
        <w:r>
          <w:rPr>
            <w:rFonts w:hint="eastAsia"/>
          </w:rPr>
          <w:t>4.5.4</w:t>
        </w:r>
        <w:r w:rsidR="00531930">
          <w:rPr>
            <w:rFonts w:hint="eastAsia"/>
          </w:rPr>
          <w:t xml:space="preserve">　</w:t>
        </w:r>
      </w:smartTag>
      <w:r>
        <w:rPr>
          <w:rFonts w:hint="eastAsia"/>
        </w:rPr>
        <w:t>临时水管网布置</w:t>
      </w:r>
      <w:bookmarkEnd w:id="231"/>
      <w:bookmarkEnd w:id="232"/>
      <w:bookmarkEnd w:id="233"/>
      <w:bookmarkEnd w:id="234"/>
      <w:bookmarkEnd w:id="235"/>
    </w:p>
    <w:p w:rsidR="00C6397C" w:rsidRDefault="00C6397C" w:rsidP="001406EE">
      <w:pPr>
        <w:snapToGrid w:val="0"/>
        <w:spacing w:line="360" w:lineRule="auto"/>
        <w:ind w:firstLineChars="200" w:firstLine="480"/>
        <w:rPr>
          <w:rFonts w:hint="eastAsia"/>
        </w:rPr>
      </w:pPr>
      <w:r>
        <w:rPr>
          <w:rFonts w:hint="eastAsia"/>
        </w:rPr>
        <w:t>给水：从业主提供的水源接出施工用水管线，为满足现场用水压力需要，计划在水源处设置一个水箱，另配二台水泵备用；临时施工主干管采用ф</w:t>
      </w:r>
      <w:r>
        <w:rPr>
          <w:rFonts w:hint="eastAsia"/>
        </w:rPr>
        <w:t>40</w:t>
      </w:r>
      <w:r>
        <w:rPr>
          <w:rFonts w:hint="eastAsia"/>
        </w:rPr>
        <w:t>镀锌钢管，消防主干管采用ф</w:t>
      </w:r>
      <w:r>
        <w:rPr>
          <w:rFonts w:hint="eastAsia"/>
        </w:rPr>
        <w:t>100</w:t>
      </w:r>
      <w:r>
        <w:rPr>
          <w:rFonts w:hint="eastAsia"/>
        </w:rPr>
        <w:t>镀锌钢管；消防与给水沿周边围墙及施工道路一侧环形布置，支管采用ф</w:t>
      </w:r>
      <w:r>
        <w:rPr>
          <w:rFonts w:hint="eastAsia"/>
        </w:rPr>
        <w:t>25</w:t>
      </w:r>
      <w:r>
        <w:rPr>
          <w:rFonts w:hint="eastAsia"/>
        </w:rPr>
        <w:t>镀锌钢管通向各施工用水点。消防与给水主干管和支管均埋入地下冻土层之下，均埋入地下约</w:t>
      </w:r>
      <w:r>
        <w:rPr>
          <w:rFonts w:hint="eastAsia"/>
        </w:rPr>
        <w:t>300</w:t>
      </w:r>
      <w:r>
        <w:rPr>
          <w:rFonts w:hint="eastAsia"/>
        </w:rPr>
        <w:t>～</w:t>
      </w:r>
      <w:r>
        <w:rPr>
          <w:rFonts w:hint="eastAsia"/>
        </w:rPr>
        <w:t>400</w:t>
      </w:r>
      <w:r>
        <w:t>mm</w:t>
      </w:r>
      <w:r>
        <w:rPr>
          <w:rFonts w:hint="eastAsia"/>
        </w:rPr>
        <w:t>，并设于不通行地沟内，以防土层沉降而断管及冬天管道受冻。施工区域设置三个消防专用水源。</w:t>
      </w:r>
    </w:p>
    <w:p w:rsidR="00C6397C" w:rsidRDefault="00C6397C" w:rsidP="00A96589">
      <w:pPr>
        <w:snapToGrid w:val="0"/>
        <w:spacing w:line="360" w:lineRule="auto"/>
        <w:ind w:firstLineChars="200" w:firstLine="480"/>
        <w:rPr>
          <w:rFonts w:hint="eastAsia"/>
          <w:sz w:val="32"/>
        </w:rPr>
      </w:pPr>
      <w:r>
        <w:rPr>
          <w:rFonts w:hint="eastAsia"/>
        </w:rPr>
        <w:t>竖向供水采用设置临时竖向给水管道供应到用水点，计划设置三处供水点，阀门控制。</w:t>
      </w:r>
    </w:p>
    <w:p w:rsidR="00C6397C" w:rsidRDefault="00C6397C" w:rsidP="00531930">
      <w:pPr>
        <w:pStyle w:val="3"/>
        <w:ind w:left="480" w:right="240"/>
        <w:rPr>
          <w:rFonts w:hint="eastAsia"/>
          <w:sz w:val="32"/>
        </w:rPr>
      </w:pPr>
      <w:bookmarkStart w:id="236" w:name="_Toc200384747"/>
      <w:bookmarkStart w:id="237" w:name="_Toc200385029"/>
      <w:bookmarkStart w:id="238" w:name="_Toc200385602"/>
      <w:bookmarkStart w:id="239" w:name="_Toc200448384"/>
      <w:bookmarkStart w:id="240" w:name="_Toc200787841"/>
      <w:smartTag w:uri="urn:schemas-microsoft-com:office:smarttags" w:element="chsdate">
        <w:smartTagPr>
          <w:attr w:name="Year" w:val="1899"/>
          <w:attr w:name="Month" w:val="12"/>
          <w:attr w:name="Day" w:val="30"/>
          <w:attr w:name="IsLunarDate" w:val="False"/>
          <w:attr w:name="IsROCDate" w:val="False"/>
        </w:smartTagPr>
        <w:r>
          <w:rPr>
            <w:rFonts w:hint="eastAsia"/>
          </w:rPr>
          <w:t>4.5.5</w:t>
        </w:r>
        <w:r w:rsidR="00531930">
          <w:rPr>
            <w:rFonts w:hint="eastAsia"/>
          </w:rPr>
          <w:t xml:space="preserve">　</w:t>
        </w:r>
      </w:smartTag>
      <w:r>
        <w:rPr>
          <w:rFonts w:hint="eastAsia"/>
        </w:rPr>
        <w:t>施工现场平面布置图</w:t>
      </w:r>
      <w:bookmarkEnd w:id="236"/>
      <w:bookmarkEnd w:id="237"/>
      <w:bookmarkEnd w:id="238"/>
      <w:bookmarkEnd w:id="239"/>
      <w:bookmarkEnd w:id="240"/>
    </w:p>
    <w:p w:rsidR="00C6397C" w:rsidRDefault="00C6397C" w:rsidP="00F674E4">
      <w:pPr>
        <w:snapToGrid w:val="0"/>
        <w:spacing w:line="360" w:lineRule="auto"/>
        <w:ind w:firstLineChars="200" w:firstLine="480"/>
        <w:rPr>
          <w:rFonts w:hint="eastAsia"/>
        </w:rPr>
      </w:pPr>
      <w:r>
        <w:rPr>
          <w:rFonts w:hint="eastAsia"/>
        </w:rPr>
        <w:t>根据以上施工现场平面布置原则、施工用水、用电量计算及临时施工水电管网的计划布置，现绘制出施工现场平面布置图（详见附后附图：施工现场平面布置图）。</w:t>
      </w:r>
    </w:p>
    <w:p w:rsidR="00F07122" w:rsidRDefault="00F07122" w:rsidP="00F674E4">
      <w:pPr>
        <w:snapToGrid w:val="0"/>
        <w:spacing w:line="360" w:lineRule="auto"/>
        <w:ind w:firstLineChars="200" w:firstLine="480"/>
        <w:rPr>
          <w:rFonts w:hint="eastAsia"/>
        </w:rPr>
      </w:pPr>
    </w:p>
    <w:p w:rsidR="00F07122" w:rsidRDefault="00F07122" w:rsidP="00F674E4">
      <w:pPr>
        <w:snapToGrid w:val="0"/>
        <w:spacing w:line="360" w:lineRule="auto"/>
        <w:ind w:firstLineChars="200" w:firstLine="480"/>
        <w:rPr>
          <w:rFonts w:hint="eastAsia"/>
        </w:rPr>
      </w:pPr>
    </w:p>
    <w:p w:rsidR="00F07122" w:rsidRDefault="00F07122" w:rsidP="00F674E4">
      <w:pPr>
        <w:snapToGrid w:val="0"/>
        <w:spacing w:line="360" w:lineRule="auto"/>
        <w:ind w:firstLineChars="200" w:firstLine="480"/>
        <w:rPr>
          <w:rFonts w:hint="eastAsia"/>
        </w:rPr>
      </w:pPr>
    </w:p>
    <w:p w:rsidR="00F07122" w:rsidRDefault="00F07122" w:rsidP="00F674E4">
      <w:pPr>
        <w:snapToGrid w:val="0"/>
        <w:spacing w:line="360" w:lineRule="auto"/>
        <w:ind w:firstLineChars="200" w:firstLine="480"/>
        <w:rPr>
          <w:rFonts w:hint="eastAsia"/>
        </w:rPr>
      </w:pPr>
    </w:p>
    <w:p w:rsidR="00F07122" w:rsidRDefault="00F07122" w:rsidP="00F674E4">
      <w:pPr>
        <w:snapToGrid w:val="0"/>
        <w:spacing w:line="360" w:lineRule="auto"/>
        <w:ind w:firstLineChars="200" w:firstLine="480"/>
        <w:rPr>
          <w:rFonts w:hint="eastAsia"/>
        </w:rPr>
      </w:pPr>
    </w:p>
    <w:p w:rsidR="00F07122" w:rsidRDefault="00F07122" w:rsidP="00F674E4">
      <w:pPr>
        <w:snapToGrid w:val="0"/>
        <w:spacing w:line="360" w:lineRule="auto"/>
        <w:ind w:firstLineChars="200" w:firstLine="480"/>
        <w:rPr>
          <w:rFonts w:hint="eastAsia"/>
        </w:rPr>
      </w:pPr>
    </w:p>
    <w:p w:rsidR="00F07122" w:rsidRDefault="00F07122" w:rsidP="00F674E4">
      <w:pPr>
        <w:snapToGrid w:val="0"/>
        <w:spacing w:line="360" w:lineRule="auto"/>
        <w:ind w:firstLineChars="200" w:firstLine="480"/>
        <w:rPr>
          <w:rFonts w:hint="eastAsia"/>
        </w:rPr>
      </w:pPr>
    </w:p>
    <w:p w:rsidR="00F07122" w:rsidRDefault="00F07122" w:rsidP="00F674E4">
      <w:pPr>
        <w:snapToGrid w:val="0"/>
        <w:spacing w:line="360" w:lineRule="auto"/>
        <w:ind w:firstLineChars="200" w:firstLine="480"/>
        <w:rPr>
          <w:rFonts w:hint="eastAsia"/>
        </w:rPr>
      </w:pPr>
    </w:p>
    <w:p w:rsidR="00F07122" w:rsidRDefault="00F07122" w:rsidP="00F674E4">
      <w:pPr>
        <w:snapToGrid w:val="0"/>
        <w:spacing w:line="360" w:lineRule="auto"/>
        <w:ind w:firstLineChars="200" w:firstLine="480"/>
        <w:rPr>
          <w:rFonts w:hint="eastAsia"/>
        </w:rPr>
      </w:pPr>
    </w:p>
    <w:p w:rsidR="00AA7EEA" w:rsidRDefault="00AA7EEA" w:rsidP="00F674E4">
      <w:pPr>
        <w:snapToGrid w:val="0"/>
        <w:spacing w:line="360" w:lineRule="auto"/>
        <w:ind w:firstLineChars="200" w:firstLine="480"/>
        <w:rPr>
          <w:rFonts w:hint="eastAsia"/>
        </w:rPr>
      </w:pPr>
    </w:p>
    <w:p w:rsidR="00AA7EEA" w:rsidRDefault="00AA7EEA" w:rsidP="00F674E4">
      <w:pPr>
        <w:snapToGrid w:val="0"/>
        <w:spacing w:line="360" w:lineRule="auto"/>
        <w:ind w:firstLineChars="200" w:firstLine="480"/>
        <w:rPr>
          <w:rFonts w:hint="eastAsia"/>
        </w:rPr>
      </w:pPr>
    </w:p>
    <w:p w:rsidR="00AA7EEA" w:rsidRDefault="00AA7EEA" w:rsidP="00F674E4">
      <w:pPr>
        <w:snapToGrid w:val="0"/>
        <w:spacing w:line="360" w:lineRule="auto"/>
        <w:ind w:firstLineChars="200" w:firstLine="480"/>
        <w:rPr>
          <w:rFonts w:hint="eastAsia"/>
        </w:rPr>
      </w:pPr>
    </w:p>
    <w:p w:rsidR="00811B75" w:rsidRDefault="00811B75" w:rsidP="00F674E4">
      <w:pPr>
        <w:snapToGrid w:val="0"/>
        <w:spacing w:line="360" w:lineRule="auto"/>
        <w:ind w:firstLineChars="200" w:firstLine="480"/>
        <w:rPr>
          <w:rFonts w:hint="eastAsia"/>
        </w:rPr>
      </w:pPr>
    </w:p>
    <w:p w:rsidR="00811B75" w:rsidRDefault="00811B75" w:rsidP="00F674E4">
      <w:pPr>
        <w:snapToGrid w:val="0"/>
        <w:spacing w:line="360" w:lineRule="auto"/>
        <w:ind w:firstLineChars="200" w:firstLine="480"/>
        <w:rPr>
          <w:rFonts w:hint="eastAsia"/>
        </w:rPr>
      </w:pPr>
    </w:p>
    <w:p w:rsidR="00EB0982" w:rsidRDefault="00EB0982" w:rsidP="00F674E4">
      <w:pPr>
        <w:snapToGrid w:val="0"/>
        <w:spacing w:line="360" w:lineRule="auto"/>
        <w:ind w:firstLineChars="200" w:firstLine="480"/>
        <w:rPr>
          <w:rFonts w:hint="eastAsia"/>
        </w:rPr>
      </w:pPr>
    </w:p>
    <w:p w:rsidR="00EB0982" w:rsidRDefault="00EB0982" w:rsidP="00F674E4">
      <w:pPr>
        <w:snapToGrid w:val="0"/>
        <w:spacing w:line="360" w:lineRule="auto"/>
        <w:ind w:firstLineChars="200" w:firstLine="480"/>
        <w:rPr>
          <w:rFonts w:hint="eastAsia"/>
        </w:rPr>
      </w:pPr>
    </w:p>
    <w:p w:rsidR="00EB0982" w:rsidRDefault="00EB0982" w:rsidP="00F674E4">
      <w:pPr>
        <w:snapToGrid w:val="0"/>
        <w:spacing w:line="360" w:lineRule="auto"/>
        <w:ind w:firstLineChars="200" w:firstLine="480"/>
        <w:rPr>
          <w:rFonts w:hint="eastAsia"/>
        </w:rPr>
      </w:pPr>
    </w:p>
    <w:p w:rsidR="00EB0982" w:rsidRDefault="00EB0982" w:rsidP="00F674E4">
      <w:pPr>
        <w:snapToGrid w:val="0"/>
        <w:spacing w:line="360" w:lineRule="auto"/>
        <w:ind w:firstLineChars="200" w:firstLine="480"/>
        <w:rPr>
          <w:rFonts w:hint="eastAsia"/>
        </w:rPr>
      </w:pPr>
    </w:p>
    <w:p w:rsidR="00EB0982" w:rsidRDefault="00EB0982" w:rsidP="00F674E4">
      <w:pPr>
        <w:snapToGrid w:val="0"/>
        <w:spacing w:line="360" w:lineRule="auto"/>
        <w:ind w:firstLineChars="200" w:firstLine="480"/>
        <w:rPr>
          <w:rFonts w:hint="eastAsia"/>
        </w:rPr>
      </w:pPr>
    </w:p>
    <w:p w:rsidR="00EB0982" w:rsidRDefault="00EB0982" w:rsidP="00F674E4">
      <w:pPr>
        <w:snapToGrid w:val="0"/>
        <w:spacing w:line="360" w:lineRule="auto"/>
        <w:ind w:firstLineChars="200" w:firstLine="480"/>
        <w:rPr>
          <w:rFonts w:hint="eastAsia"/>
        </w:rPr>
      </w:pPr>
    </w:p>
    <w:p w:rsidR="00EB0982" w:rsidRDefault="00EB0982" w:rsidP="00F674E4">
      <w:pPr>
        <w:snapToGrid w:val="0"/>
        <w:spacing w:line="360" w:lineRule="auto"/>
        <w:ind w:firstLineChars="200" w:firstLine="480"/>
        <w:rPr>
          <w:rFonts w:hint="eastAsia"/>
        </w:rPr>
      </w:pPr>
    </w:p>
    <w:p w:rsidR="00811B75" w:rsidRDefault="00811B75" w:rsidP="00F674E4">
      <w:pPr>
        <w:snapToGrid w:val="0"/>
        <w:spacing w:line="360" w:lineRule="auto"/>
        <w:ind w:firstLineChars="200" w:firstLine="480"/>
        <w:rPr>
          <w:rFonts w:hint="eastAsia"/>
        </w:rPr>
      </w:pPr>
    </w:p>
    <w:p w:rsidR="00CE2D31" w:rsidRPr="0090343A" w:rsidRDefault="00CE2D31" w:rsidP="009D528D">
      <w:pPr>
        <w:pStyle w:val="1"/>
        <w:rPr>
          <w:rFonts w:hint="eastAsia"/>
        </w:rPr>
      </w:pPr>
      <w:bookmarkStart w:id="241" w:name="_Toc200384748"/>
      <w:bookmarkStart w:id="242" w:name="_Toc200385603"/>
      <w:bookmarkStart w:id="243" w:name="_Toc200448385"/>
      <w:bookmarkStart w:id="244" w:name="_Toc200787842"/>
      <w:r w:rsidRPr="0090343A">
        <w:rPr>
          <w:rFonts w:hint="eastAsia"/>
        </w:rPr>
        <w:t>5</w:t>
      </w:r>
      <w:r w:rsidRPr="0090343A">
        <w:rPr>
          <w:rFonts w:hint="eastAsia"/>
        </w:rPr>
        <w:t>．</w:t>
      </w:r>
      <w:r>
        <w:rPr>
          <w:rFonts w:hint="eastAsia"/>
        </w:rPr>
        <w:t>工期承诺及确保工期期限的技术组织措施</w:t>
      </w:r>
      <w:bookmarkEnd w:id="241"/>
      <w:bookmarkEnd w:id="242"/>
      <w:bookmarkEnd w:id="243"/>
      <w:bookmarkEnd w:id="244"/>
    </w:p>
    <w:p w:rsidR="00CE2D31" w:rsidRDefault="009E1FB6" w:rsidP="009D528D">
      <w:pPr>
        <w:pStyle w:val="21"/>
        <w:rPr>
          <w:rFonts w:hint="eastAsia"/>
        </w:rPr>
      </w:pPr>
      <w:bookmarkStart w:id="245" w:name="_Toc200384749"/>
      <w:bookmarkStart w:id="246" w:name="_Toc200385604"/>
      <w:bookmarkStart w:id="247" w:name="_Toc200448386"/>
      <w:bookmarkStart w:id="248" w:name="_Toc200787843"/>
      <w:r>
        <w:rPr>
          <w:rFonts w:hint="eastAsia"/>
        </w:rPr>
        <w:t>5</w:t>
      </w:r>
      <w:r>
        <w:rPr>
          <w:rFonts w:hint="eastAsia"/>
        </w:rPr>
        <w:t>．</w:t>
      </w:r>
      <w:r w:rsidR="00F93046">
        <w:rPr>
          <w:rFonts w:hint="eastAsia"/>
        </w:rPr>
        <w:t>1</w:t>
      </w:r>
      <w:r w:rsidR="00F93046">
        <w:rPr>
          <w:rFonts w:hint="eastAsia"/>
        </w:rPr>
        <w:t xml:space="preserve">　</w:t>
      </w:r>
      <w:r w:rsidR="00CE2D31">
        <w:rPr>
          <w:rFonts w:hint="eastAsia"/>
        </w:rPr>
        <w:t>工期承诺</w:t>
      </w:r>
      <w:bookmarkEnd w:id="245"/>
      <w:bookmarkEnd w:id="246"/>
      <w:bookmarkEnd w:id="247"/>
      <w:bookmarkEnd w:id="248"/>
    </w:p>
    <w:p w:rsidR="00CE2D31" w:rsidRDefault="00CE2D31" w:rsidP="00F674E4">
      <w:pPr>
        <w:spacing w:line="360" w:lineRule="auto"/>
        <w:ind w:firstLineChars="200" w:firstLine="480"/>
        <w:rPr>
          <w:rFonts w:hint="eastAsia"/>
        </w:rPr>
      </w:pPr>
      <w:r>
        <w:rPr>
          <w:rFonts w:hint="eastAsia"/>
        </w:rPr>
        <w:t>本工程工期为</w:t>
      </w:r>
      <w:r>
        <w:rPr>
          <w:rFonts w:hint="eastAsia"/>
        </w:rPr>
        <w:t>8</w:t>
      </w:r>
      <w:r>
        <w:rPr>
          <w:rFonts w:hint="eastAsia"/>
        </w:rPr>
        <w:t>个月，郑重承诺</w:t>
      </w:r>
      <w:r w:rsidR="002D4307">
        <w:rPr>
          <w:rFonts w:hint="eastAsia"/>
        </w:rPr>
        <w:t>在</w:t>
      </w:r>
      <w:r>
        <w:rPr>
          <w:rFonts w:hint="eastAsia"/>
        </w:rPr>
        <w:t>8</w:t>
      </w:r>
      <w:r>
        <w:rPr>
          <w:rFonts w:hint="eastAsia"/>
        </w:rPr>
        <w:t>个月内完成全部施工任务，然后交付甲方使用。</w:t>
      </w:r>
    </w:p>
    <w:p w:rsidR="00CE2D31" w:rsidRDefault="00F93046" w:rsidP="009D528D">
      <w:pPr>
        <w:pStyle w:val="21"/>
        <w:rPr>
          <w:rFonts w:hint="eastAsia"/>
        </w:rPr>
      </w:pPr>
      <w:bookmarkStart w:id="249" w:name="_Toc200384750"/>
      <w:bookmarkStart w:id="250" w:name="_Toc200385605"/>
      <w:bookmarkStart w:id="251" w:name="_Toc200448387"/>
      <w:bookmarkStart w:id="252" w:name="_Toc200787844"/>
      <w:r>
        <w:rPr>
          <w:rFonts w:hint="eastAsia"/>
        </w:rPr>
        <w:t>5</w:t>
      </w:r>
      <w:r w:rsidR="009E1FB6">
        <w:rPr>
          <w:rFonts w:hint="eastAsia"/>
        </w:rPr>
        <w:t>．</w:t>
      </w:r>
      <w:r>
        <w:rPr>
          <w:rFonts w:hint="eastAsia"/>
        </w:rPr>
        <w:t>2</w:t>
      </w:r>
      <w:r>
        <w:rPr>
          <w:rFonts w:hint="eastAsia"/>
        </w:rPr>
        <w:t xml:space="preserve">　</w:t>
      </w:r>
      <w:r w:rsidR="00CE2D31" w:rsidRPr="00C24D03">
        <w:rPr>
          <w:rFonts w:hint="eastAsia"/>
        </w:rPr>
        <w:t>确保工期期限的技术组织措施</w:t>
      </w:r>
      <w:bookmarkEnd w:id="249"/>
      <w:bookmarkEnd w:id="250"/>
      <w:bookmarkEnd w:id="251"/>
      <w:bookmarkEnd w:id="252"/>
    </w:p>
    <w:p w:rsidR="00CE2D31" w:rsidRDefault="0099232A" w:rsidP="0099232A">
      <w:pPr>
        <w:pStyle w:val="3"/>
        <w:ind w:left="480" w:right="240"/>
        <w:rPr>
          <w:rFonts w:hint="eastAsia"/>
        </w:rPr>
      </w:pPr>
      <w:bookmarkStart w:id="253" w:name="_Toc200384751"/>
      <w:bookmarkStart w:id="254" w:name="_Toc200385030"/>
      <w:bookmarkStart w:id="255" w:name="_Toc200385606"/>
      <w:bookmarkStart w:id="256" w:name="_Toc200448388"/>
      <w:bookmarkStart w:id="257" w:name="_Toc200787845"/>
      <w:smartTag w:uri="urn:schemas-microsoft-com:office:smarttags" w:element="chsdate">
        <w:smartTagPr>
          <w:attr w:name="Year" w:val="1899"/>
          <w:attr w:name="Month" w:val="12"/>
          <w:attr w:name="Day" w:val="30"/>
          <w:attr w:name="IsLunarDate" w:val="False"/>
          <w:attr w:name="IsROCDate" w:val="False"/>
        </w:smartTagPr>
        <w:r>
          <w:rPr>
            <w:rFonts w:hint="eastAsia"/>
          </w:rPr>
          <w:t>5.2.1</w:t>
        </w:r>
        <w:r>
          <w:rPr>
            <w:rFonts w:hint="eastAsia"/>
          </w:rPr>
          <w:t xml:space="preserve">　</w:t>
        </w:r>
      </w:smartTag>
      <w:r w:rsidR="00CE2D31">
        <w:rPr>
          <w:rFonts w:hint="eastAsia"/>
        </w:rPr>
        <w:t>施工总体进度计划安排</w:t>
      </w:r>
      <w:bookmarkEnd w:id="253"/>
      <w:bookmarkEnd w:id="254"/>
      <w:bookmarkEnd w:id="255"/>
      <w:bookmarkEnd w:id="256"/>
      <w:bookmarkEnd w:id="257"/>
    </w:p>
    <w:p w:rsidR="00CE2D31" w:rsidRDefault="0004214C" w:rsidP="00F674E4">
      <w:pPr>
        <w:spacing w:line="360" w:lineRule="auto"/>
        <w:ind w:firstLine="570"/>
        <w:rPr>
          <w:rFonts w:hint="eastAsia"/>
        </w:rPr>
      </w:pPr>
      <w:r>
        <w:rPr>
          <w:rFonts w:hint="eastAsia"/>
        </w:rPr>
        <w:t>(1)</w:t>
      </w:r>
      <w:r w:rsidR="00CE2D31">
        <w:rPr>
          <w:rFonts w:hint="eastAsia"/>
        </w:rPr>
        <w:t>本工程依据建设单位招标文件要求，施工期为</w:t>
      </w:r>
      <w:r w:rsidR="00CE2D31">
        <w:rPr>
          <w:rFonts w:hint="eastAsia"/>
        </w:rPr>
        <w:t>8</w:t>
      </w:r>
      <w:r w:rsidR="00CE2D31">
        <w:rPr>
          <w:rFonts w:hint="eastAsia"/>
        </w:rPr>
        <w:t>个月，本着“一切为了用户”的宗旨，结合本工程的设计特点，决定在采取一定的技术管理措施和保证施工质量的前提下，保证按此工期保质、保量完成施工任务。</w:t>
      </w:r>
    </w:p>
    <w:p w:rsidR="00CE2D31" w:rsidRDefault="00CE2D31" w:rsidP="00F674E4">
      <w:pPr>
        <w:spacing w:line="360" w:lineRule="auto"/>
        <w:ind w:firstLineChars="200" w:firstLine="480"/>
        <w:rPr>
          <w:rFonts w:hint="eastAsia"/>
        </w:rPr>
      </w:pPr>
      <w:r>
        <w:rPr>
          <w:rFonts w:hint="eastAsia"/>
        </w:rPr>
        <w:t>为了实现上述工期目标，拟采用平行作业，立体交叉，分段流水等综合施工技术措施，充分利用场地时间和空间，缩短施工周期。</w:t>
      </w:r>
    </w:p>
    <w:p w:rsidR="00CE2D31" w:rsidRDefault="0004214C" w:rsidP="0099232A">
      <w:pPr>
        <w:spacing w:line="360" w:lineRule="auto"/>
        <w:ind w:firstLineChars="200" w:firstLine="480"/>
        <w:rPr>
          <w:rFonts w:hint="eastAsia"/>
        </w:rPr>
      </w:pPr>
      <w:r>
        <w:rPr>
          <w:rFonts w:hint="eastAsia"/>
        </w:rPr>
        <w:t>(2)</w:t>
      </w:r>
      <w:r w:rsidR="00CE2D31">
        <w:rPr>
          <w:rFonts w:hint="eastAsia"/>
        </w:rPr>
        <w:t>计划编制形式</w:t>
      </w:r>
    </w:p>
    <w:p w:rsidR="00CE2D31" w:rsidRDefault="00CE2D31" w:rsidP="00F674E4">
      <w:pPr>
        <w:spacing w:line="360" w:lineRule="auto"/>
        <w:ind w:firstLineChars="200" w:firstLine="480"/>
        <w:rPr>
          <w:rFonts w:hint="eastAsia"/>
        </w:rPr>
      </w:pPr>
      <w:r>
        <w:rPr>
          <w:rFonts w:hint="eastAsia"/>
        </w:rPr>
        <w:t>为科学合理地安排施工先后顺序，充分说明工程施工计划安排情况，采取二级计划工程进度的安排和控制，除每周与工程相关各方的工作例会外，每日召开各分包的日计划检查和计划安排协调会，以解决日计划落实过程中存在的各种矛盾问题并且安排第二日的计划和所调整的计划，以保证周计划的顺利完成，通过周计划的完成保证月计划完成，通过月计划的控制保证整体进度计划的实现，各级内容如下：</w:t>
      </w:r>
    </w:p>
    <w:p w:rsidR="00CE2D31" w:rsidRDefault="00F10B74" w:rsidP="00F674E4">
      <w:pPr>
        <w:spacing w:line="360" w:lineRule="auto"/>
        <w:ind w:firstLineChars="200" w:firstLine="480"/>
        <w:rPr>
          <w:rFonts w:hint="eastAsia"/>
        </w:rPr>
      </w:pPr>
      <w:r w:rsidRPr="00F10B74">
        <w:rPr>
          <w:rFonts w:hint="eastAsia"/>
        </w:rPr>
        <w:t>①</w:t>
      </w:r>
      <w:r w:rsidR="00CE2D31">
        <w:rPr>
          <w:rFonts w:hint="eastAsia"/>
        </w:rPr>
        <w:t>一级总体控制计划：表述各专业工程的各阶段目标，提供给业主代表、监理、设计和相关承包方。以专业工程的阶段目标为指导，分解以专业工程的阶段目标</w:t>
      </w:r>
      <w:r w:rsidR="00CE2D31">
        <w:rPr>
          <w:rFonts w:hint="eastAsia"/>
        </w:rPr>
        <w:t>,</w:t>
      </w:r>
      <w:r w:rsidR="00CE2D31">
        <w:rPr>
          <w:rFonts w:hint="eastAsia"/>
        </w:rPr>
        <w:t>提供给业主和业主代表、监理、设计和总相关承包方。本次投标提供一级总控计划（初步）。</w:t>
      </w:r>
    </w:p>
    <w:p w:rsidR="00CE2D31" w:rsidRDefault="00F10B74" w:rsidP="00F674E4">
      <w:pPr>
        <w:spacing w:line="360" w:lineRule="auto"/>
        <w:ind w:firstLineChars="200" w:firstLine="480"/>
        <w:rPr>
          <w:rFonts w:hint="eastAsia"/>
        </w:rPr>
      </w:pPr>
      <w:r w:rsidRPr="00F10B74">
        <w:rPr>
          <w:rFonts w:hint="eastAsia"/>
        </w:rPr>
        <w:t>②</w:t>
      </w:r>
      <w:r w:rsidR="00CE2D31">
        <w:rPr>
          <w:rFonts w:hint="eastAsia"/>
        </w:rPr>
        <w:t>二级计划管理：是以一级计划管理为依据，进一步分解一级进度控制计划，进行流水施工和交叉施工安排。一般是以月形式提供给以业主、监理、设计和相关承包方及其基层管理人员，具体控制每一个分项工程在各个流水段的工序工期。二级计划将根据实际进展情况提前一周提供该计划和上月计划情况分析和下月计划安排。</w:t>
      </w:r>
    </w:p>
    <w:p w:rsidR="00CE2D31" w:rsidRDefault="0004214C" w:rsidP="00F674E4">
      <w:pPr>
        <w:spacing w:line="360" w:lineRule="auto"/>
        <w:ind w:firstLineChars="200" w:firstLine="480"/>
        <w:rPr>
          <w:rFonts w:hint="eastAsia"/>
        </w:rPr>
      </w:pPr>
      <w:r>
        <w:rPr>
          <w:rFonts w:hint="eastAsia"/>
        </w:rPr>
        <w:t>(3)</w:t>
      </w:r>
      <w:r w:rsidR="00CE2D31">
        <w:rPr>
          <w:rFonts w:hint="eastAsia"/>
        </w:rPr>
        <w:t>周、日计划</w:t>
      </w:r>
    </w:p>
    <w:p w:rsidR="00CE2D31" w:rsidRDefault="00CE2D31" w:rsidP="00F674E4">
      <w:pPr>
        <w:spacing w:line="360" w:lineRule="auto"/>
        <w:ind w:firstLineChars="200" w:firstLine="480"/>
        <w:rPr>
          <w:rFonts w:hint="eastAsia"/>
        </w:rPr>
      </w:pPr>
      <w:r>
        <w:rPr>
          <w:rFonts w:hint="eastAsia"/>
        </w:rPr>
        <w:t>是以网络格式的形式表述作业计划。计划管理人员随工程例会下发，并进行检查、分析和计划安排。通过日计划确保周计划、周计划确保月计划、月计划确保阶段计划、阶段计划确保总体控制计划的控制手段，使阶段目标计划考核分解到每一日、每一周。所有计划管理均采用计算进行严格的动态管理，从不折不扣地实现预期的进度目标，达到控制工程进度的目的。</w:t>
      </w:r>
    </w:p>
    <w:p w:rsidR="00CE2D31" w:rsidRDefault="0004214C" w:rsidP="00F674E4">
      <w:pPr>
        <w:spacing w:line="360" w:lineRule="auto"/>
        <w:ind w:firstLineChars="200" w:firstLine="480"/>
        <w:rPr>
          <w:rFonts w:hint="eastAsia"/>
        </w:rPr>
      </w:pPr>
      <w:r>
        <w:rPr>
          <w:rFonts w:hint="eastAsia"/>
        </w:rPr>
        <w:t>(4)</w:t>
      </w:r>
      <w:r w:rsidR="00CE2D31">
        <w:rPr>
          <w:rFonts w:hint="eastAsia"/>
        </w:rPr>
        <w:t>施工配套保证计划</w:t>
      </w:r>
    </w:p>
    <w:p w:rsidR="00CE2D31" w:rsidRDefault="00CE2D31" w:rsidP="00F674E4">
      <w:pPr>
        <w:spacing w:line="360" w:lineRule="auto"/>
        <w:ind w:firstLineChars="200" w:firstLine="480"/>
        <w:rPr>
          <w:rFonts w:hint="eastAsia"/>
        </w:rPr>
      </w:pPr>
      <w:r>
        <w:rPr>
          <w:rFonts w:hint="eastAsia"/>
        </w:rPr>
        <w:t>此计划是完成专业工程计划与总控计划的关键，牵涉到参与本工程的个方面，我公司中标后将提供以下配套保证计划：</w:t>
      </w:r>
    </w:p>
    <w:p w:rsidR="00CE2D31" w:rsidRDefault="00F10B74" w:rsidP="00F674E4">
      <w:pPr>
        <w:spacing w:line="360" w:lineRule="auto"/>
        <w:ind w:firstLineChars="200" w:firstLine="480"/>
        <w:rPr>
          <w:rFonts w:hint="eastAsia"/>
        </w:rPr>
      </w:pPr>
      <w:r w:rsidRPr="00F10B74">
        <w:rPr>
          <w:rFonts w:hint="eastAsia"/>
        </w:rPr>
        <w:t>①</w:t>
      </w:r>
      <w:r w:rsidR="00CE2D31">
        <w:rPr>
          <w:rFonts w:hint="eastAsia"/>
        </w:rPr>
        <w:t>方案计划：此计划要求的是拟编制的施工组织设计或施工方案的最迟提供期限。“方案先行、样板引路”是保证工期和质量的法宝，通过方案和样板制订出合理的施工工序，有效的施工方法和质量的控制标准。在进场后，我们将编制各专业的系列化方案计划，与施工进度配套。</w:t>
      </w:r>
    </w:p>
    <w:p w:rsidR="00CE2D31" w:rsidRDefault="00F10B74" w:rsidP="00F674E4">
      <w:pPr>
        <w:spacing w:line="360" w:lineRule="auto"/>
        <w:ind w:firstLineChars="200" w:firstLine="480"/>
        <w:rPr>
          <w:rFonts w:hint="eastAsia"/>
        </w:rPr>
      </w:pPr>
      <w:r w:rsidRPr="00F10B74">
        <w:rPr>
          <w:rFonts w:hint="eastAsia"/>
        </w:rPr>
        <w:t>②</w:t>
      </w:r>
      <w:r w:rsidR="00CE2D31">
        <w:rPr>
          <w:rFonts w:hint="eastAsia"/>
        </w:rPr>
        <w:t>分供方和专业承包方计划：此计划要求的是在分项工程开工前所必须的供应方、专业分包方合约最迟签订期限和进场时间。由于本工程的质量标准高和专业施工较多，所以对分供方和专业分包方的选择是极其重要的工作。在此计划中充分体现对分供方和专业分包方的发标、资质审查、考察、报审、合同签订期限和进场时间要求。在进场后，我们将编制各分供方和专业承包方计划，与工程进度配套。</w:t>
      </w:r>
    </w:p>
    <w:p w:rsidR="00CE2D31" w:rsidRDefault="00F10B74" w:rsidP="00F674E4">
      <w:pPr>
        <w:spacing w:line="360" w:lineRule="auto"/>
        <w:ind w:firstLineChars="200" w:firstLine="480"/>
        <w:rPr>
          <w:rFonts w:hint="eastAsia"/>
        </w:rPr>
      </w:pPr>
      <w:r w:rsidRPr="00F10B74">
        <w:rPr>
          <w:rFonts w:hint="eastAsia"/>
        </w:rPr>
        <w:t>③</w:t>
      </w:r>
      <w:r w:rsidR="00CE2D31">
        <w:rPr>
          <w:rFonts w:hint="eastAsia"/>
        </w:rPr>
        <w:t>设备、材料进场计划及大型施工机械进出场计划。此计划要求的是分项工程所必须使用的设备材料进场计划以及施工、机械设备的最迟进出场期限。对于特殊加工制作的材料和设备应充分考虑其加工周期和供应周期，对塔吊以及部分临建设施等制定出最迟退场或拆除期限。为保证此项计划，进场后应编制细致可行的退场拆除方案，为现场创造良好的场地条件。</w:t>
      </w:r>
    </w:p>
    <w:p w:rsidR="00CE2D31" w:rsidRDefault="00F10B74" w:rsidP="00F674E4">
      <w:pPr>
        <w:spacing w:line="360" w:lineRule="auto"/>
        <w:ind w:firstLineChars="200" w:firstLine="480"/>
        <w:rPr>
          <w:rFonts w:hint="eastAsia"/>
        </w:rPr>
      </w:pPr>
      <w:r w:rsidRPr="00F10B74">
        <w:rPr>
          <w:rFonts w:hint="eastAsia"/>
        </w:rPr>
        <w:t>④</w:t>
      </w:r>
      <w:r w:rsidR="00CE2D31">
        <w:rPr>
          <w:rFonts w:hint="eastAsia"/>
        </w:rPr>
        <w:t>质量检验验收计划：分部、分项工程验收是保证下一项工程尽早插入的关键，分部分项验收必须及时到位，经构验收必须分层进行。此项验收计划需业主、监理方、设计方和质量监督部门密切配合。</w:t>
      </w:r>
    </w:p>
    <w:p w:rsidR="00CE2D31" w:rsidRDefault="00F41390" w:rsidP="000B2B9D">
      <w:pPr>
        <w:pStyle w:val="3"/>
        <w:ind w:left="480" w:right="240"/>
        <w:rPr>
          <w:rFonts w:hint="eastAsia"/>
        </w:rPr>
      </w:pPr>
      <w:bookmarkStart w:id="258" w:name="_Toc200384752"/>
      <w:bookmarkStart w:id="259" w:name="_Toc200385031"/>
      <w:bookmarkStart w:id="260" w:name="_Toc200385607"/>
      <w:bookmarkStart w:id="261" w:name="_Toc200448389"/>
      <w:bookmarkStart w:id="262" w:name="_Toc200787846"/>
      <w:smartTag w:uri="urn:schemas-microsoft-com:office:smarttags" w:element="chsdate">
        <w:smartTagPr>
          <w:attr w:name="Year" w:val="1899"/>
          <w:attr w:name="Month" w:val="12"/>
          <w:attr w:name="Day" w:val="30"/>
          <w:attr w:name="IsLunarDate" w:val="False"/>
          <w:attr w:name="IsROCDate" w:val="False"/>
        </w:smartTagPr>
        <w:r>
          <w:rPr>
            <w:rFonts w:hint="eastAsia"/>
          </w:rPr>
          <w:t>5.2.2</w:t>
        </w:r>
        <w:r w:rsidR="000B2B9D">
          <w:rPr>
            <w:rFonts w:hint="eastAsia"/>
          </w:rPr>
          <w:t xml:space="preserve">　</w:t>
        </w:r>
      </w:smartTag>
      <w:r w:rsidR="00CE2D31">
        <w:rPr>
          <w:rFonts w:hint="eastAsia"/>
        </w:rPr>
        <w:t>施工计划进度控制措施</w:t>
      </w:r>
      <w:bookmarkEnd w:id="258"/>
      <w:bookmarkEnd w:id="259"/>
      <w:bookmarkEnd w:id="260"/>
      <w:bookmarkEnd w:id="261"/>
      <w:bookmarkEnd w:id="262"/>
    </w:p>
    <w:p w:rsidR="00CE2D31" w:rsidRDefault="000B2B9D" w:rsidP="00E84F60">
      <w:pPr>
        <w:spacing w:line="360" w:lineRule="auto"/>
        <w:ind w:firstLineChars="200" w:firstLine="480"/>
        <w:rPr>
          <w:rFonts w:hint="eastAsia"/>
        </w:rPr>
      </w:pPr>
      <w:r>
        <w:rPr>
          <w:rFonts w:hint="eastAsia"/>
        </w:rPr>
        <w:t>(1)</w:t>
      </w:r>
      <w:r w:rsidR="00CE2D31">
        <w:rPr>
          <w:rFonts w:hint="eastAsia"/>
        </w:rPr>
        <w:t>建立完善的计划保证措施</w:t>
      </w:r>
    </w:p>
    <w:p w:rsidR="00CE2D31" w:rsidRDefault="00CE2D31" w:rsidP="00F674E4">
      <w:pPr>
        <w:spacing w:line="360" w:lineRule="auto"/>
        <w:ind w:firstLineChars="200" w:firstLine="480"/>
        <w:rPr>
          <w:rFonts w:hint="eastAsia"/>
        </w:rPr>
      </w:pPr>
      <w:r>
        <w:rPr>
          <w:rFonts w:hint="eastAsia"/>
        </w:rPr>
        <w:t>建立完善的计划保证体系是掌握施工管理主动权、控制施工生产局面，保证工程进度的关键一环。本项目的计划体系将以日、周、月和总控计划构成。以工期计划为主线，并由此派生出设计进度计划、分包方施工计划和机械进场计划、技术保障计划、商务保障计划、物资供应计划、质量检验与控制计划、安全防护计划及后勤保障一系列计划。在各项工作中做到未雨绸缪，使进度计划管理形成层次分明、深入全面、贯彻始终的特色。</w:t>
      </w:r>
    </w:p>
    <w:p w:rsidR="00272C44" w:rsidRDefault="000B2B9D" w:rsidP="00F674E4">
      <w:pPr>
        <w:spacing w:line="360" w:lineRule="auto"/>
        <w:ind w:firstLineChars="200" w:firstLine="480"/>
        <w:rPr>
          <w:rFonts w:hint="eastAsia"/>
        </w:rPr>
      </w:pPr>
      <w:r>
        <w:rPr>
          <w:rFonts w:hint="eastAsia"/>
        </w:rPr>
        <w:t>(2)</w:t>
      </w:r>
      <w:r w:rsidR="00272C44">
        <w:rPr>
          <w:rFonts w:hint="eastAsia"/>
        </w:rPr>
        <w:t>农忙季节、节假日保障措施：</w:t>
      </w:r>
    </w:p>
    <w:p w:rsidR="00272C44" w:rsidRDefault="00CD3C9D" w:rsidP="00F674E4">
      <w:pPr>
        <w:spacing w:line="360" w:lineRule="auto"/>
        <w:ind w:firstLineChars="200" w:firstLine="480"/>
        <w:rPr>
          <w:rFonts w:hint="eastAsia"/>
        </w:rPr>
      </w:pPr>
      <w:r w:rsidRPr="00CD3C9D">
        <w:rPr>
          <w:rFonts w:hint="eastAsia"/>
        </w:rPr>
        <w:t>①</w:t>
      </w:r>
      <w:r w:rsidR="00272C44">
        <w:rPr>
          <w:rFonts w:hint="eastAsia"/>
        </w:rPr>
        <w:t>成立现场领导小组，及时与建设单位和相关部门协商解决施工人员的困难和生活问题。</w:t>
      </w:r>
    </w:p>
    <w:p w:rsidR="00272C44" w:rsidRDefault="00CD3C9D" w:rsidP="00F674E4">
      <w:pPr>
        <w:spacing w:line="360" w:lineRule="auto"/>
        <w:ind w:firstLineChars="200" w:firstLine="480"/>
        <w:rPr>
          <w:rFonts w:hint="eastAsia"/>
        </w:rPr>
      </w:pPr>
      <w:r w:rsidRPr="00CD3C9D">
        <w:rPr>
          <w:rFonts w:hint="eastAsia"/>
        </w:rPr>
        <w:t>②</w:t>
      </w:r>
      <w:r w:rsidR="00272C44">
        <w:rPr>
          <w:rFonts w:hint="eastAsia"/>
        </w:rPr>
        <w:t>当劳动力不足时，选用劳务公司所管理的劳务人员，作为劳力补充，确保劳力不减，必要施组织昼夜两班施工，确保施工计划的完成。</w:t>
      </w:r>
    </w:p>
    <w:p w:rsidR="00272C44" w:rsidRDefault="00CD3C9D" w:rsidP="00F674E4">
      <w:pPr>
        <w:spacing w:line="360" w:lineRule="auto"/>
        <w:ind w:firstLineChars="200" w:firstLine="480"/>
        <w:rPr>
          <w:rFonts w:hint="eastAsia"/>
        </w:rPr>
      </w:pPr>
      <w:r w:rsidRPr="00CD3C9D">
        <w:rPr>
          <w:rFonts w:hint="eastAsia"/>
        </w:rPr>
        <w:t>③</w:t>
      </w:r>
      <w:r w:rsidR="00272C44">
        <w:rPr>
          <w:rFonts w:hint="eastAsia"/>
        </w:rPr>
        <w:t>加强施工人员思想教育，充分认识完成工期目标的重要意义，调动施工人员的积极性，发挥经济杠杆作用。凡在农忙季节、节假日紧张时生产的人员均给予经济补偿，对随意脱岗的人员给予经济处罚。</w:t>
      </w:r>
    </w:p>
    <w:p w:rsidR="00272C44" w:rsidRDefault="00CD3C9D" w:rsidP="00F674E4">
      <w:pPr>
        <w:spacing w:line="360" w:lineRule="auto"/>
        <w:ind w:firstLineChars="200" w:firstLine="480"/>
        <w:rPr>
          <w:rFonts w:hint="eastAsia"/>
        </w:rPr>
      </w:pPr>
      <w:r w:rsidRPr="00CD3C9D">
        <w:rPr>
          <w:rFonts w:hint="eastAsia"/>
        </w:rPr>
        <w:t>④</w:t>
      </w:r>
      <w:r w:rsidR="00272C44">
        <w:rPr>
          <w:rFonts w:hint="eastAsia"/>
        </w:rPr>
        <w:t>充分调动施工人员的积极性，节假日及农忙期间施工人员原则上不放假，工会及行政部门作好职工的思想工作，同时给施工人员一定的施工补贴，对农村籍职工再进行额外的补贴，除于农忙季节、节假日改善伙食外，给施工人员一定的经济补偿，稳定职工的军心。</w:t>
      </w:r>
    </w:p>
    <w:p w:rsidR="00272C44" w:rsidRDefault="00E70E40" w:rsidP="00F674E4">
      <w:pPr>
        <w:spacing w:line="360" w:lineRule="auto"/>
        <w:ind w:firstLineChars="200" w:firstLine="480"/>
        <w:rPr>
          <w:rFonts w:hint="eastAsia"/>
        </w:rPr>
      </w:pPr>
      <w:r w:rsidRPr="00E70E40">
        <w:rPr>
          <w:rFonts w:hint="eastAsia"/>
        </w:rPr>
        <w:t>⑤</w:t>
      </w:r>
      <w:r w:rsidR="00272C44">
        <w:rPr>
          <w:rFonts w:hint="eastAsia"/>
        </w:rPr>
        <w:t>及时发现、了解并解决职工的具体困难，使职工坚守岗位，安心工作。</w:t>
      </w:r>
    </w:p>
    <w:p w:rsidR="000E3374" w:rsidRDefault="00CD3C9D" w:rsidP="00F674E4">
      <w:pPr>
        <w:spacing w:line="360" w:lineRule="auto"/>
        <w:ind w:firstLineChars="200" w:firstLine="480"/>
        <w:rPr>
          <w:rFonts w:hint="eastAsia"/>
        </w:rPr>
      </w:pPr>
      <w:r>
        <w:rPr>
          <w:rFonts w:hint="eastAsia"/>
        </w:rPr>
        <w:t>(3)</w:t>
      </w:r>
      <w:r w:rsidR="000E3374">
        <w:rPr>
          <w:rFonts w:hint="eastAsia"/>
        </w:rPr>
        <w:t>组织管理措施</w:t>
      </w:r>
    </w:p>
    <w:p w:rsidR="000E3374" w:rsidRDefault="00CD3C9D" w:rsidP="00F674E4">
      <w:pPr>
        <w:spacing w:line="360" w:lineRule="auto"/>
        <w:ind w:firstLineChars="200" w:firstLine="480"/>
        <w:rPr>
          <w:rFonts w:hint="eastAsia"/>
        </w:rPr>
      </w:pPr>
      <w:r w:rsidRPr="00CD3C9D">
        <w:rPr>
          <w:rFonts w:hint="eastAsia"/>
        </w:rPr>
        <w:t>①</w:t>
      </w:r>
      <w:r w:rsidR="000E3374">
        <w:rPr>
          <w:rFonts w:hint="eastAsia"/>
        </w:rPr>
        <w:t>各职能部门加强对项目部的检查控制与服务，确保本工程对人力、物资、机械设备、设施料等资源的需要。</w:t>
      </w:r>
    </w:p>
    <w:p w:rsidR="000E3374" w:rsidRDefault="00CD3C9D" w:rsidP="00F674E4">
      <w:pPr>
        <w:spacing w:line="360" w:lineRule="auto"/>
        <w:ind w:firstLineChars="200" w:firstLine="480"/>
        <w:rPr>
          <w:rFonts w:hint="eastAsia"/>
        </w:rPr>
      </w:pPr>
      <w:r w:rsidRPr="00CD3C9D">
        <w:rPr>
          <w:rFonts w:hint="eastAsia"/>
        </w:rPr>
        <w:t>②</w:t>
      </w:r>
      <w:r w:rsidR="000E3374">
        <w:rPr>
          <w:rFonts w:hint="eastAsia"/>
        </w:rPr>
        <w:t>项目部领导成员以中青年为主，既有专业理论知识，又有实践经验，善于管理，精力充沛，工作高效。项目部领导班子相对稳定，全面组织和领导本工程全过程施工。</w:t>
      </w:r>
    </w:p>
    <w:p w:rsidR="000E3374" w:rsidRDefault="00CD3C9D" w:rsidP="00F674E4">
      <w:pPr>
        <w:tabs>
          <w:tab w:val="left" w:pos="3070"/>
        </w:tabs>
        <w:spacing w:line="360" w:lineRule="auto"/>
        <w:ind w:firstLineChars="200" w:firstLine="480"/>
        <w:rPr>
          <w:rFonts w:hint="eastAsia"/>
        </w:rPr>
      </w:pPr>
      <w:r w:rsidRPr="00CD3C9D">
        <w:rPr>
          <w:rFonts w:hint="eastAsia"/>
        </w:rPr>
        <w:t>③</w:t>
      </w:r>
      <w:r w:rsidR="000E3374">
        <w:rPr>
          <w:rFonts w:hint="eastAsia"/>
        </w:rPr>
        <w:t>强化项目部内部管理人员的效率与协调，增强与业主的联系，加强对各施工队、分包方的控制和各供应厂商的协作，并明确各方面人员的职责分工，减少扯皮现象，争取围绕本工程建设的各方人员充分调动统一，共同完成工期目标。</w:t>
      </w:r>
    </w:p>
    <w:p w:rsidR="000E3374" w:rsidRDefault="00CD3C9D" w:rsidP="00623B9B">
      <w:pPr>
        <w:snapToGrid w:val="0"/>
        <w:spacing w:line="360" w:lineRule="auto"/>
        <w:ind w:firstLineChars="200" w:firstLine="480"/>
        <w:rPr>
          <w:rFonts w:hint="eastAsia"/>
        </w:rPr>
      </w:pPr>
      <w:r>
        <w:rPr>
          <w:rFonts w:hint="eastAsia"/>
        </w:rPr>
        <w:t>(4)</w:t>
      </w:r>
      <w:r w:rsidR="000E3374">
        <w:rPr>
          <w:rFonts w:hint="eastAsia"/>
        </w:rPr>
        <w:t>加强计划管理</w:t>
      </w:r>
    </w:p>
    <w:p w:rsidR="000E3374" w:rsidRDefault="00D61512" w:rsidP="00F674E4">
      <w:pPr>
        <w:spacing w:line="360" w:lineRule="auto"/>
        <w:ind w:firstLineChars="200" w:firstLine="480"/>
        <w:rPr>
          <w:rFonts w:hint="eastAsia"/>
        </w:rPr>
      </w:pPr>
      <w:r w:rsidRPr="00D61512">
        <w:rPr>
          <w:rFonts w:hint="eastAsia"/>
        </w:rPr>
        <w:t>①</w:t>
      </w:r>
      <w:r w:rsidR="000E3374">
        <w:rPr>
          <w:rFonts w:hint="eastAsia"/>
        </w:rPr>
        <w:t>科学地制订施工进度网络计划，强化计划管理，加强日进度计划控制、旬进度计划检查和月进度计划考核，以日进度促进旬进度，以旬进度保证月进度，以月进度确保总工期实现。</w:t>
      </w:r>
    </w:p>
    <w:p w:rsidR="000E3374" w:rsidRDefault="00D61512" w:rsidP="00F674E4">
      <w:pPr>
        <w:spacing w:line="360" w:lineRule="auto"/>
        <w:ind w:firstLineChars="200" w:firstLine="480"/>
        <w:rPr>
          <w:rFonts w:hint="eastAsia"/>
        </w:rPr>
      </w:pPr>
      <w:r w:rsidRPr="00D61512">
        <w:rPr>
          <w:rFonts w:hint="eastAsia"/>
        </w:rPr>
        <w:t>②</w:t>
      </w:r>
      <w:r w:rsidR="000E3374">
        <w:rPr>
          <w:rFonts w:hint="eastAsia"/>
        </w:rPr>
        <w:t>加强动态管理，按照网络控制计划和主要进度控制点，</w:t>
      </w:r>
      <w:r w:rsidR="000E3374">
        <w:rPr>
          <w:rFonts w:hint="eastAsia"/>
        </w:rPr>
        <w:t xml:space="preserve"> </w:t>
      </w:r>
      <w:r w:rsidR="000E3374">
        <w:rPr>
          <w:rFonts w:hint="eastAsia"/>
        </w:rPr>
        <w:t>进行月平衡，周调度，保证计划的实施。</w:t>
      </w:r>
    </w:p>
    <w:p w:rsidR="000E3374" w:rsidRDefault="00D61512" w:rsidP="00F674E4">
      <w:pPr>
        <w:spacing w:line="360" w:lineRule="auto"/>
        <w:ind w:firstLineChars="200" w:firstLine="480"/>
        <w:rPr>
          <w:rFonts w:hint="eastAsia"/>
        </w:rPr>
      </w:pPr>
      <w:r w:rsidRPr="00D61512">
        <w:rPr>
          <w:rFonts w:hint="eastAsia"/>
        </w:rPr>
        <w:t>③</w:t>
      </w:r>
      <w:r w:rsidR="000E3374">
        <w:rPr>
          <w:rFonts w:hint="eastAsia"/>
        </w:rPr>
        <w:t>计划滚动控制：开工前编制详细的施工总进度计划，并采取微机管理技术，对施工计划实行动态管理；建立主要的工程形象控制点，围绕总进度计划，编制季、月、周的施工进度计划，做到各分部分项工程的实际进度按计划要求进行，根据前期完成情况和其他预测情况，对当期计划和后期计划、总进度计划进行从新调整和部署，确保按原定或非施工原因调整了的期限交工。</w:t>
      </w:r>
    </w:p>
    <w:p w:rsidR="00E031B0" w:rsidRPr="00E031B0" w:rsidRDefault="00CD3C9D" w:rsidP="00F674E4">
      <w:pPr>
        <w:spacing w:line="360" w:lineRule="auto"/>
        <w:ind w:firstLineChars="200" w:firstLine="480"/>
        <w:rPr>
          <w:rFonts w:hint="eastAsia"/>
        </w:rPr>
      </w:pPr>
      <w:r w:rsidRPr="00CD3C9D">
        <w:rPr>
          <w:rFonts w:hint="eastAsia"/>
        </w:rPr>
        <w:t>④</w:t>
      </w:r>
      <w:r w:rsidR="000E3374">
        <w:rPr>
          <w:rFonts w:hint="eastAsia"/>
        </w:rPr>
        <w:t>及时准确的编制材料进场计划，避免因材料不到位而出现的窝工、停工。材料、设备供应应保证施工进度，否则要追究有关人员的责任，并担负造成的损失。</w:t>
      </w:r>
    </w:p>
    <w:p w:rsidR="000E3374" w:rsidRDefault="00235F35" w:rsidP="00F674E4">
      <w:pPr>
        <w:spacing w:line="360" w:lineRule="auto"/>
        <w:ind w:firstLineChars="200" w:firstLine="480"/>
        <w:rPr>
          <w:rFonts w:hint="eastAsia"/>
        </w:rPr>
      </w:pPr>
      <w:r>
        <w:rPr>
          <w:rFonts w:hint="eastAsia"/>
        </w:rPr>
        <w:t>(5)</w:t>
      </w:r>
      <w:r w:rsidR="000E3374">
        <w:rPr>
          <w:rFonts w:hint="eastAsia"/>
        </w:rPr>
        <w:t>加强技术管理</w:t>
      </w:r>
    </w:p>
    <w:p w:rsidR="000E3374" w:rsidRDefault="00D61512" w:rsidP="00F674E4">
      <w:pPr>
        <w:snapToGrid w:val="0"/>
        <w:spacing w:line="360" w:lineRule="auto"/>
        <w:ind w:firstLineChars="200" w:firstLine="480"/>
        <w:rPr>
          <w:rFonts w:hint="eastAsia"/>
        </w:rPr>
      </w:pPr>
      <w:r w:rsidRPr="00D61512">
        <w:rPr>
          <w:rFonts w:hint="eastAsia"/>
        </w:rPr>
        <w:t>①</w:t>
      </w:r>
      <w:r w:rsidR="000E3374">
        <w:rPr>
          <w:rFonts w:hint="eastAsia"/>
        </w:rPr>
        <w:t>加强技术管理工作，精心组织施工，合理安排好施工程序和流水作业，加快施工进度，缩短施工周期。</w:t>
      </w:r>
    </w:p>
    <w:p w:rsidR="000E3374" w:rsidRDefault="00D61512" w:rsidP="00D61512">
      <w:pPr>
        <w:snapToGrid w:val="0"/>
        <w:spacing w:line="360" w:lineRule="auto"/>
        <w:ind w:firstLineChars="200" w:firstLine="480"/>
        <w:rPr>
          <w:rFonts w:hint="eastAsia"/>
        </w:rPr>
      </w:pPr>
      <w:r w:rsidRPr="00D61512">
        <w:rPr>
          <w:rFonts w:hint="eastAsia"/>
        </w:rPr>
        <w:t>②</w:t>
      </w:r>
      <w:r w:rsidR="000E3374">
        <w:rPr>
          <w:rFonts w:hint="eastAsia"/>
        </w:rPr>
        <w:t>认真进行图纸预审和图纸会审，与设计单位加强联系和沟通，抓好设计变更的落实工作。在图纸提供</w:t>
      </w:r>
      <w:r w:rsidR="000E3374">
        <w:rPr>
          <w:rFonts w:hint="eastAsia"/>
        </w:rPr>
        <w:t>7</w:t>
      </w:r>
      <w:r w:rsidR="000E3374">
        <w:rPr>
          <w:rFonts w:hint="eastAsia"/>
        </w:rPr>
        <w:t>天内即进行组织会审，并及时编制详细的施工组织设计和施工方案，为施工提供必要的技术保证。</w:t>
      </w:r>
    </w:p>
    <w:p w:rsidR="000E3374" w:rsidRDefault="00D61512" w:rsidP="00F674E4">
      <w:pPr>
        <w:snapToGrid w:val="0"/>
        <w:spacing w:line="360" w:lineRule="auto"/>
        <w:ind w:firstLineChars="200" w:firstLine="480"/>
        <w:rPr>
          <w:rFonts w:hint="eastAsia"/>
        </w:rPr>
      </w:pPr>
      <w:r w:rsidRPr="00D61512">
        <w:rPr>
          <w:rFonts w:hint="eastAsia"/>
        </w:rPr>
        <w:t>③</w:t>
      </w:r>
      <w:r w:rsidR="000E3374">
        <w:rPr>
          <w:rFonts w:hint="eastAsia"/>
        </w:rPr>
        <w:t>设计方案与变更：相关人员应反复认真看图并相互协调，及早发现、研究、提出问题，并尽早提交设计单位，尽早完成审核；与业主紧密协调减少临时核实后变更数量，并尽早可能的提早通知变更内容，使工程的施工在及时、准确、正确的方案指导下进行，避免混乱、更改和延误。</w:t>
      </w:r>
    </w:p>
    <w:p w:rsidR="000E3374" w:rsidRDefault="00D61512" w:rsidP="00F674E4">
      <w:pPr>
        <w:snapToGrid w:val="0"/>
        <w:spacing w:line="360" w:lineRule="auto"/>
        <w:ind w:firstLineChars="200" w:firstLine="480"/>
        <w:rPr>
          <w:rFonts w:hint="eastAsia"/>
        </w:rPr>
      </w:pPr>
      <w:r w:rsidRPr="00CD3C9D">
        <w:rPr>
          <w:rFonts w:hint="eastAsia"/>
        </w:rPr>
        <w:t>④</w:t>
      </w:r>
      <w:r w:rsidR="000E3374">
        <w:rPr>
          <w:rFonts w:hint="eastAsia"/>
        </w:rPr>
        <w:t>施工方案与穿插：汇集各方人员，慎密决定施工方案，使施工工序之间在保证工艺和质量要求前提下尽可能多的穿插作业，确保分期和总的施工进度。</w:t>
      </w:r>
    </w:p>
    <w:p w:rsidR="000E3374" w:rsidRDefault="00E969F8" w:rsidP="00F674E4">
      <w:pPr>
        <w:snapToGrid w:val="0"/>
        <w:spacing w:line="360" w:lineRule="auto"/>
        <w:ind w:firstLineChars="200" w:firstLine="480"/>
        <w:rPr>
          <w:rFonts w:hint="eastAsia"/>
        </w:rPr>
      </w:pPr>
      <w:r w:rsidRPr="00E969F8">
        <w:rPr>
          <w:rFonts w:hint="eastAsia"/>
        </w:rPr>
        <w:t>⑤</w:t>
      </w:r>
      <w:r w:rsidR="000E3374">
        <w:rPr>
          <w:rFonts w:hint="eastAsia"/>
        </w:rPr>
        <w:t>单位工程的防水施工、设备安装阶段，合理组织立体交叉作业，充分利用场地、空间</w:t>
      </w:r>
      <w:r w:rsidR="000E3374">
        <w:t>,</w:t>
      </w:r>
      <w:r w:rsidR="000E3374">
        <w:rPr>
          <w:rFonts w:hint="eastAsia"/>
        </w:rPr>
        <w:t>加快施工进度。</w:t>
      </w:r>
    </w:p>
    <w:p w:rsidR="000E3374" w:rsidRDefault="00E969F8" w:rsidP="00E969F8">
      <w:pPr>
        <w:snapToGrid w:val="0"/>
        <w:spacing w:line="360" w:lineRule="auto"/>
        <w:ind w:firstLineChars="200" w:firstLine="480"/>
        <w:rPr>
          <w:rFonts w:hint="eastAsia"/>
        </w:rPr>
      </w:pPr>
      <w:r w:rsidRPr="00E969F8">
        <w:rPr>
          <w:rFonts w:hint="eastAsia"/>
        </w:rPr>
        <w:t>⑥</w:t>
      </w:r>
      <w:r w:rsidR="000E3374">
        <w:rPr>
          <w:rFonts w:hint="eastAsia"/>
        </w:rPr>
        <w:t>科学地制订季节性施工方案，合理安排冬雨季施工期内的工作内容，采取可行有效的措施确保产品质量，使工程持续和均衡进行，促进工程进度。</w:t>
      </w:r>
    </w:p>
    <w:p w:rsidR="000E3374" w:rsidRDefault="00E969F8" w:rsidP="00F674E4">
      <w:pPr>
        <w:spacing w:line="360" w:lineRule="auto"/>
        <w:ind w:firstLineChars="200" w:firstLine="480"/>
        <w:rPr>
          <w:rFonts w:hint="eastAsia"/>
        </w:rPr>
      </w:pPr>
      <w:r>
        <w:rPr>
          <w:rFonts w:hint="eastAsia"/>
        </w:rPr>
        <w:t>⑦</w:t>
      </w:r>
      <w:r w:rsidR="000E3374">
        <w:rPr>
          <w:rFonts w:hint="eastAsia"/>
        </w:rPr>
        <w:t>积极作好各种影响施工进度因素的预防工作，如停水、停电、风、雨天等，采取各种积极有效的措施和手段，如配备发电机、蓄水箱、防雨布等，把不利因素降到最低。</w:t>
      </w:r>
    </w:p>
    <w:p w:rsidR="00327BB8" w:rsidRDefault="00E22027" w:rsidP="00AC5696">
      <w:pPr>
        <w:snapToGrid w:val="0"/>
        <w:spacing w:line="360" w:lineRule="auto"/>
        <w:ind w:firstLineChars="200" w:firstLine="480"/>
      </w:pPr>
      <w:r>
        <w:rPr>
          <w:rFonts w:hint="eastAsia"/>
        </w:rPr>
        <w:t>(6)</w:t>
      </w:r>
      <w:r w:rsidR="00327BB8">
        <w:rPr>
          <w:rFonts w:hint="eastAsia"/>
        </w:rPr>
        <w:t>物资保证</w:t>
      </w:r>
    </w:p>
    <w:p w:rsidR="00327BB8" w:rsidRDefault="00E22027" w:rsidP="00E22027">
      <w:pPr>
        <w:snapToGrid w:val="0"/>
        <w:spacing w:line="360" w:lineRule="auto"/>
        <w:ind w:firstLineChars="200" w:firstLine="480"/>
        <w:rPr>
          <w:rFonts w:hint="eastAsia"/>
        </w:rPr>
      </w:pPr>
      <w:r w:rsidRPr="00E22027">
        <w:rPr>
          <w:rFonts w:hint="eastAsia"/>
        </w:rPr>
        <w:t>①</w:t>
      </w:r>
      <w:r w:rsidR="00327BB8">
        <w:rPr>
          <w:rFonts w:hint="eastAsia"/>
        </w:rPr>
        <w:t>材料供应部、机械设备部等职能部门积极协助项目部做好各种物资的供应工作。</w:t>
      </w:r>
    </w:p>
    <w:p w:rsidR="00327BB8" w:rsidRDefault="00E22027" w:rsidP="00E22027">
      <w:pPr>
        <w:snapToGrid w:val="0"/>
        <w:spacing w:line="360" w:lineRule="auto"/>
        <w:ind w:firstLineChars="200" w:firstLine="480"/>
        <w:rPr>
          <w:rFonts w:hint="eastAsia"/>
        </w:rPr>
      </w:pPr>
      <w:r w:rsidRPr="00E22027">
        <w:rPr>
          <w:rFonts w:hint="eastAsia"/>
        </w:rPr>
        <w:t>②</w:t>
      </w:r>
      <w:r w:rsidR="00327BB8">
        <w:rPr>
          <w:rFonts w:hint="eastAsia"/>
        </w:rPr>
        <w:t>项目部材料设备股按施工预算和工程进度及时编制物资用量计划并组织采购和进场。</w:t>
      </w:r>
    </w:p>
    <w:p w:rsidR="00327BB8" w:rsidRDefault="00E22027" w:rsidP="00E22027">
      <w:pPr>
        <w:snapToGrid w:val="0"/>
        <w:spacing w:line="360" w:lineRule="auto"/>
        <w:ind w:firstLineChars="200" w:firstLine="480"/>
        <w:rPr>
          <w:rFonts w:hint="eastAsia"/>
        </w:rPr>
      </w:pPr>
      <w:r w:rsidRPr="00E22027">
        <w:rPr>
          <w:rFonts w:hint="eastAsia"/>
        </w:rPr>
        <w:t>③</w:t>
      </w:r>
      <w:r w:rsidR="00327BB8">
        <w:rPr>
          <w:rFonts w:hint="eastAsia"/>
        </w:rPr>
        <w:t>及时对进场的材料、物资进行验收和质量验证，保证合格物资投入施工。</w:t>
      </w:r>
    </w:p>
    <w:p w:rsidR="002F245C" w:rsidRDefault="00E22027" w:rsidP="00F674E4">
      <w:pPr>
        <w:spacing w:line="360" w:lineRule="auto"/>
        <w:ind w:firstLineChars="200" w:firstLine="480"/>
        <w:rPr>
          <w:rFonts w:hint="eastAsia"/>
        </w:rPr>
      </w:pPr>
      <w:r>
        <w:rPr>
          <w:rFonts w:hint="eastAsia"/>
        </w:rPr>
        <w:t>(7)</w:t>
      </w:r>
      <w:r w:rsidR="002F245C">
        <w:rPr>
          <w:rFonts w:hint="eastAsia"/>
        </w:rPr>
        <w:t>加强现场施工管理</w:t>
      </w:r>
    </w:p>
    <w:p w:rsidR="002F245C" w:rsidRDefault="002F245C" w:rsidP="00F674E4">
      <w:pPr>
        <w:spacing w:line="360" w:lineRule="auto"/>
        <w:ind w:firstLineChars="200" w:firstLine="480"/>
        <w:rPr>
          <w:rFonts w:hint="eastAsia"/>
        </w:rPr>
      </w:pPr>
      <w:r>
        <w:rPr>
          <w:rFonts w:hint="eastAsia"/>
        </w:rPr>
        <w:t>加强施工机械的维修保养，保证机械运转达良好；合理安排冬雨季施工，确保综合进度的实现；加强施工质量管理和成品保护，避免返工；积级与当地监督部门联系，将主体及时验收，尽早插入装修、安装施工；材料的采购要及时，保证工程施工进度的要求。</w:t>
      </w:r>
    </w:p>
    <w:p w:rsidR="00F07122" w:rsidRDefault="00F07122" w:rsidP="00F674E4">
      <w:pPr>
        <w:spacing w:line="360" w:lineRule="auto"/>
        <w:ind w:firstLineChars="200" w:firstLine="480"/>
        <w:rPr>
          <w:rFonts w:hint="eastAsia"/>
        </w:rPr>
      </w:pPr>
    </w:p>
    <w:p w:rsidR="00F07122" w:rsidRDefault="00F07122" w:rsidP="00F674E4">
      <w:pPr>
        <w:spacing w:line="360" w:lineRule="auto"/>
        <w:ind w:firstLineChars="200" w:firstLine="480"/>
        <w:rPr>
          <w:rFonts w:hint="eastAsia"/>
        </w:rPr>
      </w:pPr>
    </w:p>
    <w:p w:rsidR="00F07122" w:rsidRDefault="00F07122" w:rsidP="00F674E4">
      <w:pPr>
        <w:spacing w:line="360" w:lineRule="auto"/>
        <w:ind w:firstLineChars="200" w:firstLine="480"/>
        <w:rPr>
          <w:rFonts w:hint="eastAsia"/>
        </w:rPr>
      </w:pPr>
    </w:p>
    <w:p w:rsidR="00F07122" w:rsidRDefault="00F07122" w:rsidP="00F674E4">
      <w:pPr>
        <w:spacing w:line="360" w:lineRule="auto"/>
        <w:ind w:firstLineChars="200" w:firstLine="480"/>
        <w:rPr>
          <w:rFonts w:hint="eastAsia"/>
        </w:rPr>
      </w:pPr>
    </w:p>
    <w:p w:rsidR="00F07122" w:rsidRDefault="00F07122" w:rsidP="00F674E4">
      <w:pPr>
        <w:spacing w:line="360" w:lineRule="auto"/>
        <w:ind w:firstLineChars="200" w:firstLine="480"/>
        <w:rPr>
          <w:rFonts w:hint="eastAsia"/>
        </w:rPr>
      </w:pPr>
    </w:p>
    <w:p w:rsidR="00F07122" w:rsidRDefault="00F07122" w:rsidP="00F674E4">
      <w:pPr>
        <w:spacing w:line="360" w:lineRule="auto"/>
        <w:ind w:firstLineChars="200" w:firstLine="480"/>
        <w:rPr>
          <w:rFonts w:hint="eastAsia"/>
        </w:rPr>
      </w:pPr>
    </w:p>
    <w:p w:rsidR="00F07122" w:rsidRDefault="00F07122" w:rsidP="00F674E4">
      <w:pPr>
        <w:spacing w:line="360" w:lineRule="auto"/>
        <w:ind w:firstLineChars="200" w:firstLine="480"/>
        <w:rPr>
          <w:rFonts w:hint="eastAsia"/>
        </w:rPr>
      </w:pPr>
    </w:p>
    <w:p w:rsidR="00F07122" w:rsidRDefault="00F07122" w:rsidP="00F674E4">
      <w:pPr>
        <w:spacing w:line="360" w:lineRule="auto"/>
        <w:ind w:firstLineChars="200" w:firstLine="480"/>
        <w:rPr>
          <w:rFonts w:hint="eastAsia"/>
        </w:rPr>
      </w:pPr>
    </w:p>
    <w:p w:rsidR="00F07122" w:rsidRDefault="00F07122" w:rsidP="00F674E4">
      <w:pPr>
        <w:spacing w:line="360" w:lineRule="auto"/>
        <w:ind w:firstLineChars="200" w:firstLine="480"/>
        <w:rPr>
          <w:rFonts w:hint="eastAsia"/>
        </w:rPr>
      </w:pPr>
    </w:p>
    <w:p w:rsidR="00F07122" w:rsidRDefault="00F07122" w:rsidP="00F674E4">
      <w:pPr>
        <w:spacing w:line="360" w:lineRule="auto"/>
        <w:ind w:firstLineChars="200" w:firstLine="480"/>
        <w:rPr>
          <w:rFonts w:hint="eastAsia"/>
        </w:rPr>
      </w:pPr>
    </w:p>
    <w:p w:rsidR="0055692B" w:rsidRDefault="0055692B" w:rsidP="00F674E4">
      <w:pPr>
        <w:spacing w:line="360" w:lineRule="auto"/>
        <w:ind w:firstLineChars="200" w:firstLine="480"/>
        <w:rPr>
          <w:rFonts w:hint="eastAsia"/>
        </w:rPr>
      </w:pPr>
    </w:p>
    <w:p w:rsidR="006D7EE9" w:rsidRDefault="006D7EE9" w:rsidP="00F674E4">
      <w:pPr>
        <w:spacing w:line="360" w:lineRule="auto"/>
        <w:ind w:firstLineChars="200" w:firstLine="480"/>
        <w:rPr>
          <w:rFonts w:hint="eastAsia"/>
        </w:rPr>
      </w:pPr>
    </w:p>
    <w:p w:rsidR="006D7EE9" w:rsidRDefault="006D7EE9" w:rsidP="00F674E4">
      <w:pPr>
        <w:spacing w:line="360" w:lineRule="auto"/>
        <w:ind w:firstLineChars="200" w:firstLine="480"/>
        <w:rPr>
          <w:rFonts w:hint="eastAsia"/>
        </w:rPr>
      </w:pPr>
    </w:p>
    <w:p w:rsidR="006D7EE9" w:rsidRDefault="006D7EE9" w:rsidP="00F674E4">
      <w:pPr>
        <w:spacing w:line="360" w:lineRule="auto"/>
        <w:ind w:firstLineChars="200" w:firstLine="480"/>
        <w:rPr>
          <w:rFonts w:hint="eastAsia"/>
        </w:rPr>
      </w:pPr>
    </w:p>
    <w:p w:rsidR="00623686" w:rsidRDefault="00623686" w:rsidP="00F674E4">
      <w:pPr>
        <w:spacing w:line="360" w:lineRule="auto"/>
        <w:ind w:firstLineChars="200" w:firstLine="480"/>
        <w:rPr>
          <w:rFonts w:hint="eastAsia"/>
        </w:rPr>
      </w:pPr>
    </w:p>
    <w:p w:rsidR="00623686" w:rsidRDefault="00623686" w:rsidP="00F674E4">
      <w:pPr>
        <w:spacing w:line="360" w:lineRule="auto"/>
        <w:ind w:firstLineChars="200" w:firstLine="480"/>
        <w:rPr>
          <w:rFonts w:hint="eastAsia"/>
        </w:rPr>
      </w:pPr>
    </w:p>
    <w:p w:rsidR="00623686" w:rsidRDefault="00623686" w:rsidP="00F674E4">
      <w:pPr>
        <w:spacing w:line="360" w:lineRule="auto"/>
        <w:ind w:firstLineChars="200" w:firstLine="480"/>
        <w:rPr>
          <w:rFonts w:hint="eastAsia"/>
        </w:rPr>
      </w:pPr>
    </w:p>
    <w:p w:rsidR="00623686" w:rsidRDefault="00623686" w:rsidP="00F674E4">
      <w:pPr>
        <w:spacing w:line="360" w:lineRule="auto"/>
        <w:ind w:firstLineChars="200" w:firstLine="480"/>
        <w:rPr>
          <w:rFonts w:hint="eastAsia"/>
        </w:rPr>
      </w:pPr>
    </w:p>
    <w:p w:rsidR="006D7EE9" w:rsidRDefault="006D7EE9" w:rsidP="00F674E4">
      <w:pPr>
        <w:spacing w:line="360" w:lineRule="auto"/>
        <w:ind w:firstLineChars="200" w:firstLine="480"/>
        <w:rPr>
          <w:rFonts w:hint="eastAsia"/>
        </w:rPr>
      </w:pPr>
    </w:p>
    <w:p w:rsidR="006363AE" w:rsidRDefault="006363AE" w:rsidP="00F674E4">
      <w:pPr>
        <w:spacing w:line="360" w:lineRule="auto"/>
        <w:ind w:firstLineChars="200" w:firstLine="480"/>
        <w:rPr>
          <w:rFonts w:hint="eastAsia"/>
        </w:rPr>
      </w:pPr>
    </w:p>
    <w:p w:rsidR="006363AE" w:rsidRDefault="006363AE" w:rsidP="00F674E4">
      <w:pPr>
        <w:spacing w:line="360" w:lineRule="auto"/>
        <w:ind w:firstLineChars="200" w:firstLine="480"/>
        <w:rPr>
          <w:rFonts w:hint="eastAsia"/>
        </w:rPr>
      </w:pPr>
    </w:p>
    <w:p w:rsidR="006363AE" w:rsidRDefault="006363AE" w:rsidP="00F674E4">
      <w:pPr>
        <w:spacing w:line="360" w:lineRule="auto"/>
        <w:ind w:firstLineChars="200" w:firstLine="480"/>
        <w:rPr>
          <w:rFonts w:hint="eastAsia"/>
        </w:rPr>
      </w:pPr>
    </w:p>
    <w:p w:rsidR="006363AE" w:rsidRDefault="006363AE" w:rsidP="00F674E4">
      <w:pPr>
        <w:spacing w:line="360" w:lineRule="auto"/>
        <w:ind w:firstLineChars="200" w:firstLine="480"/>
        <w:rPr>
          <w:rFonts w:hint="eastAsia"/>
        </w:rPr>
      </w:pPr>
    </w:p>
    <w:p w:rsidR="005824B7" w:rsidRPr="00C24D03" w:rsidRDefault="005824B7" w:rsidP="006D7EE9">
      <w:pPr>
        <w:pStyle w:val="1"/>
        <w:rPr>
          <w:rFonts w:hint="eastAsia"/>
        </w:rPr>
      </w:pPr>
      <w:bookmarkStart w:id="263" w:name="_Toc200384753"/>
      <w:bookmarkStart w:id="264" w:name="_Toc200385608"/>
      <w:bookmarkStart w:id="265" w:name="_Toc200448390"/>
      <w:bookmarkStart w:id="266" w:name="_Toc200787847"/>
      <w:r w:rsidRPr="00C24D03">
        <w:rPr>
          <w:rFonts w:hint="eastAsia"/>
        </w:rPr>
        <w:t>6</w:t>
      </w:r>
      <w:r w:rsidRPr="00C24D03">
        <w:rPr>
          <w:rFonts w:hint="eastAsia"/>
        </w:rPr>
        <w:t>．施工技术方案</w:t>
      </w:r>
      <w:bookmarkEnd w:id="263"/>
      <w:bookmarkEnd w:id="264"/>
      <w:bookmarkEnd w:id="265"/>
      <w:bookmarkEnd w:id="266"/>
    </w:p>
    <w:p w:rsidR="005824B7" w:rsidRDefault="005824B7" w:rsidP="00FF45D6">
      <w:pPr>
        <w:pStyle w:val="21"/>
        <w:rPr>
          <w:rFonts w:hint="eastAsia"/>
        </w:rPr>
      </w:pPr>
      <w:bookmarkStart w:id="267" w:name="_Toc200384754"/>
      <w:bookmarkStart w:id="268" w:name="_Toc200385609"/>
      <w:bookmarkStart w:id="269" w:name="_Toc200448391"/>
      <w:bookmarkStart w:id="270" w:name="_Toc200787848"/>
      <w:r>
        <w:rPr>
          <w:rFonts w:hint="eastAsia"/>
        </w:rPr>
        <w:t>6</w:t>
      </w:r>
      <w:r>
        <w:rPr>
          <w:rFonts w:hint="eastAsia"/>
        </w:rPr>
        <w:t>．</w:t>
      </w:r>
      <w:r>
        <w:rPr>
          <w:rFonts w:hint="eastAsia"/>
        </w:rPr>
        <w:t>1</w:t>
      </w:r>
      <w:r w:rsidR="00F93046">
        <w:rPr>
          <w:rFonts w:hint="eastAsia"/>
        </w:rPr>
        <w:t xml:space="preserve">　</w:t>
      </w:r>
      <w:r>
        <w:rPr>
          <w:rFonts w:hint="eastAsia"/>
        </w:rPr>
        <w:t>总体施工程序</w:t>
      </w:r>
      <w:bookmarkEnd w:id="267"/>
      <w:bookmarkEnd w:id="268"/>
      <w:bookmarkEnd w:id="269"/>
      <w:bookmarkEnd w:id="270"/>
    </w:p>
    <w:p w:rsidR="005824B7" w:rsidRDefault="005824B7" w:rsidP="00F674E4">
      <w:pPr>
        <w:spacing w:line="360" w:lineRule="auto"/>
        <w:ind w:firstLineChars="200" w:firstLine="480"/>
        <w:rPr>
          <w:rFonts w:hint="eastAsia"/>
        </w:rPr>
      </w:pPr>
      <w:r>
        <w:rPr>
          <w:rFonts w:hint="eastAsia"/>
        </w:rPr>
        <w:t>本工程为钢筋砼框架结构，根据本项目特征和类型，现排列出本工程施工程序，指导工程施工。</w:t>
      </w:r>
    </w:p>
    <w:p w:rsidR="005824B7" w:rsidRDefault="00062B11" w:rsidP="00F674E4">
      <w:pPr>
        <w:pStyle w:val="20"/>
        <w:spacing w:line="360" w:lineRule="auto"/>
        <w:ind w:leftChars="0" w:left="0" w:firstLineChars="150" w:firstLine="360"/>
        <w:rPr>
          <w:rFonts w:hint="eastAsia"/>
        </w:rPr>
      </w:pPr>
      <w:r>
        <w:rPr>
          <w:rFonts w:hint="eastAsia"/>
        </w:rPr>
        <w:t>总体施工程序框图如图</w:t>
      </w:r>
      <w:r>
        <w:rPr>
          <w:rFonts w:hint="eastAsia"/>
        </w:rPr>
        <w:t>6.1</w:t>
      </w:r>
      <w:r w:rsidR="005824B7">
        <w:rPr>
          <w:rFonts w:hint="eastAsia"/>
        </w:rPr>
        <w:t>：</w:t>
      </w:r>
    </w:p>
    <w:p w:rsidR="005824B7" w:rsidRDefault="00507CD0" w:rsidP="00F674E4">
      <w:pPr>
        <w:pStyle w:val="20"/>
        <w:tabs>
          <w:tab w:val="left" w:pos="3210"/>
        </w:tabs>
        <w:spacing w:line="360" w:lineRule="auto"/>
        <w:ind w:left="480"/>
        <w:rPr>
          <w:rFonts w:hint="eastAsia"/>
        </w:rPr>
      </w:pPr>
      <w:r>
        <w:rPr>
          <w:noProof/>
        </w:rPr>
        <w:pict>
          <v:shape id="_x0000_s1027" type="#_x0000_t75" style="position:absolute;left:0;text-align:left;margin-left:45pt;margin-top:2.35pt;width:360.75pt;height:382.1pt;z-index:251646976">
            <v:imagedata r:id="rId11" o:title=""/>
          </v:shape>
        </w:pict>
      </w:r>
      <w:r w:rsidR="005824B7">
        <w:tab/>
      </w:r>
    </w:p>
    <w:p w:rsidR="005824B7" w:rsidRDefault="005824B7" w:rsidP="00F674E4">
      <w:pPr>
        <w:pStyle w:val="20"/>
        <w:spacing w:line="360" w:lineRule="auto"/>
        <w:ind w:left="480"/>
        <w:rPr>
          <w:rFonts w:hint="eastAsia"/>
        </w:rPr>
      </w:pPr>
    </w:p>
    <w:p w:rsidR="005824B7" w:rsidRDefault="005824B7" w:rsidP="00F674E4">
      <w:pPr>
        <w:pStyle w:val="20"/>
        <w:spacing w:line="360" w:lineRule="auto"/>
        <w:ind w:left="480"/>
        <w:rPr>
          <w:rFonts w:hint="eastAsia"/>
        </w:rPr>
      </w:pPr>
    </w:p>
    <w:p w:rsidR="005824B7" w:rsidRPr="005824B7" w:rsidRDefault="005824B7" w:rsidP="00F674E4">
      <w:pPr>
        <w:spacing w:line="360" w:lineRule="auto"/>
        <w:ind w:firstLineChars="200" w:firstLine="480"/>
        <w:rPr>
          <w:rFonts w:hint="eastAsia"/>
        </w:rPr>
      </w:pPr>
    </w:p>
    <w:p w:rsidR="00327BB8" w:rsidRPr="002F245C" w:rsidRDefault="00327BB8" w:rsidP="00F674E4">
      <w:pPr>
        <w:spacing w:line="360" w:lineRule="auto"/>
        <w:ind w:firstLineChars="200" w:firstLine="480"/>
        <w:rPr>
          <w:rFonts w:hint="eastAsia"/>
        </w:rPr>
      </w:pPr>
    </w:p>
    <w:p w:rsidR="00272C44" w:rsidRPr="000E3374" w:rsidRDefault="00272C44" w:rsidP="00F674E4">
      <w:pPr>
        <w:spacing w:line="360" w:lineRule="auto"/>
        <w:ind w:firstLineChars="200" w:firstLine="480"/>
        <w:rPr>
          <w:rFonts w:hint="eastAsia"/>
        </w:rPr>
      </w:pPr>
    </w:p>
    <w:p w:rsidR="00CE2D31" w:rsidRPr="00CE2D31" w:rsidRDefault="00CE2D31" w:rsidP="00F674E4">
      <w:pPr>
        <w:spacing w:line="360" w:lineRule="auto"/>
        <w:ind w:firstLineChars="200" w:firstLine="480"/>
        <w:rPr>
          <w:rFonts w:hint="eastAsia"/>
        </w:rPr>
      </w:pPr>
    </w:p>
    <w:p w:rsidR="00CE2D31" w:rsidRPr="00CE2D31" w:rsidRDefault="00CE2D31" w:rsidP="00F674E4">
      <w:pPr>
        <w:snapToGrid w:val="0"/>
        <w:spacing w:line="360" w:lineRule="auto"/>
        <w:ind w:firstLineChars="200" w:firstLine="480"/>
        <w:rPr>
          <w:rFonts w:hint="eastAsia"/>
        </w:rPr>
      </w:pPr>
    </w:p>
    <w:p w:rsidR="00C6397C" w:rsidRPr="00C6397C" w:rsidRDefault="00C6397C" w:rsidP="00F674E4">
      <w:pPr>
        <w:snapToGrid w:val="0"/>
        <w:spacing w:line="360" w:lineRule="auto"/>
        <w:ind w:firstLineChars="200" w:firstLine="480"/>
        <w:rPr>
          <w:rFonts w:hint="eastAsia"/>
        </w:rPr>
      </w:pPr>
    </w:p>
    <w:p w:rsidR="00C6397C" w:rsidRPr="00C6397C" w:rsidRDefault="00C6397C" w:rsidP="00F674E4">
      <w:pPr>
        <w:spacing w:line="360" w:lineRule="auto"/>
        <w:ind w:firstLineChars="200" w:firstLine="480"/>
        <w:rPr>
          <w:rFonts w:hint="eastAsia"/>
        </w:rPr>
      </w:pPr>
    </w:p>
    <w:p w:rsidR="00AE39BB" w:rsidRDefault="00AE39BB" w:rsidP="00F674E4">
      <w:pPr>
        <w:pStyle w:val="30"/>
        <w:spacing w:line="360" w:lineRule="auto"/>
        <w:ind w:firstLineChars="100" w:firstLine="280"/>
        <w:rPr>
          <w:rFonts w:hint="eastAsia"/>
        </w:rPr>
      </w:pPr>
    </w:p>
    <w:p w:rsidR="00D524A1" w:rsidRDefault="00D524A1" w:rsidP="00F674E4">
      <w:pPr>
        <w:snapToGrid w:val="0"/>
        <w:spacing w:line="360" w:lineRule="auto"/>
        <w:ind w:firstLineChars="200" w:firstLine="480"/>
        <w:rPr>
          <w:rFonts w:hint="eastAsia"/>
        </w:rPr>
      </w:pPr>
    </w:p>
    <w:p w:rsidR="00D524A1" w:rsidRDefault="00D524A1" w:rsidP="00F674E4">
      <w:pPr>
        <w:snapToGrid w:val="0"/>
        <w:spacing w:line="360" w:lineRule="auto"/>
        <w:ind w:firstLineChars="200" w:firstLine="480"/>
        <w:rPr>
          <w:rFonts w:hint="eastAsia"/>
        </w:rPr>
      </w:pPr>
    </w:p>
    <w:p w:rsidR="00D524A1" w:rsidRDefault="00D524A1" w:rsidP="00F674E4">
      <w:pPr>
        <w:snapToGrid w:val="0"/>
        <w:spacing w:line="360" w:lineRule="auto"/>
        <w:ind w:firstLineChars="200" w:firstLine="480"/>
        <w:rPr>
          <w:rFonts w:hint="eastAsia"/>
        </w:rPr>
      </w:pPr>
    </w:p>
    <w:p w:rsidR="00D524A1" w:rsidRDefault="00D524A1" w:rsidP="00F674E4">
      <w:pPr>
        <w:snapToGrid w:val="0"/>
        <w:spacing w:line="360" w:lineRule="auto"/>
        <w:ind w:firstLineChars="200" w:firstLine="480"/>
        <w:rPr>
          <w:rFonts w:hint="eastAsia"/>
        </w:rPr>
      </w:pPr>
    </w:p>
    <w:p w:rsidR="00D524A1" w:rsidRDefault="00D524A1" w:rsidP="00F674E4">
      <w:pPr>
        <w:snapToGrid w:val="0"/>
        <w:spacing w:line="360" w:lineRule="auto"/>
        <w:ind w:firstLineChars="200" w:firstLine="480"/>
        <w:rPr>
          <w:rFonts w:hint="eastAsia"/>
        </w:rPr>
      </w:pPr>
    </w:p>
    <w:p w:rsidR="00D524A1" w:rsidRDefault="00062B11" w:rsidP="00F674E4">
      <w:pPr>
        <w:snapToGrid w:val="0"/>
        <w:spacing w:line="360" w:lineRule="auto"/>
        <w:ind w:firstLineChars="200" w:firstLine="480"/>
        <w:rPr>
          <w:rFonts w:hint="eastAsia"/>
        </w:rPr>
      </w:pPr>
      <w:r>
        <w:rPr>
          <w:noProof/>
        </w:rPr>
        <w:pict>
          <v:shape id="_x0000_s1033" type="#_x0000_t202" style="position:absolute;left:0;text-align:left;margin-left:99pt;margin-top:11.1pt;width:201pt;height:31.2pt;z-index:251649024" stroked="f">
            <v:textbox style="mso-next-textbox:#_x0000_s1033">
              <w:txbxContent>
                <w:p w:rsidR="00410799" w:rsidRPr="00062B11" w:rsidRDefault="00410799" w:rsidP="00062B11">
                  <w:pPr>
                    <w:jc w:val="center"/>
                    <w:rPr>
                      <w:rFonts w:hint="eastAsia"/>
                      <w:sz w:val="21"/>
                      <w:szCs w:val="21"/>
                    </w:rPr>
                  </w:pPr>
                  <w:r w:rsidRPr="00062B11">
                    <w:rPr>
                      <w:rFonts w:hint="eastAsia"/>
                      <w:sz w:val="21"/>
                      <w:szCs w:val="21"/>
                    </w:rPr>
                    <w:t>图</w:t>
                  </w:r>
                  <w:r w:rsidRPr="00062B11">
                    <w:rPr>
                      <w:rFonts w:hint="eastAsia"/>
                      <w:sz w:val="21"/>
                      <w:szCs w:val="21"/>
                    </w:rPr>
                    <w:t>6.1</w:t>
                  </w:r>
                  <w:r w:rsidRPr="00062B11">
                    <w:rPr>
                      <w:rFonts w:hint="eastAsia"/>
                      <w:sz w:val="21"/>
                      <w:szCs w:val="21"/>
                    </w:rPr>
                    <w:t xml:space="preserve">　总体施工程序框图</w:t>
                  </w:r>
                </w:p>
              </w:txbxContent>
            </v:textbox>
          </v:shape>
        </w:pict>
      </w:r>
    </w:p>
    <w:p w:rsidR="00062B11" w:rsidRDefault="00062B11" w:rsidP="00F674E4">
      <w:pPr>
        <w:snapToGrid w:val="0"/>
        <w:spacing w:line="360" w:lineRule="auto"/>
        <w:ind w:firstLineChars="200" w:firstLine="480"/>
        <w:rPr>
          <w:rFonts w:hint="eastAsia"/>
        </w:rPr>
      </w:pPr>
    </w:p>
    <w:p w:rsidR="00E552FE" w:rsidRDefault="00E552FE" w:rsidP="00FF45D6">
      <w:pPr>
        <w:pStyle w:val="21"/>
        <w:rPr>
          <w:rFonts w:hint="eastAsia"/>
        </w:rPr>
      </w:pPr>
      <w:bookmarkStart w:id="271" w:name="_Toc200384755"/>
      <w:bookmarkStart w:id="272" w:name="_Toc200385610"/>
      <w:bookmarkStart w:id="273" w:name="_Toc200448392"/>
      <w:bookmarkStart w:id="274" w:name="_Toc200787849"/>
      <w:r>
        <w:rPr>
          <w:rFonts w:hint="eastAsia"/>
        </w:rPr>
        <w:t>6</w:t>
      </w:r>
      <w:r>
        <w:rPr>
          <w:rFonts w:hint="eastAsia"/>
        </w:rPr>
        <w:t>．</w:t>
      </w:r>
      <w:r w:rsidR="007E17E3">
        <w:rPr>
          <w:rFonts w:hint="eastAsia"/>
        </w:rPr>
        <w:t>2</w:t>
      </w:r>
      <w:r w:rsidR="007E17E3">
        <w:rPr>
          <w:rFonts w:hint="eastAsia"/>
        </w:rPr>
        <w:t xml:space="preserve">　</w:t>
      </w:r>
      <w:r>
        <w:rPr>
          <w:rFonts w:hint="eastAsia"/>
        </w:rPr>
        <w:t>施工流水作业段的划分与组织</w:t>
      </w:r>
      <w:bookmarkEnd w:id="271"/>
      <w:bookmarkEnd w:id="272"/>
      <w:bookmarkEnd w:id="273"/>
      <w:bookmarkEnd w:id="274"/>
    </w:p>
    <w:p w:rsidR="00E552FE" w:rsidRDefault="00E552FE" w:rsidP="005C57C8">
      <w:pPr>
        <w:snapToGrid w:val="0"/>
        <w:spacing w:line="360" w:lineRule="auto"/>
        <w:ind w:firstLineChars="200" w:firstLine="480"/>
        <w:rPr>
          <w:rFonts w:hint="eastAsia"/>
        </w:rPr>
      </w:pPr>
      <w:r>
        <w:rPr>
          <w:rFonts w:hint="eastAsia"/>
        </w:rPr>
        <w:t>根据本工程建筑平面布置及其结构设计特点，为便于统一组织施工管理，加快工程进度，确保工程质量，现采取以下施工流水段的划分与组织</w:t>
      </w:r>
      <w:r w:rsidR="00507CD0">
        <w:rPr>
          <w:rFonts w:hint="eastAsia"/>
        </w:rPr>
        <w:t>。</w:t>
      </w:r>
    </w:p>
    <w:p w:rsidR="00E552FE" w:rsidRDefault="005C57C8" w:rsidP="005C57C8">
      <w:pPr>
        <w:pStyle w:val="3"/>
        <w:ind w:left="480" w:right="240"/>
        <w:rPr>
          <w:rFonts w:hint="eastAsia"/>
        </w:rPr>
      </w:pPr>
      <w:bookmarkStart w:id="275" w:name="_Toc200384756"/>
      <w:bookmarkStart w:id="276" w:name="_Toc200385032"/>
      <w:bookmarkStart w:id="277" w:name="_Toc200385611"/>
      <w:bookmarkStart w:id="278" w:name="_Toc200448393"/>
      <w:bookmarkStart w:id="279" w:name="_Toc200787850"/>
      <w:smartTag w:uri="urn:schemas-microsoft-com:office:smarttags" w:element="chsdate">
        <w:smartTagPr>
          <w:attr w:name="Year" w:val="1899"/>
          <w:attr w:name="Month" w:val="12"/>
          <w:attr w:name="Day" w:val="30"/>
          <w:attr w:name="IsLunarDate" w:val="False"/>
          <w:attr w:name="IsROCDate" w:val="False"/>
        </w:smartTagPr>
        <w:r>
          <w:rPr>
            <w:rFonts w:hint="eastAsia"/>
          </w:rPr>
          <w:t>6.2.1</w:t>
        </w:r>
        <w:r>
          <w:rPr>
            <w:rFonts w:hint="eastAsia"/>
          </w:rPr>
          <w:t xml:space="preserve">　</w:t>
        </w:r>
      </w:smartTag>
      <w:r w:rsidR="00E552FE">
        <w:rPr>
          <w:rFonts w:hint="eastAsia"/>
        </w:rPr>
        <w:t>结构工程施工及流水段的划分</w:t>
      </w:r>
      <w:bookmarkEnd w:id="275"/>
      <w:bookmarkEnd w:id="276"/>
      <w:bookmarkEnd w:id="277"/>
      <w:bookmarkEnd w:id="278"/>
      <w:bookmarkEnd w:id="279"/>
    </w:p>
    <w:p w:rsidR="00E552FE" w:rsidRDefault="00E552FE" w:rsidP="00127467">
      <w:pPr>
        <w:snapToGrid w:val="0"/>
        <w:spacing w:line="360" w:lineRule="auto"/>
        <w:ind w:firstLineChars="200" w:firstLine="480"/>
        <w:rPr>
          <w:rFonts w:hint="eastAsia"/>
        </w:rPr>
      </w:pPr>
      <w:bookmarkStart w:id="280" w:name="_Toc200384757"/>
      <w:bookmarkStart w:id="281" w:name="_Toc200385612"/>
      <w:bookmarkStart w:id="282" w:name="_Toc200448394"/>
      <w:r>
        <w:rPr>
          <w:rFonts w:hint="eastAsia"/>
        </w:rPr>
        <w:t>本工程的基础结构和主体结构的施工，均采取将整个建筑平面划分为两个施工作业段组织施工，即</w:t>
      </w:r>
      <w:r w:rsidRPr="006A2E36">
        <w:rPr>
          <w:rFonts w:ascii="宋体" w:hAnsi="宋体" w:hint="eastAsia"/>
        </w:rPr>
        <w:t>以</w:t>
      </w:r>
      <w:r w:rsidR="006A2E36">
        <w:rPr>
          <w:rFonts w:ascii="宋体" w:hAnsi="宋体" w:hint="eastAsia"/>
        </w:rPr>
        <w:t>①</w:t>
      </w:r>
      <w:r w:rsidR="00087AB3" w:rsidRPr="006A2E36">
        <w:rPr>
          <w:rFonts w:ascii="宋体" w:hAnsi="宋体"/>
        </w:rPr>
        <w:t>－</w:t>
      </w:r>
      <w:r w:rsidR="006A2E36">
        <w:rPr>
          <w:rFonts w:ascii="宋体" w:hAnsi="宋体" w:hint="eastAsia"/>
        </w:rPr>
        <w:t>⑨</w:t>
      </w:r>
      <w:r>
        <w:rPr>
          <w:rFonts w:hint="eastAsia"/>
        </w:rPr>
        <w:t>轴为第一施工作业段，</w:t>
      </w:r>
      <w:r w:rsidRPr="006A2E36">
        <w:rPr>
          <w:rFonts w:ascii="宋体" w:hAnsi="宋体" w:hint="eastAsia"/>
        </w:rPr>
        <w:t>以</w:t>
      </w:r>
      <w:r w:rsidR="006A2E36">
        <w:rPr>
          <w:rFonts w:ascii="宋体" w:hAnsi="宋体" w:hint="eastAsia"/>
        </w:rPr>
        <w:t>⑨</w:t>
      </w:r>
      <w:r w:rsidR="00087AB3" w:rsidRPr="006A2E36">
        <w:rPr>
          <w:rFonts w:ascii="宋体" w:hAnsi="宋体" w:hint="eastAsia"/>
        </w:rPr>
        <w:t>－</w:t>
      </w:r>
      <w:r w:rsidR="006A2E36">
        <w:rPr>
          <w:rFonts w:ascii="宋体" w:hAnsi="宋体" w:hint="eastAsia"/>
        </w:rPr>
        <w:t>⒄</w:t>
      </w:r>
      <w:r>
        <w:rPr>
          <w:rFonts w:hint="eastAsia"/>
        </w:rPr>
        <w:t>轴为第二施工作业段，各施工作业段均以木工支模板、钢筋绑扎为主导工序牵头，后续工序浇筑砼、拆模板、砌筑墙体等衔接紧随。另外考虑到工期与成本效益等因素，室内抹灰、楼地面等工序尽早组织竖向立体交叉施工作业，计划主体结构施工至三层时，随即开始一层的</w:t>
      </w:r>
      <w:r w:rsidR="006A2E36">
        <w:rPr>
          <w:rFonts w:hint="eastAsia"/>
        </w:rPr>
        <w:t>墙体砌筑</w:t>
      </w:r>
      <w:r>
        <w:rPr>
          <w:rFonts w:hint="eastAsia"/>
        </w:rPr>
        <w:t>等工序的施工作业。</w:t>
      </w:r>
      <w:bookmarkEnd w:id="280"/>
      <w:bookmarkEnd w:id="281"/>
      <w:bookmarkEnd w:id="282"/>
    </w:p>
    <w:p w:rsidR="00E552FE" w:rsidRDefault="00E552FE" w:rsidP="00127467">
      <w:pPr>
        <w:snapToGrid w:val="0"/>
        <w:spacing w:line="360" w:lineRule="auto"/>
        <w:ind w:firstLineChars="200" w:firstLine="480"/>
        <w:rPr>
          <w:rFonts w:hint="eastAsia"/>
        </w:rPr>
      </w:pPr>
      <w:r>
        <w:rPr>
          <w:rFonts w:hint="eastAsia"/>
        </w:rPr>
        <w:t>室内外装修工程，采取按层分工序分别组织流水作业，以室内抹灰、楼地面、外墙装饰等为主导工序，其余各项装修工序穿插在其中，并尽可能的为主导工序创造施工作业面，室内抹灰基本完成后，楼地面的施工，采取按每层为一施工作业段，分工序分别组织流水作业，确保工程进度，提高工效。</w:t>
      </w:r>
    </w:p>
    <w:p w:rsidR="00E552FE" w:rsidRDefault="005C57C8" w:rsidP="005C57C8">
      <w:pPr>
        <w:pStyle w:val="3"/>
        <w:ind w:left="480" w:right="240"/>
        <w:rPr>
          <w:rFonts w:hint="eastAsia"/>
        </w:rPr>
      </w:pPr>
      <w:bookmarkStart w:id="283" w:name="_Toc200384758"/>
      <w:bookmarkStart w:id="284" w:name="_Toc200385033"/>
      <w:bookmarkStart w:id="285" w:name="_Toc200385613"/>
      <w:bookmarkStart w:id="286" w:name="_Toc200448395"/>
      <w:bookmarkStart w:id="287" w:name="_Toc200787851"/>
      <w:smartTag w:uri="urn:schemas-microsoft-com:office:smarttags" w:element="chsdate">
        <w:smartTagPr>
          <w:attr w:name="Year" w:val="1899"/>
          <w:attr w:name="Month" w:val="12"/>
          <w:attr w:name="Day" w:val="30"/>
          <w:attr w:name="IsLunarDate" w:val="False"/>
          <w:attr w:name="IsROCDate" w:val="False"/>
        </w:smartTagPr>
        <w:r>
          <w:rPr>
            <w:rFonts w:hint="eastAsia"/>
          </w:rPr>
          <w:t>6.2.2</w:t>
        </w:r>
        <w:r>
          <w:rPr>
            <w:rFonts w:hint="eastAsia"/>
          </w:rPr>
          <w:t xml:space="preserve">　</w:t>
        </w:r>
      </w:smartTag>
      <w:r w:rsidR="00E552FE">
        <w:rPr>
          <w:rFonts w:hint="eastAsia"/>
        </w:rPr>
        <w:t>设备安装工程施工</w:t>
      </w:r>
      <w:bookmarkEnd w:id="283"/>
      <w:bookmarkEnd w:id="284"/>
      <w:bookmarkEnd w:id="285"/>
      <w:bookmarkEnd w:id="286"/>
      <w:bookmarkEnd w:id="287"/>
    </w:p>
    <w:p w:rsidR="00E552FE" w:rsidRDefault="00E552FE" w:rsidP="00F674E4">
      <w:pPr>
        <w:spacing w:line="360" w:lineRule="auto"/>
        <w:ind w:firstLineChars="200" w:firstLine="480"/>
        <w:rPr>
          <w:rFonts w:hint="eastAsia"/>
        </w:rPr>
      </w:pPr>
      <w:r>
        <w:rPr>
          <w:rFonts w:hint="eastAsia"/>
        </w:rPr>
        <w:t>随着基础结构的施工插入进行，分部位结构验收完毕后，基础设备预埋配合随之插入进行施工，与土建进行交叉施工，从而有效缩短工期。</w:t>
      </w:r>
    </w:p>
    <w:p w:rsidR="00E552FE" w:rsidRDefault="00E552FE" w:rsidP="00F674E4">
      <w:pPr>
        <w:spacing w:line="360" w:lineRule="auto"/>
        <w:ind w:firstLineChars="200" w:firstLine="480"/>
        <w:rPr>
          <w:rFonts w:hint="eastAsia"/>
        </w:rPr>
      </w:pPr>
      <w:r>
        <w:rPr>
          <w:rFonts w:hint="eastAsia"/>
        </w:rPr>
        <w:t>考虑到工期与成本效益等因素，设备安装工程等工序尽早组织竖向交叉施工作业。计划地下结构施工过程中，同时开始安装预埋管线的安装施工，从而缩短工期，加快施工进度。</w:t>
      </w:r>
    </w:p>
    <w:p w:rsidR="00E552FE" w:rsidRDefault="00687FE7" w:rsidP="00687FE7">
      <w:pPr>
        <w:pStyle w:val="3"/>
        <w:ind w:left="480" w:right="240"/>
        <w:rPr>
          <w:rFonts w:hint="eastAsia"/>
        </w:rPr>
      </w:pPr>
      <w:bookmarkStart w:id="288" w:name="_Toc200384759"/>
      <w:bookmarkStart w:id="289" w:name="_Toc200385034"/>
      <w:bookmarkStart w:id="290" w:name="_Toc200385614"/>
      <w:bookmarkStart w:id="291" w:name="_Toc200448396"/>
      <w:bookmarkStart w:id="292" w:name="_Toc200787852"/>
      <w:smartTag w:uri="urn:schemas-microsoft-com:office:smarttags" w:element="chsdate">
        <w:smartTagPr>
          <w:attr w:name="Year" w:val="1899"/>
          <w:attr w:name="Month" w:val="12"/>
          <w:attr w:name="Day" w:val="30"/>
          <w:attr w:name="IsLunarDate" w:val="False"/>
          <w:attr w:name="IsROCDate" w:val="False"/>
        </w:smartTagPr>
        <w:r>
          <w:rPr>
            <w:rFonts w:hint="eastAsia"/>
          </w:rPr>
          <w:t>6.2.3</w:t>
        </w:r>
        <w:r>
          <w:rPr>
            <w:rFonts w:hint="eastAsia"/>
          </w:rPr>
          <w:t xml:space="preserve">　</w:t>
        </w:r>
      </w:smartTag>
      <w:r w:rsidR="00E552FE">
        <w:rPr>
          <w:rFonts w:hint="eastAsia"/>
        </w:rPr>
        <w:t>交叉施工原则及措施</w:t>
      </w:r>
      <w:bookmarkEnd w:id="288"/>
      <w:bookmarkEnd w:id="289"/>
      <w:bookmarkEnd w:id="290"/>
      <w:bookmarkEnd w:id="291"/>
      <w:bookmarkEnd w:id="292"/>
    </w:p>
    <w:p w:rsidR="00E552FE" w:rsidRDefault="00240EDE" w:rsidP="00F674E4">
      <w:pPr>
        <w:spacing w:line="360" w:lineRule="auto"/>
        <w:ind w:firstLineChars="200" w:firstLine="480"/>
        <w:rPr>
          <w:rFonts w:hint="eastAsia"/>
        </w:rPr>
      </w:pPr>
      <w:r>
        <w:rPr>
          <w:rFonts w:hint="eastAsia"/>
        </w:rPr>
        <w:t>(1)</w:t>
      </w:r>
      <w:r w:rsidR="00E552FE">
        <w:rPr>
          <w:rFonts w:hint="eastAsia"/>
        </w:rPr>
        <w:t>土建结构施工与设备安装：为保证设备安装施工具有充裕的施工时间，合理安排工序，本工程采取设备安装施工提前插入的原则，充分体现在管道安装、设备安装及早插入，井然有序的原则，与在具备施工作业面的情况下组织实施的原则。</w:t>
      </w:r>
    </w:p>
    <w:p w:rsidR="00F325F8" w:rsidRDefault="00E552FE" w:rsidP="00F674E4">
      <w:pPr>
        <w:spacing w:line="360" w:lineRule="auto"/>
        <w:ind w:firstLineChars="200" w:firstLine="480"/>
        <w:rPr>
          <w:rFonts w:hint="eastAsia"/>
        </w:rPr>
      </w:pPr>
      <w:r>
        <w:rPr>
          <w:rFonts w:hint="eastAsia"/>
        </w:rPr>
        <w:t>主体结构施工与设备安装之间的交叉施工，是本工程施工中最尖锐的交叉矛盾。主体结构施工与设备安装交叉工作面大，内容复杂，如处理不当将出现相互制约、相互破坏、相互扯皮的不利局面，必须重点解决解决</w:t>
      </w:r>
      <w:r w:rsidR="00F325F8">
        <w:rPr>
          <w:rFonts w:hint="eastAsia"/>
        </w:rPr>
        <w:t>此矛盾的原则：</w:t>
      </w:r>
    </w:p>
    <w:p w:rsidR="00F325F8" w:rsidRDefault="00F86C04" w:rsidP="00F86C04">
      <w:pPr>
        <w:pStyle w:val="a7"/>
        <w:spacing w:line="360" w:lineRule="auto"/>
        <w:ind w:leftChars="0" w:left="0" w:firstLineChars="200" w:firstLine="480"/>
        <w:rPr>
          <w:rFonts w:hint="eastAsia"/>
        </w:rPr>
      </w:pPr>
      <w:r w:rsidRPr="00F86C04">
        <w:rPr>
          <w:rFonts w:hint="eastAsia"/>
        </w:rPr>
        <w:t>①</w:t>
      </w:r>
      <w:r w:rsidR="00F325F8">
        <w:rPr>
          <w:rFonts w:hint="eastAsia"/>
        </w:rPr>
        <w:t>必须服从总体进度计划，保证主导工序的施工进度，选择合理的穿插时机，必须根据总体进度计划进行统一组织、安排和协调，使整个工程形成一个和谐高效的有机整体。</w:t>
      </w:r>
    </w:p>
    <w:p w:rsidR="00F325F8" w:rsidRDefault="00F86C04" w:rsidP="00F86C04">
      <w:pPr>
        <w:spacing w:line="360" w:lineRule="auto"/>
        <w:ind w:firstLineChars="200" w:firstLine="480"/>
        <w:rPr>
          <w:rFonts w:hint="eastAsia"/>
        </w:rPr>
      </w:pPr>
      <w:r>
        <w:rPr>
          <w:rFonts w:hint="eastAsia"/>
        </w:rPr>
        <w:t>②</w:t>
      </w:r>
      <w:r w:rsidR="00F325F8">
        <w:rPr>
          <w:rFonts w:hint="eastAsia"/>
        </w:rPr>
        <w:t>明确责任，正确划分利益关系。</w:t>
      </w:r>
    </w:p>
    <w:p w:rsidR="00F325F8" w:rsidRDefault="00F86C04" w:rsidP="00F674E4">
      <w:pPr>
        <w:spacing w:line="360" w:lineRule="auto"/>
        <w:ind w:firstLineChars="200" w:firstLine="480"/>
        <w:rPr>
          <w:rFonts w:hint="eastAsia"/>
        </w:rPr>
      </w:pPr>
      <w:r>
        <w:rPr>
          <w:rFonts w:hint="eastAsia"/>
        </w:rPr>
        <w:t>③</w:t>
      </w:r>
      <w:r w:rsidR="00F325F8">
        <w:rPr>
          <w:rFonts w:hint="eastAsia"/>
        </w:rPr>
        <w:t>建立固定的协调制度。</w:t>
      </w:r>
    </w:p>
    <w:p w:rsidR="00F325F8" w:rsidRDefault="00F325F8" w:rsidP="00F674E4">
      <w:pPr>
        <w:spacing w:line="360" w:lineRule="auto"/>
        <w:ind w:firstLineChars="200" w:firstLine="480"/>
        <w:rPr>
          <w:rFonts w:hint="eastAsia"/>
        </w:rPr>
      </w:pPr>
      <w:r>
        <w:rPr>
          <w:rFonts w:hint="eastAsia"/>
        </w:rPr>
        <w:t>④一切从工程全局出发。各分包方应在总承包的统一组织管理和协调下开展施工，互相帮助，相互谅解，土建施工要为设备安装创造条件，设备安装要注意对土建成品及半成品的保护。</w:t>
      </w:r>
    </w:p>
    <w:p w:rsidR="00F325F8" w:rsidRDefault="00240EDE" w:rsidP="00F674E4">
      <w:pPr>
        <w:spacing w:line="360" w:lineRule="auto"/>
        <w:ind w:firstLineChars="200" w:firstLine="480"/>
        <w:rPr>
          <w:rFonts w:hint="eastAsia"/>
        </w:rPr>
      </w:pPr>
      <w:r>
        <w:rPr>
          <w:rFonts w:hint="eastAsia"/>
        </w:rPr>
        <w:t>(2)</w:t>
      </w:r>
      <w:r w:rsidR="00F325F8">
        <w:rPr>
          <w:rFonts w:hint="eastAsia"/>
        </w:rPr>
        <w:t>设备安装与室内外土建和总体的交叉施工：由于室外工程施工多数由其他专业分包方施工，为保证工程能按期竣工，在工程收尾阶段，设备安装与室内外土建的立体交叉施工处于关键地位。因此，在场地布置、工序安排、现场道路、临电、临水等各方面，采取有效措施为室外工程施工创造条件。</w:t>
      </w:r>
    </w:p>
    <w:p w:rsidR="00F325F8" w:rsidRDefault="00F325F8" w:rsidP="00FF45D6">
      <w:pPr>
        <w:pStyle w:val="21"/>
        <w:rPr>
          <w:rFonts w:hint="eastAsia"/>
        </w:rPr>
      </w:pPr>
      <w:bookmarkStart w:id="293" w:name="_Toc200384760"/>
      <w:bookmarkStart w:id="294" w:name="_Toc200385615"/>
      <w:bookmarkStart w:id="295" w:name="_Toc200448397"/>
      <w:bookmarkStart w:id="296" w:name="_Toc200787853"/>
      <w:r>
        <w:rPr>
          <w:rFonts w:hint="eastAsia"/>
        </w:rPr>
        <w:t>6</w:t>
      </w:r>
      <w:r>
        <w:rPr>
          <w:rFonts w:hint="eastAsia"/>
        </w:rPr>
        <w:t>．</w:t>
      </w:r>
      <w:r>
        <w:rPr>
          <w:rFonts w:hint="eastAsia"/>
        </w:rPr>
        <w:t>3</w:t>
      </w:r>
      <w:r w:rsidR="007E17E3">
        <w:rPr>
          <w:rFonts w:hint="eastAsia"/>
        </w:rPr>
        <w:t xml:space="preserve">　</w:t>
      </w:r>
      <w:r>
        <w:rPr>
          <w:rFonts w:hint="eastAsia"/>
        </w:rPr>
        <w:t>施工测量及沉降观测</w:t>
      </w:r>
      <w:bookmarkEnd w:id="293"/>
      <w:bookmarkEnd w:id="294"/>
      <w:bookmarkEnd w:id="295"/>
      <w:bookmarkEnd w:id="296"/>
    </w:p>
    <w:p w:rsidR="00F325F8" w:rsidRDefault="004B6BD7" w:rsidP="004B6BD7">
      <w:pPr>
        <w:pStyle w:val="3"/>
        <w:ind w:left="480" w:right="240"/>
        <w:rPr>
          <w:rFonts w:hint="eastAsia"/>
        </w:rPr>
      </w:pPr>
      <w:bookmarkStart w:id="297" w:name="_Toc200384761"/>
      <w:bookmarkStart w:id="298" w:name="_Toc200385035"/>
      <w:bookmarkStart w:id="299" w:name="_Toc200385616"/>
      <w:bookmarkStart w:id="300" w:name="_Toc200448398"/>
      <w:bookmarkStart w:id="301" w:name="_Toc200787854"/>
      <w:smartTag w:uri="urn:schemas-microsoft-com:office:smarttags" w:element="chsdate">
        <w:smartTagPr>
          <w:attr w:name="Year" w:val="1899"/>
          <w:attr w:name="Month" w:val="12"/>
          <w:attr w:name="Day" w:val="30"/>
          <w:attr w:name="IsLunarDate" w:val="False"/>
          <w:attr w:name="IsROCDate" w:val="False"/>
        </w:smartTagPr>
        <w:r>
          <w:rPr>
            <w:rFonts w:hint="eastAsia"/>
          </w:rPr>
          <w:t>6.3.1</w:t>
        </w:r>
        <w:r>
          <w:rPr>
            <w:rFonts w:hint="eastAsia"/>
          </w:rPr>
          <w:t xml:space="preserve">　</w:t>
        </w:r>
      </w:smartTag>
      <w:r w:rsidR="00F325F8">
        <w:rPr>
          <w:rFonts w:hint="eastAsia"/>
        </w:rPr>
        <w:t>测量准备</w:t>
      </w:r>
      <w:bookmarkEnd w:id="297"/>
      <w:bookmarkEnd w:id="298"/>
      <w:bookmarkEnd w:id="299"/>
      <w:bookmarkEnd w:id="300"/>
      <w:bookmarkEnd w:id="301"/>
    </w:p>
    <w:p w:rsidR="00F325F8" w:rsidRDefault="00151EAE" w:rsidP="00F674E4">
      <w:pPr>
        <w:spacing w:line="360" w:lineRule="auto"/>
        <w:ind w:firstLineChars="200" w:firstLine="480"/>
        <w:rPr>
          <w:rFonts w:hint="eastAsia"/>
        </w:rPr>
      </w:pPr>
      <w:r>
        <w:rPr>
          <w:rFonts w:hint="eastAsia"/>
        </w:rPr>
        <w:t>(1)</w:t>
      </w:r>
      <w:r w:rsidR="00F325F8">
        <w:rPr>
          <w:rFonts w:hint="eastAsia"/>
        </w:rPr>
        <w:t>所有进入现场的测量器具检定周期的审定；</w:t>
      </w:r>
    </w:p>
    <w:p w:rsidR="00F325F8" w:rsidRDefault="00151EAE" w:rsidP="00F674E4">
      <w:pPr>
        <w:spacing w:line="360" w:lineRule="auto"/>
        <w:ind w:firstLineChars="200" w:firstLine="480"/>
        <w:rPr>
          <w:rFonts w:hint="eastAsia"/>
        </w:rPr>
      </w:pPr>
      <w:r>
        <w:rPr>
          <w:rFonts w:hint="eastAsia"/>
        </w:rPr>
        <w:t>(2)</w:t>
      </w:r>
      <w:r w:rsidR="00F325F8">
        <w:rPr>
          <w:rFonts w:hint="eastAsia"/>
        </w:rPr>
        <w:t>校核规划设计院定位桩、红线桩和水准点；</w:t>
      </w:r>
    </w:p>
    <w:p w:rsidR="00F325F8" w:rsidRDefault="00151EAE" w:rsidP="00F674E4">
      <w:pPr>
        <w:spacing w:line="360" w:lineRule="auto"/>
        <w:ind w:firstLineChars="200" w:firstLine="480"/>
        <w:rPr>
          <w:rFonts w:hint="eastAsia"/>
        </w:rPr>
      </w:pPr>
      <w:r>
        <w:rPr>
          <w:rFonts w:hint="eastAsia"/>
        </w:rPr>
        <w:t>(3)</w:t>
      </w:r>
      <w:r w:rsidR="00F325F8">
        <w:rPr>
          <w:rFonts w:hint="eastAsia"/>
        </w:rPr>
        <w:t>对测量人员进行技术交底；</w:t>
      </w:r>
    </w:p>
    <w:p w:rsidR="00F325F8" w:rsidRDefault="00151EAE" w:rsidP="00F674E4">
      <w:pPr>
        <w:spacing w:line="360" w:lineRule="auto"/>
        <w:ind w:firstLineChars="200" w:firstLine="480"/>
        <w:rPr>
          <w:rFonts w:hint="eastAsia"/>
        </w:rPr>
      </w:pPr>
      <w:r>
        <w:rPr>
          <w:rFonts w:hint="eastAsia"/>
        </w:rPr>
        <w:t>(4)</w:t>
      </w:r>
      <w:r w:rsidR="00F325F8">
        <w:rPr>
          <w:rFonts w:hint="eastAsia"/>
        </w:rPr>
        <w:t>编制测控布置；</w:t>
      </w:r>
    </w:p>
    <w:p w:rsidR="00F325F8" w:rsidRDefault="00151EAE" w:rsidP="00F674E4">
      <w:pPr>
        <w:spacing w:line="360" w:lineRule="auto"/>
        <w:ind w:firstLineChars="200" w:firstLine="480"/>
        <w:rPr>
          <w:rFonts w:hint="eastAsia"/>
        </w:rPr>
      </w:pPr>
      <w:r>
        <w:rPr>
          <w:rFonts w:hint="eastAsia"/>
        </w:rPr>
        <w:t>(5)</w:t>
      </w:r>
      <w:r w:rsidR="00F325F8">
        <w:rPr>
          <w:rFonts w:hint="eastAsia"/>
        </w:rPr>
        <w:t>建立测量数据库。</w:t>
      </w:r>
    </w:p>
    <w:p w:rsidR="00F325F8" w:rsidRDefault="004B6BD7" w:rsidP="004B6BD7">
      <w:pPr>
        <w:pStyle w:val="3"/>
        <w:ind w:left="480" w:right="240"/>
        <w:rPr>
          <w:rFonts w:hint="eastAsia"/>
        </w:rPr>
      </w:pPr>
      <w:bookmarkStart w:id="302" w:name="_Toc200384762"/>
      <w:bookmarkStart w:id="303" w:name="_Toc200385036"/>
      <w:bookmarkStart w:id="304" w:name="_Toc200385617"/>
      <w:bookmarkStart w:id="305" w:name="_Toc200448399"/>
      <w:bookmarkStart w:id="306" w:name="_Toc200787855"/>
      <w:smartTag w:uri="urn:schemas-microsoft-com:office:smarttags" w:element="chsdate">
        <w:smartTagPr>
          <w:attr w:name="Year" w:val="1899"/>
          <w:attr w:name="Month" w:val="12"/>
          <w:attr w:name="Day" w:val="30"/>
          <w:attr w:name="IsLunarDate" w:val="False"/>
          <w:attr w:name="IsROCDate" w:val="False"/>
        </w:smartTagPr>
        <w:r>
          <w:rPr>
            <w:rFonts w:hint="eastAsia"/>
          </w:rPr>
          <w:t>6.3.2</w:t>
        </w:r>
        <w:r>
          <w:rPr>
            <w:rFonts w:hint="eastAsia"/>
          </w:rPr>
          <w:t xml:space="preserve">　</w:t>
        </w:r>
      </w:smartTag>
      <w:r w:rsidR="00F325F8">
        <w:rPr>
          <w:rFonts w:hint="eastAsia"/>
        </w:rPr>
        <w:t>场区平面控制网的建立</w:t>
      </w:r>
      <w:bookmarkEnd w:id="302"/>
      <w:bookmarkEnd w:id="303"/>
      <w:bookmarkEnd w:id="304"/>
      <w:bookmarkEnd w:id="305"/>
      <w:bookmarkEnd w:id="306"/>
    </w:p>
    <w:p w:rsidR="00F325F8" w:rsidRDefault="00BA521B" w:rsidP="00F674E4">
      <w:pPr>
        <w:spacing w:line="360" w:lineRule="auto"/>
        <w:ind w:firstLineChars="200" w:firstLine="480"/>
        <w:rPr>
          <w:rFonts w:hint="eastAsia"/>
        </w:rPr>
      </w:pPr>
      <w:r>
        <w:rPr>
          <w:rFonts w:hint="eastAsia"/>
        </w:rPr>
        <w:t>(1)</w:t>
      </w:r>
      <w:r w:rsidR="00F325F8">
        <w:rPr>
          <w:rFonts w:hint="eastAsia"/>
        </w:rPr>
        <w:t>场区平面控制网的布设原则：平面控制应先从整体考虑，遵循先整体后局部，高精度控制低精度操作的原则；布设平面控制网首先根据轴线关系图、现场施工平面布置图、基础及首层平面布置图中的关键部位；选点应选在通视条件良好、安全、易保护的地方；桩位必须用砼保护，需要时用钢管进行维护，并用红油漆做好测量标记。</w:t>
      </w:r>
    </w:p>
    <w:p w:rsidR="00F325F8" w:rsidRDefault="00BA521B" w:rsidP="00F674E4">
      <w:pPr>
        <w:spacing w:line="360" w:lineRule="auto"/>
        <w:ind w:firstLineChars="200" w:firstLine="480"/>
        <w:rPr>
          <w:rFonts w:hint="eastAsia"/>
        </w:rPr>
      </w:pPr>
      <w:r>
        <w:rPr>
          <w:rFonts w:hint="eastAsia"/>
        </w:rPr>
        <w:t>(2)</w:t>
      </w:r>
      <w:r w:rsidR="00F325F8">
        <w:rPr>
          <w:rFonts w:hint="eastAsia"/>
        </w:rPr>
        <w:t>场区平面控制基准点的复测：首先对业主提供的建筑物定位桩点或用地红线桩点进行复测。并将复测点位误差成果同调整方案报业主及监理单位。</w:t>
      </w:r>
    </w:p>
    <w:p w:rsidR="00F325F8" w:rsidRDefault="00BA521B" w:rsidP="00F674E4">
      <w:pPr>
        <w:snapToGrid w:val="0"/>
        <w:spacing w:line="360" w:lineRule="auto"/>
        <w:ind w:firstLineChars="200" w:firstLine="480"/>
        <w:rPr>
          <w:rFonts w:hint="eastAsia"/>
        </w:rPr>
      </w:pPr>
      <w:r>
        <w:rPr>
          <w:rFonts w:hint="eastAsia"/>
        </w:rPr>
        <w:t>(3)</w:t>
      </w:r>
      <w:r w:rsidR="00F325F8">
        <w:rPr>
          <w:rFonts w:hint="eastAsia"/>
        </w:rPr>
        <w:t>场区平面控制网的布设：本控制网按Ⅰ级建筑方格网进行测量设置，测角中误差±</w:t>
      </w:r>
      <w:r w:rsidR="00F325F8">
        <w:rPr>
          <w:rFonts w:hint="eastAsia"/>
        </w:rPr>
        <w:t>5</w:t>
      </w:r>
      <w:r w:rsidR="00F325F8">
        <w:rPr>
          <w:rFonts w:hint="eastAsia"/>
        </w:rPr>
        <w:t>ˊ，边长相对中误差</w:t>
      </w:r>
      <w:r w:rsidR="00F325F8">
        <w:rPr>
          <w:rFonts w:hint="eastAsia"/>
        </w:rPr>
        <w:t>1/40000</w:t>
      </w:r>
      <w:r w:rsidR="00F325F8">
        <w:rPr>
          <w:rFonts w:hint="eastAsia"/>
        </w:rPr>
        <w:t>，相邻二点的距离误差控制在±</w:t>
      </w:r>
      <w:smartTag w:uri="urn:schemas-microsoft-com:office:smarttags" w:element="chmetcnv">
        <w:smartTagPr>
          <w:attr w:name="UnitName" w:val="mm"/>
          <w:attr w:name="SourceValue" w:val="2"/>
          <w:attr w:name="HasSpace" w:val="False"/>
          <w:attr w:name="Negative" w:val="False"/>
          <w:attr w:name="NumberType" w:val="1"/>
          <w:attr w:name="TCSC" w:val="0"/>
        </w:smartTagPr>
        <w:r w:rsidR="00F325F8">
          <w:rPr>
            <w:rFonts w:hint="eastAsia"/>
          </w:rPr>
          <w:t>2</w:t>
        </w:r>
        <w:r w:rsidR="00DA1B01">
          <w:rPr>
            <w:rFonts w:hint="eastAsia"/>
          </w:rPr>
          <w:t>mm</w:t>
        </w:r>
      </w:smartTag>
      <w:r w:rsidR="00F325F8">
        <w:rPr>
          <w:rFonts w:hint="eastAsia"/>
        </w:rPr>
        <w:t>以内。采用直角坐标定位放样的方法测设出建筑物外轮廓，经角度、距离校测符合点位线差要求后，依据平面控制网布设原则及轴线加密方法，布设场区平面控制网，建筑物平面控制网悬挂于首层平面控制网上（业主提供的平面基准网点）。</w:t>
      </w:r>
    </w:p>
    <w:p w:rsidR="00F325F8" w:rsidRDefault="00BA521B" w:rsidP="00F674E4">
      <w:pPr>
        <w:snapToGrid w:val="0"/>
        <w:spacing w:line="360" w:lineRule="auto"/>
        <w:ind w:firstLineChars="200" w:firstLine="480"/>
        <w:rPr>
          <w:rFonts w:hint="eastAsia"/>
        </w:rPr>
      </w:pPr>
      <w:r>
        <w:rPr>
          <w:rFonts w:hint="eastAsia"/>
        </w:rPr>
        <w:t>(4)</w:t>
      </w:r>
      <w:r w:rsidR="00F325F8">
        <w:rPr>
          <w:rFonts w:hint="eastAsia"/>
        </w:rPr>
        <w:t>根据平面设计图提供的坐标点和建设单位提供的建筑红线，用直角坐标计算法建立施工控制网。</w:t>
      </w:r>
    </w:p>
    <w:p w:rsidR="00F325F8" w:rsidRDefault="00BA521B" w:rsidP="00F674E4">
      <w:pPr>
        <w:snapToGrid w:val="0"/>
        <w:spacing w:line="360" w:lineRule="auto"/>
        <w:ind w:firstLineChars="200" w:firstLine="480"/>
        <w:rPr>
          <w:rFonts w:hint="eastAsia"/>
        </w:rPr>
      </w:pPr>
      <w:r>
        <w:rPr>
          <w:rFonts w:hint="eastAsia"/>
        </w:rPr>
        <w:t>(5)</w:t>
      </w:r>
      <w:r w:rsidR="00F325F8">
        <w:rPr>
          <w:rFonts w:hint="eastAsia"/>
        </w:rPr>
        <w:t>根据建立的施工控制网，用经纬仪测出建筑物的外轮廓主轴线，然后按设计图纸用钢尺丈量出各分部控制尺寸及基础定位边界线。</w:t>
      </w:r>
    </w:p>
    <w:p w:rsidR="00F325F8" w:rsidRDefault="00BA521B" w:rsidP="00BA521B">
      <w:pPr>
        <w:pStyle w:val="3"/>
        <w:ind w:left="480" w:right="240"/>
        <w:rPr>
          <w:rFonts w:hint="eastAsia"/>
        </w:rPr>
      </w:pPr>
      <w:bookmarkStart w:id="307" w:name="_Toc200384763"/>
      <w:bookmarkStart w:id="308" w:name="_Toc200385037"/>
      <w:bookmarkStart w:id="309" w:name="_Toc200385618"/>
      <w:bookmarkStart w:id="310" w:name="_Toc200448400"/>
      <w:bookmarkStart w:id="311" w:name="_Toc200787856"/>
      <w:smartTag w:uri="urn:schemas-microsoft-com:office:smarttags" w:element="chsdate">
        <w:smartTagPr>
          <w:attr w:name="Year" w:val="1899"/>
          <w:attr w:name="Month" w:val="12"/>
          <w:attr w:name="Day" w:val="30"/>
          <w:attr w:name="IsLunarDate" w:val="False"/>
          <w:attr w:name="IsROCDate" w:val="False"/>
        </w:smartTagPr>
        <w:r>
          <w:rPr>
            <w:rFonts w:hint="eastAsia"/>
          </w:rPr>
          <w:t>6.3.3</w:t>
        </w:r>
        <w:r>
          <w:rPr>
            <w:rFonts w:hint="eastAsia"/>
          </w:rPr>
          <w:t xml:space="preserve">　</w:t>
        </w:r>
      </w:smartTag>
      <w:r w:rsidR="00F325F8">
        <w:rPr>
          <w:rFonts w:hint="eastAsia"/>
        </w:rPr>
        <w:t>高程控制网的建立</w:t>
      </w:r>
      <w:bookmarkEnd w:id="307"/>
      <w:bookmarkEnd w:id="308"/>
      <w:bookmarkEnd w:id="309"/>
      <w:bookmarkEnd w:id="310"/>
      <w:bookmarkEnd w:id="311"/>
    </w:p>
    <w:p w:rsidR="00F325F8" w:rsidRDefault="00304980" w:rsidP="00F674E4">
      <w:pPr>
        <w:snapToGrid w:val="0"/>
        <w:spacing w:line="360" w:lineRule="auto"/>
        <w:ind w:firstLineChars="200" w:firstLine="480"/>
        <w:rPr>
          <w:rFonts w:hint="eastAsia"/>
        </w:rPr>
      </w:pPr>
      <w:r>
        <w:rPr>
          <w:rFonts w:hint="eastAsia"/>
        </w:rPr>
        <w:t>(1)</w:t>
      </w:r>
      <w:r w:rsidR="00F325F8">
        <w:rPr>
          <w:rFonts w:hint="eastAsia"/>
        </w:rPr>
        <w:t>高程控制网的布设：为保证建筑物竖向施工的精度要求，在场区内建立高程控制网。高程控制网的建立是根据甲方提供的场区水准点（至少提供二个点），采用</w:t>
      </w:r>
      <w:smartTag w:uri="urn:schemas-microsoft-com:office:smarttags" w:element="chmetcnv">
        <w:smartTagPr>
          <w:attr w:name="UnitName" w:val="mm"/>
          <w:attr w:name="SourceValue" w:val=".3"/>
          <w:attr w:name="HasSpace" w:val="False"/>
          <w:attr w:name="Negative" w:val="False"/>
          <w:attr w:name="NumberType" w:val="1"/>
          <w:attr w:name="TCSC" w:val="0"/>
        </w:smartTagPr>
        <w:r w:rsidR="00F325F8">
          <w:rPr>
            <w:rFonts w:hint="eastAsia"/>
          </w:rPr>
          <w:t>0.3</w:t>
        </w:r>
        <w:r w:rsidR="001E3B33">
          <w:rPr>
            <w:rFonts w:hint="eastAsia"/>
          </w:rPr>
          <w:t>mm</w:t>
        </w:r>
      </w:smartTag>
      <w:r w:rsidR="00F325F8">
        <w:rPr>
          <w:rFonts w:hint="eastAsia"/>
        </w:rPr>
        <w:t>级精度的</w:t>
      </w:r>
      <w:r w:rsidR="00F325F8">
        <w:rPr>
          <w:rFonts w:hint="eastAsia"/>
        </w:rPr>
        <w:t>DINI-10</w:t>
      </w:r>
      <w:r w:rsidR="00F325F8">
        <w:rPr>
          <w:rFonts w:hint="eastAsia"/>
        </w:rPr>
        <w:t>电子水准仪对所提供的水准基点进行复测检查，校验合格后，测设一条闭合或附合水准线路，联测场区竖向控制点（通常是建筑物±</w:t>
      </w:r>
      <w:r w:rsidR="00F325F8">
        <w:rPr>
          <w:rFonts w:hint="eastAsia"/>
        </w:rPr>
        <w:t>0.000</w:t>
      </w:r>
      <w:r w:rsidR="00F325F8">
        <w:rPr>
          <w:rFonts w:hint="eastAsia"/>
        </w:rPr>
        <w:t>），以此作为保证竖向施工精度控制的首要条件。</w:t>
      </w:r>
    </w:p>
    <w:p w:rsidR="00F325F8" w:rsidRDefault="00304980" w:rsidP="00F674E4">
      <w:pPr>
        <w:snapToGrid w:val="0"/>
        <w:spacing w:line="360" w:lineRule="auto"/>
        <w:ind w:firstLineChars="200" w:firstLine="480"/>
        <w:rPr>
          <w:rFonts w:hint="eastAsia"/>
        </w:rPr>
      </w:pPr>
      <w:r>
        <w:rPr>
          <w:rFonts w:hint="eastAsia"/>
        </w:rPr>
        <w:t>(2)</w:t>
      </w:r>
      <w:r w:rsidR="00F325F8">
        <w:rPr>
          <w:rFonts w:hint="eastAsia"/>
        </w:rPr>
        <w:t>高程控制网的精度不低于三等水准的精度。</w:t>
      </w:r>
    </w:p>
    <w:p w:rsidR="00F325F8" w:rsidRDefault="00304980" w:rsidP="00F674E4">
      <w:pPr>
        <w:snapToGrid w:val="0"/>
        <w:spacing w:line="360" w:lineRule="auto"/>
        <w:ind w:firstLineChars="200" w:firstLine="480"/>
        <w:rPr>
          <w:rFonts w:hint="eastAsia"/>
        </w:rPr>
      </w:pPr>
      <w:r>
        <w:rPr>
          <w:rFonts w:hint="eastAsia"/>
        </w:rPr>
        <w:t>(3)</w:t>
      </w:r>
      <w:r w:rsidR="00F325F8">
        <w:rPr>
          <w:rFonts w:hint="eastAsia"/>
        </w:rPr>
        <w:t>在布设附合水准路线前，结合场区情况，在场区与甲方所提供的水准点间埋设高程控制点，测出场区高程控制点的高程。</w:t>
      </w:r>
    </w:p>
    <w:p w:rsidR="00F325F8" w:rsidRDefault="00304980" w:rsidP="00F674E4">
      <w:pPr>
        <w:snapToGrid w:val="0"/>
        <w:spacing w:line="360" w:lineRule="auto"/>
        <w:ind w:firstLineChars="200" w:firstLine="480"/>
        <w:rPr>
          <w:rFonts w:hint="eastAsia"/>
        </w:rPr>
      </w:pPr>
      <w:r>
        <w:rPr>
          <w:rFonts w:hint="eastAsia"/>
        </w:rPr>
        <w:t>(4)</w:t>
      </w:r>
      <w:r w:rsidR="00F325F8">
        <w:rPr>
          <w:rFonts w:hint="eastAsia"/>
        </w:rPr>
        <w:t>场区内至少应有三个水准点，水准点距离建筑物应大于</w:t>
      </w:r>
      <w:smartTag w:uri="urn:schemas-microsoft-com:office:smarttags" w:element="chmetcnv">
        <w:smartTagPr>
          <w:attr w:name="UnitName" w:val="m"/>
          <w:attr w:name="SourceValue" w:val="25"/>
          <w:attr w:name="HasSpace" w:val="False"/>
          <w:attr w:name="Negative" w:val="False"/>
          <w:attr w:name="NumberType" w:val="1"/>
          <w:attr w:name="TCSC" w:val="0"/>
        </w:smartTagPr>
        <w:r w:rsidR="00F325F8">
          <w:rPr>
            <w:rFonts w:hint="eastAsia"/>
          </w:rPr>
          <w:t>25</w:t>
        </w:r>
        <w:r w:rsidR="001E3B33">
          <w:rPr>
            <w:rFonts w:hint="eastAsia"/>
          </w:rPr>
          <w:t>m</w:t>
        </w:r>
      </w:smartTag>
      <w:r w:rsidR="00F325F8">
        <w:rPr>
          <w:rFonts w:hint="eastAsia"/>
        </w:rPr>
        <w:t>，距离回填土边线应不小于</w:t>
      </w:r>
      <w:smartTag w:uri="urn:schemas-microsoft-com:office:smarttags" w:element="chmetcnv">
        <w:smartTagPr>
          <w:attr w:name="UnitName" w:val="m"/>
          <w:attr w:name="SourceValue" w:val="15"/>
          <w:attr w:name="HasSpace" w:val="False"/>
          <w:attr w:name="Negative" w:val="False"/>
          <w:attr w:name="NumberType" w:val="1"/>
          <w:attr w:name="TCSC" w:val="0"/>
        </w:smartTagPr>
        <w:r w:rsidR="00F325F8">
          <w:rPr>
            <w:rFonts w:hint="eastAsia"/>
          </w:rPr>
          <w:t>15</w:t>
        </w:r>
        <w:r w:rsidR="001E3B33">
          <w:rPr>
            <w:rFonts w:hint="eastAsia"/>
          </w:rPr>
          <w:t>m</w:t>
        </w:r>
      </w:smartTag>
      <w:r w:rsidR="00F325F8">
        <w:rPr>
          <w:rFonts w:hint="eastAsia"/>
        </w:rPr>
        <w:t>。</w:t>
      </w:r>
    </w:p>
    <w:p w:rsidR="00F325F8" w:rsidRDefault="00304980" w:rsidP="00304980">
      <w:pPr>
        <w:pStyle w:val="3"/>
        <w:ind w:left="480" w:right="240"/>
        <w:rPr>
          <w:rFonts w:hint="eastAsia"/>
        </w:rPr>
      </w:pPr>
      <w:bookmarkStart w:id="312" w:name="_Toc200384764"/>
      <w:bookmarkStart w:id="313" w:name="_Toc200385038"/>
      <w:bookmarkStart w:id="314" w:name="_Toc200385619"/>
      <w:bookmarkStart w:id="315" w:name="_Toc200448401"/>
      <w:bookmarkStart w:id="316" w:name="_Toc200787857"/>
      <w:smartTag w:uri="urn:schemas-microsoft-com:office:smarttags" w:element="chsdate">
        <w:smartTagPr>
          <w:attr w:name="Year" w:val="1899"/>
          <w:attr w:name="Month" w:val="12"/>
          <w:attr w:name="Day" w:val="30"/>
          <w:attr w:name="IsLunarDate" w:val="False"/>
          <w:attr w:name="IsROCDate" w:val="False"/>
        </w:smartTagPr>
        <w:r>
          <w:rPr>
            <w:rFonts w:hint="eastAsia"/>
          </w:rPr>
          <w:t>6.3.4</w:t>
        </w:r>
        <w:r>
          <w:rPr>
            <w:rFonts w:hint="eastAsia"/>
          </w:rPr>
          <w:t xml:space="preserve">　</w:t>
        </w:r>
      </w:smartTag>
      <w:r w:rsidR="00F325F8">
        <w:rPr>
          <w:rFonts w:hint="eastAsia"/>
        </w:rPr>
        <w:t>±</w:t>
      </w:r>
      <w:r w:rsidR="00F325F8">
        <w:rPr>
          <w:rFonts w:hint="eastAsia"/>
        </w:rPr>
        <w:t>0.000</w:t>
      </w:r>
      <w:r w:rsidR="00F325F8">
        <w:rPr>
          <w:rFonts w:hint="eastAsia"/>
        </w:rPr>
        <w:t>以下施工测量</w:t>
      </w:r>
      <w:bookmarkEnd w:id="312"/>
      <w:bookmarkEnd w:id="313"/>
      <w:bookmarkEnd w:id="314"/>
      <w:bookmarkEnd w:id="315"/>
      <w:bookmarkEnd w:id="316"/>
    </w:p>
    <w:p w:rsidR="00F325F8" w:rsidRDefault="00304980" w:rsidP="00F674E4">
      <w:pPr>
        <w:snapToGrid w:val="0"/>
        <w:spacing w:line="360" w:lineRule="auto"/>
        <w:ind w:firstLineChars="200" w:firstLine="480"/>
        <w:rPr>
          <w:rFonts w:hint="eastAsia"/>
        </w:rPr>
      </w:pPr>
      <w:r>
        <w:rPr>
          <w:rFonts w:hint="eastAsia"/>
        </w:rPr>
        <w:t>(1)</w:t>
      </w:r>
      <w:r w:rsidR="00F325F8">
        <w:rPr>
          <w:rFonts w:hint="eastAsia"/>
        </w:rPr>
        <w:t>轴线控制桩的校测</w:t>
      </w:r>
    </w:p>
    <w:p w:rsidR="00F325F8" w:rsidRDefault="00F325F8" w:rsidP="00F674E4">
      <w:pPr>
        <w:snapToGrid w:val="0"/>
        <w:spacing w:line="360" w:lineRule="auto"/>
        <w:ind w:firstLineChars="200" w:firstLine="480"/>
        <w:rPr>
          <w:rFonts w:hint="eastAsia"/>
        </w:rPr>
      </w:pPr>
      <w:r>
        <w:rPr>
          <w:rFonts w:hint="eastAsia"/>
        </w:rPr>
        <w:t>①在建筑物基础施工过程中，对轴线控制桩每半月进行复测一次。</w:t>
      </w:r>
    </w:p>
    <w:p w:rsidR="00F325F8" w:rsidRDefault="00F325F8" w:rsidP="00F674E4">
      <w:pPr>
        <w:snapToGrid w:val="0"/>
        <w:spacing w:line="360" w:lineRule="auto"/>
        <w:ind w:firstLineChars="200" w:firstLine="480"/>
        <w:rPr>
          <w:rFonts w:hint="eastAsia"/>
        </w:rPr>
      </w:pPr>
      <w:r>
        <w:rPr>
          <w:rFonts w:hint="eastAsia"/>
        </w:rPr>
        <w:t>②采用测量精度</w:t>
      </w:r>
      <w:r>
        <w:rPr>
          <w:rFonts w:hint="eastAsia"/>
        </w:rPr>
        <w:t>2</w:t>
      </w:r>
      <w:r>
        <w:rPr>
          <w:rFonts w:hint="eastAsia"/>
        </w:rPr>
        <w:t>″级，测距精度</w:t>
      </w:r>
      <w:smartTag w:uri="urn:schemas-microsoft-com:office:smarttags" w:element="chmetcnv">
        <w:smartTagPr>
          <w:attr w:name="UnitName" w:val="mm"/>
          <w:attr w:name="SourceValue" w:val="2"/>
          <w:attr w:name="HasSpace" w:val="False"/>
          <w:attr w:name="Negative" w:val="False"/>
          <w:attr w:name="NumberType" w:val="1"/>
          <w:attr w:name="TCSC" w:val="0"/>
        </w:smartTagPr>
        <w:r>
          <w:rPr>
            <w:rFonts w:hint="eastAsia"/>
          </w:rPr>
          <w:t>2</w:t>
        </w:r>
        <w:r w:rsidR="00372FF6">
          <w:rPr>
            <w:rFonts w:hint="eastAsia"/>
          </w:rPr>
          <w:t>mm</w:t>
        </w:r>
      </w:smartTag>
      <w:r>
        <w:rPr>
          <w:rFonts w:hint="eastAsia"/>
        </w:rPr>
        <w:t>＋</w:t>
      </w:r>
      <w:r>
        <w:rPr>
          <w:rFonts w:hint="eastAsia"/>
        </w:rPr>
        <w:t>3ppm</w:t>
      </w:r>
      <w:r>
        <w:rPr>
          <w:rFonts w:hint="eastAsia"/>
        </w:rPr>
        <w:t>的全站仪，根据首层控制进行校测。</w:t>
      </w:r>
    </w:p>
    <w:p w:rsidR="00F325F8" w:rsidRDefault="00304980" w:rsidP="00F674E4">
      <w:pPr>
        <w:snapToGrid w:val="0"/>
        <w:spacing w:line="360" w:lineRule="auto"/>
        <w:ind w:firstLineChars="200" w:firstLine="480"/>
        <w:rPr>
          <w:rFonts w:hint="eastAsia"/>
        </w:rPr>
      </w:pPr>
      <w:r>
        <w:rPr>
          <w:rFonts w:hint="eastAsia"/>
        </w:rPr>
        <w:t>(2)</w:t>
      </w:r>
      <w:r w:rsidR="00F325F8">
        <w:rPr>
          <w:rFonts w:hint="eastAsia"/>
        </w:rPr>
        <w:t>轴线投测方法</w:t>
      </w:r>
    </w:p>
    <w:p w:rsidR="00F325F8" w:rsidRDefault="00F325F8" w:rsidP="00F674E4">
      <w:pPr>
        <w:snapToGrid w:val="0"/>
        <w:spacing w:line="360" w:lineRule="auto"/>
        <w:ind w:firstLineChars="200" w:firstLine="480"/>
        <w:rPr>
          <w:rFonts w:hint="eastAsia"/>
        </w:rPr>
      </w:pPr>
      <w:r>
        <w:rPr>
          <w:rFonts w:hint="eastAsia"/>
        </w:rPr>
        <w:t>①±</w:t>
      </w:r>
      <w:r>
        <w:rPr>
          <w:rFonts w:hint="eastAsia"/>
        </w:rPr>
        <w:t>0.000</w:t>
      </w:r>
      <w:r>
        <w:rPr>
          <w:rFonts w:hint="eastAsia"/>
        </w:rPr>
        <w:t>以下基础施工时，根据施工控制网，在基坑边上埋设主轴线的控制桩位，用经纬仪向施工面投测放线。</w:t>
      </w:r>
    </w:p>
    <w:p w:rsidR="00F325F8" w:rsidRDefault="00F325F8" w:rsidP="00F674E4">
      <w:pPr>
        <w:snapToGrid w:val="0"/>
        <w:spacing w:line="360" w:lineRule="auto"/>
        <w:ind w:firstLineChars="200" w:firstLine="480"/>
        <w:rPr>
          <w:rFonts w:hint="eastAsia"/>
        </w:rPr>
      </w:pPr>
      <w:r>
        <w:rPr>
          <w:rFonts w:hint="eastAsia"/>
        </w:rPr>
        <w:t>②±</w:t>
      </w:r>
      <w:r>
        <w:rPr>
          <w:rFonts w:hint="eastAsia"/>
        </w:rPr>
        <w:t>0.000</w:t>
      </w:r>
      <w:r>
        <w:rPr>
          <w:rFonts w:hint="eastAsia"/>
        </w:rPr>
        <w:t>以下的基础结构施工一般采用经纬仪方向线交汇法来传递轴线，引测投点误差不应超过±</w:t>
      </w:r>
      <w:smartTag w:uri="urn:schemas-microsoft-com:office:smarttags" w:element="chmetcnv">
        <w:smartTagPr>
          <w:attr w:name="UnitName" w:val="mm"/>
          <w:attr w:name="SourceValue" w:val="3"/>
          <w:attr w:name="HasSpace" w:val="False"/>
          <w:attr w:name="Negative" w:val="False"/>
          <w:attr w:name="NumberType" w:val="1"/>
          <w:attr w:name="TCSC" w:val="0"/>
        </w:smartTagPr>
        <w:r>
          <w:rPr>
            <w:rFonts w:hint="eastAsia"/>
          </w:rPr>
          <w:t>3mm</w:t>
        </w:r>
      </w:smartTag>
      <w:r>
        <w:rPr>
          <w:rFonts w:hint="eastAsia"/>
        </w:rPr>
        <w:t>，轴线间的误差不应超过±</w:t>
      </w:r>
      <w:smartTag w:uri="urn:schemas-microsoft-com:office:smarttags" w:element="chmetcnv">
        <w:smartTagPr>
          <w:attr w:name="UnitName" w:val="mm"/>
          <w:attr w:name="SourceValue" w:val="2"/>
          <w:attr w:name="HasSpace" w:val="False"/>
          <w:attr w:name="Negative" w:val="False"/>
          <w:attr w:name="NumberType" w:val="1"/>
          <w:attr w:name="TCSC" w:val="0"/>
        </w:smartTagPr>
        <w:r>
          <w:rPr>
            <w:rFonts w:hint="eastAsia"/>
          </w:rPr>
          <w:t>2mm</w:t>
        </w:r>
      </w:smartTag>
      <w:r>
        <w:rPr>
          <w:rFonts w:hint="eastAsia"/>
        </w:rPr>
        <w:t>。</w:t>
      </w:r>
    </w:p>
    <w:p w:rsidR="00F325F8" w:rsidRDefault="00F325F8" w:rsidP="00F674E4">
      <w:pPr>
        <w:snapToGrid w:val="0"/>
        <w:spacing w:line="360" w:lineRule="auto"/>
        <w:ind w:firstLineChars="200" w:firstLine="480"/>
        <w:rPr>
          <w:rFonts w:hint="eastAsia"/>
        </w:rPr>
      </w:pPr>
      <w:r>
        <w:rPr>
          <w:rFonts w:hint="eastAsia"/>
        </w:rPr>
        <w:t>③待垫层施工完毕后，根据基础边上的轴线控制桩，将经纬仪架设在控制桩位上，经对中、整平后，后视同一方向桩（轴线标志），将所需的轴线投测到施工的平面层上，在同一层上投测的纵、横轴线不得少于</w:t>
      </w:r>
      <w:r>
        <w:rPr>
          <w:rFonts w:hint="eastAsia"/>
        </w:rPr>
        <w:t>2</w:t>
      </w:r>
      <w:r>
        <w:rPr>
          <w:rFonts w:hint="eastAsia"/>
        </w:rPr>
        <w:t>条，以此作为角度、距离的校核。一经校核无误后，方可在该平面上放出其它相应的设计轴线及细部轴线，并弹墨线标明作为模板的依据。在各楼层的轴线投测过程中，上下层的轴线竖向垂直偏移不得超过</w:t>
      </w:r>
      <w:smartTag w:uri="urn:schemas-microsoft-com:office:smarttags" w:element="chmetcnv">
        <w:smartTagPr>
          <w:attr w:name="UnitName" w:val="mm"/>
          <w:attr w:name="SourceValue" w:val="3"/>
          <w:attr w:name="HasSpace" w:val="False"/>
          <w:attr w:name="Negative" w:val="False"/>
          <w:attr w:name="NumberType" w:val="1"/>
          <w:attr w:name="TCSC" w:val="0"/>
        </w:smartTagPr>
        <w:r>
          <w:rPr>
            <w:rFonts w:hint="eastAsia"/>
          </w:rPr>
          <w:t>3mm</w:t>
        </w:r>
      </w:smartTag>
      <w:r>
        <w:rPr>
          <w:rFonts w:hint="eastAsia"/>
        </w:rPr>
        <w:t>。</w:t>
      </w:r>
    </w:p>
    <w:p w:rsidR="00F325F8" w:rsidRDefault="00F325F8" w:rsidP="00F674E4">
      <w:pPr>
        <w:snapToGrid w:val="0"/>
        <w:spacing w:line="360" w:lineRule="auto"/>
        <w:ind w:firstLineChars="200" w:firstLine="480"/>
        <w:rPr>
          <w:rFonts w:hint="eastAsia"/>
        </w:rPr>
      </w:pPr>
      <w:r>
        <w:rPr>
          <w:rFonts w:hint="eastAsia"/>
        </w:rPr>
        <w:t>④在施工过程中，每当施工平面测量工作完成后，进入竖向施工，每当柱浇筑成型拆掉模板后，应在柱侧平面投测出相应的轴线，并在墙柱侧面抄测出建筑物</w:t>
      </w:r>
      <w:smartTag w:uri="urn:schemas-microsoft-com:office:smarttags" w:element="chmetcnv">
        <w:smartTagPr>
          <w:attr w:name="UnitName" w:val="cm"/>
          <w:attr w:name="SourceValue" w:val="50"/>
          <w:attr w:name="HasSpace" w:val="False"/>
          <w:attr w:name="Negative" w:val="False"/>
          <w:attr w:name="NumberType" w:val="1"/>
          <w:attr w:name="TCSC" w:val="0"/>
        </w:smartTagPr>
        <w:r>
          <w:rPr>
            <w:rFonts w:hint="eastAsia"/>
          </w:rPr>
          <w:t>50cm</w:t>
        </w:r>
      </w:smartTag>
      <w:r>
        <w:rPr>
          <w:rFonts w:hint="eastAsia"/>
        </w:rPr>
        <w:t>线或结构</w:t>
      </w:r>
      <w:smartTag w:uri="urn:schemas-microsoft-com:office:smarttags" w:element="chmetcnv">
        <w:smartTagPr>
          <w:attr w:name="UnitName" w:val="cm"/>
          <w:attr w:name="SourceValue" w:val="50"/>
          <w:attr w:name="HasSpace" w:val="False"/>
          <w:attr w:name="Negative" w:val="False"/>
          <w:attr w:name="NumberType" w:val="1"/>
          <w:attr w:name="TCSC" w:val="0"/>
        </w:smartTagPr>
        <w:r>
          <w:rPr>
            <w:rFonts w:hint="eastAsia"/>
          </w:rPr>
          <w:t>50cm</w:t>
        </w:r>
      </w:smartTag>
      <w:r>
        <w:rPr>
          <w:rFonts w:hint="eastAsia"/>
        </w:rPr>
        <w:t>线（</w:t>
      </w:r>
      <w:r>
        <w:rPr>
          <w:rFonts w:hint="eastAsia"/>
        </w:rPr>
        <w:t>50</w:t>
      </w:r>
      <w:r>
        <w:rPr>
          <w:rFonts w:hint="eastAsia"/>
        </w:rPr>
        <w:t>线相对于每层楼板设计标高而定的），以供下道工序的使用。</w:t>
      </w:r>
    </w:p>
    <w:p w:rsidR="00F325F8" w:rsidRDefault="00F325F8" w:rsidP="00F674E4">
      <w:pPr>
        <w:snapToGrid w:val="0"/>
        <w:spacing w:line="360" w:lineRule="auto"/>
        <w:ind w:firstLineChars="200" w:firstLine="480"/>
        <w:rPr>
          <w:rFonts w:hint="eastAsia"/>
        </w:rPr>
      </w:pPr>
      <w:r>
        <w:rPr>
          <w:rFonts w:hint="eastAsia"/>
        </w:rPr>
        <w:t>⑤当每一层平面或每段轴线测设完毕后，必须进行自检，自检合格后及时填写报验单，报送报验单必须写明层数、部位、报验内容，并附一份报验内容的测量成果表，以便及时验证各轴线的正确程度状况。</w:t>
      </w:r>
    </w:p>
    <w:p w:rsidR="00F325F8" w:rsidRDefault="00304980" w:rsidP="00F674E4">
      <w:pPr>
        <w:snapToGrid w:val="0"/>
        <w:spacing w:line="360" w:lineRule="auto"/>
        <w:ind w:firstLineChars="200" w:firstLine="480"/>
        <w:rPr>
          <w:rFonts w:hint="eastAsia"/>
        </w:rPr>
      </w:pPr>
      <w:r>
        <w:rPr>
          <w:rFonts w:hint="eastAsia"/>
        </w:rPr>
        <w:t>(3)</w:t>
      </w:r>
      <w:r w:rsidR="00F325F8">
        <w:rPr>
          <w:rFonts w:hint="eastAsia"/>
        </w:rPr>
        <w:t>±</w:t>
      </w:r>
      <w:r w:rsidR="00F325F8">
        <w:rPr>
          <w:rFonts w:hint="eastAsia"/>
        </w:rPr>
        <w:t>0.000</w:t>
      </w:r>
      <w:r w:rsidR="00F325F8">
        <w:rPr>
          <w:rFonts w:hint="eastAsia"/>
        </w:rPr>
        <w:t>以下结构施工中的标高控制</w:t>
      </w:r>
    </w:p>
    <w:p w:rsidR="00F325F8" w:rsidRDefault="00F325F8" w:rsidP="00F674E4">
      <w:pPr>
        <w:snapToGrid w:val="0"/>
        <w:spacing w:line="360" w:lineRule="auto"/>
        <w:ind w:firstLineChars="200" w:firstLine="480"/>
        <w:rPr>
          <w:rFonts w:hint="eastAsia"/>
        </w:rPr>
      </w:pPr>
      <w:r>
        <w:rPr>
          <w:rFonts w:hint="eastAsia"/>
        </w:rPr>
        <w:t>①高程控制点的联测：在向坑内引测标高时，首先联测高程控制网点，以判断场区内水准点是否被动，经联测确定无误后，方可向坑内引测所需的标高。</w:t>
      </w:r>
    </w:p>
    <w:p w:rsidR="00F325F8" w:rsidRDefault="00F325F8" w:rsidP="00F674E4">
      <w:pPr>
        <w:snapToGrid w:val="0"/>
        <w:spacing w:line="360" w:lineRule="auto"/>
        <w:ind w:firstLineChars="200" w:firstLine="480"/>
        <w:rPr>
          <w:rFonts w:hint="eastAsia"/>
        </w:rPr>
      </w:pPr>
      <w:r>
        <w:rPr>
          <w:rFonts w:hint="eastAsia"/>
        </w:rPr>
        <w:t>②±</w:t>
      </w:r>
      <w:r>
        <w:rPr>
          <w:rFonts w:hint="eastAsia"/>
        </w:rPr>
        <w:t>0.000</w:t>
      </w:r>
      <w:r>
        <w:rPr>
          <w:rFonts w:hint="eastAsia"/>
        </w:rPr>
        <w:t>以下标高的施测：为保证竖向控制点的精度要求，对每层所需的标高基准点必须正确测设，在同一施工段上所引测的高程点，不少于三个，并做相互校核，校核后三点的校差不得超过</w:t>
      </w:r>
      <w:smartTag w:uri="urn:schemas-microsoft-com:office:smarttags" w:element="chmetcnv">
        <w:smartTagPr>
          <w:attr w:name="UnitName" w:val="mm"/>
          <w:attr w:name="SourceValue" w:val="3"/>
          <w:attr w:name="HasSpace" w:val="False"/>
          <w:attr w:name="Negative" w:val="False"/>
          <w:attr w:name="NumberType" w:val="1"/>
          <w:attr w:name="TCSC" w:val="0"/>
        </w:smartTagPr>
        <w:r>
          <w:rPr>
            <w:rFonts w:hint="eastAsia"/>
          </w:rPr>
          <w:t>3mm</w:t>
        </w:r>
      </w:smartTag>
      <w:r>
        <w:rPr>
          <w:rFonts w:hint="eastAsia"/>
        </w:rPr>
        <w:t>，取平均值作为该平面施工中标高的基准点，根据基坑的情况，设置在现有的相对固定物体上，所标部位应先用水泥砂浆抹成一个竖平面，在该竖平面上测设定施工用基准标高点，用红色三角作标志，并标明绝对高程和相对标高，便于施工中使用。</w:t>
      </w:r>
    </w:p>
    <w:p w:rsidR="00F325F8" w:rsidRDefault="00F325F8" w:rsidP="00F674E4">
      <w:pPr>
        <w:snapToGrid w:val="0"/>
        <w:spacing w:line="360" w:lineRule="auto"/>
        <w:ind w:firstLineChars="200" w:firstLine="480"/>
        <w:rPr>
          <w:rFonts w:hint="eastAsia"/>
        </w:rPr>
      </w:pPr>
      <w:r>
        <w:rPr>
          <w:rFonts w:hint="eastAsia"/>
        </w:rPr>
        <w:t>③拆模后，抄测结构</w:t>
      </w:r>
      <w:r>
        <w:rPr>
          <w:rFonts w:hint="eastAsia"/>
        </w:rPr>
        <w:t>50</w:t>
      </w:r>
      <w:r>
        <w:rPr>
          <w:rFonts w:hint="eastAsia"/>
        </w:rPr>
        <w:t>线，在此基础上，用钢尺作为向上传递标高的工具。</w:t>
      </w:r>
    </w:p>
    <w:p w:rsidR="00F325F8" w:rsidRDefault="00304980" w:rsidP="00304980">
      <w:pPr>
        <w:pStyle w:val="3"/>
        <w:ind w:left="480" w:right="240"/>
        <w:rPr>
          <w:rFonts w:hint="eastAsia"/>
        </w:rPr>
      </w:pPr>
      <w:bookmarkStart w:id="317" w:name="_Toc200384765"/>
      <w:bookmarkStart w:id="318" w:name="_Toc200385039"/>
      <w:bookmarkStart w:id="319" w:name="_Toc200385620"/>
      <w:bookmarkStart w:id="320" w:name="_Toc200448402"/>
      <w:bookmarkStart w:id="321" w:name="_Toc200787858"/>
      <w:smartTag w:uri="urn:schemas-microsoft-com:office:smarttags" w:element="chsdate">
        <w:smartTagPr>
          <w:attr w:name="Year" w:val="1899"/>
          <w:attr w:name="Month" w:val="12"/>
          <w:attr w:name="Day" w:val="30"/>
          <w:attr w:name="IsLunarDate" w:val="False"/>
          <w:attr w:name="IsROCDate" w:val="False"/>
        </w:smartTagPr>
        <w:r>
          <w:rPr>
            <w:rFonts w:hint="eastAsia"/>
          </w:rPr>
          <w:t>6.3.5</w:t>
        </w:r>
        <w:r>
          <w:rPr>
            <w:rFonts w:hint="eastAsia"/>
          </w:rPr>
          <w:t xml:space="preserve">　</w:t>
        </w:r>
      </w:smartTag>
      <w:r w:rsidR="00F325F8">
        <w:rPr>
          <w:rFonts w:hint="eastAsia"/>
        </w:rPr>
        <w:t>±</w:t>
      </w:r>
      <w:r w:rsidR="00F325F8">
        <w:rPr>
          <w:rFonts w:hint="eastAsia"/>
        </w:rPr>
        <w:t>0.000</w:t>
      </w:r>
      <w:r w:rsidR="00F325F8">
        <w:rPr>
          <w:rFonts w:hint="eastAsia"/>
        </w:rPr>
        <w:t>以上施工测量</w:t>
      </w:r>
      <w:bookmarkEnd w:id="317"/>
      <w:bookmarkEnd w:id="318"/>
      <w:bookmarkEnd w:id="319"/>
      <w:bookmarkEnd w:id="320"/>
      <w:bookmarkEnd w:id="321"/>
    </w:p>
    <w:p w:rsidR="00F325F8" w:rsidRDefault="00207EEE" w:rsidP="00F674E4">
      <w:pPr>
        <w:snapToGrid w:val="0"/>
        <w:spacing w:line="360" w:lineRule="auto"/>
        <w:ind w:firstLineChars="200" w:firstLine="480"/>
        <w:rPr>
          <w:rFonts w:hint="eastAsia"/>
        </w:rPr>
      </w:pPr>
      <w:r>
        <w:rPr>
          <w:rFonts w:hint="eastAsia"/>
        </w:rPr>
        <w:t>(1)</w:t>
      </w:r>
      <w:r w:rsidR="00F325F8">
        <w:rPr>
          <w:rFonts w:hint="eastAsia"/>
        </w:rPr>
        <w:t>平面控制测量</w:t>
      </w:r>
    </w:p>
    <w:p w:rsidR="00F325F8" w:rsidRDefault="00F325F8" w:rsidP="00F674E4">
      <w:pPr>
        <w:snapToGrid w:val="0"/>
        <w:spacing w:line="360" w:lineRule="auto"/>
        <w:ind w:firstLineChars="200" w:firstLine="480"/>
        <w:rPr>
          <w:rFonts w:hint="eastAsia"/>
        </w:rPr>
      </w:pPr>
      <w:r>
        <w:rPr>
          <w:rFonts w:hint="eastAsia"/>
        </w:rPr>
        <w:t>①±</w:t>
      </w:r>
      <w:r>
        <w:rPr>
          <w:rFonts w:hint="eastAsia"/>
        </w:rPr>
        <w:t>0.000</w:t>
      </w:r>
      <w:r>
        <w:rPr>
          <w:rFonts w:hint="eastAsia"/>
        </w:rPr>
        <w:t>以上的轴线传递，采用激光准直仪法，施工至±</w:t>
      </w:r>
      <w:r>
        <w:rPr>
          <w:rFonts w:hint="eastAsia"/>
        </w:rPr>
        <w:t>0.000</w:t>
      </w:r>
      <w:r>
        <w:rPr>
          <w:rFonts w:hint="eastAsia"/>
        </w:rPr>
        <w:t>后（即首层地面处），用激光准直仪在建筑物首层内侧设轴线控制点，在各控制点上做出明显标记并加以保护，做为主体结构采用“内控法”轴线投测的基准点。浇筑以上各层板面砼时，准确地在基准点相垂直对应位置预留</w:t>
      </w:r>
      <w:r>
        <w:rPr>
          <w:rFonts w:hint="eastAsia"/>
        </w:rPr>
        <w:t>200</w:t>
      </w:r>
      <w:r>
        <w:rPr>
          <w:rFonts w:hint="eastAsia"/>
        </w:rPr>
        <w:sym w:font="Symbol" w:char="F0B4"/>
      </w:r>
      <w:smartTag w:uri="urn:schemas-microsoft-com:office:smarttags" w:element="chmetcnv">
        <w:smartTagPr>
          <w:attr w:name="UnitName" w:val="mm"/>
          <w:attr w:name="SourceValue" w:val="200"/>
          <w:attr w:name="HasSpace" w:val="False"/>
          <w:attr w:name="Negative" w:val="False"/>
          <w:attr w:name="NumberType" w:val="1"/>
          <w:attr w:name="TCSC" w:val="0"/>
        </w:smartTagPr>
        <w:r>
          <w:rPr>
            <w:rFonts w:hint="eastAsia"/>
          </w:rPr>
          <w:t>200</w:t>
        </w:r>
        <w:r>
          <w:t>mm</w:t>
        </w:r>
      </w:smartTag>
      <w:r>
        <w:rPr>
          <w:rFonts w:hint="eastAsia"/>
        </w:rPr>
        <w:t>俯视孔，其偏差应≤</w:t>
      </w:r>
      <w:smartTag w:uri="urn:schemas-microsoft-com:office:smarttags" w:element="chmetcnv">
        <w:smartTagPr>
          <w:attr w:name="UnitName" w:val="mm"/>
          <w:attr w:name="SourceValue" w:val="2"/>
          <w:attr w:name="HasSpace" w:val="False"/>
          <w:attr w:name="Negative" w:val="False"/>
          <w:attr w:name="NumberType" w:val="1"/>
          <w:attr w:name="TCSC" w:val="0"/>
        </w:smartTagPr>
        <w:r>
          <w:rPr>
            <w:rFonts w:hint="eastAsia"/>
          </w:rPr>
          <w:t>2</w:t>
        </w:r>
        <w:r>
          <w:t>mm</w:t>
        </w:r>
      </w:smartTag>
      <w:r>
        <w:rPr>
          <w:rFonts w:hint="eastAsia"/>
        </w:rPr>
        <w:t>。</w:t>
      </w:r>
    </w:p>
    <w:p w:rsidR="00F325F8" w:rsidRDefault="00665C96" w:rsidP="00665C96">
      <w:pPr>
        <w:snapToGrid w:val="0"/>
        <w:spacing w:line="360" w:lineRule="auto"/>
        <w:ind w:firstLineChars="200" w:firstLine="480"/>
        <w:rPr>
          <w:rFonts w:hint="eastAsia"/>
        </w:rPr>
      </w:pPr>
      <w:r>
        <w:rPr>
          <w:rFonts w:hint="eastAsia"/>
        </w:rPr>
        <w:t>②</w:t>
      </w:r>
      <w:r w:rsidR="00F325F8">
        <w:rPr>
          <w:rFonts w:hint="eastAsia"/>
        </w:rPr>
        <w:t>采用测量精度为</w:t>
      </w:r>
      <w:r w:rsidR="00F325F8">
        <w:rPr>
          <w:rFonts w:hint="eastAsia"/>
        </w:rPr>
        <w:t>2</w:t>
      </w:r>
      <w:r w:rsidR="00F325F8">
        <w:rPr>
          <w:rFonts w:hint="eastAsia"/>
        </w:rPr>
        <w:t>″级、测距精度为</w:t>
      </w:r>
      <w:smartTag w:uri="urn:schemas-microsoft-com:office:smarttags" w:element="chmetcnv">
        <w:smartTagPr>
          <w:attr w:name="UnitName" w:val="mm"/>
          <w:attr w:name="SourceValue" w:val="2"/>
          <w:attr w:name="HasSpace" w:val="False"/>
          <w:attr w:name="Negative" w:val="False"/>
          <w:attr w:name="NumberType" w:val="1"/>
          <w:attr w:name="TCSC" w:val="0"/>
        </w:smartTagPr>
        <w:r w:rsidR="00F325F8">
          <w:rPr>
            <w:rFonts w:hint="eastAsia"/>
          </w:rPr>
          <w:t>2mm</w:t>
        </w:r>
      </w:smartTag>
      <w:r w:rsidR="00F325F8">
        <w:rPr>
          <w:rFonts w:hint="eastAsia"/>
        </w:rPr>
        <w:t>＋</w:t>
      </w:r>
      <w:r w:rsidR="00F325F8">
        <w:rPr>
          <w:rFonts w:hint="eastAsia"/>
        </w:rPr>
        <w:t>2ppm</w:t>
      </w:r>
      <w:r w:rsidR="00F325F8">
        <w:rPr>
          <w:rFonts w:hint="eastAsia"/>
        </w:rPr>
        <w:t>的全站仪，根据首层控制点进行校测。首层放线验收后，应将控制轴线引测至建筑物内；根据施工前布设的控制网基准点及施工过程中流水段的划分，在建筑物内作内控制点（每一流水段至少</w:t>
      </w:r>
      <w:r w:rsidR="00F325F8">
        <w:rPr>
          <w:rFonts w:hint="eastAsia"/>
        </w:rPr>
        <w:t>2</w:t>
      </w:r>
      <w:r w:rsidR="00F325F8">
        <w:rPr>
          <w:rFonts w:hint="eastAsia"/>
        </w:rPr>
        <w:t>～</w:t>
      </w:r>
      <w:r w:rsidR="00F325F8">
        <w:rPr>
          <w:rFonts w:hint="eastAsia"/>
        </w:rPr>
        <w:t>3</w:t>
      </w:r>
      <w:r w:rsidR="00F325F8">
        <w:rPr>
          <w:rFonts w:hint="eastAsia"/>
        </w:rPr>
        <w:t>个内控点），埋设在首层相应偏离轴线</w:t>
      </w:r>
      <w:smartTag w:uri="urn:schemas-microsoft-com:office:smarttags" w:element="chmetcnv">
        <w:smartTagPr>
          <w:attr w:name="UnitName" w:val="m"/>
          <w:attr w:name="SourceValue" w:val="1"/>
          <w:attr w:name="HasSpace" w:val="False"/>
          <w:attr w:name="Negative" w:val="False"/>
          <w:attr w:name="NumberType" w:val="1"/>
          <w:attr w:name="TCSC" w:val="0"/>
        </w:smartTagPr>
        <w:r w:rsidR="00F325F8">
          <w:rPr>
            <w:rFonts w:hint="eastAsia"/>
          </w:rPr>
          <w:t>1m</w:t>
        </w:r>
      </w:smartTag>
      <w:r w:rsidR="00F325F8">
        <w:rPr>
          <w:rFonts w:hint="eastAsia"/>
        </w:rPr>
        <w:t>的位置，基准点的埋设采用</w:t>
      </w:r>
      <w:smartTag w:uri="urn:schemas-microsoft-com:office:smarttags" w:element="chmetcnv">
        <w:smartTagPr>
          <w:attr w:name="UnitName" w:val="cm"/>
          <w:attr w:name="SourceValue" w:val="10"/>
          <w:attr w:name="HasSpace" w:val="False"/>
          <w:attr w:name="Negative" w:val="False"/>
          <w:attr w:name="NumberType" w:val="1"/>
          <w:attr w:name="TCSC" w:val="0"/>
        </w:smartTagPr>
        <w:r w:rsidR="00F325F8">
          <w:rPr>
            <w:rFonts w:hint="eastAsia"/>
          </w:rPr>
          <w:t>10cm</w:t>
        </w:r>
      </w:smartTag>
      <w:r w:rsidR="00F325F8">
        <w:rPr>
          <w:rFonts w:hint="eastAsia"/>
        </w:rPr>
        <w:t>×</w:t>
      </w:r>
      <w:smartTag w:uri="urn:schemas-microsoft-com:office:smarttags" w:element="chmetcnv">
        <w:smartTagPr>
          <w:attr w:name="UnitName" w:val="cm"/>
          <w:attr w:name="SourceValue" w:val="10"/>
          <w:attr w:name="HasSpace" w:val="False"/>
          <w:attr w:name="Negative" w:val="False"/>
          <w:attr w:name="NumberType" w:val="1"/>
          <w:attr w:name="TCSC" w:val="0"/>
        </w:smartTagPr>
        <w:r w:rsidR="00F325F8">
          <w:rPr>
            <w:rFonts w:hint="eastAsia"/>
          </w:rPr>
          <w:t>10cm</w:t>
        </w:r>
      </w:smartTag>
      <w:r w:rsidR="00F325F8">
        <w:rPr>
          <w:rFonts w:hint="eastAsia"/>
        </w:rPr>
        <w:t>钢板，钢针刻画十字线，钢板通过锚固筋与首层地面的钢筋焊牢，作为竖向轴线投测的基准点，基准点周围严禁堆放杂物，向上各层在相应位置留出预留洞</w:t>
      </w:r>
      <w:r w:rsidR="00F325F8">
        <w:rPr>
          <w:rFonts w:hint="eastAsia"/>
        </w:rPr>
        <w:t>200</w:t>
      </w:r>
      <w:r w:rsidR="00F325F8">
        <w:rPr>
          <w:rFonts w:hint="eastAsia"/>
        </w:rPr>
        <w:sym w:font="Symbol" w:char="F0B4"/>
      </w:r>
      <w:smartTag w:uri="urn:schemas-microsoft-com:office:smarttags" w:element="chmetcnv">
        <w:smartTagPr>
          <w:attr w:name="UnitName" w:val="mm"/>
          <w:attr w:name="SourceValue" w:val="200"/>
          <w:attr w:name="HasSpace" w:val="False"/>
          <w:attr w:name="Negative" w:val="False"/>
          <w:attr w:name="NumberType" w:val="1"/>
          <w:attr w:name="TCSC" w:val="0"/>
        </w:smartTagPr>
        <w:r w:rsidR="00F325F8">
          <w:rPr>
            <w:rFonts w:hint="eastAsia"/>
          </w:rPr>
          <w:t>200</w:t>
        </w:r>
        <w:r w:rsidR="00F325F8">
          <w:t>mm</w:t>
        </w:r>
      </w:smartTag>
      <w:r w:rsidR="00F325F8">
        <w:rPr>
          <w:rFonts w:hint="eastAsia"/>
        </w:rPr>
        <w:t>俯视孔。</w:t>
      </w:r>
    </w:p>
    <w:p w:rsidR="00917849" w:rsidRDefault="00917849" w:rsidP="00F674E4">
      <w:pPr>
        <w:snapToGrid w:val="0"/>
        <w:spacing w:line="360" w:lineRule="auto"/>
        <w:ind w:firstLineChars="200" w:firstLine="480"/>
        <w:rPr>
          <w:rFonts w:hint="eastAsia"/>
        </w:rPr>
      </w:pPr>
      <w:r>
        <w:rPr>
          <w:rFonts w:hint="eastAsia"/>
        </w:rPr>
        <w:t>③竖向投测放线之前，应对首层基准点控制网进行复核校测，校测精度不宜低于建筑物平面控制网的精度，以确保轴线竖向传递精度。</w:t>
      </w:r>
    </w:p>
    <w:p w:rsidR="00917849" w:rsidRDefault="00917849" w:rsidP="00F674E4">
      <w:pPr>
        <w:snapToGrid w:val="0"/>
        <w:spacing w:line="360" w:lineRule="auto"/>
        <w:ind w:firstLineChars="200" w:firstLine="480"/>
        <w:rPr>
          <w:rFonts w:hint="eastAsia"/>
        </w:rPr>
      </w:pPr>
      <w:r>
        <w:rPr>
          <w:rFonts w:hint="eastAsia"/>
        </w:rPr>
        <w:t>④轴线控制点的投测，采用激光准直仪进行；先在底层基点架设激光准直仪，调校到准直状态后，打开激光电源，就会发射和该点铅垂的可见光光束，然后在楼板开口处用接受靶接受，通过无线对讲机调校可见光斑直径，达到最佳状态时，通知观测人员逆时针旋转准直仪，这样在接受靶处就可见一个同心圆（光环），取其圆心作为向上的投测点，并将接受靶固定，同样的办法投测下一个点，保证每一施工段至少</w:t>
      </w:r>
      <w:r>
        <w:rPr>
          <w:rFonts w:hint="eastAsia"/>
        </w:rPr>
        <w:t>2</w:t>
      </w:r>
      <w:r>
        <w:rPr>
          <w:rFonts w:hint="eastAsia"/>
        </w:rPr>
        <w:t>～</w:t>
      </w:r>
      <w:r>
        <w:rPr>
          <w:rFonts w:hint="eastAsia"/>
        </w:rPr>
        <w:t>3</w:t>
      </w:r>
      <w:r>
        <w:rPr>
          <w:rFonts w:hint="eastAsia"/>
        </w:rPr>
        <w:t>个点，作为角度及距离校核的依据。控制轴线投测至施工层后，应组成闭合图形，且间距不得大于所用钢尺长度。</w:t>
      </w:r>
    </w:p>
    <w:p w:rsidR="00917849" w:rsidRDefault="00917849" w:rsidP="00F674E4">
      <w:pPr>
        <w:snapToGrid w:val="0"/>
        <w:spacing w:line="360" w:lineRule="auto"/>
        <w:ind w:firstLineChars="200" w:firstLine="480"/>
        <w:rPr>
          <w:rFonts w:hint="eastAsia"/>
        </w:rPr>
      </w:pPr>
      <w:r>
        <w:rPr>
          <w:rFonts w:hint="eastAsia"/>
        </w:rPr>
        <w:t>⑤施工层放线时，应先在结构平面上校核投测轴线，闭合后再测设细部轴线。</w:t>
      </w:r>
    </w:p>
    <w:p w:rsidR="00917849" w:rsidRDefault="007A22AF" w:rsidP="00F674E4">
      <w:pPr>
        <w:snapToGrid w:val="0"/>
        <w:spacing w:line="360" w:lineRule="auto"/>
        <w:ind w:firstLineChars="200" w:firstLine="480"/>
        <w:rPr>
          <w:rFonts w:hint="eastAsia"/>
        </w:rPr>
      </w:pPr>
      <w:r>
        <w:rPr>
          <w:rFonts w:hint="eastAsia"/>
        </w:rPr>
        <w:t>(2)</w:t>
      </w:r>
      <w:r w:rsidR="00917849">
        <w:rPr>
          <w:rFonts w:hint="eastAsia"/>
        </w:rPr>
        <w:t>高程的传递</w:t>
      </w:r>
    </w:p>
    <w:p w:rsidR="00917849" w:rsidRDefault="00917849" w:rsidP="00F674E4">
      <w:pPr>
        <w:snapToGrid w:val="0"/>
        <w:spacing w:line="360" w:lineRule="auto"/>
        <w:ind w:firstLineChars="200" w:firstLine="480"/>
        <w:rPr>
          <w:rFonts w:hint="eastAsia"/>
        </w:rPr>
      </w:pPr>
      <w:r>
        <w:rPr>
          <w:rFonts w:hint="eastAsia"/>
        </w:rPr>
        <w:t>①主体结构施工测量竖向控制采用“外控”和“内控”两种方法并用，相互校核，以保证测量准确无误。</w:t>
      </w:r>
    </w:p>
    <w:p w:rsidR="00917849" w:rsidRDefault="00917849" w:rsidP="00F674E4">
      <w:pPr>
        <w:snapToGrid w:val="0"/>
        <w:spacing w:line="360" w:lineRule="auto"/>
        <w:ind w:firstLineChars="200" w:firstLine="480"/>
        <w:rPr>
          <w:rFonts w:hint="eastAsia"/>
        </w:rPr>
      </w:pPr>
      <w:r>
        <w:rPr>
          <w:rFonts w:hint="eastAsia"/>
        </w:rPr>
        <w:t>②随主体结构楼层施工，用经纬仪将建筑物大角处主轴线投测到外墙上，并弹出墨线用红漆标注。每层放线时，由此向各楼层投点予以控制。</w:t>
      </w:r>
    </w:p>
    <w:p w:rsidR="00917849" w:rsidRDefault="00917849" w:rsidP="00F674E4">
      <w:pPr>
        <w:snapToGrid w:val="0"/>
        <w:spacing w:line="360" w:lineRule="auto"/>
        <w:ind w:firstLineChars="200" w:firstLine="480"/>
        <w:rPr>
          <w:rFonts w:hint="eastAsia"/>
        </w:rPr>
      </w:pPr>
      <w:r>
        <w:rPr>
          <w:rFonts w:hint="eastAsia"/>
        </w:rPr>
        <w:t>③用垂准经纬仪进行测量，其方法是把目标分别分划板设置在底层控制点上，使目标分划板中心与控制点标志中心重合。开启目标分划板附属照明设备在俯视孔位置上安装仪器，将基准点对中，当垂准点标定在所测楼层面十字丝目标上后，用墨斗线弹在俯视孔边上，利用标出来的十字丝作为测量点依据，进行楼层测设轴线。</w:t>
      </w:r>
    </w:p>
    <w:p w:rsidR="00917849" w:rsidRDefault="00917849" w:rsidP="00F674E4">
      <w:pPr>
        <w:snapToGrid w:val="0"/>
        <w:spacing w:line="360" w:lineRule="auto"/>
        <w:ind w:firstLineChars="200" w:firstLine="480"/>
        <w:rPr>
          <w:rFonts w:hint="eastAsia"/>
        </w:rPr>
      </w:pPr>
      <w:r>
        <w:rPr>
          <w:rFonts w:hint="eastAsia"/>
        </w:rPr>
        <w:t>④标高的竖向传递，应用钢尺从首层起始高程点竖直量取，当传递高度超过钢尺长度时，应另设一道标高起始线，钢尺需加力、尺长、温度三差改正。</w:t>
      </w:r>
    </w:p>
    <w:p w:rsidR="00917849" w:rsidRDefault="00917849" w:rsidP="00F674E4">
      <w:pPr>
        <w:snapToGrid w:val="0"/>
        <w:spacing w:line="360" w:lineRule="auto"/>
        <w:ind w:firstLineChars="200" w:firstLine="480"/>
        <w:rPr>
          <w:rFonts w:hint="eastAsia"/>
        </w:rPr>
      </w:pPr>
      <w:r>
        <w:rPr>
          <w:rFonts w:hint="eastAsia"/>
        </w:rPr>
        <w:t>⑤每段建筑物至少由三个标高点分别向上传递。</w:t>
      </w:r>
    </w:p>
    <w:p w:rsidR="00917849" w:rsidRDefault="00917849" w:rsidP="00F674E4">
      <w:pPr>
        <w:snapToGrid w:val="0"/>
        <w:spacing w:line="360" w:lineRule="auto"/>
        <w:ind w:firstLineChars="200" w:firstLine="480"/>
        <w:rPr>
          <w:rFonts w:hint="eastAsia"/>
        </w:rPr>
      </w:pPr>
      <w:r>
        <w:rPr>
          <w:rFonts w:hint="eastAsia"/>
        </w:rPr>
        <w:t>⑥施工层抄平前，应先校测首层传递上来的三个标高点，当误差小于</w:t>
      </w:r>
      <w:smartTag w:uri="urn:schemas-microsoft-com:office:smarttags" w:element="chmetcnv">
        <w:smartTagPr>
          <w:attr w:name="UnitName" w:val="mm"/>
          <w:attr w:name="SourceValue" w:val="3"/>
          <w:attr w:name="HasSpace" w:val="False"/>
          <w:attr w:name="Negative" w:val="False"/>
          <w:attr w:name="NumberType" w:val="1"/>
          <w:attr w:name="TCSC" w:val="0"/>
        </w:smartTagPr>
        <w:r>
          <w:rPr>
            <w:rFonts w:hint="eastAsia"/>
          </w:rPr>
          <w:t>3mm</w:t>
        </w:r>
      </w:smartTag>
      <w:r>
        <w:rPr>
          <w:rFonts w:hint="eastAsia"/>
        </w:rPr>
        <w:t>时，以其平均点引测水平线。抄平时，应尽量将水准仪安测在测点范围的中心位置，并进行一次精密定平，水平线标高的允许误差为±</w:t>
      </w:r>
      <w:smartTag w:uri="urn:schemas-microsoft-com:office:smarttags" w:element="chmetcnv">
        <w:smartTagPr>
          <w:attr w:name="UnitName" w:val="mm"/>
          <w:attr w:name="SourceValue" w:val="3"/>
          <w:attr w:name="HasSpace" w:val="False"/>
          <w:attr w:name="Negative" w:val="False"/>
          <w:attr w:name="NumberType" w:val="1"/>
          <w:attr w:name="TCSC" w:val="0"/>
        </w:smartTagPr>
        <w:r>
          <w:rPr>
            <w:rFonts w:hint="eastAsia"/>
          </w:rPr>
          <w:t>3mm</w:t>
        </w:r>
      </w:smartTag>
      <w:r>
        <w:rPr>
          <w:rFonts w:hint="eastAsia"/>
        </w:rPr>
        <w:t>。</w:t>
      </w:r>
    </w:p>
    <w:p w:rsidR="00917849" w:rsidRDefault="007A22AF" w:rsidP="007A22AF">
      <w:pPr>
        <w:pStyle w:val="3"/>
        <w:ind w:left="480" w:right="240"/>
        <w:rPr>
          <w:rFonts w:hint="eastAsia"/>
        </w:rPr>
      </w:pPr>
      <w:bookmarkStart w:id="322" w:name="_Toc200384766"/>
      <w:bookmarkStart w:id="323" w:name="_Toc200385040"/>
      <w:bookmarkStart w:id="324" w:name="_Toc200385621"/>
      <w:bookmarkStart w:id="325" w:name="_Toc200448403"/>
      <w:bookmarkStart w:id="326" w:name="_Toc200787859"/>
      <w:smartTag w:uri="urn:schemas-microsoft-com:office:smarttags" w:element="chsdate">
        <w:smartTagPr>
          <w:attr w:name="Year" w:val="1899"/>
          <w:attr w:name="Month" w:val="12"/>
          <w:attr w:name="Day" w:val="30"/>
          <w:attr w:name="IsLunarDate" w:val="False"/>
          <w:attr w:name="IsROCDate" w:val="False"/>
        </w:smartTagPr>
        <w:r>
          <w:rPr>
            <w:rFonts w:hint="eastAsia"/>
          </w:rPr>
          <w:t>6.3.6</w:t>
        </w:r>
        <w:r>
          <w:rPr>
            <w:rFonts w:hint="eastAsia"/>
          </w:rPr>
          <w:t xml:space="preserve">　</w:t>
        </w:r>
      </w:smartTag>
      <w:r w:rsidR="00917849">
        <w:rPr>
          <w:rFonts w:hint="eastAsia"/>
        </w:rPr>
        <w:t>沉降观测</w:t>
      </w:r>
      <w:bookmarkEnd w:id="322"/>
      <w:bookmarkEnd w:id="323"/>
      <w:bookmarkEnd w:id="324"/>
      <w:bookmarkEnd w:id="325"/>
      <w:bookmarkEnd w:id="326"/>
    </w:p>
    <w:p w:rsidR="00917849" w:rsidRDefault="00917849" w:rsidP="00F674E4">
      <w:pPr>
        <w:snapToGrid w:val="0"/>
        <w:spacing w:line="360" w:lineRule="auto"/>
        <w:ind w:firstLineChars="200" w:firstLine="480"/>
        <w:rPr>
          <w:rFonts w:hint="eastAsia"/>
        </w:rPr>
      </w:pPr>
      <w:r>
        <w:rPr>
          <w:rFonts w:hint="eastAsia"/>
        </w:rPr>
        <w:t>本工程应按施工图上设置的沉降观测点进行沉降观测。</w:t>
      </w:r>
    </w:p>
    <w:p w:rsidR="00917849" w:rsidRDefault="00E31802" w:rsidP="00A44410">
      <w:pPr>
        <w:snapToGrid w:val="0"/>
        <w:spacing w:line="360" w:lineRule="auto"/>
        <w:ind w:firstLineChars="200" w:firstLine="480"/>
        <w:rPr>
          <w:rFonts w:hint="eastAsia"/>
        </w:rPr>
      </w:pPr>
      <w:r>
        <w:rPr>
          <w:rFonts w:hint="eastAsia"/>
        </w:rPr>
        <w:t>(1)</w:t>
      </w:r>
      <w:r w:rsidR="00917849">
        <w:rPr>
          <w:rFonts w:hint="eastAsia"/>
        </w:rPr>
        <w:t>观测点的设置：</w:t>
      </w:r>
    </w:p>
    <w:p w:rsidR="00917849" w:rsidRDefault="00917849" w:rsidP="00A44410">
      <w:pPr>
        <w:snapToGrid w:val="0"/>
        <w:spacing w:line="360" w:lineRule="auto"/>
        <w:ind w:firstLineChars="200" w:firstLine="480"/>
        <w:rPr>
          <w:rFonts w:hint="eastAsia"/>
        </w:rPr>
      </w:pPr>
      <w:r>
        <w:rPr>
          <w:rFonts w:hint="eastAsia"/>
        </w:rPr>
        <w:t>①沉降观测点设置按设计施工图要求设置在建筑物的若干个点处，然后沿外墙长度每间隔</w:t>
      </w:r>
      <w:smartTag w:uri="urn:schemas-microsoft-com:office:smarttags" w:element="chmetcnv">
        <w:smartTagPr>
          <w:attr w:name="UnitName" w:val="m"/>
          <w:attr w:name="SourceValue" w:val="15"/>
          <w:attr w:name="HasSpace" w:val="False"/>
          <w:attr w:name="Negative" w:val="False"/>
          <w:attr w:name="NumberType" w:val="1"/>
          <w:attr w:name="TCSC" w:val="0"/>
        </w:smartTagPr>
        <w:r>
          <w:rPr>
            <w:rFonts w:hint="eastAsia"/>
          </w:rPr>
          <w:t>15</w:t>
        </w:r>
        <w:r>
          <w:t>m</w:t>
        </w:r>
      </w:smartTag>
      <w:r>
        <w:rPr>
          <w:rFonts w:hint="eastAsia"/>
        </w:rPr>
        <w:t>增设一个观测点。</w:t>
      </w:r>
    </w:p>
    <w:p w:rsidR="00917849" w:rsidRDefault="00917849" w:rsidP="00A44410">
      <w:pPr>
        <w:snapToGrid w:val="0"/>
        <w:spacing w:line="360" w:lineRule="auto"/>
        <w:ind w:firstLineChars="200" w:firstLine="480"/>
        <w:rPr>
          <w:rFonts w:hint="eastAsia"/>
        </w:rPr>
      </w:pPr>
      <w:r>
        <w:rPr>
          <w:rFonts w:hint="eastAsia"/>
        </w:rPr>
        <w:t>②观测点在底层墙体施工完毕后开始设置，其标高为</w:t>
      </w:r>
      <w:r>
        <w:rPr>
          <w:rFonts w:hint="eastAsia"/>
        </w:rPr>
        <w:t>+</w:t>
      </w:r>
      <w:smartTag w:uri="urn:schemas-microsoft-com:office:smarttags" w:element="chmetcnv">
        <w:smartTagPr>
          <w:attr w:name="UnitName" w:val="m"/>
          <w:attr w:name="SourceValue" w:val=".2"/>
          <w:attr w:name="HasSpace" w:val="False"/>
          <w:attr w:name="Negative" w:val="False"/>
          <w:attr w:name="NumberType" w:val="1"/>
          <w:attr w:name="TCSC" w:val="0"/>
        </w:smartTagPr>
        <w:r>
          <w:rPr>
            <w:rFonts w:hint="eastAsia"/>
          </w:rPr>
          <w:t>0.20</w:t>
        </w:r>
        <w:r>
          <w:t>m</w:t>
        </w:r>
      </w:smartTag>
      <w:r>
        <w:rPr>
          <w:rFonts w:hint="eastAsia"/>
        </w:rPr>
        <w:t>。观测点用</w:t>
      </w:r>
      <w:r>
        <w:rPr>
          <w:rFonts w:hint="eastAsia"/>
        </w:rPr>
        <w:sym w:font="Symbol" w:char="F066"/>
      </w:r>
      <w:r>
        <w:rPr>
          <w:rFonts w:hint="eastAsia"/>
        </w:rPr>
        <w:t>20</w:t>
      </w:r>
      <w:r>
        <w:rPr>
          <w:rFonts w:hint="eastAsia"/>
        </w:rPr>
        <w:t>园钢弯成</w:t>
      </w:r>
      <w:r>
        <w:rPr>
          <w:rFonts w:hint="eastAsia"/>
        </w:rPr>
        <w:t>L</w:t>
      </w:r>
      <w:r>
        <w:rPr>
          <w:rFonts w:hint="eastAsia"/>
        </w:rPr>
        <w:t>型，弯钩长</w:t>
      </w:r>
      <w:smartTag w:uri="urn:schemas-microsoft-com:office:smarttags" w:element="chmetcnv">
        <w:smartTagPr>
          <w:attr w:name="UnitName" w:val="mm"/>
          <w:attr w:name="SourceValue" w:val="40"/>
          <w:attr w:name="HasSpace" w:val="False"/>
          <w:attr w:name="Negative" w:val="False"/>
          <w:attr w:name="NumberType" w:val="1"/>
          <w:attr w:name="TCSC" w:val="0"/>
        </w:smartTagPr>
        <w:r>
          <w:rPr>
            <w:rFonts w:hint="eastAsia"/>
          </w:rPr>
          <w:t>40</w:t>
        </w:r>
        <w:r>
          <w:t>mm</w:t>
        </w:r>
      </w:smartTag>
      <w:r>
        <w:rPr>
          <w:rFonts w:hint="eastAsia"/>
        </w:rPr>
        <w:t>，露出端头锉成球面，埋入端开成燕尾并进行防锈处理，然后埋入墙内，埋入深度≥</w:t>
      </w:r>
      <w:smartTag w:uri="urn:schemas-microsoft-com:office:smarttags" w:element="chmetcnv">
        <w:smartTagPr>
          <w:attr w:name="UnitName" w:val="mm"/>
          <w:attr w:name="SourceValue" w:val="200"/>
          <w:attr w:name="HasSpace" w:val="False"/>
          <w:attr w:name="Negative" w:val="False"/>
          <w:attr w:name="NumberType" w:val="1"/>
          <w:attr w:name="TCSC" w:val="0"/>
        </w:smartTagPr>
        <w:r>
          <w:rPr>
            <w:rFonts w:hint="eastAsia"/>
          </w:rPr>
          <w:t>200</w:t>
        </w:r>
        <w:r>
          <w:t>mm</w:t>
        </w:r>
      </w:smartTag>
      <w:r>
        <w:rPr>
          <w:rFonts w:hint="eastAsia"/>
        </w:rPr>
        <w:t>。</w:t>
      </w:r>
    </w:p>
    <w:p w:rsidR="00917849" w:rsidRDefault="00E31802" w:rsidP="00414AF3">
      <w:pPr>
        <w:snapToGrid w:val="0"/>
        <w:spacing w:line="360" w:lineRule="auto"/>
        <w:ind w:firstLineChars="200" w:firstLine="480"/>
        <w:rPr>
          <w:rFonts w:hint="eastAsia"/>
        </w:rPr>
      </w:pPr>
      <w:bookmarkStart w:id="327" w:name="_Toc200384767"/>
      <w:bookmarkStart w:id="328" w:name="_Toc200385622"/>
      <w:bookmarkStart w:id="329" w:name="_Toc200448404"/>
      <w:r>
        <w:rPr>
          <w:rFonts w:hint="eastAsia"/>
        </w:rPr>
        <w:t>(2)</w:t>
      </w:r>
      <w:r w:rsidR="00917849">
        <w:rPr>
          <w:rFonts w:hint="eastAsia"/>
        </w:rPr>
        <w:t>观测高程的确定：以绝对高程为基准点，在现场内选择</w:t>
      </w:r>
      <w:r w:rsidR="00917849">
        <w:rPr>
          <w:rFonts w:hint="eastAsia"/>
        </w:rPr>
        <w:t>6-8</w:t>
      </w:r>
      <w:r w:rsidR="00917849">
        <w:rPr>
          <w:rFonts w:hint="eastAsia"/>
        </w:rPr>
        <w:t>个永久固定点，测出固定点对建筑物</w:t>
      </w:r>
      <w:r w:rsidR="00917849">
        <w:rPr>
          <w:rFonts w:hint="eastAsia"/>
        </w:rPr>
        <w:sym w:font="Symbol" w:char="F0B1"/>
      </w:r>
      <w:r w:rsidR="00917849">
        <w:rPr>
          <w:rFonts w:hint="eastAsia"/>
        </w:rPr>
        <w:t>0.000</w:t>
      </w:r>
      <w:r w:rsidR="00917849">
        <w:rPr>
          <w:rFonts w:hint="eastAsia"/>
        </w:rPr>
        <w:t>的相对标高组成水准网，作为沉降观测的依据。</w:t>
      </w:r>
      <w:bookmarkEnd w:id="327"/>
      <w:bookmarkEnd w:id="328"/>
      <w:bookmarkEnd w:id="329"/>
    </w:p>
    <w:p w:rsidR="00917849" w:rsidRDefault="00E31802" w:rsidP="00E31802">
      <w:pPr>
        <w:pStyle w:val="3"/>
        <w:ind w:left="480" w:right="240"/>
        <w:rPr>
          <w:rFonts w:hint="eastAsia"/>
        </w:rPr>
      </w:pPr>
      <w:bookmarkStart w:id="330" w:name="_Toc200384768"/>
      <w:bookmarkStart w:id="331" w:name="_Toc200385041"/>
      <w:bookmarkStart w:id="332" w:name="_Toc200385623"/>
      <w:bookmarkStart w:id="333" w:name="_Toc200448405"/>
      <w:bookmarkStart w:id="334" w:name="_Toc200787860"/>
      <w:smartTag w:uri="urn:schemas-microsoft-com:office:smarttags" w:element="chsdate">
        <w:smartTagPr>
          <w:attr w:name="Year" w:val="1899"/>
          <w:attr w:name="Month" w:val="12"/>
          <w:attr w:name="Day" w:val="30"/>
          <w:attr w:name="IsLunarDate" w:val="False"/>
          <w:attr w:name="IsROCDate" w:val="False"/>
        </w:smartTagPr>
        <w:r>
          <w:rPr>
            <w:rFonts w:hint="eastAsia"/>
          </w:rPr>
          <w:t>6.3.7</w:t>
        </w:r>
        <w:r>
          <w:rPr>
            <w:rFonts w:hint="eastAsia"/>
          </w:rPr>
          <w:t xml:space="preserve">　</w:t>
        </w:r>
      </w:smartTag>
      <w:r w:rsidR="00917849">
        <w:rPr>
          <w:rFonts w:hint="eastAsia"/>
        </w:rPr>
        <w:t>测量人员组织及设备配置</w:t>
      </w:r>
      <w:bookmarkEnd w:id="330"/>
      <w:bookmarkEnd w:id="331"/>
      <w:bookmarkEnd w:id="332"/>
      <w:bookmarkEnd w:id="333"/>
      <w:bookmarkEnd w:id="334"/>
    </w:p>
    <w:p w:rsidR="00917849" w:rsidRDefault="009432F3" w:rsidP="00F674E4">
      <w:pPr>
        <w:snapToGrid w:val="0"/>
        <w:spacing w:line="360" w:lineRule="auto"/>
        <w:ind w:firstLine="615"/>
        <w:rPr>
          <w:rFonts w:hint="eastAsia"/>
        </w:rPr>
      </w:pPr>
      <w:r>
        <w:rPr>
          <w:rFonts w:hint="eastAsia"/>
        </w:rPr>
        <w:t>(1)</w:t>
      </w:r>
      <w:r w:rsidR="00917849">
        <w:rPr>
          <w:rFonts w:hint="eastAsia"/>
        </w:rPr>
        <w:t>测量人员组织</w:t>
      </w:r>
    </w:p>
    <w:p w:rsidR="00917849" w:rsidRDefault="00917849" w:rsidP="00F674E4">
      <w:pPr>
        <w:snapToGrid w:val="0"/>
        <w:spacing w:line="360" w:lineRule="auto"/>
        <w:ind w:firstLine="615"/>
        <w:rPr>
          <w:rFonts w:hint="eastAsia"/>
        </w:rPr>
      </w:pPr>
      <w:r>
        <w:rPr>
          <w:rFonts w:hint="eastAsia"/>
        </w:rPr>
        <w:t>根据工作量和工作难度，测放组长由项目经理部的技术负责人兼任，负责测量工作安排、设备管理。测量责任师负责工作质量、工作进度，技术方案编制与实施。测量放线工负责具体现场放线操作。</w:t>
      </w:r>
    </w:p>
    <w:p w:rsidR="00917849" w:rsidRDefault="009432F3" w:rsidP="00F674E4">
      <w:pPr>
        <w:snapToGrid w:val="0"/>
        <w:spacing w:line="360" w:lineRule="auto"/>
        <w:ind w:firstLine="612"/>
        <w:rPr>
          <w:rFonts w:hint="eastAsia"/>
        </w:rPr>
      </w:pPr>
      <w:r>
        <w:rPr>
          <w:rFonts w:hint="eastAsia"/>
        </w:rPr>
        <w:t>(2)</w:t>
      </w:r>
      <w:r w:rsidR="00917849">
        <w:rPr>
          <w:rFonts w:hint="eastAsia"/>
        </w:rPr>
        <w:t>测量设备配置</w:t>
      </w:r>
    </w:p>
    <w:p w:rsidR="007E11DA" w:rsidRDefault="007E11DA" w:rsidP="00F674E4">
      <w:pPr>
        <w:snapToGrid w:val="0"/>
        <w:spacing w:line="360" w:lineRule="auto"/>
        <w:ind w:firstLine="612"/>
        <w:rPr>
          <w:rFonts w:hint="eastAsia"/>
        </w:rPr>
      </w:pPr>
      <w:r>
        <w:rPr>
          <w:rFonts w:hint="eastAsia"/>
        </w:rPr>
        <w:t>表</w:t>
      </w:r>
      <w:r>
        <w:rPr>
          <w:rFonts w:hint="eastAsia"/>
        </w:rPr>
        <w:t>6</w:t>
      </w:r>
      <w:r>
        <w:rPr>
          <w:rFonts w:hint="eastAsia"/>
        </w:rPr>
        <w:t>－</w:t>
      </w:r>
      <w:r>
        <w:rPr>
          <w:rFonts w:hint="eastAsia"/>
        </w:rPr>
        <w:t>1</w:t>
      </w:r>
      <w:r>
        <w:rPr>
          <w:rFonts w:hint="eastAsia"/>
        </w:rPr>
        <w:t>列出了测量仪器的用途和精度。</w:t>
      </w:r>
    </w:p>
    <w:p w:rsidR="00E537C0" w:rsidRDefault="00E537C0" w:rsidP="00E537C0">
      <w:pPr>
        <w:pStyle w:val="21"/>
        <w:rPr>
          <w:rFonts w:hint="eastAsia"/>
        </w:rPr>
      </w:pPr>
      <w:bookmarkStart w:id="335" w:name="_Toc200384769"/>
      <w:bookmarkStart w:id="336" w:name="_Toc200385624"/>
      <w:bookmarkStart w:id="337" w:name="_Toc200448406"/>
      <w:bookmarkStart w:id="338" w:name="_Toc200787861"/>
      <w:r>
        <w:rPr>
          <w:rFonts w:hint="eastAsia"/>
        </w:rPr>
        <w:t>6</w:t>
      </w:r>
      <w:r>
        <w:rPr>
          <w:rFonts w:hint="eastAsia"/>
        </w:rPr>
        <w:t>．</w:t>
      </w:r>
      <w:r>
        <w:rPr>
          <w:rFonts w:hint="eastAsia"/>
        </w:rPr>
        <w:t>4</w:t>
      </w:r>
      <w:r>
        <w:rPr>
          <w:rFonts w:hint="eastAsia"/>
        </w:rPr>
        <w:t xml:space="preserve">　钢筋工程</w:t>
      </w:r>
      <w:bookmarkEnd w:id="335"/>
      <w:bookmarkEnd w:id="336"/>
      <w:bookmarkEnd w:id="337"/>
      <w:bookmarkEnd w:id="338"/>
    </w:p>
    <w:p w:rsidR="00E537C0" w:rsidRDefault="00E537C0" w:rsidP="00E537C0">
      <w:pPr>
        <w:snapToGrid w:val="0"/>
        <w:spacing w:line="360" w:lineRule="auto"/>
        <w:ind w:firstLineChars="200" w:firstLine="480"/>
        <w:rPr>
          <w:rFonts w:hint="eastAsia"/>
        </w:rPr>
      </w:pPr>
      <w:r>
        <w:rPr>
          <w:rFonts w:hint="eastAsia"/>
        </w:rPr>
        <w:t>本工程的全部钢筋加工与制作，均安排在施工现场进行，采取机械制作、人工绑扎。</w:t>
      </w:r>
    </w:p>
    <w:p w:rsidR="00E537C0" w:rsidRDefault="00E537C0" w:rsidP="00E537C0">
      <w:pPr>
        <w:pStyle w:val="3"/>
        <w:ind w:left="480" w:right="240"/>
        <w:rPr>
          <w:rFonts w:hint="eastAsia"/>
        </w:rPr>
      </w:pPr>
      <w:bookmarkStart w:id="339" w:name="_Toc200384770"/>
      <w:bookmarkStart w:id="340" w:name="_Toc200385042"/>
      <w:bookmarkStart w:id="341" w:name="_Toc200385625"/>
      <w:bookmarkStart w:id="342" w:name="_Toc200448407"/>
      <w:bookmarkStart w:id="343" w:name="_Toc200787862"/>
      <w:smartTag w:uri="urn:schemas-microsoft-com:office:smarttags" w:element="chsdate">
        <w:smartTagPr>
          <w:attr w:name="Year" w:val="1899"/>
          <w:attr w:name="Month" w:val="12"/>
          <w:attr w:name="Day" w:val="30"/>
          <w:attr w:name="IsLunarDate" w:val="False"/>
          <w:attr w:name="IsROCDate" w:val="False"/>
        </w:smartTagPr>
        <w:r>
          <w:rPr>
            <w:rFonts w:hint="eastAsia"/>
          </w:rPr>
          <w:t>6.4.1</w:t>
        </w:r>
        <w:r>
          <w:rPr>
            <w:rFonts w:hint="eastAsia"/>
          </w:rPr>
          <w:t xml:space="preserve">　</w:t>
        </w:r>
      </w:smartTag>
      <w:r>
        <w:rPr>
          <w:rFonts w:hint="eastAsia"/>
        </w:rPr>
        <w:t>施工准备</w:t>
      </w:r>
      <w:bookmarkEnd w:id="339"/>
      <w:bookmarkEnd w:id="340"/>
      <w:bookmarkEnd w:id="341"/>
      <w:bookmarkEnd w:id="342"/>
      <w:bookmarkEnd w:id="343"/>
    </w:p>
    <w:p w:rsidR="00E537C0" w:rsidRDefault="00E537C0" w:rsidP="00E537C0">
      <w:pPr>
        <w:snapToGrid w:val="0"/>
        <w:spacing w:line="360" w:lineRule="auto"/>
        <w:ind w:firstLineChars="200" w:firstLine="480"/>
        <w:rPr>
          <w:rFonts w:hint="eastAsia"/>
        </w:rPr>
      </w:pPr>
      <w:r>
        <w:rPr>
          <w:rFonts w:hint="eastAsia"/>
        </w:rPr>
        <w:t>(1)</w:t>
      </w:r>
      <w:r>
        <w:rPr>
          <w:rFonts w:hint="eastAsia"/>
        </w:rPr>
        <w:t>原材料供应：施工前根据施工进度计划合理准备材料，组织钢筋进场，并附带原材料质量证明书，钢筋进场后立即组织复试，原材料试验报告单的分批必须正确，同炉号、同牌号、同规格、同交货状态、同冶炼方法的钢筋≤</w:t>
      </w:r>
      <w:r>
        <w:rPr>
          <w:rFonts w:hint="eastAsia"/>
        </w:rPr>
        <w:t>60</w:t>
      </w:r>
      <w:r>
        <w:rPr>
          <w:rFonts w:hint="eastAsia"/>
        </w:rPr>
        <w:t>ｔ可作为一批；同牌号、同规格、同冶炼方法而不同炉号组成的混合批的钢筋≤</w:t>
      </w:r>
      <w:r>
        <w:rPr>
          <w:rFonts w:hint="eastAsia"/>
        </w:rPr>
        <w:t>30</w:t>
      </w:r>
      <w:r>
        <w:rPr>
          <w:rFonts w:hint="eastAsia"/>
        </w:rPr>
        <w:t>ｔ可作为一批；但每批应≤</w:t>
      </w:r>
      <w:r>
        <w:rPr>
          <w:rFonts w:hint="eastAsia"/>
        </w:rPr>
        <w:t>6</w:t>
      </w:r>
      <w:r>
        <w:rPr>
          <w:rFonts w:hint="eastAsia"/>
        </w:rPr>
        <w:t>个炉号含炭量之差≤</w:t>
      </w:r>
      <w:r>
        <w:rPr>
          <w:rFonts w:hint="eastAsia"/>
        </w:rPr>
        <w:t>0.02%</w:t>
      </w:r>
      <w:r>
        <w:rPr>
          <w:rFonts w:hint="eastAsia"/>
        </w:rPr>
        <w:t>，含锰量之差≤</w:t>
      </w:r>
      <w:r>
        <w:rPr>
          <w:rFonts w:hint="eastAsia"/>
        </w:rPr>
        <w:t>0.15%</w:t>
      </w:r>
      <w:r>
        <w:rPr>
          <w:rFonts w:hint="eastAsia"/>
        </w:rPr>
        <w:t>。</w:t>
      </w:r>
    </w:p>
    <w:p w:rsidR="007E11DA" w:rsidRDefault="007E11DA" w:rsidP="00F674E4">
      <w:pPr>
        <w:snapToGrid w:val="0"/>
        <w:spacing w:line="360" w:lineRule="auto"/>
        <w:ind w:firstLine="612"/>
        <w:rPr>
          <w:rFonts w:hint="eastAsia"/>
        </w:rPr>
      </w:pPr>
      <w:r>
        <w:rPr>
          <w:noProof/>
        </w:rPr>
        <w:pict>
          <v:shape id="_x0000_s1042" type="#_x0000_t202" style="position:absolute;left:0;text-align:left;margin-left:180pt;margin-top:3.95pt;width:126pt;height:23.4pt;z-index:251650048" stroked="f">
            <v:textbox style="mso-next-textbox:#_x0000_s1042">
              <w:txbxContent>
                <w:p w:rsidR="00410799" w:rsidRPr="00F343B6" w:rsidRDefault="00410799" w:rsidP="007E11DA">
                  <w:pPr>
                    <w:jc w:val="center"/>
                    <w:rPr>
                      <w:rFonts w:hint="eastAsia"/>
                      <w:b/>
                      <w:sz w:val="21"/>
                      <w:szCs w:val="21"/>
                    </w:rPr>
                  </w:pPr>
                  <w:r>
                    <w:rPr>
                      <w:rFonts w:hint="eastAsia"/>
                      <w:b/>
                      <w:sz w:val="21"/>
                      <w:szCs w:val="21"/>
                    </w:rPr>
                    <w:t>表</w:t>
                  </w:r>
                  <w:r w:rsidRPr="00F343B6">
                    <w:rPr>
                      <w:rFonts w:hint="eastAsia"/>
                      <w:b/>
                      <w:sz w:val="21"/>
                      <w:szCs w:val="21"/>
                    </w:rPr>
                    <w:t>6</w:t>
                  </w:r>
                  <w:r w:rsidRPr="00F343B6">
                    <w:rPr>
                      <w:rFonts w:hint="eastAsia"/>
                      <w:b/>
                      <w:sz w:val="21"/>
                      <w:szCs w:val="21"/>
                    </w:rPr>
                    <w:t>－</w:t>
                  </w:r>
                  <w:r w:rsidRPr="00F343B6">
                    <w:rPr>
                      <w:rFonts w:hint="eastAsia"/>
                      <w:b/>
                      <w:sz w:val="21"/>
                      <w:szCs w:val="21"/>
                    </w:rPr>
                    <w:t>1</w:t>
                  </w:r>
                  <w:r w:rsidRPr="00F343B6">
                    <w:rPr>
                      <w:rFonts w:hint="eastAsia"/>
                      <w:b/>
                      <w:sz w:val="21"/>
                      <w:szCs w:val="21"/>
                    </w:rPr>
                    <w:t xml:space="preserve">　测量仪器</w:t>
                  </w:r>
                </w:p>
              </w:txbxContent>
            </v:textbox>
          </v:shape>
        </w:pict>
      </w:r>
    </w:p>
    <w:p w:rsidR="007E11DA" w:rsidRPr="007E11DA" w:rsidRDefault="007E11DA" w:rsidP="00F674E4">
      <w:pPr>
        <w:snapToGrid w:val="0"/>
        <w:spacing w:line="360" w:lineRule="auto"/>
        <w:ind w:firstLine="612"/>
        <w:rPr>
          <w:rFonts w:hint="eastAsia"/>
        </w:rPr>
      </w:pPr>
    </w:p>
    <w:tbl>
      <w:tblPr>
        <w:tblW w:w="0" w:type="auto"/>
        <w:tblBorders>
          <w:top w:val="single" w:sz="12" w:space="0" w:color="008000"/>
          <w:bottom w:val="single" w:sz="12" w:space="0" w:color="008000"/>
        </w:tblBorders>
        <w:tblLook w:val="0020" w:firstRow="1" w:lastRow="0" w:firstColumn="0" w:lastColumn="0" w:noHBand="0" w:noVBand="0"/>
      </w:tblPr>
      <w:tblGrid>
        <w:gridCol w:w="1982"/>
        <w:gridCol w:w="1863"/>
        <w:gridCol w:w="890"/>
        <w:gridCol w:w="3905"/>
      </w:tblGrid>
      <w:tr w:rsidR="00917849" w:rsidTr="008E5C57">
        <w:trPr>
          <w:trHeight w:val="453"/>
        </w:trPr>
        <w:tc>
          <w:tcPr>
            <w:tcW w:w="1982" w:type="dxa"/>
            <w:tcBorders>
              <w:bottom w:val="single" w:sz="6" w:space="0" w:color="008000"/>
            </w:tcBorders>
            <w:shd w:val="clear" w:color="auto" w:fill="auto"/>
          </w:tcPr>
          <w:p w:rsidR="00917849" w:rsidRPr="008E5C57" w:rsidRDefault="00917849" w:rsidP="008E5C57">
            <w:pPr>
              <w:snapToGrid w:val="0"/>
              <w:spacing w:line="360" w:lineRule="auto"/>
              <w:jc w:val="center"/>
              <w:rPr>
                <w:rFonts w:hint="eastAsia"/>
                <w:sz w:val="21"/>
                <w:szCs w:val="21"/>
              </w:rPr>
            </w:pPr>
            <w:r w:rsidRPr="008E5C57">
              <w:rPr>
                <w:rFonts w:hint="eastAsia"/>
                <w:sz w:val="21"/>
                <w:szCs w:val="21"/>
              </w:rPr>
              <w:t>仪器名称</w:t>
            </w:r>
          </w:p>
        </w:tc>
        <w:tc>
          <w:tcPr>
            <w:tcW w:w="1863" w:type="dxa"/>
            <w:tcBorders>
              <w:bottom w:val="single" w:sz="6" w:space="0" w:color="008000"/>
            </w:tcBorders>
            <w:shd w:val="clear" w:color="auto" w:fill="auto"/>
          </w:tcPr>
          <w:p w:rsidR="00917849" w:rsidRPr="008E5C57" w:rsidRDefault="00917849" w:rsidP="008E5C57">
            <w:pPr>
              <w:snapToGrid w:val="0"/>
              <w:spacing w:line="360" w:lineRule="auto"/>
              <w:jc w:val="center"/>
              <w:rPr>
                <w:rFonts w:hint="eastAsia"/>
                <w:sz w:val="21"/>
                <w:szCs w:val="21"/>
              </w:rPr>
            </w:pPr>
            <w:r w:rsidRPr="008E5C57">
              <w:rPr>
                <w:rFonts w:hint="eastAsia"/>
                <w:sz w:val="21"/>
                <w:szCs w:val="21"/>
              </w:rPr>
              <w:t>精　　度</w:t>
            </w:r>
          </w:p>
        </w:tc>
        <w:tc>
          <w:tcPr>
            <w:tcW w:w="890" w:type="dxa"/>
            <w:tcBorders>
              <w:bottom w:val="single" w:sz="6" w:space="0" w:color="008000"/>
            </w:tcBorders>
            <w:shd w:val="clear" w:color="auto" w:fill="auto"/>
          </w:tcPr>
          <w:p w:rsidR="00917849" w:rsidRPr="008E5C57" w:rsidRDefault="00917849" w:rsidP="008E5C57">
            <w:pPr>
              <w:snapToGrid w:val="0"/>
              <w:spacing w:line="360" w:lineRule="auto"/>
              <w:jc w:val="center"/>
              <w:rPr>
                <w:rFonts w:hint="eastAsia"/>
                <w:sz w:val="21"/>
                <w:szCs w:val="21"/>
              </w:rPr>
            </w:pPr>
            <w:r w:rsidRPr="008E5C57">
              <w:rPr>
                <w:rFonts w:hint="eastAsia"/>
                <w:sz w:val="21"/>
                <w:szCs w:val="21"/>
              </w:rPr>
              <w:t>数量</w:t>
            </w:r>
          </w:p>
        </w:tc>
        <w:tc>
          <w:tcPr>
            <w:tcW w:w="3905" w:type="dxa"/>
            <w:tcBorders>
              <w:bottom w:val="single" w:sz="6" w:space="0" w:color="008000"/>
            </w:tcBorders>
            <w:shd w:val="clear" w:color="auto" w:fill="auto"/>
          </w:tcPr>
          <w:p w:rsidR="00917849" w:rsidRPr="008E5C57" w:rsidRDefault="00917849" w:rsidP="008E5C57">
            <w:pPr>
              <w:snapToGrid w:val="0"/>
              <w:spacing w:line="360" w:lineRule="auto"/>
              <w:jc w:val="center"/>
              <w:rPr>
                <w:rFonts w:hint="eastAsia"/>
                <w:sz w:val="21"/>
                <w:szCs w:val="21"/>
              </w:rPr>
            </w:pPr>
            <w:r w:rsidRPr="008E5C57">
              <w:rPr>
                <w:rFonts w:hint="eastAsia"/>
                <w:sz w:val="21"/>
                <w:szCs w:val="21"/>
              </w:rPr>
              <w:t>用　　　途</w:t>
            </w:r>
          </w:p>
        </w:tc>
      </w:tr>
      <w:tr w:rsidR="00917849" w:rsidTr="008E5C57">
        <w:tc>
          <w:tcPr>
            <w:tcW w:w="1982" w:type="dxa"/>
            <w:shd w:val="clear" w:color="auto" w:fill="auto"/>
          </w:tcPr>
          <w:p w:rsidR="00917849" w:rsidRPr="008E5C57" w:rsidRDefault="00917849" w:rsidP="008E5C57">
            <w:pPr>
              <w:snapToGrid w:val="0"/>
              <w:spacing w:line="360" w:lineRule="auto"/>
              <w:jc w:val="center"/>
              <w:rPr>
                <w:rFonts w:hint="eastAsia"/>
                <w:sz w:val="21"/>
                <w:szCs w:val="21"/>
              </w:rPr>
            </w:pPr>
            <w:r w:rsidRPr="008E5C57">
              <w:rPr>
                <w:rFonts w:hint="eastAsia"/>
                <w:sz w:val="21"/>
                <w:szCs w:val="21"/>
              </w:rPr>
              <w:t>高精度全站仪</w:t>
            </w:r>
          </w:p>
        </w:tc>
        <w:tc>
          <w:tcPr>
            <w:tcW w:w="1863" w:type="dxa"/>
            <w:shd w:val="clear" w:color="auto" w:fill="auto"/>
          </w:tcPr>
          <w:p w:rsidR="00917849" w:rsidRPr="008E5C57" w:rsidRDefault="00917849" w:rsidP="008E5C57">
            <w:pPr>
              <w:snapToGrid w:val="0"/>
              <w:spacing w:line="360" w:lineRule="auto"/>
              <w:rPr>
                <w:rFonts w:hint="eastAsia"/>
                <w:spacing w:val="-24"/>
                <w:sz w:val="21"/>
                <w:szCs w:val="21"/>
              </w:rPr>
            </w:pPr>
            <w:r w:rsidRPr="008E5C57">
              <w:rPr>
                <w:rFonts w:hint="eastAsia"/>
                <w:spacing w:val="-24"/>
                <w:sz w:val="21"/>
                <w:szCs w:val="21"/>
              </w:rPr>
              <w:t>±</w:t>
            </w:r>
            <w:smartTag w:uri="urn:schemas-microsoft-com:office:smarttags" w:element="chmetcnv">
              <w:smartTagPr>
                <w:attr w:name="UnitName" w:val="mm"/>
                <w:attr w:name="SourceValue" w:val="1"/>
                <w:attr w:name="HasSpace" w:val="False"/>
                <w:attr w:name="Negative" w:val="False"/>
                <w:attr w:name="NumberType" w:val="1"/>
                <w:attr w:name="TCSC" w:val="0"/>
              </w:smartTagPr>
              <w:r w:rsidRPr="008E5C57">
                <w:rPr>
                  <w:rFonts w:hint="eastAsia"/>
                  <w:spacing w:val="-24"/>
                  <w:sz w:val="21"/>
                  <w:szCs w:val="21"/>
                </w:rPr>
                <w:t>1mm</w:t>
              </w:r>
            </w:smartTag>
            <w:r w:rsidRPr="008E5C57">
              <w:rPr>
                <w:rFonts w:hint="eastAsia"/>
                <w:spacing w:val="-24"/>
                <w:sz w:val="21"/>
                <w:szCs w:val="21"/>
              </w:rPr>
              <w:t>＋</w:t>
            </w:r>
            <w:r w:rsidRPr="008E5C57">
              <w:rPr>
                <w:rFonts w:hint="eastAsia"/>
                <w:spacing w:val="-24"/>
                <w:sz w:val="21"/>
                <w:szCs w:val="21"/>
              </w:rPr>
              <w:t>1ppm</w:t>
            </w:r>
            <w:r w:rsidRPr="008E5C57">
              <w:rPr>
                <w:rFonts w:hint="eastAsia"/>
                <w:spacing w:val="-24"/>
                <w:sz w:val="21"/>
                <w:szCs w:val="21"/>
              </w:rPr>
              <w:t>、</w:t>
            </w:r>
          </w:p>
          <w:p w:rsidR="00917849" w:rsidRPr="008E5C57" w:rsidRDefault="00917849" w:rsidP="008E5C57">
            <w:pPr>
              <w:snapToGrid w:val="0"/>
              <w:spacing w:line="360" w:lineRule="auto"/>
              <w:jc w:val="center"/>
              <w:rPr>
                <w:rFonts w:hint="eastAsia"/>
                <w:sz w:val="21"/>
                <w:szCs w:val="21"/>
              </w:rPr>
            </w:pPr>
            <w:r w:rsidRPr="008E5C57">
              <w:rPr>
                <w:rFonts w:hint="eastAsia"/>
                <w:sz w:val="21"/>
                <w:szCs w:val="21"/>
              </w:rPr>
              <w:t>±</w:t>
            </w:r>
            <w:r w:rsidRPr="008E5C57">
              <w:rPr>
                <w:rFonts w:hint="eastAsia"/>
                <w:sz w:val="21"/>
                <w:szCs w:val="21"/>
              </w:rPr>
              <w:t>1</w:t>
            </w:r>
            <w:r w:rsidRPr="008E5C57">
              <w:rPr>
                <w:rFonts w:hint="eastAsia"/>
                <w:sz w:val="21"/>
                <w:szCs w:val="21"/>
              </w:rPr>
              <w:t>″</w:t>
            </w:r>
          </w:p>
        </w:tc>
        <w:tc>
          <w:tcPr>
            <w:tcW w:w="890" w:type="dxa"/>
            <w:shd w:val="clear" w:color="auto" w:fill="auto"/>
          </w:tcPr>
          <w:p w:rsidR="00917849" w:rsidRPr="008E5C57" w:rsidRDefault="00917849" w:rsidP="008E5C57">
            <w:pPr>
              <w:snapToGrid w:val="0"/>
              <w:spacing w:line="360" w:lineRule="auto"/>
              <w:jc w:val="center"/>
              <w:rPr>
                <w:rFonts w:hint="eastAsia"/>
                <w:sz w:val="21"/>
                <w:szCs w:val="21"/>
              </w:rPr>
            </w:pPr>
            <w:r w:rsidRPr="008E5C57">
              <w:rPr>
                <w:rFonts w:hint="eastAsia"/>
                <w:sz w:val="21"/>
                <w:szCs w:val="21"/>
              </w:rPr>
              <w:t>1</w:t>
            </w:r>
          </w:p>
        </w:tc>
        <w:tc>
          <w:tcPr>
            <w:tcW w:w="3905" w:type="dxa"/>
            <w:shd w:val="clear" w:color="auto" w:fill="auto"/>
          </w:tcPr>
          <w:p w:rsidR="00917849" w:rsidRPr="008E5C57" w:rsidRDefault="00917849" w:rsidP="008E5C57">
            <w:pPr>
              <w:snapToGrid w:val="0"/>
              <w:spacing w:line="360" w:lineRule="auto"/>
              <w:rPr>
                <w:rFonts w:hint="eastAsia"/>
                <w:sz w:val="21"/>
                <w:szCs w:val="21"/>
              </w:rPr>
            </w:pPr>
            <w:r w:rsidRPr="008E5C57">
              <w:rPr>
                <w:rFonts w:hint="eastAsia"/>
                <w:sz w:val="21"/>
                <w:szCs w:val="21"/>
              </w:rPr>
              <w:t>控制网主轴线及重要点位测设、校核；工程基准的传递与复验；变形观测</w:t>
            </w:r>
          </w:p>
        </w:tc>
      </w:tr>
      <w:tr w:rsidR="00917849" w:rsidTr="008E5C57">
        <w:tc>
          <w:tcPr>
            <w:tcW w:w="1982" w:type="dxa"/>
            <w:shd w:val="clear" w:color="auto" w:fill="auto"/>
          </w:tcPr>
          <w:p w:rsidR="00917849" w:rsidRPr="008E5C57" w:rsidRDefault="00917849" w:rsidP="008E5C57">
            <w:pPr>
              <w:snapToGrid w:val="0"/>
              <w:spacing w:line="360" w:lineRule="auto"/>
              <w:jc w:val="center"/>
              <w:rPr>
                <w:rFonts w:hint="eastAsia"/>
                <w:sz w:val="21"/>
                <w:szCs w:val="21"/>
              </w:rPr>
            </w:pPr>
            <w:r w:rsidRPr="008E5C57">
              <w:rPr>
                <w:rFonts w:hint="eastAsia"/>
                <w:sz w:val="21"/>
                <w:szCs w:val="21"/>
              </w:rPr>
              <w:t>中精度全站仪</w:t>
            </w:r>
          </w:p>
        </w:tc>
        <w:tc>
          <w:tcPr>
            <w:tcW w:w="1863" w:type="dxa"/>
            <w:shd w:val="clear" w:color="auto" w:fill="auto"/>
          </w:tcPr>
          <w:p w:rsidR="00917849" w:rsidRPr="008E5C57" w:rsidRDefault="00917849" w:rsidP="008E5C57">
            <w:pPr>
              <w:snapToGrid w:val="0"/>
              <w:spacing w:line="360" w:lineRule="auto"/>
              <w:rPr>
                <w:rFonts w:hint="eastAsia"/>
                <w:spacing w:val="-24"/>
                <w:sz w:val="21"/>
                <w:szCs w:val="21"/>
              </w:rPr>
            </w:pPr>
            <w:r w:rsidRPr="008E5C57">
              <w:rPr>
                <w:rFonts w:hint="eastAsia"/>
                <w:spacing w:val="-24"/>
                <w:sz w:val="21"/>
                <w:szCs w:val="21"/>
              </w:rPr>
              <w:t>±</w:t>
            </w:r>
            <w:smartTag w:uri="urn:schemas-microsoft-com:office:smarttags" w:element="chmetcnv">
              <w:smartTagPr>
                <w:attr w:name="UnitName" w:val="mm"/>
                <w:attr w:name="SourceValue" w:val="3"/>
                <w:attr w:name="HasSpace" w:val="False"/>
                <w:attr w:name="Negative" w:val="False"/>
                <w:attr w:name="NumberType" w:val="1"/>
                <w:attr w:name="TCSC" w:val="0"/>
              </w:smartTagPr>
              <w:r w:rsidRPr="008E5C57">
                <w:rPr>
                  <w:rFonts w:hint="eastAsia"/>
                  <w:spacing w:val="-24"/>
                  <w:sz w:val="21"/>
                  <w:szCs w:val="21"/>
                </w:rPr>
                <w:t>3mm</w:t>
              </w:r>
            </w:smartTag>
            <w:r w:rsidRPr="008E5C57">
              <w:rPr>
                <w:rFonts w:hint="eastAsia"/>
                <w:spacing w:val="-24"/>
                <w:sz w:val="21"/>
                <w:szCs w:val="21"/>
              </w:rPr>
              <w:t>＋</w:t>
            </w:r>
            <w:r w:rsidRPr="008E5C57">
              <w:rPr>
                <w:rFonts w:hint="eastAsia"/>
                <w:spacing w:val="-24"/>
                <w:sz w:val="21"/>
                <w:szCs w:val="21"/>
              </w:rPr>
              <w:t>2ppm</w:t>
            </w:r>
            <w:r w:rsidRPr="008E5C57">
              <w:rPr>
                <w:rFonts w:hint="eastAsia"/>
                <w:spacing w:val="-24"/>
                <w:sz w:val="21"/>
                <w:szCs w:val="21"/>
              </w:rPr>
              <w:t>、</w:t>
            </w:r>
          </w:p>
          <w:p w:rsidR="00917849" w:rsidRPr="008E5C57" w:rsidRDefault="00917849" w:rsidP="008E5C57">
            <w:pPr>
              <w:snapToGrid w:val="0"/>
              <w:spacing w:line="360" w:lineRule="auto"/>
              <w:jc w:val="center"/>
              <w:rPr>
                <w:rFonts w:hint="eastAsia"/>
                <w:sz w:val="21"/>
                <w:szCs w:val="21"/>
              </w:rPr>
            </w:pPr>
            <w:r w:rsidRPr="008E5C57">
              <w:rPr>
                <w:rFonts w:hint="eastAsia"/>
                <w:sz w:val="21"/>
                <w:szCs w:val="21"/>
              </w:rPr>
              <w:t>±</w:t>
            </w:r>
            <w:r w:rsidRPr="008E5C57">
              <w:rPr>
                <w:rFonts w:hint="eastAsia"/>
                <w:sz w:val="21"/>
                <w:szCs w:val="21"/>
              </w:rPr>
              <w:t>1</w:t>
            </w:r>
            <w:r w:rsidRPr="008E5C57">
              <w:rPr>
                <w:rFonts w:hint="eastAsia"/>
                <w:sz w:val="21"/>
                <w:szCs w:val="21"/>
              </w:rPr>
              <w:t>″</w:t>
            </w:r>
          </w:p>
        </w:tc>
        <w:tc>
          <w:tcPr>
            <w:tcW w:w="890" w:type="dxa"/>
            <w:shd w:val="clear" w:color="auto" w:fill="auto"/>
          </w:tcPr>
          <w:p w:rsidR="00917849" w:rsidRPr="008E5C57" w:rsidRDefault="00917849" w:rsidP="008E5C57">
            <w:pPr>
              <w:snapToGrid w:val="0"/>
              <w:spacing w:line="360" w:lineRule="auto"/>
              <w:jc w:val="center"/>
              <w:rPr>
                <w:rFonts w:hint="eastAsia"/>
                <w:sz w:val="21"/>
                <w:szCs w:val="21"/>
              </w:rPr>
            </w:pPr>
            <w:r w:rsidRPr="008E5C57">
              <w:rPr>
                <w:rFonts w:hint="eastAsia"/>
                <w:sz w:val="21"/>
                <w:szCs w:val="21"/>
              </w:rPr>
              <w:t>1</w:t>
            </w:r>
          </w:p>
        </w:tc>
        <w:tc>
          <w:tcPr>
            <w:tcW w:w="3905" w:type="dxa"/>
            <w:shd w:val="clear" w:color="auto" w:fill="auto"/>
          </w:tcPr>
          <w:p w:rsidR="00917849" w:rsidRPr="008E5C57" w:rsidRDefault="00917849" w:rsidP="008E5C57">
            <w:pPr>
              <w:snapToGrid w:val="0"/>
              <w:spacing w:line="360" w:lineRule="auto"/>
              <w:rPr>
                <w:rFonts w:hint="eastAsia"/>
                <w:sz w:val="21"/>
                <w:szCs w:val="21"/>
              </w:rPr>
            </w:pPr>
            <w:r w:rsidRPr="008E5C57">
              <w:rPr>
                <w:rFonts w:hint="eastAsia"/>
                <w:sz w:val="21"/>
                <w:szCs w:val="21"/>
              </w:rPr>
              <w:t>主轴线的测设、坐标放样、测距、传递标高</w:t>
            </w:r>
          </w:p>
        </w:tc>
      </w:tr>
      <w:tr w:rsidR="00917849" w:rsidTr="008E5C57">
        <w:tc>
          <w:tcPr>
            <w:tcW w:w="1982" w:type="dxa"/>
            <w:shd w:val="clear" w:color="auto" w:fill="auto"/>
          </w:tcPr>
          <w:p w:rsidR="00917849" w:rsidRPr="008E5C57" w:rsidRDefault="00917849" w:rsidP="008E5C57">
            <w:pPr>
              <w:snapToGrid w:val="0"/>
              <w:spacing w:line="360" w:lineRule="auto"/>
              <w:jc w:val="center"/>
              <w:rPr>
                <w:rFonts w:hint="eastAsia"/>
                <w:sz w:val="21"/>
                <w:szCs w:val="21"/>
              </w:rPr>
            </w:pPr>
            <w:r w:rsidRPr="008E5C57">
              <w:rPr>
                <w:rFonts w:hint="eastAsia"/>
                <w:sz w:val="21"/>
                <w:szCs w:val="21"/>
              </w:rPr>
              <w:t>激光铅直仪</w:t>
            </w:r>
          </w:p>
        </w:tc>
        <w:tc>
          <w:tcPr>
            <w:tcW w:w="1863" w:type="dxa"/>
            <w:shd w:val="clear" w:color="auto" w:fill="auto"/>
          </w:tcPr>
          <w:p w:rsidR="00917849" w:rsidRPr="008E5C57" w:rsidRDefault="00917849" w:rsidP="008E5C57">
            <w:pPr>
              <w:snapToGrid w:val="0"/>
              <w:spacing w:line="360" w:lineRule="auto"/>
              <w:jc w:val="center"/>
              <w:rPr>
                <w:rFonts w:hint="eastAsia"/>
                <w:sz w:val="21"/>
                <w:szCs w:val="21"/>
              </w:rPr>
            </w:pPr>
            <w:r w:rsidRPr="008E5C57">
              <w:rPr>
                <w:rFonts w:hint="eastAsia"/>
                <w:sz w:val="21"/>
                <w:szCs w:val="21"/>
              </w:rPr>
              <w:t>10</w:t>
            </w:r>
            <w:r w:rsidRPr="008E5C57">
              <w:rPr>
                <w:rFonts w:hint="eastAsia"/>
                <w:sz w:val="21"/>
                <w:szCs w:val="21"/>
              </w:rPr>
              <w:t>″</w:t>
            </w:r>
          </w:p>
        </w:tc>
        <w:tc>
          <w:tcPr>
            <w:tcW w:w="890" w:type="dxa"/>
            <w:shd w:val="clear" w:color="auto" w:fill="auto"/>
          </w:tcPr>
          <w:p w:rsidR="00917849" w:rsidRPr="008E5C57" w:rsidRDefault="00917849" w:rsidP="008E5C57">
            <w:pPr>
              <w:snapToGrid w:val="0"/>
              <w:spacing w:line="360" w:lineRule="auto"/>
              <w:jc w:val="center"/>
              <w:rPr>
                <w:rFonts w:hint="eastAsia"/>
                <w:sz w:val="21"/>
                <w:szCs w:val="21"/>
              </w:rPr>
            </w:pPr>
            <w:r w:rsidRPr="008E5C57">
              <w:rPr>
                <w:rFonts w:hint="eastAsia"/>
                <w:sz w:val="21"/>
                <w:szCs w:val="21"/>
              </w:rPr>
              <w:t>1</w:t>
            </w:r>
          </w:p>
        </w:tc>
        <w:tc>
          <w:tcPr>
            <w:tcW w:w="3905" w:type="dxa"/>
            <w:shd w:val="clear" w:color="auto" w:fill="auto"/>
          </w:tcPr>
          <w:p w:rsidR="00917849" w:rsidRPr="008E5C57" w:rsidRDefault="00917849" w:rsidP="008E5C57">
            <w:pPr>
              <w:snapToGrid w:val="0"/>
              <w:spacing w:line="360" w:lineRule="auto"/>
              <w:jc w:val="center"/>
              <w:rPr>
                <w:rFonts w:hint="eastAsia"/>
                <w:sz w:val="21"/>
                <w:szCs w:val="21"/>
              </w:rPr>
            </w:pPr>
            <w:r w:rsidRPr="008E5C57">
              <w:rPr>
                <w:rFonts w:hint="eastAsia"/>
                <w:sz w:val="21"/>
                <w:szCs w:val="21"/>
              </w:rPr>
              <w:t>主轴线的竖向传递</w:t>
            </w:r>
          </w:p>
        </w:tc>
      </w:tr>
      <w:tr w:rsidR="00917849" w:rsidTr="008E5C57">
        <w:tc>
          <w:tcPr>
            <w:tcW w:w="1982" w:type="dxa"/>
            <w:shd w:val="clear" w:color="auto" w:fill="auto"/>
          </w:tcPr>
          <w:p w:rsidR="00917849" w:rsidRPr="008E5C57" w:rsidRDefault="00917849" w:rsidP="008E5C57">
            <w:pPr>
              <w:snapToGrid w:val="0"/>
              <w:spacing w:line="360" w:lineRule="auto"/>
              <w:rPr>
                <w:rFonts w:hint="eastAsia"/>
                <w:sz w:val="21"/>
                <w:szCs w:val="21"/>
              </w:rPr>
            </w:pPr>
            <w:r w:rsidRPr="008E5C57">
              <w:rPr>
                <w:rFonts w:hint="eastAsia"/>
                <w:sz w:val="21"/>
                <w:szCs w:val="21"/>
              </w:rPr>
              <w:t>TOPCON</w:t>
            </w:r>
            <w:r w:rsidRPr="008E5C57">
              <w:rPr>
                <w:rFonts w:hint="eastAsia"/>
                <w:sz w:val="21"/>
                <w:szCs w:val="21"/>
              </w:rPr>
              <w:t>电子经纬仪、</w:t>
            </w:r>
            <w:r w:rsidRPr="008E5C57">
              <w:rPr>
                <w:rFonts w:hint="eastAsia"/>
                <w:sz w:val="21"/>
                <w:szCs w:val="21"/>
              </w:rPr>
              <w:t>T2</w:t>
            </w:r>
            <w:r w:rsidRPr="008E5C57">
              <w:rPr>
                <w:rFonts w:hint="eastAsia"/>
                <w:sz w:val="21"/>
                <w:szCs w:val="21"/>
              </w:rPr>
              <w:t>经纬仪</w:t>
            </w:r>
          </w:p>
        </w:tc>
        <w:tc>
          <w:tcPr>
            <w:tcW w:w="1863" w:type="dxa"/>
            <w:shd w:val="clear" w:color="auto" w:fill="auto"/>
          </w:tcPr>
          <w:p w:rsidR="00917849" w:rsidRPr="008E5C57" w:rsidRDefault="00917849" w:rsidP="008E5C57">
            <w:pPr>
              <w:snapToGrid w:val="0"/>
              <w:spacing w:line="360" w:lineRule="auto"/>
              <w:jc w:val="center"/>
              <w:rPr>
                <w:rFonts w:hint="eastAsia"/>
                <w:sz w:val="21"/>
                <w:szCs w:val="21"/>
              </w:rPr>
            </w:pPr>
            <w:r w:rsidRPr="008E5C57">
              <w:rPr>
                <w:rFonts w:hint="eastAsia"/>
                <w:sz w:val="21"/>
                <w:szCs w:val="21"/>
              </w:rPr>
              <w:t>2</w:t>
            </w:r>
            <w:r w:rsidRPr="008E5C57">
              <w:rPr>
                <w:rFonts w:hint="eastAsia"/>
                <w:sz w:val="21"/>
                <w:szCs w:val="21"/>
              </w:rPr>
              <w:t>″</w:t>
            </w:r>
          </w:p>
        </w:tc>
        <w:tc>
          <w:tcPr>
            <w:tcW w:w="890" w:type="dxa"/>
            <w:shd w:val="clear" w:color="auto" w:fill="auto"/>
          </w:tcPr>
          <w:p w:rsidR="00917849" w:rsidRPr="008E5C57" w:rsidRDefault="00917849" w:rsidP="008E5C57">
            <w:pPr>
              <w:snapToGrid w:val="0"/>
              <w:spacing w:line="360" w:lineRule="auto"/>
              <w:jc w:val="center"/>
              <w:rPr>
                <w:rFonts w:hint="eastAsia"/>
                <w:sz w:val="21"/>
                <w:szCs w:val="21"/>
              </w:rPr>
            </w:pPr>
            <w:r w:rsidRPr="008E5C57">
              <w:rPr>
                <w:rFonts w:hint="eastAsia"/>
                <w:sz w:val="21"/>
                <w:szCs w:val="21"/>
              </w:rPr>
              <w:t>1</w:t>
            </w:r>
          </w:p>
        </w:tc>
        <w:tc>
          <w:tcPr>
            <w:tcW w:w="3905" w:type="dxa"/>
            <w:shd w:val="clear" w:color="auto" w:fill="auto"/>
          </w:tcPr>
          <w:p w:rsidR="00917849" w:rsidRPr="008E5C57" w:rsidRDefault="00917849" w:rsidP="008E5C57">
            <w:pPr>
              <w:snapToGrid w:val="0"/>
              <w:spacing w:line="360" w:lineRule="auto"/>
              <w:jc w:val="center"/>
              <w:rPr>
                <w:rFonts w:hint="eastAsia"/>
                <w:sz w:val="21"/>
                <w:szCs w:val="21"/>
              </w:rPr>
            </w:pPr>
            <w:r w:rsidRPr="008E5C57">
              <w:rPr>
                <w:rFonts w:hint="eastAsia"/>
                <w:sz w:val="21"/>
                <w:szCs w:val="21"/>
              </w:rPr>
              <w:t>投测轴线</w:t>
            </w:r>
          </w:p>
        </w:tc>
      </w:tr>
      <w:tr w:rsidR="00917849" w:rsidTr="008E5C57">
        <w:tc>
          <w:tcPr>
            <w:tcW w:w="1982" w:type="dxa"/>
            <w:shd w:val="clear" w:color="auto" w:fill="auto"/>
          </w:tcPr>
          <w:p w:rsidR="00917849" w:rsidRPr="008E5C57" w:rsidRDefault="00917849" w:rsidP="008E5C57">
            <w:pPr>
              <w:snapToGrid w:val="0"/>
              <w:spacing w:line="360" w:lineRule="auto"/>
              <w:rPr>
                <w:rFonts w:hint="eastAsia"/>
                <w:sz w:val="21"/>
                <w:szCs w:val="21"/>
              </w:rPr>
            </w:pPr>
            <w:r w:rsidRPr="008E5C57">
              <w:rPr>
                <w:rFonts w:hint="eastAsia"/>
                <w:sz w:val="21"/>
                <w:szCs w:val="21"/>
              </w:rPr>
              <w:t>精密电子水准仪</w:t>
            </w:r>
          </w:p>
        </w:tc>
        <w:tc>
          <w:tcPr>
            <w:tcW w:w="1863" w:type="dxa"/>
            <w:shd w:val="clear" w:color="auto" w:fill="auto"/>
          </w:tcPr>
          <w:p w:rsidR="00917849" w:rsidRPr="008E5C57" w:rsidRDefault="00917849" w:rsidP="008E5C57">
            <w:pPr>
              <w:snapToGrid w:val="0"/>
              <w:spacing w:line="360" w:lineRule="auto"/>
              <w:jc w:val="center"/>
              <w:rPr>
                <w:rFonts w:hint="eastAsia"/>
                <w:sz w:val="21"/>
                <w:szCs w:val="21"/>
              </w:rPr>
            </w:pPr>
            <w:r w:rsidRPr="008E5C57">
              <w:rPr>
                <w:rFonts w:hint="eastAsia"/>
                <w:sz w:val="21"/>
                <w:szCs w:val="21"/>
              </w:rPr>
              <w:t>DS1/2</w:t>
            </w:r>
          </w:p>
        </w:tc>
        <w:tc>
          <w:tcPr>
            <w:tcW w:w="890" w:type="dxa"/>
            <w:shd w:val="clear" w:color="auto" w:fill="auto"/>
          </w:tcPr>
          <w:p w:rsidR="00917849" w:rsidRPr="008E5C57" w:rsidRDefault="00917849" w:rsidP="008E5C57">
            <w:pPr>
              <w:snapToGrid w:val="0"/>
              <w:spacing w:line="360" w:lineRule="auto"/>
              <w:jc w:val="center"/>
              <w:rPr>
                <w:rFonts w:hint="eastAsia"/>
                <w:sz w:val="21"/>
                <w:szCs w:val="21"/>
              </w:rPr>
            </w:pPr>
            <w:r w:rsidRPr="008E5C57">
              <w:rPr>
                <w:rFonts w:hint="eastAsia"/>
                <w:sz w:val="21"/>
                <w:szCs w:val="21"/>
              </w:rPr>
              <w:t>1</w:t>
            </w:r>
          </w:p>
        </w:tc>
        <w:tc>
          <w:tcPr>
            <w:tcW w:w="3905" w:type="dxa"/>
            <w:shd w:val="clear" w:color="auto" w:fill="auto"/>
          </w:tcPr>
          <w:p w:rsidR="00917849" w:rsidRPr="008E5C57" w:rsidRDefault="00917849" w:rsidP="008E5C57">
            <w:pPr>
              <w:snapToGrid w:val="0"/>
              <w:spacing w:line="360" w:lineRule="auto"/>
              <w:rPr>
                <w:rFonts w:hint="eastAsia"/>
                <w:sz w:val="21"/>
                <w:szCs w:val="21"/>
              </w:rPr>
            </w:pPr>
            <w:r w:rsidRPr="008E5C57">
              <w:rPr>
                <w:rFonts w:hint="eastAsia"/>
                <w:sz w:val="21"/>
                <w:szCs w:val="21"/>
              </w:rPr>
              <w:t>水准路线、沉降观测、复测标高</w:t>
            </w:r>
          </w:p>
        </w:tc>
      </w:tr>
      <w:tr w:rsidR="00917849" w:rsidTr="008E5C57">
        <w:tc>
          <w:tcPr>
            <w:tcW w:w="1982" w:type="dxa"/>
            <w:shd w:val="clear" w:color="auto" w:fill="auto"/>
          </w:tcPr>
          <w:p w:rsidR="00917849" w:rsidRPr="008E5C57" w:rsidRDefault="00917849" w:rsidP="008E5C57">
            <w:pPr>
              <w:snapToGrid w:val="0"/>
              <w:spacing w:line="360" w:lineRule="auto"/>
              <w:rPr>
                <w:rFonts w:hint="eastAsia"/>
                <w:sz w:val="21"/>
                <w:szCs w:val="21"/>
              </w:rPr>
            </w:pPr>
            <w:r w:rsidRPr="008E5C57">
              <w:rPr>
                <w:rFonts w:hint="eastAsia"/>
                <w:sz w:val="21"/>
                <w:szCs w:val="21"/>
              </w:rPr>
              <w:t>S3</w:t>
            </w:r>
            <w:r w:rsidRPr="008E5C57">
              <w:rPr>
                <w:rFonts w:hint="eastAsia"/>
                <w:sz w:val="21"/>
                <w:szCs w:val="21"/>
              </w:rPr>
              <w:t>水准仪</w:t>
            </w:r>
          </w:p>
        </w:tc>
        <w:tc>
          <w:tcPr>
            <w:tcW w:w="1863" w:type="dxa"/>
            <w:shd w:val="clear" w:color="auto" w:fill="auto"/>
          </w:tcPr>
          <w:p w:rsidR="00917849" w:rsidRPr="008E5C57" w:rsidRDefault="00917849" w:rsidP="008E5C57">
            <w:pPr>
              <w:snapToGrid w:val="0"/>
              <w:spacing w:line="360" w:lineRule="auto"/>
              <w:jc w:val="center"/>
              <w:rPr>
                <w:rFonts w:hint="eastAsia"/>
                <w:sz w:val="21"/>
                <w:szCs w:val="21"/>
              </w:rPr>
            </w:pPr>
            <w:r w:rsidRPr="008E5C57">
              <w:rPr>
                <w:rFonts w:hint="eastAsia"/>
                <w:sz w:val="21"/>
                <w:szCs w:val="21"/>
              </w:rPr>
              <w:t>DS3</w:t>
            </w:r>
          </w:p>
        </w:tc>
        <w:tc>
          <w:tcPr>
            <w:tcW w:w="890" w:type="dxa"/>
            <w:shd w:val="clear" w:color="auto" w:fill="auto"/>
          </w:tcPr>
          <w:p w:rsidR="00917849" w:rsidRPr="008E5C57" w:rsidRDefault="00917849" w:rsidP="008E5C57">
            <w:pPr>
              <w:snapToGrid w:val="0"/>
              <w:spacing w:line="360" w:lineRule="auto"/>
              <w:jc w:val="center"/>
              <w:rPr>
                <w:rFonts w:hint="eastAsia"/>
                <w:sz w:val="21"/>
                <w:szCs w:val="21"/>
              </w:rPr>
            </w:pPr>
            <w:r w:rsidRPr="008E5C57">
              <w:rPr>
                <w:rFonts w:hint="eastAsia"/>
                <w:sz w:val="21"/>
                <w:szCs w:val="21"/>
              </w:rPr>
              <w:t>1</w:t>
            </w:r>
          </w:p>
        </w:tc>
        <w:tc>
          <w:tcPr>
            <w:tcW w:w="3905" w:type="dxa"/>
            <w:shd w:val="clear" w:color="auto" w:fill="auto"/>
          </w:tcPr>
          <w:p w:rsidR="00917849" w:rsidRPr="008E5C57" w:rsidRDefault="00917849" w:rsidP="008E5C57">
            <w:pPr>
              <w:snapToGrid w:val="0"/>
              <w:spacing w:line="360" w:lineRule="auto"/>
              <w:jc w:val="center"/>
              <w:rPr>
                <w:rFonts w:hint="eastAsia"/>
                <w:sz w:val="21"/>
                <w:szCs w:val="21"/>
              </w:rPr>
            </w:pPr>
            <w:r w:rsidRPr="008E5C57">
              <w:rPr>
                <w:rFonts w:hint="eastAsia"/>
                <w:sz w:val="21"/>
                <w:szCs w:val="21"/>
              </w:rPr>
              <w:t>标高的测量与传递</w:t>
            </w:r>
          </w:p>
        </w:tc>
      </w:tr>
      <w:tr w:rsidR="00917849" w:rsidTr="008E5C57">
        <w:tc>
          <w:tcPr>
            <w:tcW w:w="1982" w:type="dxa"/>
            <w:shd w:val="clear" w:color="auto" w:fill="auto"/>
          </w:tcPr>
          <w:p w:rsidR="00917849" w:rsidRPr="008E5C57" w:rsidRDefault="00917849" w:rsidP="008E5C57">
            <w:pPr>
              <w:snapToGrid w:val="0"/>
              <w:spacing w:line="360" w:lineRule="auto"/>
              <w:rPr>
                <w:rFonts w:hint="eastAsia"/>
                <w:sz w:val="21"/>
                <w:szCs w:val="21"/>
              </w:rPr>
            </w:pPr>
            <w:r w:rsidRPr="008E5C57">
              <w:rPr>
                <w:rFonts w:hint="eastAsia"/>
                <w:sz w:val="21"/>
                <w:szCs w:val="21"/>
              </w:rPr>
              <w:t>无线对讲机</w:t>
            </w:r>
          </w:p>
        </w:tc>
        <w:tc>
          <w:tcPr>
            <w:tcW w:w="1863" w:type="dxa"/>
            <w:shd w:val="clear" w:color="auto" w:fill="auto"/>
          </w:tcPr>
          <w:p w:rsidR="00917849" w:rsidRPr="008E5C57" w:rsidRDefault="00917849" w:rsidP="008E5C57">
            <w:pPr>
              <w:snapToGrid w:val="0"/>
              <w:spacing w:line="360" w:lineRule="auto"/>
              <w:jc w:val="center"/>
              <w:rPr>
                <w:rFonts w:hint="eastAsia"/>
                <w:sz w:val="21"/>
                <w:szCs w:val="21"/>
              </w:rPr>
            </w:pPr>
          </w:p>
        </w:tc>
        <w:tc>
          <w:tcPr>
            <w:tcW w:w="890" w:type="dxa"/>
            <w:shd w:val="clear" w:color="auto" w:fill="auto"/>
          </w:tcPr>
          <w:p w:rsidR="00917849" w:rsidRPr="008E5C57" w:rsidRDefault="00917849" w:rsidP="008E5C57">
            <w:pPr>
              <w:snapToGrid w:val="0"/>
              <w:spacing w:line="360" w:lineRule="auto"/>
              <w:jc w:val="center"/>
              <w:rPr>
                <w:rFonts w:hint="eastAsia"/>
                <w:sz w:val="21"/>
                <w:szCs w:val="21"/>
              </w:rPr>
            </w:pPr>
            <w:r w:rsidRPr="008E5C57">
              <w:rPr>
                <w:rFonts w:hint="eastAsia"/>
                <w:sz w:val="21"/>
                <w:szCs w:val="21"/>
              </w:rPr>
              <w:t>2</w:t>
            </w:r>
          </w:p>
        </w:tc>
        <w:tc>
          <w:tcPr>
            <w:tcW w:w="3905" w:type="dxa"/>
            <w:shd w:val="clear" w:color="auto" w:fill="auto"/>
          </w:tcPr>
          <w:p w:rsidR="00917849" w:rsidRPr="008E5C57" w:rsidRDefault="00917849" w:rsidP="008E5C57">
            <w:pPr>
              <w:snapToGrid w:val="0"/>
              <w:spacing w:line="360" w:lineRule="auto"/>
              <w:jc w:val="center"/>
              <w:rPr>
                <w:rFonts w:hint="eastAsia"/>
                <w:sz w:val="21"/>
                <w:szCs w:val="21"/>
              </w:rPr>
            </w:pPr>
            <w:r w:rsidRPr="008E5C57">
              <w:rPr>
                <w:rFonts w:hint="eastAsia"/>
                <w:sz w:val="21"/>
                <w:szCs w:val="21"/>
              </w:rPr>
              <w:t>通讯联络</w:t>
            </w:r>
          </w:p>
        </w:tc>
      </w:tr>
      <w:tr w:rsidR="00917849" w:rsidTr="008E5C57">
        <w:tc>
          <w:tcPr>
            <w:tcW w:w="1982" w:type="dxa"/>
            <w:shd w:val="clear" w:color="auto" w:fill="auto"/>
          </w:tcPr>
          <w:p w:rsidR="00917849" w:rsidRPr="008E5C57" w:rsidRDefault="00917849" w:rsidP="008E5C57">
            <w:pPr>
              <w:snapToGrid w:val="0"/>
              <w:spacing w:line="360" w:lineRule="auto"/>
              <w:rPr>
                <w:rFonts w:hint="eastAsia"/>
                <w:sz w:val="21"/>
                <w:szCs w:val="21"/>
              </w:rPr>
            </w:pPr>
            <w:smartTag w:uri="urn:schemas-microsoft-com:office:smarttags" w:element="chmetcnv">
              <w:smartTagPr>
                <w:attr w:name="UnitName" w:val="m"/>
                <w:attr w:name="SourceValue" w:val="50"/>
                <w:attr w:name="HasSpace" w:val="False"/>
                <w:attr w:name="Negative" w:val="False"/>
                <w:attr w:name="NumberType" w:val="1"/>
                <w:attr w:name="TCSC" w:val="0"/>
              </w:smartTagPr>
              <w:r w:rsidRPr="008E5C57">
                <w:rPr>
                  <w:rFonts w:hint="eastAsia"/>
                  <w:sz w:val="21"/>
                  <w:szCs w:val="21"/>
                </w:rPr>
                <w:t>50m</w:t>
              </w:r>
            </w:smartTag>
            <w:r w:rsidRPr="008E5C57">
              <w:rPr>
                <w:rFonts w:hint="eastAsia"/>
                <w:sz w:val="21"/>
                <w:szCs w:val="21"/>
              </w:rPr>
              <w:t>钢尺</w:t>
            </w:r>
          </w:p>
        </w:tc>
        <w:tc>
          <w:tcPr>
            <w:tcW w:w="1863" w:type="dxa"/>
            <w:shd w:val="clear" w:color="auto" w:fill="auto"/>
          </w:tcPr>
          <w:p w:rsidR="00917849" w:rsidRPr="008E5C57" w:rsidRDefault="00917849" w:rsidP="008E5C57">
            <w:pPr>
              <w:snapToGrid w:val="0"/>
              <w:spacing w:line="360" w:lineRule="auto"/>
              <w:jc w:val="center"/>
              <w:rPr>
                <w:rFonts w:hint="eastAsia"/>
                <w:sz w:val="21"/>
                <w:szCs w:val="21"/>
              </w:rPr>
            </w:pPr>
            <w:r w:rsidRPr="008E5C57">
              <w:rPr>
                <w:rFonts w:hint="eastAsia"/>
                <w:sz w:val="21"/>
                <w:szCs w:val="21"/>
              </w:rPr>
              <w:t>±</w:t>
            </w:r>
            <w:smartTag w:uri="urn:schemas-microsoft-com:office:smarttags" w:element="chmetcnv">
              <w:smartTagPr>
                <w:attr w:name="UnitName" w:val="mm"/>
                <w:attr w:name="SourceValue" w:val="5"/>
                <w:attr w:name="HasSpace" w:val="False"/>
                <w:attr w:name="Negative" w:val="False"/>
                <w:attr w:name="NumberType" w:val="1"/>
                <w:attr w:name="TCSC" w:val="0"/>
              </w:smartTagPr>
              <w:r w:rsidRPr="008E5C57">
                <w:rPr>
                  <w:rFonts w:hint="eastAsia"/>
                  <w:sz w:val="21"/>
                  <w:szCs w:val="21"/>
                </w:rPr>
                <w:t>5mm</w:t>
              </w:r>
            </w:smartTag>
          </w:p>
        </w:tc>
        <w:tc>
          <w:tcPr>
            <w:tcW w:w="890" w:type="dxa"/>
            <w:shd w:val="clear" w:color="auto" w:fill="auto"/>
          </w:tcPr>
          <w:p w:rsidR="00917849" w:rsidRPr="008E5C57" w:rsidRDefault="00917849" w:rsidP="008E5C57">
            <w:pPr>
              <w:snapToGrid w:val="0"/>
              <w:spacing w:line="360" w:lineRule="auto"/>
              <w:jc w:val="center"/>
              <w:rPr>
                <w:rFonts w:hint="eastAsia"/>
                <w:sz w:val="21"/>
                <w:szCs w:val="21"/>
              </w:rPr>
            </w:pPr>
            <w:r w:rsidRPr="008E5C57">
              <w:rPr>
                <w:rFonts w:hint="eastAsia"/>
                <w:sz w:val="21"/>
                <w:szCs w:val="21"/>
              </w:rPr>
              <w:t>2</w:t>
            </w:r>
          </w:p>
        </w:tc>
        <w:tc>
          <w:tcPr>
            <w:tcW w:w="3905" w:type="dxa"/>
            <w:shd w:val="clear" w:color="auto" w:fill="auto"/>
          </w:tcPr>
          <w:p w:rsidR="00917849" w:rsidRPr="008E5C57" w:rsidRDefault="00917849" w:rsidP="008E5C57">
            <w:pPr>
              <w:snapToGrid w:val="0"/>
              <w:spacing w:line="360" w:lineRule="auto"/>
              <w:jc w:val="center"/>
              <w:rPr>
                <w:rFonts w:hint="eastAsia"/>
                <w:sz w:val="21"/>
                <w:szCs w:val="21"/>
              </w:rPr>
            </w:pPr>
            <w:r w:rsidRPr="008E5C57">
              <w:rPr>
                <w:rFonts w:hint="eastAsia"/>
                <w:sz w:val="21"/>
                <w:szCs w:val="21"/>
              </w:rPr>
              <w:t>尺寸量测</w:t>
            </w:r>
          </w:p>
        </w:tc>
      </w:tr>
      <w:tr w:rsidR="00917849" w:rsidTr="008E5C57">
        <w:tc>
          <w:tcPr>
            <w:tcW w:w="1982" w:type="dxa"/>
            <w:shd w:val="clear" w:color="auto" w:fill="auto"/>
          </w:tcPr>
          <w:p w:rsidR="00917849" w:rsidRPr="008E5C57" w:rsidRDefault="00917849" w:rsidP="008E5C57">
            <w:pPr>
              <w:snapToGrid w:val="0"/>
              <w:spacing w:line="360" w:lineRule="auto"/>
              <w:rPr>
                <w:rFonts w:hint="eastAsia"/>
                <w:sz w:val="21"/>
                <w:szCs w:val="21"/>
              </w:rPr>
            </w:pPr>
            <w:r w:rsidRPr="008E5C57">
              <w:rPr>
                <w:rFonts w:hint="eastAsia"/>
                <w:sz w:val="21"/>
                <w:szCs w:val="21"/>
              </w:rPr>
              <w:t>计算机</w:t>
            </w:r>
          </w:p>
        </w:tc>
        <w:tc>
          <w:tcPr>
            <w:tcW w:w="1863" w:type="dxa"/>
            <w:shd w:val="clear" w:color="auto" w:fill="auto"/>
          </w:tcPr>
          <w:p w:rsidR="00917849" w:rsidRPr="008E5C57" w:rsidRDefault="00917849" w:rsidP="008E5C57">
            <w:pPr>
              <w:snapToGrid w:val="0"/>
              <w:spacing w:line="360" w:lineRule="auto"/>
              <w:jc w:val="center"/>
              <w:rPr>
                <w:rFonts w:hint="eastAsia"/>
                <w:sz w:val="21"/>
                <w:szCs w:val="21"/>
              </w:rPr>
            </w:pPr>
          </w:p>
        </w:tc>
        <w:tc>
          <w:tcPr>
            <w:tcW w:w="890" w:type="dxa"/>
            <w:shd w:val="clear" w:color="auto" w:fill="auto"/>
          </w:tcPr>
          <w:p w:rsidR="00917849" w:rsidRPr="008E5C57" w:rsidRDefault="00917849" w:rsidP="008E5C57">
            <w:pPr>
              <w:snapToGrid w:val="0"/>
              <w:spacing w:line="360" w:lineRule="auto"/>
              <w:jc w:val="center"/>
              <w:rPr>
                <w:rFonts w:hint="eastAsia"/>
                <w:sz w:val="21"/>
                <w:szCs w:val="21"/>
              </w:rPr>
            </w:pPr>
            <w:r w:rsidRPr="008E5C57">
              <w:rPr>
                <w:rFonts w:hint="eastAsia"/>
                <w:sz w:val="21"/>
                <w:szCs w:val="21"/>
              </w:rPr>
              <w:t>1</w:t>
            </w:r>
          </w:p>
        </w:tc>
        <w:tc>
          <w:tcPr>
            <w:tcW w:w="3905" w:type="dxa"/>
            <w:shd w:val="clear" w:color="auto" w:fill="auto"/>
          </w:tcPr>
          <w:p w:rsidR="00917849" w:rsidRPr="008E5C57" w:rsidRDefault="00917849" w:rsidP="008E5C57">
            <w:pPr>
              <w:snapToGrid w:val="0"/>
              <w:spacing w:line="360" w:lineRule="auto"/>
              <w:jc w:val="center"/>
              <w:rPr>
                <w:rFonts w:hint="eastAsia"/>
                <w:sz w:val="21"/>
                <w:szCs w:val="21"/>
              </w:rPr>
            </w:pPr>
            <w:r w:rsidRPr="008E5C57">
              <w:rPr>
                <w:rFonts w:hint="eastAsia"/>
                <w:sz w:val="21"/>
                <w:szCs w:val="21"/>
              </w:rPr>
              <w:t>内业计算与管理</w:t>
            </w:r>
          </w:p>
        </w:tc>
      </w:tr>
    </w:tbl>
    <w:p w:rsidR="00E24386" w:rsidRDefault="00A068DF" w:rsidP="004D4813">
      <w:pPr>
        <w:snapToGrid w:val="0"/>
        <w:spacing w:line="360" w:lineRule="auto"/>
        <w:ind w:firstLineChars="200" w:firstLine="480"/>
        <w:rPr>
          <w:rFonts w:hint="eastAsia"/>
        </w:rPr>
      </w:pPr>
      <w:bookmarkStart w:id="344" w:name="_Toc200384771"/>
      <w:bookmarkStart w:id="345" w:name="_Toc200385626"/>
      <w:bookmarkStart w:id="346" w:name="_Toc200448408"/>
      <w:r>
        <w:rPr>
          <w:rFonts w:hint="eastAsia"/>
        </w:rPr>
        <w:t>(2)</w:t>
      </w:r>
      <w:r w:rsidR="00E24386">
        <w:rPr>
          <w:rFonts w:hint="eastAsia"/>
        </w:rPr>
        <w:t>材料要求</w:t>
      </w:r>
      <w:bookmarkEnd w:id="344"/>
      <w:bookmarkEnd w:id="345"/>
      <w:bookmarkEnd w:id="346"/>
    </w:p>
    <w:p w:rsidR="00E24386" w:rsidRDefault="00E24386" w:rsidP="00A068DF">
      <w:pPr>
        <w:snapToGrid w:val="0"/>
        <w:spacing w:line="360" w:lineRule="auto"/>
        <w:ind w:firstLineChars="200" w:firstLine="480"/>
        <w:rPr>
          <w:rFonts w:hint="eastAsia"/>
        </w:rPr>
      </w:pPr>
      <w:r>
        <w:rPr>
          <w:rFonts w:hint="eastAsia"/>
        </w:rPr>
        <w:t>①外观检查，每批钢筋均应进行外观检查，表面不得有裂纹，结疤和折叠及锈蚀，钢筋每</w:t>
      </w:r>
      <w:smartTag w:uri="urn:schemas-microsoft-com:office:smarttags" w:element="chmetcnv">
        <w:smartTagPr>
          <w:attr w:name="UnitName" w:val="m"/>
          <w:attr w:name="SourceValue" w:val="1"/>
          <w:attr w:name="HasSpace" w:val="False"/>
          <w:attr w:name="Negative" w:val="False"/>
          <w:attr w:name="NumberType" w:val="1"/>
          <w:attr w:name="TCSC" w:val="0"/>
        </w:smartTagPr>
        <w:r>
          <w:rPr>
            <w:rFonts w:hint="eastAsia"/>
          </w:rPr>
          <w:t>1m</w:t>
        </w:r>
      </w:smartTag>
      <w:r>
        <w:rPr>
          <w:rFonts w:hint="eastAsia"/>
        </w:rPr>
        <w:t>弯曲度不应大于</w:t>
      </w:r>
      <w:smartTag w:uri="urn:schemas-microsoft-com:office:smarttags" w:element="chmetcnv">
        <w:smartTagPr>
          <w:attr w:name="UnitName" w:val="mm"/>
          <w:attr w:name="SourceValue" w:val="4"/>
          <w:attr w:name="HasSpace" w:val="False"/>
          <w:attr w:name="Negative" w:val="False"/>
          <w:attr w:name="NumberType" w:val="1"/>
          <w:attr w:name="TCSC" w:val="0"/>
        </w:smartTagPr>
        <w:r>
          <w:rPr>
            <w:rFonts w:hint="eastAsia"/>
          </w:rPr>
          <w:t>4mm</w:t>
        </w:r>
      </w:smartTag>
      <w:r>
        <w:rPr>
          <w:rFonts w:hint="eastAsia"/>
        </w:rPr>
        <w:t>。</w:t>
      </w:r>
    </w:p>
    <w:p w:rsidR="00E24386" w:rsidRDefault="00E24386" w:rsidP="00A068DF">
      <w:pPr>
        <w:snapToGrid w:val="0"/>
        <w:spacing w:line="360" w:lineRule="auto"/>
        <w:ind w:firstLineChars="200" w:firstLine="480"/>
        <w:rPr>
          <w:rFonts w:hint="eastAsia"/>
        </w:rPr>
      </w:pPr>
      <w:r>
        <w:rPr>
          <w:rFonts w:hint="eastAsia"/>
        </w:rPr>
        <w:t>②力学性能试验：进入综合加工场的钢筋按规定的取样方法抽样，进行拉伸试验（包括屈服点、抗拉强度和伸长率）及冷弯试验。经试验不合格的及时清运出场外。</w:t>
      </w:r>
    </w:p>
    <w:p w:rsidR="00E24386" w:rsidRDefault="00E24386" w:rsidP="00A068DF">
      <w:pPr>
        <w:snapToGrid w:val="0"/>
        <w:spacing w:line="360" w:lineRule="auto"/>
        <w:ind w:firstLineChars="200" w:firstLine="480"/>
        <w:rPr>
          <w:rFonts w:hint="eastAsia"/>
        </w:rPr>
      </w:pPr>
      <w:r>
        <w:rPr>
          <w:rFonts w:hint="eastAsia"/>
        </w:rPr>
        <w:t>③进场的钢筋应按批量和炉号提供合格证和试验报告，技术资料不明的钢筋不得进场。</w:t>
      </w:r>
    </w:p>
    <w:p w:rsidR="00E24386" w:rsidRDefault="00E24386" w:rsidP="00F674E4">
      <w:pPr>
        <w:snapToGrid w:val="0"/>
        <w:spacing w:line="360" w:lineRule="auto"/>
        <w:ind w:firstLineChars="200" w:firstLine="480"/>
        <w:rPr>
          <w:rFonts w:hint="eastAsia"/>
        </w:rPr>
      </w:pPr>
      <w:r>
        <w:rPr>
          <w:rFonts w:hint="eastAsia"/>
        </w:rPr>
        <w:t>④砼构件的钢筋保护层应严格按照施工图设计留置，保护层垫层的选择：梁底、板底采用塑料垫块，梁侧、柱采用塑料环固垫块。</w:t>
      </w:r>
    </w:p>
    <w:p w:rsidR="00E24386" w:rsidRDefault="00E24386" w:rsidP="00F674E4">
      <w:pPr>
        <w:snapToGrid w:val="0"/>
        <w:spacing w:line="360" w:lineRule="auto"/>
        <w:ind w:firstLineChars="200" w:firstLine="480"/>
        <w:rPr>
          <w:rFonts w:hint="eastAsia"/>
        </w:rPr>
      </w:pPr>
      <w:r>
        <w:rPr>
          <w:rFonts w:hint="eastAsia"/>
        </w:rPr>
        <w:t>⑤钢筋在现场加工，配筋时严格按照施工图纸要求，力求配筋损耗率最小，配筋根据项目经理部审核批准后的钢筋配料单进行钢筋的加工，加工过程中要严格控制加工尺寸；加工尺寸不合格的钢筋不准使用。成品钢筋及原材料要分类码放并挂标识牌。</w:t>
      </w:r>
    </w:p>
    <w:p w:rsidR="00E24386" w:rsidRDefault="00820182" w:rsidP="00820182">
      <w:pPr>
        <w:pStyle w:val="3"/>
        <w:ind w:left="480" w:right="240"/>
        <w:rPr>
          <w:rFonts w:hint="eastAsia"/>
        </w:rPr>
      </w:pPr>
      <w:bookmarkStart w:id="347" w:name="_Toc200384772"/>
      <w:bookmarkStart w:id="348" w:name="_Toc200385043"/>
      <w:bookmarkStart w:id="349" w:name="_Toc200385627"/>
      <w:bookmarkStart w:id="350" w:name="_Toc200448409"/>
      <w:bookmarkStart w:id="351" w:name="_Toc200787863"/>
      <w:smartTag w:uri="urn:schemas-microsoft-com:office:smarttags" w:element="chsdate">
        <w:smartTagPr>
          <w:attr w:name="Year" w:val="1899"/>
          <w:attr w:name="Month" w:val="12"/>
          <w:attr w:name="Day" w:val="30"/>
          <w:attr w:name="IsLunarDate" w:val="False"/>
          <w:attr w:name="IsROCDate" w:val="False"/>
        </w:smartTagPr>
        <w:r>
          <w:rPr>
            <w:rFonts w:hint="eastAsia"/>
          </w:rPr>
          <w:t>6.4.2</w:t>
        </w:r>
        <w:r>
          <w:rPr>
            <w:rFonts w:hint="eastAsia"/>
          </w:rPr>
          <w:t xml:space="preserve">　</w:t>
        </w:r>
      </w:smartTag>
      <w:r w:rsidR="00E24386">
        <w:rPr>
          <w:rFonts w:hint="eastAsia"/>
        </w:rPr>
        <w:t>钢筋绑扎</w:t>
      </w:r>
      <w:bookmarkEnd w:id="347"/>
      <w:bookmarkEnd w:id="348"/>
      <w:bookmarkEnd w:id="349"/>
      <w:bookmarkEnd w:id="350"/>
      <w:bookmarkEnd w:id="351"/>
    </w:p>
    <w:p w:rsidR="00E24386" w:rsidRDefault="00967994" w:rsidP="00F674E4">
      <w:pPr>
        <w:snapToGrid w:val="0"/>
        <w:spacing w:line="360" w:lineRule="auto"/>
        <w:ind w:firstLine="615"/>
        <w:rPr>
          <w:rFonts w:hint="eastAsia"/>
        </w:rPr>
      </w:pPr>
      <w:r>
        <w:rPr>
          <w:rFonts w:hint="eastAsia"/>
        </w:rPr>
        <w:t>(1)</w:t>
      </w:r>
      <w:r w:rsidR="00E24386">
        <w:rPr>
          <w:rFonts w:hint="eastAsia"/>
        </w:rPr>
        <w:t>施工工艺：钢筋翻样→材料检验→焊接试验→钢筋制作→成品钢筋检验→钢筋绑扎→成型钢筋验收→隐蔽工程记录。</w:t>
      </w:r>
    </w:p>
    <w:p w:rsidR="00E24386" w:rsidRDefault="00967994" w:rsidP="00F674E4">
      <w:pPr>
        <w:snapToGrid w:val="0"/>
        <w:spacing w:line="360" w:lineRule="auto"/>
        <w:ind w:firstLine="612"/>
        <w:rPr>
          <w:rFonts w:hint="eastAsia"/>
        </w:rPr>
      </w:pPr>
      <w:r>
        <w:rPr>
          <w:rFonts w:hint="eastAsia"/>
        </w:rPr>
        <w:t>(2)</w:t>
      </w:r>
      <w:r w:rsidR="00E24386">
        <w:rPr>
          <w:rFonts w:hint="eastAsia"/>
        </w:rPr>
        <w:t>钢筋绑扎前先熟悉施工图纸及规范，核对钢筋配料表及料牌。对于结构形式复杂的部位，应先研究透逐根钢筋的摆放层次的穿插顺序，减少绑扎困难，避免返工，保证质量。</w:t>
      </w:r>
    </w:p>
    <w:p w:rsidR="00E24386" w:rsidRDefault="00967994" w:rsidP="00F674E4">
      <w:pPr>
        <w:snapToGrid w:val="0"/>
        <w:spacing w:line="360" w:lineRule="auto"/>
        <w:ind w:firstLine="615"/>
        <w:rPr>
          <w:rFonts w:hint="eastAsia"/>
        </w:rPr>
      </w:pPr>
      <w:r>
        <w:rPr>
          <w:rFonts w:hint="eastAsia"/>
        </w:rPr>
        <w:t>(3)</w:t>
      </w:r>
      <w:r w:rsidR="00E24386">
        <w:rPr>
          <w:rFonts w:hint="eastAsia"/>
        </w:rPr>
        <w:t>钢筋绑扎应严格按规范和设计要求执行。</w:t>
      </w:r>
    </w:p>
    <w:p w:rsidR="00E24386" w:rsidRDefault="00967994" w:rsidP="00F674E4">
      <w:pPr>
        <w:snapToGrid w:val="0"/>
        <w:spacing w:line="360" w:lineRule="auto"/>
        <w:ind w:firstLine="615"/>
        <w:rPr>
          <w:rFonts w:hint="eastAsia"/>
        </w:rPr>
      </w:pPr>
      <w:r>
        <w:rPr>
          <w:rFonts w:hint="eastAsia"/>
        </w:rPr>
        <w:t>(4)</w:t>
      </w:r>
      <w:r w:rsidR="00E24386">
        <w:rPr>
          <w:rFonts w:hint="eastAsia"/>
        </w:rPr>
        <w:t>钢筋搭接长度、锚固长度、钢筋保护层、钢筋接头位置严格按照工程规范和设计图纸要求。</w:t>
      </w:r>
    </w:p>
    <w:p w:rsidR="00E24386" w:rsidRDefault="00967994" w:rsidP="00F674E4">
      <w:pPr>
        <w:snapToGrid w:val="0"/>
        <w:spacing w:line="360" w:lineRule="auto"/>
        <w:ind w:firstLine="615"/>
        <w:rPr>
          <w:rFonts w:hint="eastAsia"/>
        </w:rPr>
      </w:pPr>
      <w:r>
        <w:rPr>
          <w:rFonts w:hint="eastAsia"/>
        </w:rPr>
        <w:t>(5)</w:t>
      </w:r>
      <w:r w:rsidR="00E24386">
        <w:rPr>
          <w:rFonts w:hint="eastAsia"/>
        </w:rPr>
        <w:t>钢筋过密时，先进行放样，提前采取措施。</w:t>
      </w:r>
    </w:p>
    <w:p w:rsidR="00E24386" w:rsidRDefault="00967994" w:rsidP="00F674E4">
      <w:pPr>
        <w:snapToGrid w:val="0"/>
        <w:spacing w:line="360" w:lineRule="auto"/>
        <w:ind w:firstLine="615"/>
        <w:rPr>
          <w:rFonts w:hint="eastAsia"/>
        </w:rPr>
      </w:pPr>
      <w:r>
        <w:rPr>
          <w:rFonts w:hint="eastAsia"/>
        </w:rPr>
        <w:t>(6)</w:t>
      </w:r>
      <w:r w:rsidR="00E24386">
        <w:rPr>
          <w:rFonts w:hint="eastAsia"/>
        </w:rPr>
        <w:t>在施工前将对作业班组进行详细的技术交底，把施工图纸消化透，明确绑扎顺序，并加强现场质量控制，严格规范化管理。</w:t>
      </w:r>
    </w:p>
    <w:p w:rsidR="00E24386" w:rsidRDefault="00967994" w:rsidP="00F674E4">
      <w:pPr>
        <w:snapToGrid w:val="0"/>
        <w:spacing w:line="360" w:lineRule="auto"/>
        <w:ind w:firstLine="615"/>
        <w:rPr>
          <w:rFonts w:hint="eastAsia"/>
        </w:rPr>
      </w:pPr>
      <w:r>
        <w:rPr>
          <w:rFonts w:hint="eastAsia"/>
        </w:rPr>
        <w:t>(7)</w:t>
      </w:r>
      <w:r w:rsidR="00E24386">
        <w:rPr>
          <w:rFonts w:hint="eastAsia"/>
        </w:rPr>
        <w:t>钢筋翻样应仔细认真熟悉施工图纸，严格按设计要求和规范及抗震结构要求进行钢筋翻样。并向钢筋制作班进行认真的交底。</w:t>
      </w:r>
    </w:p>
    <w:p w:rsidR="00E24386" w:rsidRDefault="00967994" w:rsidP="00F674E4">
      <w:pPr>
        <w:snapToGrid w:val="0"/>
        <w:spacing w:line="360" w:lineRule="auto"/>
        <w:ind w:firstLine="615"/>
        <w:rPr>
          <w:rFonts w:hint="eastAsia"/>
        </w:rPr>
      </w:pPr>
      <w:r>
        <w:rPr>
          <w:rFonts w:hint="eastAsia"/>
        </w:rPr>
        <w:t>(8)</w:t>
      </w:r>
      <w:r w:rsidR="00E24386">
        <w:rPr>
          <w:rFonts w:hint="eastAsia"/>
        </w:rPr>
        <w:t>钢筋制作时，应先进行试弯，丈量符合要求时再开始下料，钢筋下料要统筹安排，降低损耗。制作好的钢筋分规格、品种、构件编号分类堆放整齐，并将栋号、构件编号和名称、规格及根数标识清楚。</w:t>
      </w:r>
    </w:p>
    <w:p w:rsidR="00E24386" w:rsidRDefault="00171915" w:rsidP="00171915">
      <w:pPr>
        <w:pStyle w:val="3"/>
        <w:ind w:left="480" w:right="240"/>
        <w:rPr>
          <w:rFonts w:hint="eastAsia"/>
        </w:rPr>
      </w:pPr>
      <w:bookmarkStart w:id="352" w:name="_Toc200384773"/>
      <w:bookmarkStart w:id="353" w:name="_Toc200385044"/>
      <w:bookmarkStart w:id="354" w:name="_Toc200385628"/>
      <w:bookmarkStart w:id="355" w:name="_Toc200448410"/>
      <w:bookmarkStart w:id="356" w:name="_Toc200787864"/>
      <w:smartTag w:uri="urn:schemas-microsoft-com:office:smarttags" w:element="chsdate">
        <w:smartTagPr>
          <w:attr w:name="Year" w:val="1899"/>
          <w:attr w:name="Month" w:val="12"/>
          <w:attr w:name="Day" w:val="30"/>
          <w:attr w:name="IsLunarDate" w:val="False"/>
          <w:attr w:name="IsROCDate" w:val="False"/>
        </w:smartTagPr>
        <w:r>
          <w:rPr>
            <w:rFonts w:hint="eastAsia"/>
          </w:rPr>
          <w:t>6.4.3</w:t>
        </w:r>
        <w:r>
          <w:rPr>
            <w:rFonts w:hint="eastAsia"/>
          </w:rPr>
          <w:t xml:space="preserve">　</w:t>
        </w:r>
      </w:smartTag>
      <w:r w:rsidR="00E24386">
        <w:rPr>
          <w:rFonts w:hint="eastAsia"/>
        </w:rPr>
        <w:t>钢筋对接焊连接</w:t>
      </w:r>
      <w:bookmarkEnd w:id="352"/>
      <w:bookmarkEnd w:id="353"/>
      <w:bookmarkEnd w:id="354"/>
      <w:bookmarkEnd w:id="355"/>
      <w:bookmarkEnd w:id="356"/>
    </w:p>
    <w:p w:rsidR="00E24386" w:rsidRDefault="00E24386" w:rsidP="0031056F">
      <w:pPr>
        <w:snapToGrid w:val="0"/>
        <w:spacing w:line="360" w:lineRule="auto"/>
        <w:ind w:firstLineChars="200" w:firstLine="480"/>
        <w:rPr>
          <w:rFonts w:hint="eastAsia"/>
        </w:rPr>
      </w:pPr>
      <w:r>
        <w:rPr>
          <w:rFonts w:hint="eastAsia"/>
        </w:rPr>
        <w:t>水平方向的钢筋直径≥Ф</w:t>
      </w:r>
      <w:r>
        <w:rPr>
          <w:rFonts w:hint="eastAsia"/>
        </w:rPr>
        <w:t>12</w:t>
      </w:r>
      <w:r>
        <w:rPr>
          <w:rFonts w:hint="eastAsia"/>
        </w:rPr>
        <w:t>时，可采用采用对接焊连接。</w:t>
      </w:r>
    </w:p>
    <w:p w:rsidR="00E24386" w:rsidRDefault="0031056F" w:rsidP="00F674E4">
      <w:pPr>
        <w:snapToGrid w:val="0"/>
        <w:spacing w:line="360" w:lineRule="auto"/>
        <w:ind w:firstLineChars="200" w:firstLine="480"/>
        <w:rPr>
          <w:rFonts w:hint="eastAsia"/>
        </w:rPr>
      </w:pPr>
      <w:r>
        <w:rPr>
          <w:rFonts w:hint="eastAsia"/>
        </w:rPr>
        <w:t>(1)</w:t>
      </w:r>
      <w:r w:rsidR="00E24386">
        <w:rPr>
          <w:rFonts w:hint="eastAsia"/>
        </w:rPr>
        <w:t>作业条件：</w:t>
      </w:r>
    </w:p>
    <w:p w:rsidR="00E24386" w:rsidRDefault="00E24386" w:rsidP="00F674E4">
      <w:pPr>
        <w:snapToGrid w:val="0"/>
        <w:spacing w:line="360" w:lineRule="auto"/>
        <w:ind w:firstLineChars="200" w:firstLine="480"/>
        <w:rPr>
          <w:rFonts w:hint="eastAsia"/>
        </w:rPr>
      </w:pPr>
      <w:r>
        <w:rPr>
          <w:rFonts w:hint="eastAsia"/>
        </w:rPr>
        <w:t>①焊工应持证上岗，焊接前和更换钢筋的规格品种时，先制作对焊试样进行冷弯试验。合格后才能成批焊接</w:t>
      </w:r>
      <w:r w:rsidR="0031056F">
        <w:rPr>
          <w:rFonts w:hint="eastAsia"/>
        </w:rPr>
        <w:t>。</w:t>
      </w:r>
    </w:p>
    <w:p w:rsidR="00E24386" w:rsidRDefault="00E24386" w:rsidP="00F674E4">
      <w:pPr>
        <w:snapToGrid w:val="0"/>
        <w:spacing w:line="360" w:lineRule="auto"/>
        <w:ind w:firstLineChars="200" w:firstLine="480"/>
        <w:rPr>
          <w:rFonts w:hint="eastAsia"/>
        </w:rPr>
      </w:pPr>
      <w:r>
        <w:rPr>
          <w:rFonts w:hint="eastAsia"/>
        </w:rPr>
        <w:t>②对焊机及配套装置、冷却水、压缩空气等符合要求</w:t>
      </w:r>
      <w:r w:rsidR="0031056F">
        <w:rPr>
          <w:rFonts w:hint="eastAsia"/>
        </w:rPr>
        <w:t>。</w:t>
      </w:r>
    </w:p>
    <w:p w:rsidR="00E24386" w:rsidRDefault="00E24386" w:rsidP="00F674E4">
      <w:pPr>
        <w:snapToGrid w:val="0"/>
        <w:spacing w:line="360" w:lineRule="auto"/>
        <w:ind w:firstLineChars="200" w:firstLine="480"/>
        <w:rPr>
          <w:rFonts w:hint="eastAsia"/>
        </w:rPr>
      </w:pPr>
      <w:r>
        <w:rPr>
          <w:rFonts w:hint="eastAsia"/>
        </w:rPr>
        <w:t>③电源的电压应符合技术要求，当电源电压下降大于</w:t>
      </w:r>
      <w:r>
        <w:rPr>
          <w:rFonts w:hint="eastAsia"/>
        </w:rPr>
        <w:t>5</w:t>
      </w:r>
      <w:r w:rsidR="00B33670">
        <w:rPr>
          <w:rFonts w:hint="eastAsia"/>
        </w:rPr>
        <w:t>%</w:t>
      </w:r>
      <w:r>
        <w:rPr>
          <w:rFonts w:hint="eastAsia"/>
        </w:rPr>
        <w:t>，小于</w:t>
      </w:r>
      <w:r>
        <w:rPr>
          <w:rFonts w:hint="eastAsia"/>
        </w:rPr>
        <w:t>8</w:t>
      </w:r>
      <w:r w:rsidR="00B33670">
        <w:rPr>
          <w:rFonts w:hint="eastAsia"/>
        </w:rPr>
        <w:t>%</w:t>
      </w:r>
      <w:r>
        <w:rPr>
          <w:rFonts w:hint="eastAsia"/>
        </w:rPr>
        <w:t>时，应采取适当提高焊接变压器级数的措施，大于</w:t>
      </w:r>
      <w:r>
        <w:rPr>
          <w:rFonts w:hint="eastAsia"/>
        </w:rPr>
        <w:t>8</w:t>
      </w:r>
      <w:r w:rsidR="00B33670">
        <w:rPr>
          <w:rFonts w:hint="eastAsia"/>
        </w:rPr>
        <w:t>%</w:t>
      </w:r>
      <w:r>
        <w:rPr>
          <w:rFonts w:hint="eastAsia"/>
        </w:rPr>
        <w:t>时，不得进行焊接。</w:t>
      </w:r>
    </w:p>
    <w:p w:rsidR="00E24386" w:rsidRDefault="00E24386" w:rsidP="00F674E4">
      <w:pPr>
        <w:snapToGrid w:val="0"/>
        <w:spacing w:line="360" w:lineRule="auto"/>
        <w:ind w:firstLineChars="200" w:firstLine="480"/>
        <w:rPr>
          <w:rFonts w:hint="eastAsia"/>
        </w:rPr>
      </w:pPr>
      <w:r>
        <w:rPr>
          <w:rFonts w:hint="eastAsia"/>
        </w:rPr>
        <w:t>④作业场地应有安全防护设施，防火和必要的通风措施，防止发生烧伤、触电及火灾等事故。</w:t>
      </w:r>
    </w:p>
    <w:p w:rsidR="00E24386" w:rsidRDefault="00E24386" w:rsidP="00F674E4">
      <w:pPr>
        <w:snapToGrid w:val="0"/>
        <w:spacing w:line="360" w:lineRule="auto"/>
        <w:ind w:firstLineChars="200" w:firstLine="480"/>
        <w:rPr>
          <w:rFonts w:hint="eastAsia"/>
        </w:rPr>
      </w:pPr>
      <w:r>
        <w:rPr>
          <w:rFonts w:hint="eastAsia"/>
        </w:rPr>
        <w:t>⑤熟悉料单，弄清接头位置，做好技术交底。</w:t>
      </w:r>
    </w:p>
    <w:p w:rsidR="00E24386" w:rsidRDefault="0031056F" w:rsidP="00F674E4">
      <w:pPr>
        <w:snapToGrid w:val="0"/>
        <w:spacing w:line="360" w:lineRule="auto"/>
        <w:ind w:firstLineChars="200" w:firstLine="480"/>
        <w:rPr>
          <w:rFonts w:hint="eastAsia"/>
        </w:rPr>
      </w:pPr>
      <w:r>
        <w:rPr>
          <w:rFonts w:hint="eastAsia"/>
        </w:rPr>
        <w:t>(2)</w:t>
      </w:r>
      <w:r w:rsidR="00E24386">
        <w:rPr>
          <w:rFonts w:hint="eastAsia"/>
        </w:rPr>
        <w:t>施工操作工艺流程及要点：检查设备→选择焊接工艺及参数→试焊、作模拟试件→送试→确定焊接参数→焊接→质量检验。</w:t>
      </w:r>
    </w:p>
    <w:p w:rsidR="00E24386" w:rsidRDefault="00E24386" w:rsidP="00F674E4">
      <w:pPr>
        <w:snapToGrid w:val="0"/>
        <w:spacing w:line="360" w:lineRule="auto"/>
        <w:ind w:firstLineChars="200" w:firstLine="480"/>
        <w:rPr>
          <w:rFonts w:hint="eastAsia"/>
        </w:rPr>
      </w:pPr>
      <w:r>
        <w:rPr>
          <w:rFonts w:hint="eastAsia"/>
        </w:rPr>
        <w:t>①钢筋闪光对焊前后清除钢筋端头</w:t>
      </w:r>
      <w:smartTag w:uri="urn:schemas-microsoft-com:office:smarttags" w:element="chmetcnv">
        <w:smartTagPr>
          <w:attr w:name="UnitName" w:val="mm"/>
          <w:attr w:name="SourceValue" w:val="150"/>
          <w:attr w:name="HasSpace" w:val="False"/>
          <w:attr w:name="Negative" w:val="False"/>
          <w:attr w:name="NumberType" w:val="1"/>
          <w:attr w:name="TCSC" w:val="0"/>
        </w:smartTagPr>
        <w:r>
          <w:rPr>
            <w:rFonts w:hint="eastAsia"/>
          </w:rPr>
          <w:t>150</w:t>
        </w:r>
        <w:r>
          <w:t>mm</w:t>
        </w:r>
      </w:smartTag>
      <w:r>
        <w:rPr>
          <w:rFonts w:hint="eastAsia"/>
        </w:rPr>
        <w:t>范围内的杂物，以免在夹具和钢筋间因接触不良而引起“打火”。同时，如钢筋端头不直有弯曲，应予以切除。</w:t>
      </w:r>
    </w:p>
    <w:p w:rsidR="00E24386" w:rsidRDefault="00E24386" w:rsidP="00F674E4">
      <w:pPr>
        <w:snapToGrid w:val="0"/>
        <w:spacing w:line="360" w:lineRule="auto"/>
        <w:ind w:firstLineChars="200" w:firstLine="480"/>
        <w:rPr>
          <w:rFonts w:hint="eastAsia"/>
        </w:rPr>
      </w:pPr>
      <w:r>
        <w:rPr>
          <w:rFonts w:hint="eastAsia"/>
        </w:rPr>
        <w:t>②焊接前和更换钢筋的规格品种时，先制作对焊试样进行冷弯试验。合格后才能成批焊接。</w:t>
      </w:r>
    </w:p>
    <w:p w:rsidR="00E24386" w:rsidRDefault="00E24386" w:rsidP="00F674E4">
      <w:pPr>
        <w:snapToGrid w:val="0"/>
        <w:spacing w:line="360" w:lineRule="auto"/>
        <w:ind w:firstLineChars="200" w:firstLine="480"/>
        <w:rPr>
          <w:rFonts w:hint="eastAsia"/>
        </w:rPr>
      </w:pPr>
      <w:r>
        <w:rPr>
          <w:rFonts w:hint="eastAsia"/>
        </w:rPr>
        <w:t>③钢筋焊接前和焊接过程中，应随时检查和调整电极的位置，拧紧夹具丝杆；钢筋在电极内必须夹紧、电极钳口变形应调换和修理。</w:t>
      </w:r>
    </w:p>
    <w:p w:rsidR="00E24386" w:rsidRDefault="00E24386" w:rsidP="00F674E4">
      <w:pPr>
        <w:snapToGrid w:val="0"/>
        <w:spacing w:line="360" w:lineRule="auto"/>
        <w:ind w:firstLineChars="200" w:firstLine="480"/>
        <w:rPr>
          <w:rFonts w:hint="eastAsia"/>
        </w:rPr>
      </w:pPr>
      <w:r>
        <w:rPr>
          <w:rFonts w:hint="eastAsia"/>
        </w:rPr>
        <w:t>④钢筋端头起弯或成“马蹄”形时，则不得进行焊接，必须煨直或切除。</w:t>
      </w:r>
    </w:p>
    <w:p w:rsidR="00E24386" w:rsidRDefault="00E24386" w:rsidP="00F674E4">
      <w:pPr>
        <w:snapToGrid w:val="0"/>
        <w:spacing w:line="360" w:lineRule="auto"/>
        <w:ind w:firstLineChars="200" w:firstLine="480"/>
        <w:rPr>
          <w:rFonts w:hint="eastAsia"/>
        </w:rPr>
      </w:pPr>
      <w:r>
        <w:rPr>
          <w:rFonts w:hint="eastAsia"/>
        </w:rPr>
        <w:t>⑤焊接过程中，粘附在电极上的氧化铁要随时清除干净。</w:t>
      </w:r>
    </w:p>
    <w:p w:rsidR="00E24386" w:rsidRDefault="00E24386" w:rsidP="00F674E4">
      <w:pPr>
        <w:snapToGrid w:val="0"/>
        <w:spacing w:line="360" w:lineRule="auto"/>
        <w:ind w:firstLineChars="200" w:firstLine="480"/>
        <w:rPr>
          <w:rFonts w:hint="eastAsia"/>
        </w:rPr>
      </w:pPr>
      <w:r>
        <w:rPr>
          <w:rFonts w:hint="eastAsia"/>
        </w:rPr>
        <w:t>⑥接近焊接头的区段应有适当均匀的镦粗塑性变形，端面不应被氧化。</w:t>
      </w:r>
    </w:p>
    <w:p w:rsidR="00E24386" w:rsidRDefault="00E24386" w:rsidP="00F674E4">
      <w:pPr>
        <w:snapToGrid w:val="0"/>
        <w:spacing w:line="360" w:lineRule="auto"/>
        <w:ind w:firstLineChars="200" w:firstLine="480"/>
        <w:rPr>
          <w:rFonts w:hint="eastAsia"/>
        </w:rPr>
      </w:pPr>
      <w:r>
        <w:rPr>
          <w:rFonts w:hint="eastAsia"/>
        </w:rPr>
        <w:t>⑦焊接完后，应待接头处由红色变成黑红色才能松开夹具，平稳地取出钢筋，以免引起接头处弯曲。</w:t>
      </w:r>
    </w:p>
    <w:p w:rsidR="00E24386" w:rsidRDefault="00E24386" w:rsidP="00F674E4">
      <w:pPr>
        <w:snapToGrid w:val="0"/>
        <w:spacing w:line="360" w:lineRule="auto"/>
        <w:ind w:firstLineChars="200" w:firstLine="480"/>
        <w:rPr>
          <w:rFonts w:hint="eastAsia"/>
        </w:rPr>
      </w:pPr>
      <w:r>
        <w:rPr>
          <w:rFonts w:hint="eastAsia"/>
        </w:rPr>
        <w:t>⑧钢筋在焊接的过程中，焊工应认真进行自检，若发现轴线偏移、接头弯折、结合不良、烧伤、夹渣、裂缝等焊接缺陷应采取措施及时消除。</w:t>
      </w:r>
    </w:p>
    <w:p w:rsidR="00E24386" w:rsidRDefault="0050067C" w:rsidP="0050067C">
      <w:pPr>
        <w:pStyle w:val="3"/>
        <w:ind w:left="480" w:right="240"/>
        <w:rPr>
          <w:rFonts w:hint="eastAsia"/>
        </w:rPr>
      </w:pPr>
      <w:bookmarkStart w:id="357" w:name="_Toc200384774"/>
      <w:bookmarkStart w:id="358" w:name="_Toc200385045"/>
      <w:bookmarkStart w:id="359" w:name="_Toc200385629"/>
      <w:bookmarkStart w:id="360" w:name="_Toc200448411"/>
      <w:bookmarkStart w:id="361" w:name="_Toc200787865"/>
      <w:smartTag w:uri="urn:schemas-microsoft-com:office:smarttags" w:element="chsdate">
        <w:smartTagPr>
          <w:attr w:name="Year" w:val="1899"/>
          <w:attr w:name="Month" w:val="12"/>
          <w:attr w:name="Day" w:val="30"/>
          <w:attr w:name="IsLunarDate" w:val="False"/>
          <w:attr w:name="IsROCDate" w:val="False"/>
        </w:smartTagPr>
        <w:r>
          <w:rPr>
            <w:rFonts w:hint="eastAsia"/>
          </w:rPr>
          <w:t>6.4.4</w:t>
        </w:r>
        <w:r w:rsidR="00E24386">
          <w:rPr>
            <w:rFonts w:hint="eastAsia"/>
          </w:rPr>
          <w:t xml:space="preserve">　</w:t>
        </w:r>
      </w:smartTag>
      <w:r w:rsidR="00E24386">
        <w:rPr>
          <w:rFonts w:hint="eastAsia"/>
        </w:rPr>
        <w:t>钢筋定位及保护层控制措施</w:t>
      </w:r>
      <w:bookmarkEnd w:id="357"/>
      <w:bookmarkEnd w:id="358"/>
      <w:bookmarkEnd w:id="359"/>
      <w:bookmarkEnd w:id="360"/>
      <w:bookmarkEnd w:id="361"/>
    </w:p>
    <w:p w:rsidR="00E24386" w:rsidRDefault="00E24386" w:rsidP="00F674E4">
      <w:pPr>
        <w:snapToGrid w:val="0"/>
        <w:spacing w:line="360" w:lineRule="auto"/>
        <w:ind w:firstLineChars="200" w:firstLine="480"/>
        <w:rPr>
          <w:rFonts w:hint="eastAsia"/>
        </w:rPr>
      </w:pPr>
      <w:r>
        <w:rPr>
          <w:rFonts w:hint="eastAsia"/>
        </w:rPr>
        <w:t>针对砼结构施工中钢筋位移，砼保护层厚度不均匀等质量通病，本工程拟在工程结构施工阶段墙、柱钢筋绑扎时，上口设置钢筋定距框，以控制墙、柱主筋全部到位，保证保护层完全正确。采用砼保护层专用定位卡具代替传统砂浆垫层，保证钢筋在结构中的位置和砼保护层的厚度。</w:t>
      </w:r>
    </w:p>
    <w:p w:rsidR="00E24386" w:rsidRDefault="00B821F4" w:rsidP="00F674E4">
      <w:pPr>
        <w:snapToGrid w:val="0"/>
        <w:spacing w:line="360" w:lineRule="auto"/>
        <w:ind w:firstLineChars="200" w:firstLine="480"/>
        <w:rPr>
          <w:rFonts w:hint="eastAsia"/>
        </w:rPr>
      </w:pPr>
      <w:r>
        <w:rPr>
          <w:rFonts w:hint="eastAsia"/>
        </w:rPr>
        <w:t>(1)</w:t>
      </w:r>
      <w:r w:rsidR="00E24386">
        <w:rPr>
          <w:rFonts w:hint="eastAsia"/>
        </w:rPr>
        <w:t>柱钢筋</w:t>
      </w:r>
    </w:p>
    <w:p w:rsidR="00E24386" w:rsidRDefault="00E24386" w:rsidP="00B821F4">
      <w:pPr>
        <w:snapToGrid w:val="0"/>
        <w:spacing w:line="360" w:lineRule="auto"/>
        <w:ind w:firstLineChars="200" w:firstLine="480"/>
        <w:rPr>
          <w:rFonts w:hint="eastAsia"/>
        </w:rPr>
      </w:pPr>
      <w:r>
        <w:rPr>
          <w:rFonts w:hint="eastAsia"/>
        </w:rPr>
        <w:t>①柱的根部钢筋一般是对准砼垫层上的控制线上一个柱箍筋，将柱钢筋捌头向外绑在底板的钢筋网上。</w:t>
      </w:r>
    </w:p>
    <w:p w:rsidR="00E24386" w:rsidRDefault="00E24386" w:rsidP="00B821F4">
      <w:pPr>
        <w:snapToGrid w:val="0"/>
        <w:spacing w:line="360" w:lineRule="auto"/>
        <w:ind w:firstLineChars="200" w:firstLine="480"/>
        <w:rPr>
          <w:rFonts w:hint="eastAsia"/>
        </w:rPr>
      </w:pPr>
      <w:r>
        <w:rPr>
          <w:rFonts w:hint="eastAsia"/>
        </w:rPr>
        <w:t>②在底板、楼层上表面用钢管架固定在准确位置，由质检员和技术员用经纬仪、水平仪、线绳、钢尺等进行复核。</w:t>
      </w:r>
    </w:p>
    <w:p w:rsidR="00E24386" w:rsidRDefault="00E24386" w:rsidP="00B821F4">
      <w:pPr>
        <w:snapToGrid w:val="0"/>
        <w:spacing w:line="360" w:lineRule="auto"/>
        <w:ind w:firstLineChars="200" w:firstLine="480"/>
        <w:rPr>
          <w:rFonts w:hint="eastAsia"/>
        </w:rPr>
      </w:pPr>
      <w:r>
        <w:rPr>
          <w:rFonts w:hint="eastAsia"/>
        </w:rPr>
        <w:t>③每层柱身除按八字形绑扎外，应在柱身</w:t>
      </w:r>
      <w:smartTag w:uri="urn:schemas-microsoft-com:office:smarttags" w:element="chmetcnv">
        <w:smartTagPr>
          <w:attr w:name="UnitName" w:val="m"/>
          <w:attr w:name="SourceValue" w:val=".5"/>
          <w:attr w:name="HasSpace" w:val="False"/>
          <w:attr w:name="Negative" w:val="False"/>
          <w:attr w:name="NumberType" w:val="1"/>
          <w:attr w:name="TCSC" w:val="0"/>
        </w:smartTagPr>
        <w:r>
          <w:rPr>
            <w:rFonts w:hint="eastAsia"/>
          </w:rPr>
          <w:t>0.5m</w:t>
        </w:r>
      </w:smartTag>
      <w:r>
        <w:rPr>
          <w:rFonts w:hint="eastAsia"/>
        </w:rPr>
        <w:t>处和柱顶（梁底）以下</w:t>
      </w:r>
      <w:smartTag w:uri="urn:schemas-microsoft-com:office:smarttags" w:element="chmetcnv">
        <w:smartTagPr>
          <w:attr w:name="UnitName" w:val="m"/>
          <w:attr w:name="SourceValue" w:val=".1"/>
          <w:attr w:name="HasSpace" w:val="False"/>
          <w:attr w:name="Negative" w:val="False"/>
          <w:attr w:name="NumberType" w:val="1"/>
          <w:attr w:name="TCSC" w:val="0"/>
        </w:smartTagPr>
        <w:r>
          <w:rPr>
            <w:rFonts w:hint="eastAsia"/>
          </w:rPr>
          <w:t>0.1m</w:t>
        </w:r>
      </w:smartTag>
      <w:r>
        <w:rPr>
          <w:rFonts w:hint="eastAsia"/>
        </w:rPr>
        <w:t>处各增加一个定位箍筋，定位箍筋的间距为粗直径受力钢筋直径的</w:t>
      </w:r>
      <w:r>
        <w:rPr>
          <w:rFonts w:hint="eastAsia"/>
        </w:rPr>
        <w:t>60d</w:t>
      </w:r>
      <w:r>
        <w:rPr>
          <w:rFonts w:hint="eastAsia"/>
        </w:rPr>
        <w:t>。</w:t>
      </w:r>
    </w:p>
    <w:p w:rsidR="00E24386" w:rsidRDefault="00E24386" w:rsidP="00B821F4">
      <w:pPr>
        <w:snapToGrid w:val="0"/>
        <w:spacing w:line="360" w:lineRule="auto"/>
        <w:ind w:firstLineChars="200" w:firstLine="480"/>
        <w:rPr>
          <w:rFonts w:hint="eastAsia"/>
        </w:rPr>
      </w:pPr>
      <w:r>
        <w:rPr>
          <w:rFonts w:hint="eastAsia"/>
        </w:rPr>
        <w:t>④定位箍筋应由制作工艺计划焊制。</w:t>
      </w:r>
    </w:p>
    <w:p w:rsidR="00E24386" w:rsidRDefault="0084358A" w:rsidP="0084358A">
      <w:pPr>
        <w:snapToGrid w:val="0"/>
        <w:spacing w:line="360" w:lineRule="auto"/>
        <w:ind w:firstLineChars="200" w:firstLine="480"/>
        <w:rPr>
          <w:rFonts w:hint="eastAsia"/>
        </w:rPr>
      </w:pPr>
      <w:r>
        <w:rPr>
          <w:rFonts w:hint="eastAsia"/>
        </w:rPr>
        <w:t>(2)</w:t>
      </w:r>
      <w:r w:rsidR="00E24386">
        <w:rPr>
          <w:rFonts w:hint="eastAsia"/>
        </w:rPr>
        <w:t>梁钢筋</w:t>
      </w:r>
    </w:p>
    <w:p w:rsidR="00E24386" w:rsidRDefault="00E24386" w:rsidP="0084358A">
      <w:pPr>
        <w:snapToGrid w:val="0"/>
        <w:spacing w:line="360" w:lineRule="auto"/>
        <w:ind w:firstLineChars="200" w:firstLine="480"/>
        <w:rPr>
          <w:rFonts w:hint="eastAsia"/>
        </w:rPr>
      </w:pPr>
      <w:r>
        <w:rPr>
          <w:rFonts w:hint="eastAsia"/>
        </w:rPr>
        <w:t>①纵向受力钢筋出现双层或多层排列时，二排钢筋之间应垫以直径</w:t>
      </w:r>
      <w:smartTag w:uri="urn:schemas-microsoft-com:office:smarttags" w:element="chmetcnv">
        <w:smartTagPr>
          <w:attr w:name="UnitName" w:val="mm"/>
          <w:attr w:name="SourceValue" w:val="25"/>
          <w:attr w:name="HasSpace" w:val="False"/>
          <w:attr w:name="Negative" w:val="False"/>
          <w:attr w:name="NumberType" w:val="1"/>
          <w:attr w:name="TCSC" w:val="0"/>
        </w:smartTagPr>
        <w:r>
          <w:rPr>
            <w:rFonts w:hint="eastAsia"/>
          </w:rPr>
          <w:t>25mm</w:t>
        </w:r>
      </w:smartTag>
      <w:r>
        <w:rPr>
          <w:rFonts w:hint="eastAsia"/>
        </w:rPr>
        <w:t>～</w:t>
      </w:r>
      <w:smartTag w:uri="urn:schemas-microsoft-com:office:smarttags" w:element="chmetcnv">
        <w:smartTagPr>
          <w:attr w:name="UnitName" w:val="mm"/>
          <w:attr w:name="SourceValue" w:val="28"/>
          <w:attr w:name="HasSpace" w:val="False"/>
          <w:attr w:name="Negative" w:val="False"/>
          <w:attr w:name="NumberType" w:val="1"/>
          <w:attr w:name="TCSC" w:val="0"/>
        </w:smartTagPr>
        <w:r>
          <w:rPr>
            <w:rFonts w:hint="eastAsia"/>
          </w:rPr>
          <w:t>28mm</w:t>
        </w:r>
      </w:smartTag>
      <w:r>
        <w:rPr>
          <w:rFonts w:hint="eastAsia"/>
        </w:rPr>
        <w:t>的短钢筋，间距为受力钢筋的</w:t>
      </w:r>
      <w:r>
        <w:rPr>
          <w:rFonts w:hint="eastAsia"/>
        </w:rPr>
        <w:t>100</w:t>
      </w:r>
      <w:r w:rsidR="007424F7">
        <w:rPr>
          <w:rFonts w:hint="eastAsia"/>
        </w:rPr>
        <w:t>d</w:t>
      </w:r>
      <w:r>
        <w:rPr>
          <w:rFonts w:hint="eastAsia"/>
        </w:rPr>
        <w:t>。</w:t>
      </w:r>
    </w:p>
    <w:p w:rsidR="00E24386" w:rsidRDefault="00E24386" w:rsidP="0084358A">
      <w:pPr>
        <w:snapToGrid w:val="0"/>
        <w:spacing w:line="360" w:lineRule="auto"/>
        <w:ind w:firstLineChars="200" w:firstLine="480"/>
        <w:rPr>
          <w:rFonts w:hint="eastAsia"/>
        </w:rPr>
      </w:pPr>
      <w:r>
        <w:rPr>
          <w:rFonts w:hint="eastAsia"/>
        </w:rPr>
        <w:t>②框架梁节点处钢筋穿插十分稠密时，应留有能满足浇灌砼和振捣的间隙。</w:t>
      </w:r>
    </w:p>
    <w:p w:rsidR="00E24386" w:rsidRDefault="00E24386" w:rsidP="0084358A">
      <w:pPr>
        <w:snapToGrid w:val="0"/>
        <w:spacing w:line="360" w:lineRule="auto"/>
        <w:ind w:firstLineChars="200" w:firstLine="480"/>
        <w:rPr>
          <w:rFonts w:hint="eastAsia"/>
        </w:rPr>
      </w:pPr>
      <w:r>
        <w:rPr>
          <w:rFonts w:hint="eastAsia"/>
        </w:rPr>
        <w:t>③每跨梁除按八字形绑扎外，应在净跨梁两端（墙柱面）向内</w:t>
      </w:r>
      <w:smartTag w:uri="urn:schemas-microsoft-com:office:smarttags" w:element="chmetcnv">
        <w:smartTagPr>
          <w:attr w:name="UnitName" w:val="mm"/>
          <w:attr w:name="SourceValue" w:val="300"/>
          <w:attr w:name="HasSpace" w:val="False"/>
          <w:attr w:name="Negative" w:val="False"/>
          <w:attr w:name="NumberType" w:val="1"/>
          <w:attr w:name="TCSC" w:val="0"/>
        </w:smartTagPr>
        <w:r>
          <w:rPr>
            <w:rFonts w:hint="eastAsia"/>
          </w:rPr>
          <w:t>300mm</w:t>
        </w:r>
      </w:smartTag>
      <w:r>
        <w:rPr>
          <w:rFonts w:hint="eastAsia"/>
        </w:rPr>
        <w:t>处各增加一个定位箍筋，定位箍筋的间距为粗直径受力钢筋</w:t>
      </w:r>
      <w:r>
        <w:rPr>
          <w:rFonts w:hint="eastAsia"/>
        </w:rPr>
        <w:t>60d</w:t>
      </w:r>
      <w:r>
        <w:rPr>
          <w:rFonts w:hint="eastAsia"/>
        </w:rPr>
        <w:t>，且应有在两个定位箍筋之间的梁底设一组（两块）塑料垫块。</w:t>
      </w:r>
    </w:p>
    <w:p w:rsidR="00E24386" w:rsidRDefault="00E24386" w:rsidP="0084358A">
      <w:pPr>
        <w:snapToGrid w:val="0"/>
        <w:spacing w:line="360" w:lineRule="auto"/>
        <w:ind w:firstLineChars="200" w:firstLine="480"/>
        <w:rPr>
          <w:rFonts w:hint="eastAsia"/>
        </w:rPr>
      </w:pPr>
      <w:r>
        <w:rPr>
          <w:rFonts w:hint="eastAsia"/>
        </w:rPr>
        <w:t>④定位箍筋、塑料垫块、短钢筋应由制作工艺计划制作。</w:t>
      </w:r>
    </w:p>
    <w:p w:rsidR="00E24386" w:rsidRDefault="0084358A" w:rsidP="0084358A">
      <w:pPr>
        <w:snapToGrid w:val="0"/>
        <w:spacing w:line="360" w:lineRule="auto"/>
        <w:ind w:firstLineChars="200" w:firstLine="480"/>
        <w:rPr>
          <w:rFonts w:hint="eastAsia"/>
        </w:rPr>
      </w:pPr>
      <w:r>
        <w:rPr>
          <w:rFonts w:hint="eastAsia"/>
        </w:rPr>
        <w:t>(3)</w:t>
      </w:r>
      <w:r w:rsidR="00E24386">
        <w:rPr>
          <w:rFonts w:hint="eastAsia"/>
        </w:rPr>
        <w:t>楼板钢筋</w:t>
      </w:r>
    </w:p>
    <w:p w:rsidR="00E24386" w:rsidRDefault="00E24386" w:rsidP="0084358A">
      <w:pPr>
        <w:snapToGrid w:val="0"/>
        <w:spacing w:line="360" w:lineRule="auto"/>
        <w:ind w:firstLineChars="200" w:firstLine="480"/>
        <w:rPr>
          <w:rFonts w:hint="eastAsia"/>
        </w:rPr>
      </w:pPr>
      <w:r>
        <w:rPr>
          <w:rFonts w:hint="eastAsia"/>
        </w:rPr>
        <w:t>板筋的上铁保护层控制楼板下铁上排与上铁的下排之间间距，控制通过制作马凳支撑来进行保护层控制。严格控制保护层垫块的强度及精度。本工程中保护层均以构件的外层钢筋进行控制，保护层采用塑料垫块，保证其强度。</w:t>
      </w:r>
    </w:p>
    <w:p w:rsidR="00E24386" w:rsidRDefault="0084358A" w:rsidP="0084358A">
      <w:pPr>
        <w:snapToGrid w:val="0"/>
        <w:spacing w:line="360" w:lineRule="auto"/>
        <w:ind w:firstLineChars="200" w:firstLine="480"/>
        <w:rPr>
          <w:rFonts w:hint="eastAsia"/>
        </w:rPr>
      </w:pPr>
      <w:r>
        <w:rPr>
          <w:rFonts w:hint="eastAsia"/>
        </w:rPr>
        <w:t>(4)</w:t>
      </w:r>
      <w:r w:rsidR="00E24386">
        <w:rPr>
          <w:rFonts w:hint="eastAsia"/>
        </w:rPr>
        <w:t>质量标准</w:t>
      </w:r>
    </w:p>
    <w:p w:rsidR="00E24386" w:rsidRDefault="00E24386" w:rsidP="0084358A">
      <w:pPr>
        <w:snapToGrid w:val="0"/>
        <w:spacing w:line="360" w:lineRule="auto"/>
        <w:ind w:firstLineChars="200" w:firstLine="480"/>
        <w:rPr>
          <w:rFonts w:hint="eastAsia"/>
        </w:rPr>
      </w:pPr>
      <w:r>
        <w:rPr>
          <w:rFonts w:hint="eastAsia"/>
        </w:rPr>
        <w:t>①保证项目：钢筋品种和质量必须符合设计要求和有关的规定。带有颗粒和片状老锈，经除锈后仍留有麻点的钢筋，严禁按原规格使用，钢筋表面应保持清洁。钢筋的规格、形状、尺寸、数量锚固长度、接头设置必须符合设计要求和施工规范规定。钢筋对焊接头的机械性能结果必须符合钢筋焊接施工及验收的专门规定。</w:t>
      </w:r>
    </w:p>
    <w:p w:rsidR="00E24386" w:rsidRDefault="00E24386" w:rsidP="00F674E4">
      <w:pPr>
        <w:snapToGrid w:val="0"/>
        <w:spacing w:line="360" w:lineRule="auto"/>
        <w:ind w:firstLineChars="200" w:firstLine="480"/>
        <w:rPr>
          <w:rFonts w:hint="eastAsia"/>
        </w:rPr>
      </w:pPr>
      <w:r>
        <w:rPr>
          <w:rFonts w:hint="eastAsia"/>
        </w:rPr>
        <w:t>②基本项目：缺扣、松扣的数量不超过绑扣数的</w:t>
      </w:r>
      <w:r>
        <w:rPr>
          <w:rFonts w:hint="eastAsia"/>
        </w:rPr>
        <w:t>10</w:t>
      </w:r>
      <w:r w:rsidR="005D4BC6">
        <w:rPr>
          <w:rFonts w:hint="eastAsia"/>
        </w:rPr>
        <w:t>%</w:t>
      </w:r>
      <w:r>
        <w:rPr>
          <w:rFonts w:hint="eastAsia"/>
        </w:rPr>
        <w:t>，且不应集中。弯钩的朝向应正确，绑扎接头应符合施工规范的规定，搭接长度不小于规定值。箍筋的间距数量符合设计要求，有抗震要求时，弯钩</w:t>
      </w:r>
      <w:r>
        <w:rPr>
          <w:rFonts w:hint="eastAsia"/>
          <w:snapToGrid w:val="0"/>
        </w:rPr>
        <w:t>角度</w:t>
      </w:r>
      <w:r>
        <w:rPr>
          <w:rFonts w:hint="eastAsia"/>
          <w:snapToGrid w:val="0"/>
        </w:rPr>
        <w:t>135</w:t>
      </w:r>
      <w:r>
        <w:rPr>
          <w:rFonts w:hint="eastAsia"/>
          <w:snapToGrid w:val="0"/>
        </w:rPr>
        <w:t>°，弯</w:t>
      </w:r>
      <w:r>
        <w:rPr>
          <w:rFonts w:hint="eastAsia"/>
        </w:rPr>
        <w:t>钩平直长度为</w:t>
      </w:r>
      <w:r>
        <w:rPr>
          <w:rFonts w:hint="eastAsia"/>
        </w:rPr>
        <w:t>10</w:t>
      </w:r>
      <w:r w:rsidR="00CB7E31">
        <w:rPr>
          <w:rFonts w:hint="eastAsia"/>
        </w:rPr>
        <w:t>d</w:t>
      </w:r>
      <w:r>
        <w:rPr>
          <w:rFonts w:hint="eastAsia"/>
        </w:rPr>
        <w:t>。</w:t>
      </w:r>
    </w:p>
    <w:p w:rsidR="00E24386" w:rsidRDefault="00E24386" w:rsidP="002D517B">
      <w:pPr>
        <w:pStyle w:val="21"/>
        <w:rPr>
          <w:rFonts w:hint="eastAsia"/>
        </w:rPr>
      </w:pPr>
      <w:bookmarkStart w:id="362" w:name="_Toc200384775"/>
      <w:bookmarkStart w:id="363" w:name="_Toc200385630"/>
      <w:bookmarkStart w:id="364" w:name="_Toc200448412"/>
      <w:bookmarkStart w:id="365" w:name="_Toc200787866"/>
      <w:r>
        <w:rPr>
          <w:rFonts w:hint="eastAsia"/>
        </w:rPr>
        <w:t>6</w:t>
      </w:r>
      <w:r>
        <w:rPr>
          <w:rFonts w:hint="eastAsia"/>
        </w:rPr>
        <w:t>．</w:t>
      </w:r>
      <w:r>
        <w:rPr>
          <w:rFonts w:hint="eastAsia"/>
        </w:rPr>
        <w:t>5</w:t>
      </w:r>
      <w:r w:rsidR="002D517B">
        <w:rPr>
          <w:rFonts w:hint="eastAsia"/>
        </w:rPr>
        <w:t xml:space="preserve">　</w:t>
      </w:r>
      <w:r>
        <w:rPr>
          <w:rFonts w:hint="eastAsia"/>
        </w:rPr>
        <w:t>模板工程</w:t>
      </w:r>
      <w:bookmarkEnd w:id="362"/>
      <w:bookmarkEnd w:id="363"/>
      <w:bookmarkEnd w:id="364"/>
      <w:bookmarkEnd w:id="365"/>
    </w:p>
    <w:p w:rsidR="00E24386" w:rsidRDefault="00E24386" w:rsidP="00B25F7C">
      <w:pPr>
        <w:snapToGrid w:val="0"/>
        <w:spacing w:line="360" w:lineRule="auto"/>
        <w:ind w:firstLineChars="200" w:firstLine="480"/>
        <w:rPr>
          <w:rFonts w:hint="eastAsia"/>
        </w:rPr>
      </w:pPr>
      <w:r>
        <w:rPr>
          <w:rFonts w:hint="eastAsia"/>
        </w:rPr>
        <w:t>基础结构的钢筋砼基础梁，计划采用定型组合小钢模板体系施工；主体结构的框架柱、框架梁和楼板计划采用</w:t>
      </w:r>
      <w:r>
        <w:rPr>
          <w:rFonts w:hint="eastAsia"/>
        </w:rPr>
        <w:t>SP</w:t>
      </w:r>
      <w:r>
        <w:rPr>
          <w:rFonts w:hint="eastAsia"/>
        </w:rPr>
        <w:t>－</w:t>
      </w:r>
      <w:r>
        <w:rPr>
          <w:rFonts w:hint="eastAsia"/>
        </w:rPr>
        <w:t>70</w:t>
      </w:r>
      <w:r>
        <w:rPr>
          <w:rFonts w:hint="eastAsia"/>
        </w:rPr>
        <w:t>型定型组合钢框竹胶清水模板体系施工，并按需用量配置。</w:t>
      </w:r>
    </w:p>
    <w:p w:rsidR="00E24386" w:rsidRDefault="00E24386" w:rsidP="00F674E4">
      <w:pPr>
        <w:snapToGrid w:val="0"/>
        <w:spacing w:line="360" w:lineRule="auto"/>
        <w:ind w:firstLineChars="200" w:firstLine="480"/>
        <w:rPr>
          <w:rFonts w:hint="eastAsia"/>
        </w:rPr>
      </w:pPr>
      <w:r>
        <w:rPr>
          <w:rFonts w:hint="eastAsia"/>
        </w:rPr>
        <w:t>模板外操作架采用Φ</w:t>
      </w:r>
      <w:r>
        <w:rPr>
          <w:rFonts w:hint="eastAsia"/>
        </w:rPr>
        <w:t>48</w:t>
      </w:r>
      <w:r>
        <w:rPr>
          <w:rFonts w:hint="eastAsia"/>
        </w:rPr>
        <w:t>工具式钢管扣件脚手架施工，内操作支撑架采用</w:t>
      </w:r>
      <w:r>
        <w:rPr>
          <w:rFonts w:hint="eastAsia"/>
        </w:rPr>
        <w:t>WDJ</w:t>
      </w:r>
      <w:r>
        <w:rPr>
          <w:rFonts w:hint="eastAsia"/>
        </w:rPr>
        <w:t>型工具式碗扣型脚手架施工，按需用量配置。</w:t>
      </w:r>
      <w:r>
        <w:rPr>
          <w:rFonts w:hint="eastAsia"/>
        </w:rPr>
        <w:t xml:space="preserve"> </w:t>
      </w:r>
    </w:p>
    <w:p w:rsidR="00E24386" w:rsidRDefault="00E24386" w:rsidP="00A76A2E">
      <w:pPr>
        <w:spacing w:line="360" w:lineRule="auto"/>
        <w:ind w:firstLineChars="200" w:firstLine="480"/>
        <w:rPr>
          <w:rFonts w:hint="eastAsia"/>
        </w:rPr>
      </w:pPr>
      <w:r>
        <w:rPr>
          <w:rFonts w:hint="eastAsia"/>
        </w:rPr>
        <w:t>为防止在浇筑砼时模板漏浆，模板选用时应考虑使用新模板或使用次数不超过</w:t>
      </w:r>
      <w:r>
        <w:rPr>
          <w:rFonts w:hint="eastAsia"/>
        </w:rPr>
        <w:t>3</w:t>
      </w:r>
      <w:r>
        <w:rPr>
          <w:rFonts w:hint="eastAsia"/>
        </w:rPr>
        <w:t>次外形尺寸规矩、且刚度较好的模板支模施工。同时支模时应使模板合缝严密、支撑牢固，并在模板缝处加贴海绵条或加贴胶带布，确保浇筑砼时模板不漏浆跑浆。模板的安装：模板安装应有足够的强度和刚度，应确保砼构件的几何尺寸，模板的拆除时间应按现行规范</w:t>
      </w:r>
      <w:r>
        <w:rPr>
          <w:rFonts w:hint="eastAsia"/>
        </w:rPr>
        <w:t>GB50214</w:t>
      </w:r>
      <w:r>
        <w:rPr>
          <w:rFonts w:hint="eastAsia"/>
        </w:rPr>
        <w:t>—</w:t>
      </w:r>
      <w:r>
        <w:rPr>
          <w:rFonts w:hint="eastAsia"/>
        </w:rPr>
        <w:t>2001</w:t>
      </w:r>
      <w:r>
        <w:rPr>
          <w:rFonts w:hint="eastAsia"/>
        </w:rPr>
        <w:t>中的有关规定执行。</w:t>
      </w:r>
    </w:p>
    <w:p w:rsidR="00E24386" w:rsidRDefault="00E24386" w:rsidP="00F674E4">
      <w:pPr>
        <w:snapToGrid w:val="0"/>
        <w:spacing w:line="360" w:lineRule="auto"/>
        <w:ind w:firstLineChars="200" w:firstLine="480"/>
        <w:rPr>
          <w:rFonts w:hint="eastAsia"/>
        </w:rPr>
      </w:pPr>
      <w:r>
        <w:rPr>
          <w:rFonts w:hint="eastAsia"/>
        </w:rPr>
        <w:t>SP</w:t>
      </w:r>
      <w:r>
        <w:rPr>
          <w:rFonts w:hint="eastAsia"/>
        </w:rPr>
        <w:t>－</w:t>
      </w:r>
      <w:r>
        <w:rPr>
          <w:rFonts w:hint="eastAsia"/>
        </w:rPr>
        <w:t>70</w:t>
      </w:r>
      <w:r>
        <w:rPr>
          <w:rFonts w:hint="eastAsia"/>
        </w:rPr>
        <w:t>型定型组合钢框竹胶清水模板：模板选用高效组合钢模板体系，该体系的钢框架采用</w:t>
      </w:r>
      <w:r>
        <w:rPr>
          <w:rFonts w:hint="eastAsia"/>
        </w:rPr>
        <w:t>L65</w:t>
      </w:r>
      <w:r>
        <w:rPr>
          <w:rFonts w:hint="eastAsia"/>
        </w:rPr>
        <w:t>×</w:t>
      </w:r>
      <w:r>
        <w:rPr>
          <w:rFonts w:hint="eastAsia"/>
        </w:rPr>
        <w:t>5</w:t>
      </w:r>
      <w:r>
        <w:rPr>
          <w:rFonts w:hint="eastAsia"/>
        </w:rPr>
        <w:t>角钢，面板采用厚度为</w:t>
      </w:r>
      <w:smartTag w:uri="urn:schemas-microsoft-com:office:smarttags" w:element="chmetcnv">
        <w:smartTagPr>
          <w:attr w:name="UnitName" w:val="mm"/>
          <w:attr w:name="SourceValue" w:val="12"/>
          <w:attr w:name="HasSpace" w:val="False"/>
          <w:attr w:name="Negative" w:val="False"/>
          <w:attr w:name="NumberType" w:val="1"/>
          <w:attr w:name="TCSC" w:val="0"/>
        </w:smartTagPr>
        <w:r>
          <w:rPr>
            <w:rFonts w:hint="eastAsia"/>
          </w:rPr>
          <w:t>12</w:t>
        </w:r>
        <w:r>
          <w:t>mm</w:t>
        </w:r>
      </w:smartTag>
      <w:r>
        <w:rPr>
          <w:rFonts w:hint="eastAsia"/>
        </w:rPr>
        <w:t>的竹胶合板，支撑系统采用φ</w:t>
      </w:r>
      <w:r>
        <w:rPr>
          <w:rFonts w:hint="eastAsia"/>
        </w:rPr>
        <w:t>48</w:t>
      </w:r>
      <w:r>
        <w:rPr>
          <w:rFonts w:hint="eastAsia"/>
        </w:rPr>
        <w:t>钢管。模板外操作架采用φ</w:t>
      </w:r>
      <w:r>
        <w:rPr>
          <w:rFonts w:hint="eastAsia"/>
        </w:rPr>
        <w:t>48</w:t>
      </w:r>
      <w:r>
        <w:rPr>
          <w:rFonts w:hint="eastAsia"/>
        </w:rPr>
        <w:t>钢管扣件式脚手架。</w:t>
      </w:r>
    </w:p>
    <w:p w:rsidR="00E24386" w:rsidRDefault="00195611" w:rsidP="00195611">
      <w:pPr>
        <w:pStyle w:val="3"/>
        <w:ind w:left="480" w:right="240"/>
        <w:rPr>
          <w:rFonts w:hint="eastAsia"/>
        </w:rPr>
      </w:pPr>
      <w:bookmarkStart w:id="366" w:name="_Toc200384776"/>
      <w:bookmarkStart w:id="367" w:name="_Toc200385046"/>
      <w:bookmarkStart w:id="368" w:name="_Toc200385631"/>
      <w:bookmarkStart w:id="369" w:name="_Toc200448413"/>
      <w:bookmarkStart w:id="370" w:name="_Toc200787867"/>
      <w:smartTag w:uri="urn:schemas-microsoft-com:office:smarttags" w:element="chsdate">
        <w:smartTagPr>
          <w:attr w:name="Year" w:val="1899"/>
          <w:attr w:name="Month" w:val="12"/>
          <w:attr w:name="Day" w:val="30"/>
          <w:attr w:name="IsLunarDate" w:val="False"/>
          <w:attr w:name="IsROCDate" w:val="False"/>
        </w:smartTagPr>
        <w:r>
          <w:rPr>
            <w:rFonts w:hint="eastAsia"/>
          </w:rPr>
          <w:t>6.5.1</w:t>
        </w:r>
        <w:r>
          <w:rPr>
            <w:rFonts w:hint="eastAsia"/>
          </w:rPr>
          <w:t xml:space="preserve">　</w:t>
        </w:r>
      </w:smartTag>
      <w:r w:rsidR="00E24386">
        <w:rPr>
          <w:rFonts w:hint="eastAsia"/>
        </w:rPr>
        <w:t>柱模板</w:t>
      </w:r>
      <w:bookmarkEnd w:id="366"/>
      <w:bookmarkEnd w:id="367"/>
      <w:bookmarkEnd w:id="368"/>
      <w:bookmarkEnd w:id="369"/>
      <w:bookmarkEnd w:id="370"/>
    </w:p>
    <w:p w:rsidR="00E24386" w:rsidRDefault="00E24386" w:rsidP="008C1386">
      <w:pPr>
        <w:spacing w:line="360" w:lineRule="auto"/>
        <w:ind w:firstLineChars="200" w:firstLine="480"/>
        <w:rPr>
          <w:rFonts w:hint="eastAsia"/>
        </w:rPr>
      </w:pPr>
      <w:r>
        <w:rPr>
          <w:rFonts w:hint="eastAsia"/>
        </w:rPr>
        <w:t>柱模板安装工艺：搭设安装架子→第一层模板安装就位→检查对角线、垂直和位置→安装柱箍→第二、三层柱模板及柱箍安装→安有梁口的柱模板→全面检查校正→群体固定。</w:t>
      </w:r>
    </w:p>
    <w:p w:rsidR="00E24386" w:rsidRDefault="00E24386" w:rsidP="00195611">
      <w:pPr>
        <w:spacing w:line="360" w:lineRule="auto"/>
        <w:ind w:firstLineChars="200" w:firstLine="480"/>
        <w:rPr>
          <w:rFonts w:hint="eastAsia"/>
        </w:rPr>
      </w:pPr>
      <w:r>
        <w:rPr>
          <w:rFonts w:hint="eastAsia"/>
        </w:rPr>
        <w:t>柱模板施工要点：</w:t>
      </w:r>
    </w:p>
    <w:p w:rsidR="00E24386" w:rsidRDefault="008C1386" w:rsidP="00F674E4">
      <w:pPr>
        <w:spacing w:line="360" w:lineRule="auto"/>
        <w:ind w:firstLineChars="200" w:firstLine="480"/>
        <w:rPr>
          <w:rFonts w:hint="eastAsia"/>
        </w:rPr>
      </w:pPr>
      <w:r>
        <w:rPr>
          <w:rFonts w:hint="eastAsia"/>
        </w:rPr>
        <w:t>(1)</w:t>
      </w:r>
      <w:r w:rsidR="00E24386">
        <w:rPr>
          <w:rFonts w:hint="eastAsia"/>
        </w:rPr>
        <w:t>先将柱子第一层上面模板就位组拼好，每面带一阴角模或连接角模，用</w:t>
      </w:r>
      <w:r w:rsidR="00E24386">
        <w:rPr>
          <w:rFonts w:hint="eastAsia"/>
        </w:rPr>
        <w:t>U</w:t>
      </w:r>
      <w:r w:rsidR="00E24386">
        <w:rPr>
          <w:rFonts w:hint="eastAsia"/>
        </w:rPr>
        <w:t>形卡反正交替连接。使模板四面按给定柱截面线就位，并使之垂直，对角线相等。</w:t>
      </w:r>
    </w:p>
    <w:p w:rsidR="00E24386" w:rsidRDefault="008C1386" w:rsidP="00F674E4">
      <w:pPr>
        <w:spacing w:line="360" w:lineRule="auto"/>
        <w:ind w:firstLineChars="200" w:firstLine="480"/>
        <w:rPr>
          <w:rFonts w:hint="eastAsia"/>
        </w:rPr>
      </w:pPr>
      <w:r>
        <w:rPr>
          <w:rFonts w:hint="eastAsia"/>
        </w:rPr>
        <w:t>(2)</w:t>
      </w:r>
      <w:r w:rsidR="00E24386">
        <w:rPr>
          <w:rFonts w:hint="eastAsia"/>
        </w:rPr>
        <w:t>以第一层模板为基准，以同样方法组拼第二、三层，直至到带梁口柱模板。用</w:t>
      </w:r>
      <w:r w:rsidR="00E24386">
        <w:rPr>
          <w:rFonts w:hint="eastAsia"/>
        </w:rPr>
        <w:t>U</w:t>
      </w:r>
      <w:r w:rsidR="00E24386">
        <w:rPr>
          <w:rFonts w:hint="eastAsia"/>
        </w:rPr>
        <w:t>形卡对竖向、水平接缝反正交替连接。在适当高度进行支撑和拉结，以防倾倒。</w:t>
      </w:r>
    </w:p>
    <w:p w:rsidR="00E24386" w:rsidRDefault="008C1386" w:rsidP="00F674E4">
      <w:pPr>
        <w:spacing w:line="360" w:lineRule="auto"/>
        <w:ind w:firstLineChars="200" w:firstLine="480"/>
        <w:rPr>
          <w:rFonts w:hint="eastAsia"/>
        </w:rPr>
      </w:pPr>
      <w:r>
        <w:rPr>
          <w:rFonts w:hint="eastAsia"/>
        </w:rPr>
        <w:t>(3)</w:t>
      </w:r>
      <w:r w:rsidR="00E24386">
        <w:rPr>
          <w:rFonts w:hint="eastAsia"/>
        </w:rPr>
        <w:t>对模板的轴线位移、垂直偏差、对角线、扭向等全面校正，并安装定型斜撑。检查安装质量，最后进行群体的水平拉（支）杆及剪力支杆的固定。最后将柱根模板内清理干净，封闭清理口。</w:t>
      </w:r>
    </w:p>
    <w:p w:rsidR="008C1386" w:rsidRDefault="008C1386" w:rsidP="008C1386">
      <w:pPr>
        <w:pStyle w:val="3"/>
        <w:ind w:left="480" w:right="240"/>
        <w:rPr>
          <w:rFonts w:hint="eastAsia"/>
        </w:rPr>
      </w:pPr>
      <w:bookmarkStart w:id="371" w:name="_Toc200384777"/>
      <w:bookmarkStart w:id="372" w:name="_Toc200385047"/>
      <w:bookmarkStart w:id="373" w:name="_Toc200385632"/>
      <w:bookmarkStart w:id="374" w:name="_Toc200448414"/>
      <w:bookmarkStart w:id="375" w:name="_Toc200787868"/>
      <w:smartTag w:uri="urn:schemas-microsoft-com:office:smarttags" w:element="chsdate">
        <w:smartTagPr>
          <w:attr w:name="Year" w:val="1899"/>
          <w:attr w:name="Month" w:val="12"/>
          <w:attr w:name="Day" w:val="30"/>
          <w:attr w:name="IsLunarDate" w:val="False"/>
          <w:attr w:name="IsROCDate" w:val="False"/>
        </w:smartTagPr>
        <w:r>
          <w:rPr>
            <w:rFonts w:hint="eastAsia"/>
          </w:rPr>
          <w:t>6.5.2</w:t>
        </w:r>
        <w:r>
          <w:rPr>
            <w:rFonts w:hint="eastAsia"/>
          </w:rPr>
          <w:t xml:space="preserve">　</w:t>
        </w:r>
      </w:smartTag>
      <w:r>
        <w:rPr>
          <w:rFonts w:hint="eastAsia"/>
        </w:rPr>
        <w:t>梁模板安装工艺</w:t>
      </w:r>
      <w:bookmarkEnd w:id="371"/>
      <w:bookmarkEnd w:id="372"/>
      <w:bookmarkEnd w:id="373"/>
      <w:bookmarkEnd w:id="374"/>
      <w:bookmarkEnd w:id="375"/>
    </w:p>
    <w:p w:rsidR="00E24386" w:rsidRDefault="008C1386" w:rsidP="00F674E4">
      <w:pPr>
        <w:spacing w:line="360" w:lineRule="auto"/>
        <w:ind w:firstLineChars="200" w:firstLine="480"/>
        <w:rPr>
          <w:rFonts w:hint="eastAsia"/>
        </w:rPr>
      </w:pPr>
      <w:r>
        <w:rPr>
          <w:rFonts w:hint="eastAsia"/>
        </w:rPr>
        <w:t>梁模板安装工艺：</w:t>
      </w:r>
      <w:r w:rsidR="00E24386">
        <w:rPr>
          <w:rFonts w:hint="eastAsia"/>
        </w:rPr>
        <w:t>弹出梁轴线及水平线并复核→搭设梁模支架→安装梁底楞或梁卡具→安装梁底模板→梁底起拱→绑扎钢筋→安装侧梁模→安装另一侧梁模→安装上下锁口楞斜撑楞及腰楞和对拉螺栓→复核梁模尺寸位置→与相邻模板连固。梁模板安装施工要点：</w:t>
      </w:r>
    </w:p>
    <w:p w:rsidR="00124C27" w:rsidRDefault="00A4705A" w:rsidP="00A4705A">
      <w:pPr>
        <w:spacing w:line="360" w:lineRule="auto"/>
        <w:ind w:firstLineChars="200" w:firstLine="480"/>
        <w:rPr>
          <w:rFonts w:hint="eastAsia"/>
        </w:rPr>
      </w:pPr>
      <w:r>
        <w:rPr>
          <w:rFonts w:hint="eastAsia"/>
        </w:rPr>
        <w:t>(1)</w:t>
      </w:r>
      <w:r w:rsidR="00E24386">
        <w:rPr>
          <w:rFonts w:hint="eastAsia"/>
        </w:rPr>
        <w:t>在柱子砼上弹出梁的轴线及水平线（梁底标高引测用），并复核。安装梁模板支架之前，支架基层必须坚实可靠，在专用支柱下脚要铺设通长脚手板，并且楼层间的上下支座应在一条直线上。支柱一般采用双排（设计定），间距以</w:t>
      </w:r>
      <w:r w:rsidR="00E24386">
        <w:rPr>
          <w:rFonts w:hint="eastAsia"/>
        </w:rPr>
        <w:t>60</w:t>
      </w:r>
      <w:smartTag w:uri="urn:schemas-microsoft-com:office:smarttags" w:element="chmetcnv">
        <w:smartTagPr>
          <w:attr w:name="UnitName" w:val="cm"/>
          <w:attr w:name="SourceValue" w:val="100"/>
          <w:attr w:name="HasSpace" w:val="False"/>
          <w:attr w:name="Negative" w:val="True"/>
          <w:attr w:name="NumberType" w:val="1"/>
          <w:attr w:name="TCSC" w:val="0"/>
        </w:smartTagPr>
        <w:r w:rsidR="00E24386">
          <w:rPr>
            <w:rFonts w:hint="eastAsia"/>
          </w:rPr>
          <w:t>-100</w:t>
        </w:r>
        <w:r w:rsidR="00E24386">
          <w:t>cm</w:t>
        </w:r>
      </w:smartTag>
      <w:r w:rsidR="00E24386">
        <w:rPr>
          <w:rFonts w:hint="eastAsia"/>
        </w:rPr>
        <w:t>为宜。支柱上连固</w:t>
      </w:r>
      <w:smartTag w:uri="urn:schemas-microsoft-com:office:smarttags" w:element="chmetcnv">
        <w:smartTagPr>
          <w:attr w:name="UnitName" w:val="cm"/>
          <w:attr w:name="SourceValue" w:val="10"/>
          <w:attr w:name="HasSpace" w:val="False"/>
          <w:attr w:name="Negative" w:val="False"/>
          <w:attr w:name="NumberType" w:val="1"/>
          <w:attr w:name="TCSC" w:val="0"/>
        </w:smartTagPr>
        <w:r w:rsidR="00E24386">
          <w:rPr>
            <w:rFonts w:hint="eastAsia"/>
          </w:rPr>
          <w:t>10</w:t>
        </w:r>
        <w:r w:rsidR="00E24386">
          <w:t>cm</w:t>
        </w:r>
      </w:smartTag>
      <w:r w:rsidR="00E24386">
        <w:rPr>
          <w:rFonts w:hint="eastAsia"/>
        </w:rPr>
        <w:t>×</w:t>
      </w:r>
      <w:smartTag w:uri="urn:schemas-microsoft-com:office:smarttags" w:element="chmetcnv">
        <w:smartTagPr>
          <w:attr w:name="UnitName" w:val="cm"/>
          <w:attr w:name="SourceValue" w:val="10"/>
          <w:attr w:name="HasSpace" w:val="False"/>
          <w:attr w:name="Negative" w:val="False"/>
          <w:attr w:name="NumberType" w:val="1"/>
          <w:attr w:name="TCSC" w:val="0"/>
        </w:smartTagPr>
        <w:r w:rsidR="00E24386">
          <w:rPr>
            <w:rFonts w:hint="eastAsia"/>
          </w:rPr>
          <w:t>10</w:t>
        </w:r>
        <w:r w:rsidR="00E24386">
          <w:t>cm</w:t>
        </w:r>
      </w:smartTag>
      <w:r w:rsidR="00E24386">
        <w:rPr>
          <w:rFonts w:hint="eastAsia"/>
        </w:rPr>
        <w:t>木楞（或定型钢</w:t>
      </w:r>
      <w:r w:rsidR="00124C27">
        <w:rPr>
          <w:rFonts w:hint="eastAsia"/>
        </w:rPr>
        <w:t>楞）或梁卡具。支柱中间和下方加横杆或斜杆，立杆加可调底座。</w:t>
      </w:r>
    </w:p>
    <w:p w:rsidR="00124C27" w:rsidRDefault="00A4705A" w:rsidP="00F674E4">
      <w:pPr>
        <w:spacing w:line="360" w:lineRule="auto"/>
        <w:ind w:firstLineChars="200" w:firstLine="480"/>
        <w:rPr>
          <w:rFonts w:hint="eastAsia"/>
        </w:rPr>
      </w:pPr>
      <w:r>
        <w:rPr>
          <w:rFonts w:hint="eastAsia"/>
        </w:rPr>
        <w:t>(2)</w:t>
      </w:r>
      <w:r w:rsidR="00124C27">
        <w:rPr>
          <w:rFonts w:hint="eastAsia"/>
        </w:rPr>
        <w:t>在支柱上调整预留梁底模板的厚度，符合设计要求后，拉线安装梁底模板与底板连接角模用</w:t>
      </w:r>
      <w:r w:rsidR="00124C27">
        <w:rPr>
          <w:rFonts w:hint="eastAsia"/>
        </w:rPr>
        <w:t>U</w:t>
      </w:r>
      <w:r w:rsidR="00124C27">
        <w:rPr>
          <w:rFonts w:hint="eastAsia"/>
        </w:rPr>
        <w:t>形卡连接。用梁卡具或安装上下锁口楞及外竖楞，附以斜撑，其间距一般宜为</w:t>
      </w:r>
      <w:smartTag w:uri="urn:schemas-microsoft-com:office:smarttags" w:element="chmetcnv">
        <w:smartTagPr>
          <w:attr w:name="UnitName" w:val="cm"/>
          <w:attr w:name="SourceValue" w:val="75"/>
          <w:attr w:name="HasSpace" w:val="False"/>
          <w:attr w:name="Negative" w:val="False"/>
          <w:attr w:name="NumberType" w:val="1"/>
          <w:attr w:name="TCSC" w:val="0"/>
        </w:smartTagPr>
        <w:r w:rsidR="00124C27">
          <w:rPr>
            <w:rFonts w:hint="eastAsia"/>
          </w:rPr>
          <w:t>75</w:t>
        </w:r>
        <w:r w:rsidR="00124C27">
          <w:t>cm</w:t>
        </w:r>
      </w:smartTag>
      <w:r w:rsidR="00124C27">
        <w:rPr>
          <w:rFonts w:hint="eastAsia"/>
        </w:rPr>
        <w:t>。</w:t>
      </w:r>
    </w:p>
    <w:p w:rsidR="00124C27" w:rsidRDefault="00A4705A" w:rsidP="00F674E4">
      <w:pPr>
        <w:spacing w:line="360" w:lineRule="auto"/>
        <w:ind w:firstLineChars="200" w:firstLine="480"/>
        <w:rPr>
          <w:rFonts w:hint="eastAsia"/>
        </w:rPr>
      </w:pPr>
      <w:r>
        <w:rPr>
          <w:rFonts w:hint="eastAsia"/>
        </w:rPr>
        <w:t>(3)</w:t>
      </w:r>
      <w:r w:rsidR="00124C27">
        <w:rPr>
          <w:rFonts w:hint="eastAsia"/>
        </w:rPr>
        <w:t>当梁高超</w:t>
      </w:r>
      <w:smartTag w:uri="urn:schemas-microsoft-com:office:smarttags" w:element="chmetcnv">
        <w:smartTagPr>
          <w:attr w:name="UnitName" w:val="cm"/>
          <w:attr w:name="SourceValue" w:val="60"/>
          <w:attr w:name="HasSpace" w:val="False"/>
          <w:attr w:name="Negative" w:val="False"/>
          <w:attr w:name="NumberType" w:val="1"/>
          <w:attr w:name="TCSC" w:val="0"/>
        </w:smartTagPr>
        <w:r w:rsidR="00124C27">
          <w:rPr>
            <w:rFonts w:hint="eastAsia"/>
          </w:rPr>
          <w:t>60</w:t>
        </w:r>
        <w:r w:rsidR="00124C27">
          <w:t>cm</w:t>
        </w:r>
      </w:smartTag>
      <w:r w:rsidR="00124C27">
        <w:rPr>
          <w:rFonts w:hint="eastAsia"/>
        </w:rPr>
        <w:t>时，需加腰楞，并穿对螺栓（或穿墙螺栓）加固。侧梁模上口要拉线找直，用定型夹子固定。</w:t>
      </w:r>
    </w:p>
    <w:p w:rsidR="00124C27" w:rsidRDefault="00A4705A" w:rsidP="00A4705A">
      <w:pPr>
        <w:spacing w:line="360" w:lineRule="auto"/>
        <w:ind w:firstLineChars="200" w:firstLine="480"/>
        <w:rPr>
          <w:rFonts w:hint="eastAsia"/>
        </w:rPr>
      </w:pPr>
      <w:r>
        <w:rPr>
          <w:rFonts w:hint="eastAsia"/>
        </w:rPr>
        <w:t>(4)</w:t>
      </w:r>
      <w:r w:rsidR="00124C27">
        <w:rPr>
          <w:rFonts w:hint="eastAsia"/>
        </w:rPr>
        <w:t>复核检查梁模尺寸，与相邻梁柱模板连接固定。有楼板模板时，在梁上连接阴角模，与板模拼接固定。</w:t>
      </w:r>
    </w:p>
    <w:p w:rsidR="00124C27" w:rsidRDefault="00124C27" w:rsidP="00F674E4">
      <w:pPr>
        <w:spacing w:line="360" w:lineRule="auto"/>
        <w:ind w:firstLine="615"/>
        <w:rPr>
          <w:rFonts w:hint="eastAsia"/>
        </w:rPr>
      </w:pPr>
      <w:r>
        <w:rPr>
          <w:rFonts w:hint="eastAsia"/>
        </w:rPr>
        <w:t>⑸为保证梁柱接头几何尺寸符合设计要求，针对不同位置的梁柱接头采用定型模板施工（按我司工艺卡设计制作）。</w:t>
      </w:r>
    </w:p>
    <w:p w:rsidR="00124C27" w:rsidRDefault="00B36759" w:rsidP="00B36759">
      <w:pPr>
        <w:pStyle w:val="3"/>
        <w:ind w:left="480" w:right="240"/>
        <w:rPr>
          <w:rFonts w:hint="eastAsia"/>
        </w:rPr>
      </w:pPr>
      <w:bookmarkStart w:id="376" w:name="_Toc200384778"/>
      <w:bookmarkStart w:id="377" w:name="_Toc200385048"/>
      <w:bookmarkStart w:id="378" w:name="_Toc200385633"/>
      <w:bookmarkStart w:id="379" w:name="_Toc200448415"/>
      <w:bookmarkStart w:id="380" w:name="_Toc200787869"/>
      <w:smartTag w:uri="urn:schemas-microsoft-com:office:smarttags" w:element="chsdate">
        <w:smartTagPr>
          <w:attr w:name="Year" w:val="1899"/>
          <w:attr w:name="Month" w:val="12"/>
          <w:attr w:name="Day" w:val="30"/>
          <w:attr w:name="IsLunarDate" w:val="False"/>
          <w:attr w:name="IsROCDate" w:val="False"/>
        </w:smartTagPr>
        <w:r>
          <w:rPr>
            <w:rFonts w:hint="eastAsia"/>
          </w:rPr>
          <w:t>6.5.3</w:t>
        </w:r>
        <w:r>
          <w:rPr>
            <w:rFonts w:hint="eastAsia"/>
          </w:rPr>
          <w:t xml:space="preserve">　</w:t>
        </w:r>
      </w:smartTag>
      <w:r w:rsidR="00124C27">
        <w:rPr>
          <w:rFonts w:hint="eastAsia"/>
        </w:rPr>
        <w:t>楼板模板安装工艺</w:t>
      </w:r>
      <w:bookmarkEnd w:id="376"/>
      <w:bookmarkEnd w:id="377"/>
      <w:bookmarkEnd w:id="378"/>
      <w:bookmarkEnd w:id="379"/>
      <w:bookmarkEnd w:id="380"/>
    </w:p>
    <w:p w:rsidR="00124C27" w:rsidRDefault="00124C27" w:rsidP="00B36759">
      <w:pPr>
        <w:spacing w:line="360" w:lineRule="auto"/>
        <w:ind w:firstLineChars="200" w:firstLine="480"/>
        <w:rPr>
          <w:rFonts w:hint="eastAsia"/>
        </w:rPr>
      </w:pPr>
      <w:r>
        <w:rPr>
          <w:rFonts w:hint="eastAsia"/>
        </w:rPr>
        <w:t>楼板清水模板安装工艺：搭设支架→安装横纵钢（木）楞→调整楼板下皮标高及起拱→铺设模板块→检查模板上皮标高、平整度。</w:t>
      </w:r>
    </w:p>
    <w:p w:rsidR="00124C27" w:rsidRDefault="00124C27" w:rsidP="00F674E4">
      <w:pPr>
        <w:spacing w:line="360" w:lineRule="auto"/>
        <w:ind w:firstLineChars="200" w:firstLine="480"/>
        <w:rPr>
          <w:rFonts w:hint="eastAsia"/>
        </w:rPr>
      </w:pPr>
      <w:r>
        <w:rPr>
          <w:rFonts w:hint="eastAsia"/>
        </w:rPr>
        <w:t>楼板清水模板安装工艺施工要点：</w:t>
      </w:r>
    </w:p>
    <w:p w:rsidR="00124C27" w:rsidRDefault="008A0C39" w:rsidP="00F674E4">
      <w:pPr>
        <w:spacing w:line="360" w:lineRule="auto"/>
        <w:ind w:firstLineChars="200" w:firstLine="480"/>
        <w:rPr>
          <w:rFonts w:hint="eastAsia"/>
        </w:rPr>
      </w:pPr>
      <w:r>
        <w:rPr>
          <w:rFonts w:hint="eastAsia"/>
        </w:rPr>
        <w:t>(1)</w:t>
      </w:r>
      <w:r w:rsidR="00124C27">
        <w:rPr>
          <w:rFonts w:hint="eastAsia"/>
        </w:rPr>
        <w:t>支架搭设前其支架基础同样必须坚实可靠，支架的支柱从边跨一侧开始，依次逐排安装，同时安装钢（木）楞及横拉杆，其间距按模板设计的规定。一般情况下支柱间距为</w:t>
      </w:r>
      <w:r w:rsidR="00124C27">
        <w:rPr>
          <w:rFonts w:hint="eastAsia"/>
        </w:rPr>
        <w:t>80</w:t>
      </w:r>
      <w:smartTag w:uri="urn:schemas-microsoft-com:office:smarttags" w:element="chmetcnv">
        <w:smartTagPr>
          <w:attr w:name="UnitName" w:val="cm"/>
          <w:attr w:name="SourceValue" w:val="120"/>
          <w:attr w:name="HasSpace" w:val="False"/>
          <w:attr w:name="Negative" w:val="True"/>
          <w:attr w:name="NumberType" w:val="1"/>
          <w:attr w:name="TCSC" w:val="0"/>
        </w:smartTagPr>
        <w:r w:rsidR="00124C27">
          <w:rPr>
            <w:rFonts w:hint="eastAsia"/>
          </w:rPr>
          <w:t>-120</w:t>
        </w:r>
        <w:r w:rsidR="00124C27">
          <w:t>cm</w:t>
        </w:r>
      </w:smartTag>
      <w:r w:rsidR="00124C27">
        <w:rPr>
          <w:rFonts w:hint="eastAsia"/>
        </w:rPr>
        <w:t>，钢（木）楞间距为</w:t>
      </w:r>
      <w:r w:rsidR="00124C27">
        <w:rPr>
          <w:rFonts w:hint="eastAsia"/>
        </w:rPr>
        <w:t>60</w:t>
      </w:r>
      <w:smartTag w:uri="urn:schemas-microsoft-com:office:smarttags" w:element="chmetcnv">
        <w:smartTagPr>
          <w:attr w:name="UnitName" w:val="cm"/>
          <w:attr w:name="SourceValue" w:val="120"/>
          <w:attr w:name="HasSpace" w:val="False"/>
          <w:attr w:name="Negative" w:val="True"/>
          <w:attr w:name="NumberType" w:val="1"/>
          <w:attr w:name="TCSC" w:val="0"/>
        </w:smartTagPr>
        <w:r w:rsidR="00124C27">
          <w:rPr>
            <w:rFonts w:hint="eastAsia"/>
          </w:rPr>
          <w:t>-120</w:t>
        </w:r>
        <w:r w:rsidR="00124C27">
          <w:t>cm</w:t>
        </w:r>
      </w:smartTag>
      <w:r w:rsidR="00124C27">
        <w:rPr>
          <w:rFonts w:hint="eastAsia"/>
        </w:rPr>
        <w:t>，需要装双层钢（木）楞时，上层钢（木）楞间距一般为</w:t>
      </w:r>
      <w:r w:rsidR="00124C27">
        <w:rPr>
          <w:rFonts w:hint="eastAsia"/>
        </w:rPr>
        <w:t>40</w:t>
      </w:r>
      <w:smartTag w:uri="urn:schemas-microsoft-com:office:smarttags" w:element="chmetcnv">
        <w:smartTagPr>
          <w:attr w:name="UnitName" w:val="cm"/>
          <w:attr w:name="SourceValue" w:val="60"/>
          <w:attr w:name="HasSpace" w:val="False"/>
          <w:attr w:name="Negative" w:val="True"/>
          <w:attr w:name="NumberType" w:val="1"/>
          <w:attr w:name="TCSC" w:val="0"/>
        </w:smartTagPr>
        <w:r w:rsidR="00124C27">
          <w:rPr>
            <w:rFonts w:hint="eastAsia"/>
          </w:rPr>
          <w:t>-60</w:t>
        </w:r>
        <w:r w:rsidR="00124C27">
          <w:t>cm</w:t>
        </w:r>
      </w:smartTag>
      <w:r w:rsidR="00124C27">
        <w:rPr>
          <w:rFonts w:hint="eastAsia"/>
        </w:rPr>
        <w:t>。</w:t>
      </w:r>
    </w:p>
    <w:p w:rsidR="00124C27" w:rsidRDefault="008A0C39" w:rsidP="00F674E4">
      <w:pPr>
        <w:spacing w:line="360" w:lineRule="auto"/>
        <w:ind w:firstLineChars="200" w:firstLine="480"/>
        <w:rPr>
          <w:rFonts w:hint="eastAsia"/>
        </w:rPr>
      </w:pPr>
      <w:r>
        <w:rPr>
          <w:rFonts w:hint="eastAsia"/>
        </w:rPr>
        <w:t>(2)</w:t>
      </w:r>
      <w:r w:rsidR="00124C27">
        <w:rPr>
          <w:rFonts w:hint="eastAsia"/>
        </w:rPr>
        <w:t>支架搭设完毕后，要认真检查板下钢（木）楞与支柱连接及支架安装的牢固与稳定，根据给定的水平线，认真调节支模翼托的高度，将钢（木）楞找平。</w:t>
      </w:r>
    </w:p>
    <w:p w:rsidR="00124C27" w:rsidRDefault="008A0C39" w:rsidP="00F674E4">
      <w:pPr>
        <w:spacing w:line="360" w:lineRule="auto"/>
        <w:ind w:firstLineChars="200" w:firstLine="480"/>
        <w:rPr>
          <w:rFonts w:hint="eastAsia"/>
        </w:rPr>
      </w:pPr>
      <w:r>
        <w:rPr>
          <w:rFonts w:hint="eastAsia"/>
        </w:rPr>
        <w:t>(3)</w:t>
      </w:r>
      <w:r w:rsidR="00124C27">
        <w:rPr>
          <w:rFonts w:hint="eastAsia"/>
        </w:rPr>
        <w:t>铺设定型组合钢框竹（木）模板块：先用阴角模与墙模或梁模连接，然后向跨中铺设平模。相邻两块模板用</w:t>
      </w:r>
      <w:r w:rsidR="00124C27">
        <w:rPr>
          <w:rFonts w:hint="eastAsia"/>
        </w:rPr>
        <w:t>U</w:t>
      </w:r>
      <w:r w:rsidR="00124C27">
        <w:rPr>
          <w:rFonts w:hint="eastAsia"/>
        </w:rPr>
        <w:t>形卡满安装连接。</w:t>
      </w:r>
      <w:r w:rsidR="00124C27">
        <w:rPr>
          <w:rFonts w:hint="eastAsia"/>
        </w:rPr>
        <w:t>U</w:t>
      </w:r>
      <w:r w:rsidR="00124C27">
        <w:rPr>
          <w:rFonts w:hint="eastAsia"/>
        </w:rPr>
        <w:t>形卡紧方向应反正相间，并用一定数量的钩头螺栓（或按设计）与钢楞连接。亦可用</w:t>
      </w:r>
      <w:r w:rsidR="00124C27">
        <w:rPr>
          <w:rFonts w:hint="eastAsia"/>
        </w:rPr>
        <w:t>U</w:t>
      </w:r>
      <w:r w:rsidR="00124C27">
        <w:rPr>
          <w:rFonts w:hint="eastAsia"/>
        </w:rPr>
        <w:t>形卡预组拼单元片模再铺设，以减少仰面，在板面下作业。最后对于不够整模数的模板和窄条缝，采用拼缝模或木方嵌补，但拼缝应严密。</w:t>
      </w:r>
    </w:p>
    <w:p w:rsidR="00124C27" w:rsidRDefault="008A0C39" w:rsidP="00F674E4">
      <w:pPr>
        <w:spacing w:line="360" w:lineRule="auto"/>
        <w:ind w:firstLineChars="200" w:firstLine="480"/>
        <w:rPr>
          <w:rFonts w:hint="eastAsia"/>
        </w:rPr>
      </w:pPr>
      <w:r>
        <w:rPr>
          <w:rFonts w:hint="eastAsia"/>
        </w:rPr>
        <w:t>(4)</w:t>
      </w:r>
      <w:r w:rsidR="00124C27">
        <w:rPr>
          <w:rFonts w:hint="eastAsia"/>
        </w:rPr>
        <w:t>平模铺设完毕后，用靠尺、塞尺和水平仪检查平整度与楼板底标高，并进行校正。</w:t>
      </w:r>
    </w:p>
    <w:p w:rsidR="00124C27" w:rsidRDefault="008A0C39" w:rsidP="008A0C39">
      <w:pPr>
        <w:pStyle w:val="3"/>
        <w:ind w:left="480" w:right="240"/>
        <w:rPr>
          <w:rFonts w:hint="eastAsia"/>
        </w:rPr>
      </w:pPr>
      <w:bookmarkStart w:id="381" w:name="_Toc200384779"/>
      <w:bookmarkStart w:id="382" w:name="_Toc200385049"/>
      <w:bookmarkStart w:id="383" w:name="_Toc200385634"/>
      <w:bookmarkStart w:id="384" w:name="_Toc200448416"/>
      <w:bookmarkStart w:id="385" w:name="_Toc200787870"/>
      <w:smartTag w:uri="urn:schemas-microsoft-com:office:smarttags" w:element="chsdate">
        <w:smartTagPr>
          <w:attr w:name="Year" w:val="1899"/>
          <w:attr w:name="Month" w:val="12"/>
          <w:attr w:name="Day" w:val="30"/>
          <w:attr w:name="IsLunarDate" w:val="False"/>
          <w:attr w:name="IsROCDate" w:val="False"/>
        </w:smartTagPr>
        <w:r>
          <w:rPr>
            <w:rFonts w:hint="eastAsia"/>
          </w:rPr>
          <w:t>6.5.4</w:t>
        </w:r>
        <w:r>
          <w:rPr>
            <w:rFonts w:hint="eastAsia"/>
          </w:rPr>
          <w:t xml:space="preserve">　</w:t>
        </w:r>
      </w:smartTag>
      <w:r w:rsidR="00124C27">
        <w:rPr>
          <w:rFonts w:hint="eastAsia"/>
        </w:rPr>
        <w:t>模板拆除施工工艺</w:t>
      </w:r>
      <w:bookmarkEnd w:id="381"/>
      <w:bookmarkEnd w:id="382"/>
      <w:bookmarkEnd w:id="383"/>
      <w:bookmarkEnd w:id="384"/>
      <w:bookmarkEnd w:id="385"/>
    </w:p>
    <w:p w:rsidR="00124C27" w:rsidRDefault="0056105E" w:rsidP="00F674E4">
      <w:pPr>
        <w:spacing w:line="360" w:lineRule="auto"/>
        <w:ind w:firstLineChars="200" w:firstLine="480"/>
        <w:rPr>
          <w:rFonts w:hint="eastAsia"/>
        </w:rPr>
      </w:pPr>
      <w:r>
        <w:rPr>
          <w:rFonts w:hint="eastAsia"/>
        </w:rPr>
        <w:t>(1)</w:t>
      </w:r>
      <w:r w:rsidR="00124C27">
        <w:rPr>
          <w:rFonts w:hint="eastAsia"/>
        </w:rPr>
        <w:t>侧模拆除：在砼强度能保证其表面及棱角不因拆除模板而受损后，方可拆除。</w:t>
      </w:r>
    </w:p>
    <w:p w:rsidR="00124C27" w:rsidRDefault="0056105E" w:rsidP="00F674E4">
      <w:pPr>
        <w:spacing w:line="360" w:lineRule="auto"/>
        <w:ind w:firstLineChars="200" w:firstLine="480"/>
        <w:rPr>
          <w:rFonts w:hint="eastAsia"/>
        </w:rPr>
      </w:pPr>
      <w:r>
        <w:rPr>
          <w:rFonts w:hint="eastAsia"/>
        </w:rPr>
        <w:t>(2)</w:t>
      </w:r>
      <w:r w:rsidR="00124C27">
        <w:rPr>
          <w:rFonts w:hint="eastAsia"/>
        </w:rPr>
        <w:t>底模及冬季施工模板的拆除，必须执行《混凝土结构工程施工及验收规范》（</w:t>
      </w:r>
      <w:r w:rsidR="00124C27">
        <w:rPr>
          <w:rFonts w:hint="eastAsia"/>
        </w:rPr>
        <w:t>GB50204-2002</w:t>
      </w:r>
      <w:r w:rsidR="00124C27">
        <w:rPr>
          <w:rFonts w:hint="eastAsia"/>
        </w:rPr>
        <w:t>）的有关条款。作业班组必须进行拆模申请经技术部门批准后方可拆除。</w:t>
      </w:r>
    </w:p>
    <w:p w:rsidR="00124C27" w:rsidRDefault="0056105E" w:rsidP="00F674E4">
      <w:pPr>
        <w:spacing w:line="360" w:lineRule="auto"/>
        <w:ind w:firstLineChars="200" w:firstLine="480"/>
        <w:rPr>
          <w:rFonts w:hint="eastAsia"/>
        </w:rPr>
      </w:pPr>
      <w:r>
        <w:rPr>
          <w:rFonts w:hint="eastAsia"/>
        </w:rPr>
        <w:t>(3)</w:t>
      </w:r>
      <w:r w:rsidR="00124C27">
        <w:rPr>
          <w:rFonts w:hint="eastAsia"/>
        </w:rPr>
        <w:t>拆装模板的顺序和方法，应按照配板设计的规定进行。若无设计规定时，应遵循先支后拆，后支先拆；先拆不承重的模板，后拆承重部分的模板；自上而下，支架先拆侧向支撑，后拆竖向支撑原则。</w:t>
      </w:r>
    </w:p>
    <w:p w:rsidR="00124C27" w:rsidRDefault="0056105E" w:rsidP="00F674E4">
      <w:pPr>
        <w:spacing w:line="360" w:lineRule="auto"/>
        <w:ind w:firstLineChars="200" w:firstLine="480"/>
        <w:rPr>
          <w:rFonts w:hint="eastAsia"/>
        </w:rPr>
      </w:pPr>
      <w:r>
        <w:rPr>
          <w:rFonts w:hint="eastAsia"/>
        </w:rPr>
        <w:t>(4)</w:t>
      </w:r>
      <w:r w:rsidR="00124C27">
        <w:rPr>
          <w:rFonts w:hint="eastAsia"/>
        </w:rPr>
        <w:t>拆除支架部分水平拉杆和剪力撑，以便作业。尔后拆除梁与楼板模板的连接角模及梁侧模板，以使两相邻模板断边。下调支柱顶翼托螺杆后，先拆钩头螺栓，以使钢框竹胶板平模与钢楞脱开。然后拆下</w:t>
      </w:r>
      <w:r w:rsidR="00124C27">
        <w:rPr>
          <w:rFonts w:hint="eastAsia"/>
        </w:rPr>
        <w:t>U</w:t>
      </w:r>
      <w:r w:rsidR="00124C27">
        <w:rPr>
          <w:rFonts w:hint="eastAsia"/>
        </w:rPr>
        <w:t>形卡和</w:t>
      </w:r>
      <w:r w:rsidR="00124C27">
        <w:rPr>
          <w:rFonts w:hint="eastAsia"/>
        </w:rPr>
        <w:t>L</w:t>
      </w:r>
      <w:r w:rsidR="00124C27">
        <w:rPr>
          <w:rFonts w:hint="eastAsia"/>
        </w:rPr>
        <w:t>形插销，再用钢钎轻轻撬动钢框竹胶模板，或用木锤轻击，拆下第一块，然后逐块拆除。</w:t>
      </w:r>
    </w:p>
    <w:p w:rsidR="00124C27" w:rsidRDefault="0056105E" w:rsidP="00F674E4">
      <w:pPr>
        <w:spacing w:line="360" w:lineRule="auto"/>
        <w:ind w:firstLineChars="200" w:firstLine="480"/>
        <w:rPr>
          <w:rFonts w:hint="eastAsia"/>
        </w:rPr>
      </w:pPr>
      <w:r>
        <w:rPr>
          <w:rFonts w:hint="eastAsia"/>
        </w:rPr>
        <w:t>(5)</w:t>
      </w:r>
      <w:r w:rsidR="00124C27">
        <w:rPr>
          <w:rFonts w:hint="eastAsia"/>
        </w:rPr>
        <w:t>拆除柱模时，应采取自上而下分层拆除。拆除第一层模板时，用木锤或带橡皮垫的锤向外侧轻击模板的上口，使之松动，脱离柱混凝土。依次拆除下一层模板时，要轻击模边肋，切不可用撬从柱角撬离。</w:t>
      </w:r>
    </w:p>
    <w:p w:rsidR="00124C27" w:rsidRDefault="0056105E" w:rsidP="0056105E">
      <w:pPr>
        <w:pStyle w:val="3"/>
        <w:ind w:left="480" w:right="240"/>
        <w:rPr>
          <w:rFonts w:hint="eastAsia"/>
        </w:rPr>
      </w:pPr>
      <w:bookmarkStart w:id="386" w:name="_Toc200384780"/>
      <w:bookmarkStart w:id="387" w:name="_Toc200385050"/>
      <w:bookmarkStart w:id="388" w:name="_Toc200385635"/>
      <w:bookmarkStart w:id="389" w:name="_Toc200448417"/>
      <w:bookmarkStart w:id="390" w:name="_Toc200787871"/>
      <w:smartTag w:uri="urn:schemas-microsoft-com:office:smarttags" w:element="chsdate">
        <w:smartTagPr>
          <w:attr w:name="Year" w:val="1899"/>
          <w:attr w:name="Month" w:val="12"/>
          <w:attr w:name="Day" w:val="30"/>
          <w:attr w:name="IsLunarDate" w:val="False"/>
          <w:attr w:name="IsROCDate" w:val="False"/>
        </w:smartTagPr>
        <w:r>
          <w:rPr>
            <w:rFonts w:hint="eastAsia"/>
          </w:rPr>
          <w:t>6.5.5</w:t>
        </w:r>
        <w:r>
          <w:rPr>
            <w:rFonts w:hint="eastAsia"/>
          </w:rPr>
          <w:t xml:space="preserve">　</w:t>
        </w:r>
      </w:smartTag>
      <w:r w:rsidR="00124C27">
        <w:rPr>
          <w:rFonts w:hint="eastAsia"/>
        </w:rPr>
        <w:t>成品保护</w:t>
      </w:r>
      <w:bookmarkEnd w:id="386"/>
      <w:bookmarkEnd w:id="387"/>
      <w:bookmarkEnd w:id="388"/>
      <w:bookmarkEnd w:id="389"/>
      <w:bookmarkEnd w:id="390"/>
    </w:p>
    <w:p w:rsidR="00124C27" w:rsidRDefault="00B10CA5" w:rsidP="00F674E4">
      <w:pPr>
        <w:spacing w:line="360" w:lineRule="auto"/>
        <w:ind w:firstLineChars="200" w:firstLine="480"/>
        <w:rPr>
          <w:rFonts w:hint="eastAsia"/>
        </w:rPr>
      </w:pPr>
      <w:r>
        <w:rPr>
          <w:rFonts w:hint="eastAsia"/>
        </w:rPr>
        <w:t>(1)</w:t>
      </w:r>
      <w:r w:rsidR="00124C27">
        <w:rPr>
          <w:rFonts w:hint="eastAsia"/>
        </w:rPr>
        <w:t>预组拼的模板要有存放场地，场地要平整夯实。模板平放时，要有木方垫架。立放时，要搭设分类模板架，模板触地处要垫木方，以此保证模板不扭曲不变表。不可乱堆乱放或在组拼的模板上堆放分散模板和配件。</w:t>
      </w:r>
    </w:p>
    <w:p w:rsidR="00124C27" w:rsidRDefault="002A2642" w:rsidP="00F674E4">
      <w:pPr>
        <w:spacing w:line="360" w:lineRule="auto"/>
        <w:ind w:firstLineChars="200" w:firstLine="480"/>
        <w:rPr>
          <w:rFonts w:hint="eastAsia"/>
        </w:rPr>
      </w:pPr>
      <w:r>
        <w:rPr>
          <w:rFonts w:hint="eastAsia"/>
        </w:rPr>
        <w:t>(2)</w:t>
      </w:r>
      <w:r w:rsidR="00124C27">
        <w:rPr>
          <w:rFonts w:hint="eastAsia"/>
        </w:rPr>
        <w:t>工作面已安装完毕的梁、柱模板，不准在吊运其它模板时碰撞，不准在预拼装模板就位前作为临时椅靠，以防止模板变形或产生垂直偏差。工作面已安装完毕的平面模板，不可做临时堆料和作业平台，以保证支架的稳定，防止平面模板的标高和平整产生偏差。</w:t>
      </w:r>
    </w:p>
    <w:p w:rsidR="00E24386" w:rsidRDefault="002A2642" w:rsidP="00F674E4">
      <w:pPr>
        <w:spacing w:line="360" w:lineRule="auto"/>
        <w:ind w:firstLineChars="200" w:firstLine="480"/>
        <w:rPr>
          <w:rFonts w:hint="eastAsia"/>
        </w:rPr>
      </w:pPr>
      <w:r>
        <w:rPr>
          <w:rFonts w:hint="eastAsia"/>
        </w:rPr>
        <w:t>(3)</w:t>
      </w:r>
      <w:r w:rsidR="00124C27">
        <w:rPr>
          <w:rFonts w:hint="eastAsia"/>
        </w:rPr>
        <w:t>拆除模板时，不得用大锤、撬棍硬砸猛撬，以免砼的外形和内部受到损伤。</w:t>
      </w:r>
    </w:p>
    <w:p w:rsidR="00E3540E" w:rsidRDefault="006A7D85" w:rsidP="002A2642">
      <w:pPr>
        <w:pStyle w:val="3"/>
        <w:ind w:left="480" w:right="240"/>
        <w:rPr>
          <w:rFonts w:hint="eastAsia"/>
        </w:rPr>
      </w:pPr>
      <w:bookmarkStart w:id="391" w:name="_Toc200384781"/>
      <w:bookmarkStart w:id="392" w:name="_Toc200385051"/>
      <w:bookmarkStart w:id="393" w:name="_Toc200385636"/>
      <w:bookmarkStart w:id="394" w:name="_Toc200448418"/>
      <w:bookmarkStart w:id="395" w:name="_Toc200787872"/>
      <w:smartTag w:uri="urn:schemas-microsoft-com:office:smarttags" w:element="chsdate">
        <w:smartTagPr>
          <w:attr w:name="Year" w:val="1899"/>
          <w:attr w:name="Month" w:val="12"/>
          <w:attr w:name="Day" w:val="30"/>
          <w:attr w:name="IsLunarDate" w:val="False"/>
          <w:attr w:name="IsROCDate" w:val="False"/>
        </w:smartTagPr>
        <w:r>
          <w:rPr>
            <w:rFonts w:hint="eastAsia"/>
          </w:rPr>
          <w:t>6.5</w:t>
        </w:r>
        <w:r w:rsidR="002A2642">
          <w:rPr>
            <w:rFonts w:hint="eastAsia"/>
          </w:rPr>
          <w:t>.6</w:t>
        </w:r>
        <w:r w:rsidR="002A2642">
          <w:rPr>
            <w:rFonts w:hint="eastAsia"/>
          </w:rPr>
          <w:t xml:space="preserve">　</w:t>
        </w:r>
      </w:smartTag>
      <w:r w:rsidR="00E3540E">
        <w:rPr>
          <w:rFonts w:hint="eastAsia"/>
        </w:rPr>
        <w:t>应注意的质量问题</w:t>
      </w:r>
      <w:bookmarkEnd w:id="391"/>
      <w:bookmarkEnd w:id="392"/>
      <w:bookmarkEnd w:id="393"/>
      <w:bookmarkEnd w:id="394"/>
      <w:bookmarkEnd w:id="395"/>
    </w:p>
    <w:p w:rsidR="00E3540E" w:rsidRDefault="007E1E92" w:rsidP="007E1E92">
      <w:pPr>
        <w:spacing w:line="360" w:lineRule="auto"/>
        <w:ind w:firstLineChars="200" w:firstLine="480"/>
        <w:rPr>
          <w:rFonts w:hint="eastAsia"/>
        </w:rPr>
      </w:pPr>
      <w:r>
        <w:rPr>
          <w:rFonts w:hint="eastAsia"/>
        </w:rPr>
        <w:t>(1)</w:t>
      </w:r>
      <w:r w:rsidR="00E3540E">
        <w:rPr>
          <w:rFonts w:hint="eastAsia"/>
        </w:rPr>
        <w:t>柱模板容易产生的问题是：截面尺寸不准，砼保护层过大，柱身扭曲。防止办法是：支模前按图弹位置线，校正钢筋位置，支柱模板前柱子应做小方盘模板，保证底部位置准确。根据柱子截面尺寸及高度，设计好柱箍尺寸及间距，柱四角做好支撑及拉杆。</w:t>
      </w:r>
    </w:p>
    <w:p w:rsidR="00E3540E" w:rsidRDefault="007E1E92" w:rsidP="007E1E92">
      <w:pPr>
        <w:spacing w:line="360" w:lineRule="auto"/>
        <w:ind w:firstLineChars="200" w:firstLine="480"/>
        <w:rPr>
          <w:rFonts w:hint="eastAsia"/>
        </w:rPr>
      </w:pPr>
      <w:r>
        <w:rPr>
          <w:rFonts w:hint="eastAsia"/>
        </w:rPr>
        <w:t>(2)</w:t>
      </w:r>
      <w:r w:rsidR="00E3540E">
        <w:rPr>
          <w:rFonts w:hint="eastAsia"/>
        </w:rPr>
        <w:t>梁、板模板容易产生的问题是：梁身不平直，梁底不平，梁侧面鼓出，梁上口尺寸偏大，板中部下挠。防止办法是：梁、板模板应通过设计确定龙骨、支柱的尺寸及间距，使模板支撑系统有足够的强度及刚度，防止浇筑砼时模板变形。模板支柱的底部应支在坚实的地面上，垫通长脚手板，防止支柱下沉，梁、板模板应按设计要求起拱，防止挠度过大。梁模板上口应有拉杆锁紧，防止上口变形。</w:t>
      </w:r>
    </w:p>
    <w:p w:rsidR="00E3540E" w:rsidRDefault="00E3540E" w:rsidP="000E2622">
      <w:pPr>
        <w:pStyle w:val="21"/>
        <w:rPr>
          <w:rFonts w:hint="eastAsia"/>
        </w:rPr>
      </w:pPr>
      <w:bookmarkStart w:id="396" w:name="_Toc200384782"/>
      <w:bookmarkStart w:id="397" w:name="_Toc200385637"/>
      <w:bookmarkStart w:id="398" w:name="_Toc200448419"/>
      <w:bookmarkStart w:id="399" w:name="_Toc200787873"/>
      <w:r>
        <w:rPr>
          <w:rFonts w:hint="eastAsia"/>
        </w:rPr>
        <w:t>6</w:t>
      </w:r>
      <w:r>
        <w:rPr>
          <w:rFonts w:hint="eastAsia"/>
        </w:rPr>
        <w:t>．</w:t>
      </w:r>
      <w:r>
        <w:rPr>
          <w:rFonts w:hint="eastAsia"/>
        </w:rPr>
        <w:t>6</w:t>
      </w:r>
      <w:r w:rsidR="000E2622">
        <w:rPr>
          <w:rFonts w:hint="eastAsia"/>
        </w:rPr>
        <w:t xml:space="preserve">　</w:t>
      </w:r>
      <w:r>
        <w:rPr>
          <w:rFonts w:hint="eastAsia"/>
        </w:rPr>
        <w:t>砼工程</w:t>
      </w:r>
      <w:bookmarkEnd w:id="396"/>
      <w:bookmarkEnd w:id="397"/>
      <w:bookmarkEnd w:id="398"/>
      <w:bookmarkEnd w:id="399"/>
    </w:p>
    <w:p w:rsidR="00E3540E" w:rsidRDefault="001C3382" w:rsidP="001C3382">
      <w:pPr>
        <w:pStyle w:val="3"/>
        <w:ind w:left="480" w:right="240"/>
        <w:rPr>
          <w:rFonts w:hint="eastAsia"/>
        </w:rPr>
      </w:pPr>
      <w:bookmarkStart w:id="400" w:name="_Toc200384783"/>
      <w:bookmarkStart w:id="401" w:name="_Toc200385052"/>
      <w:bookmarkStart w:id="402" w:name="_Toc200385638"/>
      <w:bookmarkStart w:id="403" w:name="_Toc200448420"/>
      <w:bookmarkStart w:id="404" w:name="_Toc200787874"/>
      <w:smartTag w:uri="urn:schemas-microsoft-com:office:smarttags" w:element="chsdate">
        <w:smartTagPr>
          <w:attr w:name="Year" w:val="1899"/>
          <w:attr w:name="Month" w:val="12"/>
          <w:attr w:name="Day" w:val="30"/>
          <w:attr w:name="IsLunarDate" w:val="False"/>
          <w:attr w:name="IsROCDate" w:val="False"/>
        </w:smartTagPr>
        <w:r>
          <w:rPr>
            <w:rFonts w:hint="eastAsia"/>
          </w:rPr>
          <w:t>6.6.1</w:t>
        </w:r>
        <w:r>
          <w:rPr>
            <w:rFonts w:hint="eastAsia"/>
          </w:rPr>
          <w:t xml:space="preserve">　</w:t>
        </w:r>
      </w:smartTag>
      <w:r w:rsidR="00E3540E">
        <w:rPr>
          <w:rFonts w:hint="eastAsia"/>
        </w:rPr>
        <w:t>砼的质量要求</w:t>
      </w:r>
      <w:bookmarkEnd w:id="400"/>
      <w:bookmarkEnd w:id="401"/>
      <w:bookmarkEnd w:id="402"/>
      <w:bookmarkEnd w:id="403"/>
      <w:bookmarkEnd w:id="404"/>
    </w:p>
    <w:p w:rsidR="00E3540E" w:rsidRDefault="001C3382" w:rsidP="00066A4C">
      <w:pPr>
        <w:snapToGrid w:val="0"/>
        <w:spacing w:line="360" w:lineRule="auto"/>
        <w:ind w:firstLineChars="200" w:firstLine="480"/>
        <w:rPr>
          <w:rFonts w:hint="eastAsia"/>
        </w:rPr>
      </w:pPr>
      <w:bookmarkStart w:id="405" w:name="_Toc200384784"/>
      <w:bookmarkStart w:id="406" w:name="_Toc200385639"/>
      <w:bookmarkStart w:id="407" w:name="_Toc200448421"/>
      <w:r>
        <w:rPr>
          <w:rFonts w:hint="eastAsia"/>
        </w:rPr>
        <w:t>(1)</w:t>
      </w:r>
      <w:r w:rsidR="00E3540E">
        <w:rPr>
          <w:rFonts w:hint="eastAsia"/>
        </w:rPr>
        <w:t>材料要求</w:t>
      </w:r>
      <w:bookmarkEnd w:id="405"/>
      <w:bookmarkEnd w:id="406"/>
      <w:bookmarkEnd w:id="407"/>
    </w:p>
    <w:p w:rsidR="00E3540E" w:rsidRDefault="00E3540E" w:rsidP="00937A11">
      <w:pPr>
        <w:snapToGrid w:val="0"/>
        <w:spacing w:line="360" w:lineRule="auto"/>
        <w:ind w:firstLineChars="200" w:firstLine="480"/>
        <w:rPr>
          <w:rFonts w:hint="eastAsia"/>
        </w:rPr>
      </w:pPr>
      <w:r>
        <w:rPr>
          <w:rFonts w:hint="eastAsia"/>
        </w:rPr>
        <w:t>①水泥应有出厂合格证和试验报告，并应进行安定性和强度试验，合格后方可入库，入库的水泥按品种、标号和出厂日期分别堆放，并做好标识。做到先到先用，防止混掺使用。</w:t>
      </w:r>
    </w:p>
    <w:p w:rsidR="00E3540E" w:rsidRDefault="00E3540E" w:rsidP="001C3382">
      <w:pPr>
        <w:snapToGrid w:val="0"/>
        <w:spacing w:before="50" w:line="360" w:lineRule="auto"/>
        <w:ind w:firstLineChars="200" w:firstLine="480"/>
        <w:rPr>
          <w:rFonts w:hint="eastAsia"/>
        </w:rPr>
      </w:pPr>
      <w:r>
        <w:rPr>
          <w:rFonts w:hint="eastAsia"/>
        </w:rPr>
        <w:t>②水泥存放时间不宜过长，受潮和结块的水泥不允许使用。</w:t>
      </w:r>
    </w:p>
    <w:p w:rsidR="00E3540E" w:rsidRDefault="00E3540E" w:rsidP="001C3382">
      <w:pPr>
        <w:snapToGrid w:val="0"/>
        <w:spacing w:before="50" w:line="360" w:lineRule="auto"/>
        <w:ind w:firstLineChars="200" w:firstLine="480"/>
        <w:rPr>
          <w:rFonts w:hint="eastAsia"/>
        </w:rPr>
      </w:pPr>
      <w:r>
        <w:rPr>
          <w:rFonts w:hint="eastAsia"/>
        </w:rPr>
        <w:t>③石子应进行压碎指标试验，含泥量不应大于</w:t>
      </w:r>
      <w:r>
        <w:rPr>
          <w:rFonts w:hint="eastAsia"/>
        </w:rPr>
        <w:t>1%</w:t>
      </w:r>
      <w:r>
        <w:rPr>
          <w:rFonts w:hint="eastAsia"/>
        </w:rPr>
        <w:t>。压碎指标达不到要求的石子不得使用，含泥量大于</w:t>
      </w:r>
      <w:r>
        <w:rPr>
          <w:rFonts w:hint="eastAsia"/>
        </w:rPr>
        <w:t>1%</w:t>
      </w:r>
      <w:r>
        <w:rPr>
          <w:rFonts w:hint="eastAsia"/>
        </w:rPr>
        <w:t>的石子使用前应用洁净的水清洗干净。</w:t>
      </w:r>
    </w:p>
    <w:p w:rsidR="00E3540E" w:rsidRDefault="00E3540E" w:rsidP="001C3382">
      <w:pPr>
        <w:snapToGrid w:val="0"/>
        <w:spacing w:before="50" w:line="360" w:lineRule="auto"/>
        <w:ind w:firstLineChars="200" w:firstLine="480"/>
        <w:rPr>
          <w:rFonts w:hint="eastAsia"/>
        </w:rPr>
      </w:pPr>
      <w:r>
        <w:rPr>
          <w:rFonts w:hint="eastAsia"/>
        </w:rPr>
        <w:t>④水的质量标准是：</w:t>
      </w:r>
      <w:r>
        <w:rPr>
          <w:rFonts w:hint="eastAsia"/>
        </w:rPr>
        <w:t>PH</w:t>
      </w:r>
      <w:r>
        <w:rPr>
          <w:rFonts w:hint="eastAsia"/>
        </w:rPr>
        <w:t>值</w:t>
      </w:r>
      <w:r>
        <w:t>&gt;</w:t>
      </w:r>
      <w:r>
        <w:rPr>
          <w:rFonts w:hint="eastAsia"/>
        </w:rPr>
        <w:t>4</w:t>
      </w:r>
      <w:r>
        <w:rPr>
          <w:rFonts w:hint="eastAsia"/>
        </w:rPr>
        <w:t>，不溶物</w:t>
      </w:r>
      <w:r>
        <w:t>&lt;</w:t>
      </w:r>
      <w:r>
        <w:rPr>
          <w:rFonts w:hint="eastAsia"/>
        </w:rPr>
        <w:t>2000</w:t>
      </w:r>
      <w:r>
        <w:rPr>
          <w:rFonts w:hint="eastAsia"/>
        </w:rPr>
        <w:t>，可溶物</w:t>
      </w:r>
      <w:r>
        <w:t>&lt;</w:t>
      </w:r>
      <w:r>
        <w:rPr>
          <w:rFonts w:hint="eastAsia"/>
        </w:rPr>
        <w:t>5000</w:t>
      </w:r>
      <w:r>
        <w:rPr>
          <w:rFonts w:hint="eastAsia"/>
        </w:rPr>
        <w:t>，氯化物</w:t>
      </w:r>
      <w:r>
        <w:t>&lt;</w:t>
      </w:r>
      <w:r>
        <w:rPr>
          <w:rFonts w:hint="eastAsia"/>
        </w:rPr>
        <w:t>1200</w:t>
      </w:r>
      <w:r>
        <w:rPr>
          <w:rFonts w:hint="eastAsia"/>
        </w:rPr>
        <w:t>，硫酸盐</w:t>
      </w:r>
      <w:r>
        <w:t>&lt;</w:t>
      </w:r>
      <w:r>
        <w:rPr>
          <w:rFonts w:hint="eastAsia"/>
        </w:rPr>
        <w:t>2700</w:t>
      </w:r>
      <w:r>
        <w:rPr>
          <w:rFonts w:hint="eastAsia"/>
        </w:rPr>
        <w:t>，并应符合其他规定。</w:t>
      </w:r>
    </w:p>
    <w:p w:rsidR="00E3540E" w:rsidRDefault="00E3540E" w:rsidP="001C3382">
      <w:pPr>
        <w:snapToGrid w:val="0"/>
        <w:spacing w:before="50" w:line="360" w:lineRule="auto"/>
        <w:ind w:firstLineChars="200" w:firstLine="480"/>
        <w:rPr>
          <w:rFonts w:hint="eastAsia"/>
        </w:rPr>
      </w:pPr>
      <w:r>
        <w:rPr>
          <w:rFonts w:hint="eastAsia"/>
        </w:rPr>
        <w:t>⑤砂子应选用中粗砂，含泥量不大于</w:t>
      </w:r>
      <w:r>
        <w:rPr>
          <w:rFonts w:hint="eastAsia"/>
        </w:rPr>
        <w:t>3%</w:t>
      </w:r>
      <w:r>
        <w:rPr>
          <w:rFonts w:hint="eastAsia"/>
        </w:rPr>
        <w:t>。</w:t>
      </w:r>
    </w:p>
    <w:p w:rsidR="00E3540E" w:rsidRDefault="001C3382" w:rsidP="001C3382">
      <w:pPr>
        <w:snapToGrid w:val="0"/>
        <w:spacing w:before="50" w:line="360" w:lineRule="auto"/>
        <w:ind w:firstLineChars="200" w:firstLine="480"/>
        <w:rPr>
          <w:rFonts w:hint="eastAsia"/>
        </w:rPr>
      </w:pPr>
      <w:r>
        <w:rPr>
          <w:rFonts w:hint="eastAsia"/>
        </w:rPr>
        <w:t>(2)</w:t>
      </w:r>
      <w:r w:rsidR="003E7EDA">
        <w:rPr>
          <w:rFonts w:hint="eastAsia"/>
        </w:rPr>
        <w:t>砼配合比设计</w:t>
      </w:r>
    </w:p>
    <w:p w:rsidR="00E3540E" w:rsidRDefault="00E3540E" w:rsidP="00F674E4">
      <w:pPr>
        <w:snapToGrid w:val="0"/>
        <w:spacing w:before="50" w:line="360" w:lineRule="auto"/>
        <w:ind w:firstLine="615"/>
        <w:rPr>
          <w:rFonts w:hint="eastAsia"/>
        </w:rPr>
      </w:pPr>
      <w:r>
        <w:rPr>
          <w:rFonts w:hint="eastAsia"/>
        </w:rPr>
        <w:t>砼配合比设计由专业试验部门进行，砼配合比设计时应按原材料性能及时对砼的要求进行计算，经过试验和调整后定出满足设计和施工要求的砼配合比。冬、雨季施工时应对砂、石含水率进行测定，必要时应由试验部门对级配进行调整。</w:t>
      </w:r>
    </w:p>
    <w:p w:rsidR="00E3540E" w:rsidRDefault="001C3382" w:rsidP="00066A4C">
      <w:pPr>
        <w:snapToGrid w:val="0"/>
        <w:spacing w:before="50" w:line="360" w:lineRule="auto"/>
        <w:ind w:firstLineChars="200" w:firstLine="480"/>
        <w:rPr>
          <w:rFonts w:hint="eastAsia"/>
        </w:rPr>
      </w:pPr>
      <w:bookmarkStart w:id="408" w:name="_Toc200384785"/>
      <w:bookmarkStart w:id="409" w:name="_Toc200385640"/>
      <w:bookmarkStart w:id="410" w:name="_Toc200448422"/>
      <w:r>
        <w:rPr>
          <w:rFonts w:hint="eastAsia"/>
        </w:rPr>
        <w:t>(3)</w:t>
      </w:r>
      <w:r w:rsidR="00E3540E">
        <w:rPr>
          <w:rFonts w:hint="eastAsia"/>
        </w:rPr>
        <w:t>计量控制要求</w:t>
      </w:r>
      <w:bookmarkEnd w:id="408"/>
      <w:bookmarkEnd w:id="409"/>
      <w:bookmarkEnd w:id="410"/>
    </w:p>
    <w:p w:rsidR="00E3540E" w:rsidRDefault="00E3540E" w:rsidP="00066A4C">
      <w:pPr>
        <w:snapToGrid w:val="0"/>
        <w:spacing w:before="50" w:line="360" w:lineRule="auto"/>
        <w:ind w:firstLineChars="200" w:firstLine="480"/>
        <w:rPr>
          <w:rFonts w:hint="eastAsia"/>
        </w:rPr>
      </w:pPr>
      <w:r>
        <w:rPr>
          <w:rFonts w:hint="eastAsia"/>
        </w:rPr>
        <w:t>严格控制原材料计量，搅拌站挂牌公布级配以便随时核查，砼原材料按重量计的允许偏差，不得超过下列规定：</w:t>
      </w:r>
    </w:p>
    <w:p w:rsidR="00E3540E" w:rsidRDefault="00E3540E" w:rsidP="00066A4C">
      <w:pPr>
        <w:snapToGrid w:val="0"/>
        <w:spacing w:before="50" w:line="360" w:lineRule="auto"/>
        <w:ind w:firstLineChars="200" w:firstLine="480"/>
        <w:rPr>
          <w:rFonts w:hint="eastAsia"/>
        </w:rPr>
      </w:pPr>
      <w:r>
        <w:rPr>
          <w:rFonts w:hint="eastAsia"/>
        </w:rPr>
        <w:t>水泥：</w:t>
      </w:r>
      <w:r>
        <w:rPr>
          <w:rFonts w:hint="eastAsia"/>
        </w:rPr>
        <w:sym w:font="Symbol" w:char="F0B1"/>
      </w:r>
      <w:r>
        <w:rPr>
          <w:rFonts w:hint="eastAsia"/>
        </w:rPr>
        <w:t>1%</w:t>
      </w:r>
      <w:r>
        <w:rPr>
          <w:rFonts w:hint="eastAsia"/>
        </w:rPr>
        <w:t>；</w:t>
      </w:r>
    </w:p>
    <w:p w:rsidR="00E3540E" w:rsidRDefault="00E3540E" w:rsidP="00066A4C">
      <w:pPr>
        <w:snapToGrid w:val="0"/>
        <w:spacing w:before="50" w:line="360" w:lineRule="auto"/>
        <w:ind w:firstLineChars="200" w:firstLine="480"/>
        <w:rPr>
          <w:rFonts w:hint="eastAsia"/>
        </w:rPr>
      </w:pPr>
      <w:r>
        <w:rPr>
          <w:rFonts w:hint="eastAsia"/>
        </w:rPr>
        <w:t>砂石：</w:t>
      </w:r>
      <w:r>
        <w:rPr>
          <w:rFonts w:hint="eastAsia"/>
        </w:rPr>
        <w:sym w:font="Symbol" w:char="F0B1"/>
      </w:r>
      <w:r>
        <w:rPr>
          <w:rFonts w:hint="eastAsia"/>
        </w:rPr>
        <w:t>2%</w:t>
      </w:r>
      <w:r>
        <w:rPr>
          <w:rFonts w:hint="eastAsia"/>
        </w:rPr>
        <w:t>；</w:t>
      </w:r>
    </w:p>
    <w:p w:rsidR="00E3540E" w:rsidRDefault="00E3540E" w:rsidP="00066A4C">
      <w:pPr>
        <w:snapToGrid w:val="0"/>
        <w:spacing w:before="50" w:line="360" w:lineRule="auto"/>
        <w:ind w:firstLineChars="200" w:firstLine="480"/>
        <w:rPr>
          <w:rFonts w:hint="eastAsia"/>
        </w:rPr>
      </w:pPr>
      <w:r>
        <w:rPr>
          <w:rFonts w:hint="eastAsia"/>
        </w:rPr>
        <w:t>外加混合料</w:t>
      </w:r>
      <w:r>
        <w:rPr>
          <w:rFonts w:hint="eastAsia"/>
        </w:rPr>
        <w:sym w:font="Symbol" w:char="F0B1"/>
      </w:r>
      <w:r>
        <w:rPr>
          <w:rFonts w:hint="eastAsia"/>
        </w:rPr>
        <w:t>1%</w:t>
      </w:r>
      <w:r>
        <w:rPr>
          <w:rFonts w:hint="eastAsia"/>
        </w:rPr>
        <w:t>；</w:t>
      </w:r>
    </w:p>
    <w:p w:rsidR="00E3540E" w:rsidRDefault="00E3540E" w:rsidP="00066A4C">
      <w:pPr>
        <w:snapToGrid w:val="0"/>
        <w:spacing w:before="50" w:line="360" w:lineRule="auto"/>
        <w:ind w:firstLineChars="200" w:firstLine="480"/>
        <w:rPr>
          <w:rFonts w:hint="eastAsia"/>
        </w:rPr>
      </w:pPr>
      <w:r>
        <w:rPr>
          <w:rFonts w:hint="eastAsia"/>
        </w:rPr>
        <w:t>水、外加剂溶液</w:t>
      </w:r>
      <w:r>
        <w:rPr>
          <w:rFonts w:hint="eastAsia"/>
        </w:rPr>
        <w:sym w:font="Symbol" w:char="F0B1"/>
      </w:r>
      <w:r>
        <w:rPr>
          <w:rFonts w:hint="eastAsia"/>
        </w:rPr>
        <w:t>2%</w:t>
      </w:r>
      <w:r>
        <w:rPr>
          <w:rFonts w:hint="eastAsia"/>
        </w:rPr>
        <w:t>。</w:t>
      </w:r>
    </w:p>
    <w:p w:rsidR="00E3540E" w:rsidRDefault="001C3382" w:rsidP="001C3382">
      <w:pPr>
        <w:snapToGrid w:val="0"/>
        <w:spacing w:before="50" w:line="360" w:lineRule="auto"/>
        <w:ind w:firstLineChars="200" w:firstLine="480"/>
        <w:rPr>
          <w:rFonts w:hint="eastAsia"/>
        </w:rPr>
      </w:pPr>
      <w:r>
        <w:rPr>
          <w:rFonts w:hint="eastAsia"/>
        </w:rPr>
        <w:t>(4)</w:t>
      </w:r>
      <w:r w:rsidR="00E3540E">
        <w:rPr>
          <w:rFonts w:hint="eastAsia"/>
        </w:rPr>
        <w:t>装料顺序：</w:t>
      </w:r>
    </w:p>
    <w:p w:rsidR="003D29E0" w:rsidRDefault="00E3540E" w:rsidP="003D29E0">
      <w:pPr>
        <w:snapToGrid w:val="0"/>
        <w:spacing w:before="50" w:line="360" w:lineRule="auto"/>
        <w:ind w:firstLineChars="200" w:firstLine="480"/>
        <w:rPr>
          <w:rFonts w:hint="eastAsia"/>
        </w:rPr>
      </w:pPr>
      <w:r>
        <w:rPr>
          <w:rFonts w:hint="eastAsia"/>
        </w:rPr>
        <w:t>石子→水泥→黄砂→外加剂→干拌</w:t>
      </w:r>
      <w:r>
        <w:rPr>
          <w:rFonts w:hint="eastAsia"/>
        </w:rPr>
        <w:t>30</w:t>
      </w:r>
      <w:r>
        <w:t>s</w:t>
      </w:r>
      <w:r>
        <w:rPr>
          <w:rFonts w:hint="eastAsia"/>
        </w:rPr>
        <w:t>时加入混合料，每盘装料数量不得超过搅拌筒标准容量的</w:t>
      </w:r>
      <w:r>
        <w:rPr>
          <w:rFonts w:hint="eastAsia"/>
        </w:rPr>
        <w:t>10%</w:t>
      </w:r>
      <w:r>
        <w:rPr>
          <w:rFonts w:hint="eastAsia"/>
        </w:rPr>
        <w:t>。</w:t>
      </w:r>
    </w:p>
    <w:p w:rsidR="00E3540E" w:rsidRDefault="003D29E0" w:rsidP="003D29E0">
      <w:pPr>
        <w:snapToGrid w:val="0"/>
        <w:spacing w:before="50" w:line="360" w:lineRule="auto"/>
        <w:ind w:firstLineChars="200" w:firstLine="480"/>
        <w:rPr>
          <w:rFonts w:hint="eastAsia"/>
        </w:rPr>
      </w:pPr>
      <w:r>
        <w:rPr>
          <w:rFonts w:hint="eastAsia"/>
        </w:rPr>
        <w:t>(5)</w:t>
      </w:r>
      <w:r w:rsidR="00E3540E">
        <w:rPr>
          <w:rFonts w:hint="eastAsia"/>
        </w:rPr>
        <w:t>砼的运输</w:t>
      </w:r>
    </w:p>
    <w:p w:rsidR="00E3540E" w:rsidRDefault="00E3540E" w:rsidP="003D29E0">
      <w:pPr>
        <w:snapToGrid w:val="0"/>
        <w:spacing w:before="50" w:line="360" w:lineRule="auto"/>
        <w:ind w:firstLineChars="200" w:firstLine="480"/>
        <w:rPr>
          <w:rFonts w:hint="eastAsia"/>
        </w:rPr>
      </w:pPr>
      <w:r>
        <w:rPr>
          <w:rFonts w:hint="eastAsia"/>
        </w:rPr>
        <w:t>基础施工采用机动翻斗车配合人力运浆车运送砼，主体结构采用塔吊吊运和提升机直接入模的方式施工，解决砼的垂直和水平运输。</w:t>
      </w:r>
    </w:p>
    <w:p w:rsidR="00E3540E" w:rsidRDefault="00E3540E" w:rsidP="00F674E4">
      <w:pPr>
        <w:snapToGrid w:val="0"/>
        <w:spacing w:before="50" w:line="360" w:lineRule="auto"/>
        <w:ind w:firstLine="570"/>
        <w:rPr>
          <w:rFonts w:hint="eastAsia"/>
        </w:rPr>
      </w:pPr>
      <w:r>
        <w:rPr>
          <w:rFonts w:hint="eastAsia"/>
        </w:rPr>
        <w:t>砼运至浇筑施工面后，应检测其稠度，所测稠度值应符合设计和施工要求，其允许偏差值应符合有关标准的规定。砼拌合物至浇筑点时温度，最高不宜超过</w:t>
      </w:r>
      <w:smartTag w:uri="urn:schemas-microsoft-com:office:smarttags" w:element="chmetcnv">
        <w:smartTagPr>
          <w:attr w:name="UnitName" w:val="℃"/>
          <w:attr w:name="SourceValue" w:val="35"/>
          <w:attr w:name="HasSpace" w:val="False"/>
          <w:attr w:name="Negative" w:val="False"/>
          <w:attr w:name="NumberType" w:val="1"/>
          <w:attr w:name="TCSC" w:val="0"/>
        </w:smartTagPr>
        <w:r>
          <w:rPr>
            <w:rFonts w:hint="eastAsia"/>
          </w:rPr>
          <w:t>35</w:t>
        </w:r>
        <w:r>
          <w:rPr>
            <w:rFonts w:hint="eastAsia"/>
          </w:rPr>
          <w:t>℃</w:t>
        </w:r>
      </w:smartTag>
      <w:r>
        <w:rPr>
          <w:rFonts w:hint="eastAsia"/>
        </w:rPr>
        <w:t>，最低不宜低于</w:t>
      </w:r>
      <w:smartTag w:uri="urn:schemas-microsoft-com:office:smarttags" w:element="chmetcnv">
        <w:smartTagPr>
          <w:attr w:name="UnitName" w:val="℃"/>
          <w:attr w:name="SourceValue" w:val="5"/>
          <w:attr w:name="HasSpace" w:val="False"/>
          <w:attr w:name="Negative" w:val="False"/>
          <w:attr w:name="NumberType" w:val="1"/>
          <w:attr w:name="TCSC" w:val="0"/>
        </w:smartTagPr>
        <w:r>
          <w:rPr>
            <w:rFonts w:hint="eastAsia"/>
          </w:rPr>
          <w:t>5</w:t>
        </w:r>
        <w:r>
          <w:rPr>
            <w:rFonts w:hint="eastAsia"/>
          </w:rPr>
          <w:t>℃</w:t>
        </w:r>
      </w:smartTag>
      <w:r>
        <w:rPr>
          <w:rFonts w:hint="eastAsia"/>
        </w:rPr>
        <w:t>。根据混凝土温度应力和收缩应力的分析，必须严格控制各项温度指标在允许范围内，才能保证混凝土不产生裂缝。混凝土浇筑过程中，前台和后台加强联系，统一指挥调度，减少砼转运中的停滞时间，有效控制砼的入模温度。</w:t>
      </w:r>
    </w:p>
    <w:p w:rsidR="00E3540E" w:rsidRDefault="003D29E0" w:rsidP="00F674E4">
      <w:pPr>
        <w:snapToGrid w:val="0"/>
        <w:spacing w:before="50" w:line="360" w:lineRule="auto"/>
        <w:ind w:firstLine="615"/>
        <w:rPr>
          <w:rFonts w:hint="eastAsia"/>
        </w:rPr>
      </w:pPr>
      <w:r>
        <w:rPr>
          <w:rFonts w:hint="eastAsia"/>
        </w:rPr>
        <w:t>(6)</w:t>
      </w:r>
      <w:r w:rsidR="00E3540E">
        <w:rPr>
          <w:rFonts w:hint="eastAsia"/>
        </w:rPr>
        <w:t>砼入模温度的控制指标</w:t>
      </w:r>
    </w:p>
    <w:p w:rsidR="00E3540E" w:rsidRDefault="00E3540E" w:rsidP="00F674E4">
      <w:pPr>
        <w:snapToGrid w:val="0"/>
        <w:spacing w:before="50" w:line="360" w:lineRule="auto"/>
        <w:ind w:firstLine="615"/>
        <w:rPr>
          <w:rFonts w:hint="eastAsia"/>
        </w:rPr>
      </w:pPr>
      <w:r>
        <w:rPr>
          <w:rFonts w:hint="eastAsia"/>
        </w:rPr>
        <w:t>①升值在浇筑入模温度的基础上不大于</w:t>
      </w:r>
      <w:smartTag w:uri="urn:schemas-microsoft-com:office:smarttags" w:element="chmetcnv">
        <w:smartTagPr>
          <w:attr w:name="UnitName" w:val="℃"/>
          <w:attr w:name="SourceValue" w:val="35"/>
          <w:attr w:name="HasSpace" w:val="False"/>
          <w:attr w:name="Negative" w:val="False"/>
          <w:attr w:name="NumberType" w:val="1"/>
          <w:attr w:name="TCSC" w:val="0"/>
        </w:smartTagPr>
        <w:r>
          <w:rPr>
            <w:rFonts w:hint="eastAsia"/>
          </w:rPr>
          <w:t>35</w:t>
        </w:r>
        <w:r>
          <w:rPr>
            <w:rFonts w:hint="eastAsia"/>
          </w:rPr>
          <w:t>℃</w:t>
        </w:r>
      </w:smartTag>
      <w:r>
        <w:rPr>
          <w:rFonts w:hint="eastAsia"/>
        </w:rPr>
        <w:t>；</w:t>
      </w:r>
    </w:p>
    <w:p w:rsidR="00E3540E" w:rsidRDefault="00E3540E" w:rsidP="00F674E4">
      <w:pPr>
        <w:snapToGrid w:val="0"/>
        <w:spacing w:before="50" w:line="360" w:lineRule="auto"/>
        <w:ind w:firstLine="615"/>
        <w:rPr>
          <w:rFonts w:hint="eastAsia"/>
        </w:rPr>
      </w:pPr>
      <w:r>
        <w:rPr>
          <w:rFonts w:hint="eastAsia"/>
        </w:rPr>
        <w:t>②砼内外温差不大于</w:t>
      </w:r>
      <w:smartTag w:uri="urn:schemas-microsoft-com:office:smarttags" w:element="chmetcnv">
        <w:smartTagPr>
          <w:attr w:name="UnitName" w:val="℃"/>
          <w:attr w:name="SourceValue" w:val="25"/>
          <w:attr w:name="HasSpace" w:val="False"/>
          <w:attr w:name="Negative" w:val="False"/>
          <w:attr w:name="NumberType" w:val="1"/>
          <w:attr w:name="TCSC" w:val="0"/>
        </w:smartTagPr>
        <w:r>
          <w:rPr>
            <w:rFonts w:hint="eastAsia"/>
          </w:rPr>
          <w:t>25</w:t>
        </w:r>
        <w:r>
          <w:rPr>
            <w:rFonts w:hint="eastAsia"/>
          </w:rPr>
          <w:t>℃</w:t>
        </w:r>
      </w:smartTag>
      <w:r>
        <w:rPr>
          <w:rFonts w:hint="eastAsia"/>
        </w:rPr>
        <w:t>；</w:t>
      </w:r>
    </w:p>
    <w:p w:rsidR="00E3540E" w:rsidRDefault="00E3540E" w:rsidP="00F674E4">
      <w:pPr>
        <w:snapToGrid w:val="0"/>
        <w:spacing w:before="50" w:line="360" w:lineRule="auto"/>
        <w:ind w:firstLine="615"/>
        <w:rPr>
          <w:rFonts w:hint="eastAsia"/>
        </w:rPr>
      </w:pPr>
      <w:r>
        <w:rPr>
          <w:rFonts w:hint="eastAsia"/>
        </w:rPr>
        <w:t>③砼测温频率</w:t>
      </w:r>
    </w:p>
    <w:p w:rsidR="00E3540E" w:rsidRDefault="00E3540E" w:rsidP="00F674E4">
      <w:pPr>
        <w:snapToGrid w:val="0"/>
        <w:spacing w:before="50" w:line="360" w:lineRule="auto"/>
        <w:ind w:firstLine="615"/>
        <w:rPr>
          <w:rFonts w:hint="eastAsia"/>
        </w:rPr>
      </w:pPr>
      <w:r>
        <w:rPr>
          <w:rFonts w:hint="eastAsia"/>
        </w:rPr>
        <w:t>龄期</w:t>
      </w:r>
      <w:r>
        <w:rPr>
          <w:rFonts w:hint="eastAsia"/>
        </w:rPr>
        <w:t>5d</w:t>
      </w:r>
      <w:r>
        <w:rPr>
          <w:rFonts w:hint="eastAsia"/>
        </w:rPr>
        <w:t>内每</w:t>
      </w:r>
      <w:r>
        <w:rPr>
          <w:rFonts w:hint="eastAsia"/>
        </w:rPr>
        <w:t>2h</w:t>
      </w:r>
      <w:r>
        <w:rPr>
          <w:rFonts w:hint="eastAsia"/>
        </w:rPr>
        <w:t>测温一次；</w:t>
      </w:r>
    </w:p>
    <w:p w:rsidR="00E3540E" w:rsidRDefault="00E3540E" w:rsidP="00F674E4">
      <w:pPr>
        <w:snapToGrid w:val="0"/>
        <w:spacing w:before="50" w:line="360" w:lineRule="auto"/>
        <w:ind w:firstLine="615"/>
        <w:rPr>
          <w:rFonts w:hint="eastAsia"/>
        </w:rPr>
      </w:pPr>
      <w:r>
        <w:rPr>
          <w:rFonts w:hint="eastAsia"/>
        </w:rPr>
        <w:t>龄期</w:t>
      </w:r>
      <w:r>
        <w:rPr>
          <w:rFonts w:hint="eastAsia"/>
        </w:rPr>
        <w:t>6</w:t>
      </w:r>
      <w:r>
        <w:rPr>
          <w:rFonts w:hint="eastAsia"/>
        </w:rPr>
        <w:t>～</w:t>
      </w:r>
      <w:r>
        <w:rPr>
          <w:rFonts w:hint="eastAsia"/>
        </w:rPr>
        <w:t>14d</w:t>
      </w:r>
      <w:r>
        <w:rPr>
          <w:rFonts w:hint="eastAsia"/>
        </w:rPr>
        <w:t>内每</w:t>
      </w:r>
      <w:r>
        <w:rPr>
          <w:rFonts w:hint="eastAsia"/>
        </w:rPr>
        <w:t>4h</w:t>
      </w:r>
      <w:r>
        <w:rPr>
          <w:rFonts w:hint="eastAsia"/>
        </w:rPr>
        <w:t>测温一次；</w:t>
      </w:r>
    </w:p>
    <w:p w:rsidR="00E3540E" w:rsidRDefault="00E3540E" w:rsidP="00F674E4">
      <w:pPr>
        <w:snapToGrid w:val="0"/>
        <w:spacing w:before="50" w:line="360" w:lineRule="auto"/>
        <w:ind w:firstLine="615"/>
        <w:rPr>
          <w:rFonts w:hint="eastAsia"/>
        </w:rPr>
      </w:pPr>
      <w:r>
        <w:rPr>
          <w:rFonts w:hint="eastAsia"/>
        </w:rPr>
        <w:t>龄期</w:t>
      </w:r>
      <w:r>
        <w:rPr>
          <w:rFonts w:hint="eastAsia"/>
        </w:rPr>
        <w:t>15</w:t>
      </w:r>
      <w:r>
        <w:rPr>
          <w:rFonts w:hint="eastAsia"/>
        </w:rPr>
        <w:t>～</w:t>
      </w:r>
      <w:r>
        <w:rPr>
          <w:rFonts w:hint="eastAsia"/>
        </w:rPr>
        <w:t>28d</w:t>
      </w:r>
      <w:r>
        <w:rPr>
          <w:rFonts w:hint="eastAsia"/>
        </w:rPr>
        <w:t>内每</w:t>
      </w:r>
      <w:r>
        <w:rPr>
          <w:rFonts w:hint="eastAsia"/>
        </w:rPr>
        <w:t>8h</w:t>
      </w:r>
      <w:r>
        <w:rPr>
          <w:rFonts w:hint="eastAsia"/>
        </w:rPr>
        <w:t>测温一次。</w:t>
      </w:r>
    </w:p>
    <w:p w:rsidR="00E3540E" w:rsidRDefault="008C042B" w:rsidP="00F674E4">
      <w:pPr>
        <w:snapToGrid w:val="0"/>
        <w:spacing w:before="50" w:line="360" w:lineRule="auto"/>
        <w:ind w:firstLine="555"/>
        <w:rPr>
          <w:rFonts w:hint="eastAsia"/>
        </w:rPr>
      </w:pPr>
      <w:r>
        <w:rPr>
          <w:rFonts w:hint="eastAsia"/>
        </w:rPr>
        <w:t>(7)</w:t>
      </w:r>
      <w:r w:rsidR="00E3540E">
        <w:rPr>
          <w:rFonts w:hint="eastAsia"/>
        </w:rPr>
        <w:t>预控措施</w:t>
      </w:r>
    </w:p>
    <w:p w:rsidR="00E3540E" w:rsidRDefault="00E3540E" w:rsidP="00F674E4">
      <w:pPr>
        <w:snapToGrid w:val="0"/>
        <w:spacing w:before="50" w:line="360" w:lineRule="auto"/>
        <w:ind w:firstLine="555"/>
        <w:rPr>
          <w:rFonts w:hint="eastAsia"/>
        </w:rPr>
      </w:pPr>
      <w:r>
        <w:rPr>
          <w:rFonts w:hint="eastAsia"/>
        </w:rPr>
        <w:t>①采用硅酸盐水泥拌制砼，降低水化热。</w:t>
      </w:r>
    </w:p>
    <w:p w:rsidR="00E3540E" w:rsidRDefault="00E3540E" w:rsidP="00F674E4">
      <w:pPr>
        <w:snapToGrid w:val="0"/>
        <w:spacing w:before="50" w:line="360" w:lineRule="auto"/>
        <w:ind w:firstLine="555"/>
        <w:rPr>
          <w:rFonts w:hint="eastAsia"/>
        </w:rPr>
      </w:pPr>
      <w:r>
        <w:rPr>
          <w:rFonts w:hint="eastAsia"/>
        </w:rPr>
        <w:t>②精心设计砼配合比，通过试配掺加适当掺量的减水剂，减少用水量，以达到降低水化热的目的。</w:t>
      </w:r>
    </w:p>
    <w:p w:rsidR="00E3540E" w:rsidRDefault="00E3540E" w:rsidP="00F674E4">
      <w:pPr>
        <w:snapToGrid w:val="0"/>
        <w:spacing w:before="50" w:line="360" w:lineRule="auto"/>
        <w:ind w:firstLine="555"/>
        <w:rPr>
          <w:rFonts w:hint="eastAsia"/>
        </w:rPr>
      </w:pPr>
      <w:r>
        <w:rPr>
          <w:rFonts w:hint="eastAsia"/>
        </w:rPr>
        <w:t>③掺加适量粉煤灰，替代部分水泥，减少水化热总量。</w:t>
      </w:r>
    </w:p>
    <w:p w:rsidR="00E3540E" w:rsidRDefault="00E3540E" w:rsidP="00F674E4">
      <w:pPr>
        <w:snapToGrid w:val="0"/>
        <w:spacing w:before="50" w:line="360" w:lineRule="auto"/>
        <w:ind w:firstLine="555"/>
        <w:rPr>
          <w:rFonts w:hint="eastAsia"/>
        </w:rPr>
      </w:pPr>
      <w:r>
        <w:rPr>
          <w:rFonts w:hint="eastAsia"/>
        </w:rPr>
        <w:t>④设置测温孔，随时掌握砼内部温度变化情况，以便及时采取措施减少内外温差。</w:t>
      </w:r>
    </w:p>
    <w:p w:rsidR="00E3540E" w:rsidRDefault="008C042B" w:rsidP="00F674E4">
      <w:pPr>
        <w:snapToGrid w:val="0"/>
        <w:spacing w:before="50" w:line="360" w:lineRule="auto"/>
        <w:ind w:firstLine="555"/>
        <w:rPr>
          <w:rFonts w:hint="eastAsia"/>
        </w:rPr>
      </w:pPr>
      <w:r>
        <w:rPr>
          <w:rFonts w:hint="eastAsia"/>
        </w:rPr>
        <w:t>(8)</w:t>
      </w:r>
      <w:r w:rsidR="00E3540E">
        <w:rPr>
          <w:rFonts w:hint="eastAsia"/>
        </w:rPr>
        <w:t>砼施工措施</w:t>
      </w:r>
    </w:p>
    <w:p w:rsidR="00E3540E" w:rsidRDefault="00E3540E" w:rsidP="00F674E4">
      <w:pPr>
        <w:snapToGrid w:val="0"/>
        <w:spacing w:before="50" w:line="360" w:lineRule="auto"/>
        <w:ind w:firstLine="555"/>
        <w:rPr>
          <w:rFonts w:hint="eastAsia"/>
        </w:rPr>
      </w:pPr>
      <w:r>
        <w:rPr>
          <w:rFonts w:hint="eastAsia"/>
        </w:rPr>
        <w:t>①浇筑砼前应对机具进行抽查试运转，同时配备专职机修工，随时检修，浇筑砼中应保证水、电、照明不中断。同时要注意气候变化情况，以保证砼作业连续进行。</w:t>
      </w:r>
    </w:p>
    <w:p w:rsidR="00E3540E" w:rsidRDefault="00E3540E" w:rsidP="00F674E4">
      <w:pPr>
        <w:snapToGrid w:val="0"/>
        <w:spacing w:before="50" w:line="360" w:lineRule="auto"/>
        <w:ind w:firstLine="555"/>
        <w:rPr>
          <w:rFonts w:hint="eastAsia"/>
        </w:rPr>
      </w:pPr>
      <w:r>
        <w:rPr>
          <w:rFonts w:hint="eastAsia"/>
        </w:rPr>
        <w:t>②浇筑方法：并肩从顺长方向由远而近向后退浇筑，步骤基本一致。为防止上下二层出现冷缝，要在下一层砼初凝之前浇筑上一层砼，并采取二次振捣法，在振捣上一层砼时，应插入下一层</w:t>
      </w:r>
      <w:smartTag w:uri="urn:schemas-microsoft-com:office:smarttags" w:element="chmetcnv">
        <w:smartTagPr>
          <w:attr w:name="UnitName" w:val="cm"/>
          <w:attr w:name="SourceValue" w:val="5"/>
          <w:attr w:name="HasSpace" w:val="False"/>
          <w:attr w:name="Negative" w:val="False"/>
          <w:attr w:name="NumberType" w:val="1"/>
          <w:attr w:name="TCSC" w:val="0"/>
        </w:smartTagPr>
        <w:r>
          <w:rPr>
            <w:rFonts w:hint="eastAsia"/>
          </w:rPr>
          <w:t>5cm</w:t>
        </w:r>
      </w:smartTag>
      <w:r>
        <w:rPr>
          <w:rFonts w:hint="eastAsia"/>
        </w:rPr>
        <w:t>左右，以消除二层之间的接缝。</w:t>
      </w:r>
    </w:p>
    <w:p w:rsidR="00E3540E" w:rsidRDefault="00E3540E" w:rsidP="00F674E4">
      <w:pPr>
        <w:snapToGrid w:val="0"/>
        <w:spacing w:before="50" w:line="360" w:lineRule="auto"/>
        <w:ind w:firstLine="555"/>
        <w:rPr>
          <w:rFonts w:hint="eastAsia"/>
        </w:rPr>
      </w:pPr>
      <w:r>
        <w:rPr>
          <w:rFonts w:hint="eastAsia"/>
        </w:rPr>
        <w:t>③为了避免发生离析现象，砼自高处下落高度不宜超过</w:t>
      </w:r>
      <w:smartTag w:uri="urn:schemas-microsoft-com:office:smarttags" w:element="chmetcnv">
        <w:smartTagPr>
          <w:attr w:name="UnitName" w:val="m"/>
          <w:attr w:name="SourceValue" w:val="2"/>
          <w:attr w:name="HasSpace" w:val="False"/>
          <w:attr w:name="Negative" w:val="False"/>
          <w:attr w:name="NumberType" w:val="1"/>
          <w:attr w:name="TCSC" w:val="0"/>
        </w:smartTagPr>
        <w:r>
          <w:rPr>
            <w:rFonts w:hint="eastAsia"/>
          </w:rPr>
          <w:t>2m</w:t>
        </w:r>
      </w:smartTag>
      <w:r>
        <w:rPr>
          <w:rFonts w:hint="eastAsia"/>
        </w:rPr>
        <w:t>，如高度超过</w:t>
      </w:r>
      <w:smartTag w:uri="urn:schemas-microsoft-com:office:smarttags" w:element="chmetcnv">
        <w:smartTagPr>
          <w:attr w:name="UnitName" w:val="m"/>
          <w:attr w:name="SourceValue" w:val="2"/>
          <w:attr w:name="HasSpace" w:val="False"/>
          <w:attr w:name="Negative" w:val="False"/>
          <w:attr w:name="NumberType" w:val="1"/>
          <w:attr w:name="TCSC" w:val="0"/>
        </w:smartTagPr>
        <w:r>
          <w:rPr>
            <w:rFonts w:hint="eastAsia"/>
          </w:rPr>
          <w:t>2m</w:t>
        </w:r>
      </w:smartTag>
      <w:r>
        <w:rPr>
          <w:rFonts w:hint="eastAsia"/>
        </w:rPr>
        <w:t>，应设串桶、溜槽。为了保证砼结构良好的整体性，砼应连续进行浇筑，不留或少留施工缝，如必须间隙时，间隙时间应尽量缩短，并在上一层砼初凝前将次层砼浇筑完毕。</w:t>
      </w:r>
    </w:p>
    <w:p w:rsidR="00E3540E" w:rsidRDefault="008C042B" w:rsidP="008C042B">
      <w:pPr>
        <w:snapToGrid w:val="0"/>
        <w:spacing w:before="50" w:line="360" w:lineRule="auto"/>
        <w:ind w:firstLineChars="200" w:firstLine="480"/>
        <w:rPr>
          <w:rFonts w:hint="eastAsia"/>
        </w:rPr>
      </w:pPr>
      <w:r>
        <w:rPr>
          <w:rFonts w:hint="eastAsia"/>
        </w:rPr>
        <w:t>(9)</w:t>
      </w:r>
      <w:r w:rsidR="00E3540E">
        <w:rPr>
          <w:rFonts w:hint="eastAsia"/>
        </w:rPr>
        <w:t>砼振捣方法</w:t>
      </w:r>
    </w:p>
    <w:p w:rsidR="00E3540E" w:rsidRDefault="00E3540E" w:rsidP="008C042B">
      <w:pPr>
        <w:snapToGrid w:val="0"/>
        <w:spacing w:before="50" w:line="360" w:lineRule="auto"/>
        <w:ind w:firstLineChars="200" w:firstLine="480"/>
        <w:rPr>
          <w:rFonts w:hint="eastAsia"/>
        </w:rPr>
      </w:pPr>
      <w:r>
        <w:rPr>
          <w:rFonts w:hint="eastAsia"/>
        </w:rPr>
        <w:t>根据砼浇筑自然形成的坡度，在每个浇筑带的前后、中部布置一道振动器，这样通过砼的振动流淌达到均匀铺坍的要求。振动器要快插慢拔，快插是为了防止将表面砼振实而与下面砼分层、离析现象，慢拔是为了使砼填满振动棒抽出时所造成的空洞。振动器要均匀排列，可采用“行列式”或“交错式”的次序移动，不应混用，先分别在砼斜面上下两端同时振捣，使砼料自然流淌，紧接着全面震捣，组织好震动棒的走向，严格控制震捣时间，移动间距和捣入深度。</w:t>
      </w:r>
    </w:p>
    <w:p w:rsidR="00E3540E" w:rsidRDefault="00E3540E" w:rsidP="00F674E4">
      <w:pPr>
        <w:snapToGrid w:val="0"/>
        <w:spacing w:before="50" w:line="360" w:lineRule="auto"/>
        <w:ind w:firstLineChars="200" w:firstLine="480"/>
        <w:rPr>
          <w:rFonts w:hint="eastAsia"/>
        </w:rPr>
      </w:pPr>
      <w:r>
        <w:rPr>
          <w:rFonts w:hint="eastAsia"/>
        </w:rPr>
        <w:t>移动间距：采用行列方式，每次移动位置的距离不大于</w:t>
      </w:r>
      <w:smartTag w:uri="urn:schemas-microsoft-com:office:smarttags" w:element="chmetcnv">
        <w:smartTagPr>
          <w:attr w:name="UnitName" w:val="cm"/>
          <w:attr w:name="SourceValue" w:val="30"/>
          <w:attr w:name="HasSpace" w:val="False"/>
          <w:attr w:name="Negative" w:val="False"/>
          <w:attr w:name="NumberType" w:val="1"/>
          <w:attr w:name="TCSC" w:val="0"/>
        </w:smartTagPr>
        <w:r>
          <w:rPr>
            <w:rFonts w:hint="eastAsia"/>
          </w:rPr>
          <w:t>30</w:t>
        </w:r>
        <w:r>
          <w:t>cm</w:t>
        </w:r>
      </w:smartTag>
      <w:r>
        <w:rPr>
          <w:rFonts w:hint="eastAsia"/>
        </w:rPr>
        <w:t>。</w:t>
      </w:r>
    </w:p>
    <w:p w:rsidR="00E3540E" w:rsidRDefault="00E3540E" w:rsidP="00883829">
      <w:pPr>
        <w:snapToGrid w:val="0"/>
        <w:spacing w:before="50" w:line="360" w:lineRule="auto"/>
        <w:ind w:firstLineChars="200" w:firstLine="480"/>
        <w:rPr>
          <w:rFonts w:hint="eastAsia"/>
        </w:rPr>
      </w:pPr>
      <w:r>
        <w:rPr>
          <w:rFonts w:hint="eastAsia"/>
        </w:rPr>
        <w:t>插入深度：每次浇筑厚度应不超过振动棒长度的</w:t>
      </w:r>
      <w:r>
        <w:rPr>
          <w:rFonts w:hint="eastAsia"/>
        </w:rPr>
        <w:t>1.25</w:t>
      </w:r>
      <w:r>
        <w:rPr>
          <w:rFonts w:hint="eastAsia"/>
        </w:rPr>
        <w:t>倍，振捣二层时，应插入下层中</w:t>
      </w:r>
      <w:smartTag w:uri="urn:schemas-microsoft-com:office:smarttags" w:element="chmetcnv">
        <w:smartTagPr>
          <w:attr w:name="UnitName" w:val="cm"/>
          <w:attr w:name="SourceValue" w:val="5"/>
          <w:attr w:name="HasSpace" w:val="False"/>
          <w:attr w:name="Negative" w:val="False"/>
          <w:attr w:name="NumberType" w:val="1"/>
          <w:attr w:name="TCSC" w:val="0"/>
        </w:smartTagPr>
        <w:r>
          <w:rPr>
            <w:rFonts w:hint="eastAsia"/>
          </w:rPr>
          <w:t>5</w:t>
        </w:r>
        <w:r>
          <w:t>cm</w:t>
        </w:r>
      </w:smartTag>
      <w:r>
        <w:rPr>
          <w:rFonts w:hint="eastAsia"/>
        </w:rPr>
        <w:t>左右。</w:t>
      </w:r>
    </w:p>
    <w:p w:rsidR="00E3540E" w:rsidRDefault="00E3540E" w:rsidP="00883829">
      <w:pPr>
        <w:snapToGrid w:val="0"/>
        <w:spacing w:before="50" w:line="360" w:lineRule="auto"/>
        <w:ind w:firstLineChars="200" w:firstLine="480"/>
        <w:rPr>
          <w:rFonts w:hint="eastAsia"/>
        </w:rPr>
      </w:pPr>
      <w:r>
        <w:rPr>
          <w:rFonts w:hint="eastAsia"/>
        </w:rPr>
        <w:t>特别是在斜面底部和边角处要加强震捣，以免造成混乱而发生漏振。一般插棒间距为</w:t>
      </w:r>
      <w:smartTag w:uri="urn:schemas-microsoft-com:office:smarttags" w:element="chmetcnv">
        <w:smartTagPr>
          <w:attr w:name="UnitName" w:val="cm"/>
          <w:attr w:name="SourceValue" w:val="40"/>
          <w:attr w:name="HasSpace" w:val="False"/>
          <w:attr w:name="Negative" w:val="False"/>
          <w:attr w:name="NumberType" w:val="1"/>
          <w:attr w:name="TCSC" w:val="0"/>
        </w:smartTagPr>
        <w:r>
          <w:rPr>
            <w:rFonts w:hint="eastAsia"/>
          </w:rPr>
          <w:t>40cm</w:t>
        </w:r>
      </w:smartTag>
      <w:r>
        <w:rPr>
          <w:rFonts w:hint="eastAsia"/>
        </w:rPr>
        <w:t>～</w:t>
      </w:r>
      <w:smartTag w:uri="urn:schemas-microsoft-com:office:smarttags" w:element="chmetcnv">
        <w:smartTagPr>
          <w:attr w:name="UnitName" w:val="cm"/>
          <w:attr w:name="SourceValue" w:val="50"/>
          <w:attr w:name="HasSpace" w:val="False"/>
          <w:attr w:name="Negative" w:val="False"/>
          <w:attr w:name="NumberType" w:val="1"/>
          <w:attr w:name="TCSC" w:val="0"/>
        </w:smartTagPr>
        <w:r>
          <w:rPr>
            <w:rFonts w:hint="eastAsia"/>
          </w:rPr>
          <w:t>50cm</w:t>
        </w:r>
      </w:smartTag>
      <w:r>
        <w:rPr>
          <w:rFonts w:hint="eastAsia"/>
        </w:rPr>
        <w:t>。每一插点要掌握好插棒时间，过短不易振实，过长可能会使砼产生离析现象。每点振捣时间应视砼表面呈水平不再显著下沉，不再出现起泡，表面泛出灰浆为准，一般每点振捣时间为</w:t>
      </w:r>
      <w:r>
        <w:rPr>
          <w:rFonts w:hint="eastAsia"/>
        </w:rPr>
        <w:t>15</w:t>
      </w:r>
      <w:r>
        <w:rPr>
          <w:rFonts w:hint="eastAsia"/>
        </w:rPr>
        <w:t>～</w:t>
      </w:r>
      <w:r>
        <w:rPr>
          <w:rFonts w:hint="eastAsia"/>
        </w:rPr>
        <w:t>30s</w:t>
      </w:r>
      <w:r>
        <w:rPr>
          <w:rFonts w:hint="eastAsia"/>
        </w:rPr>
        <w:t>。</w:t>
      </w:r>
    </w:p>
    <w:p w:rsidR="00795A35" w:rsidRDefault="00690AFC" w:rsidP="00066A4C">
      <w:pPr>
        <w:snapToGrid w:val="0"/>
        <w:spacing w:before="50" w:line="360" w:lineRule="auto"/>
        <w:ind w:firstLineChars="200" w:firstLine="480"/>
        <w:rPr>
          <w:rFonts w:hint="eastAsia"/>
        </w:rPr>
      </w:pPr>
      <w:bookmarkStart w:id="411" w:name="_Toc200384786"/>
      <w:bookmarkStart w:id="412" w:name="_Toc200385641"/>
      <w:bookmarkStart w:id="413" w:name="_Toc200448423"/>
      <w:r>
        <w:rPr>
          <w:rFonts w:hint="eastAsia"/>
        </w:rPr>
        <w:t>(10)</w:t>
      </w:r>
      <w:r w:rsidR="003E7EDA">
        <w:rPr>
          <w:rFonts w:hint="eastAsia"/>
        </w:rPr>
        <w:t>砼的养护措施</w:t>
      </w:r>
      <w:bookmarkEnd w:id="411"/>
      <w:bookmarkEnd w:id="412"/>
      <w:bookmarkEnd w:id="413"/>
    </w:p>
    <w:p w:rsidR="00795A35" w:rsidRDefault="00795A35" w:rsidP="00066A4C">
      <w:pPr>
        <w:snapToGrid w:val="0"/>
        <w:spacing w:before="50" w:line="360" w:lineRule="auto"/>
        <w:ind w:firstLineChars="200" w:firstLine="480"/>
        <w:rPr>
          <w:rFonts w:hint="eastAsia"/>
        </w:rPr>
      </w:pPr>
      <w:bookmarkStart w:id="414" w:name="_Toc200384787"/>
      <w:bookmarkStart w:id="415" w:name="_Toc200385642"/>
      <w:bookmarkStart w:id="416" w:name="_Toc200448424"/>
      <w:r>
        <w:rPr>
          <w:rFonts w:hint="eastAsia"/>
        </w:rPr>
        <w:t>降低砼块体里外温度差、减慢降温速度来达到降低块体自约束应力和提高砼抗拉强度，以承受外约束应力时的抗裂能力，对砼的养护是非常重要的。砼浇筑前，应准备好在浇筑过程中所必须的抽水设备和防雨防暑措施。砼的养护采用二层麻包袋加一层塑料薄膜并浇水养护（</w:t>
      </w:r>
      <w:r>
        <w:rPr>
          <w:rFonts w:hint="eastAsia"/>
        </w:rPr>
        <w:t>2</w:t>
      </w:r>
      <w:r>
        <w:rPr>
          <w:rFonts w:hint="eastAsia"/>
        </w:rPr>
        <w:t>小时浇一次水）。当气温较高时，覆盖浇水养护应在砼浇筑完毕后的</w:t>
      </w:r>
      <w:r>
        <w:rPr>
          <w:rFonts w:hint="eastAsia"/>
        </w:rPr>
        <w:t>12</w:t>
      </w:r>
      <w:r>
        <w:rPr>
          <w:rFonts w:hint="eastAsia"/>
        </w:rPr>
        <w:t>小时内以内进行。砼的浇水养护时间不得少于</w:t>
      </w:r>
      <w:r>
        <w:rPr>
          <w:rFonts w:hint="eastAsia"/>
        </w:rPr>
        <w:t>7</w:t>
      </w:r>
      <w:r>
        <w:rPr>
          <w:rFonts w:hint="eastAsia"/>
        </w:rPr>
        <w:t>天，抗渗砼的浇水养护时间不得少于</w:t>
      </w:r>
      <w:r>
        <w:rPr>
          <w:rFonts w:hint="eastAsia"/>
        </w:rPr>
        <w:t>14</w:t>
      </w:r>
      <w:r>
        <w:rPr>
          <w:rFonts w:hint="eastAsia"/>
        </w:rPr>
        <w:t>天。</w:t>
      </w:r>
      <w:bookmarkEnd w:id="414"/>
      <w:bookmarkEnd w:id="415"/>
      <w:bookmarkEnd w:id="416"/>
    </w:p>
    <w:p w:rsidR="00795A35" w:rsidRDefault="00690AFC" w:rsidP="00066A4C">
      <w:pPr>
        <w:snapToGrid w:val="0"/>
        <w:spacing w:before="50" w:line="360" w:lineRule="auto"/>
        <w:ind w:firstLineChars="200" w:firstLine="480"/>
        <w:rPr>
          <w:rFonts w:hint="eastAsia"/>
        </w:rPr>
      </w:pPr>
      <w:bookmarkStart w:id="417" w:name="_Toc200384788"/>
      <w:bookmarkStart w:id="418" w:name="_Toc200385643"/>
      <w:bookmarkStart w:id="419" w:name="_Toc200448425"/>
      <w:r>
        <w:rPr>
          <w:rFonts w:hint="eastAsia"/>
        </w:rPr>
        <w:t>(11)</w:t>
      </w:r>
      <w:r w:rsidR="00795A35">
        <w:rPr>
          <w:rFonts w:hint="eastAsia"/>
        </w:rPr>
        <w:t>混凝土拆模要求</w:t>
      </w:r>
      <w:bookmarkEnd w:id="417"/>
      <w:bookmarkEnd w:id="418"/>
      <w:bookmarkEnd w:id="419"/>
    </w:p>
    <w:p w:rsidR="00795A35" w:rsidRDefault="00795A35" w:rsidP="00066A4C">
      <w:pPr>
        <w:snapToGrid w:val="0"/>
        <w:spacing w:before="50" w:line="360" w:lineRule="auto"/>
        <w:ind w:firstLineChars="200" w:firstLine="480"/>
        <w:rPr>
          <w:rFonts w:hint="eastAsia"/>
        </w:rPr>
      </w:pPr>
      <w:bookmarkStart w:id="420" w:name="_Toc200384789"/>
      <w:bookmarkStart w:id="421" w:name="_Toc200385644"/>
      <w:bookmarkStart w:id="422" w:name="_Toc200448426"/>
      <w:r>
        <w:rPr>
          <w:rFonts w:hint="eastAsia"/>
        </w:rPr>
        <w:t>不承重砼（立柱、构造柱等）的侧面模板，应在砼强度能保证其表面及棱角不因拆模而受损害时，方可拆除。承重砼（现浇楼板、梁）强度达到</w:t>
      </w:r>
      <w:r>
        <w:rPr>
          <w:rFonts w:hint="eastAsia"/>
        </w:rPr>
        <w:t>100%</w:t>
      </w:r>
      <w:r>
        <w:rPr>
          <w:rFonts w:hint="eastAsia"/>
        </w:rPr>
        <w:t>时，方可拆模。</w:t>
      </w:r>
      <w:bookmarkEnd w:id="420"/>
      <w:bookmarkEnd w:id="421"/>
      <w:bookmarkEnd w:id="422"/>
    </w:p>
    <w:p w:rsidR="00795A35" w:rsidRDefault="00795A35" w:rsidP="005E0010">
      <w:pPr>
        <w:pStyle w:val="21"/>
        <w:rPr>
          <w:rFonts w:hint="eastAsia"/>
        </w:rPr>
      </w:pPr>
      <w:bookmarkStart w:id="423" w:name="_Toc200384790"/>
      <w:bookmarkStart w:id="424" w:name="_Toc200385645"/>
      <w:bookmarkStart w:id="425" w:name="_Toc200448427"/>
      <w:bookmarkStart w:id="426" w:name="_Toc200787875"/>
      <w:r>
        <w:rPr>
          <w:rFonts w:hint="eastAsia"/>
        </w:rPr>
        <w:t>6</w:t>
      </w:r>
      <w:r>
        <w:rPr>
          <w:rFonts w:hint="eastAsia"/>
        </w:rPr>
        <w:t>．</w:t>
      </w:r>
      <w:r>
        <w:rPr>
          <w:rFonts w:hint="eastAsia"/>
        </w:rPr>
        <w:t>7</w:t>
      </w:r>
      <w:r w:rsidR="005E0010">
        <w:rPr>
          <w:rFonts w:hint="eastAsia"/>
        </w:rPr>
        <w:t xml:space="preserve">　</w:t>
      </w:r>
      <w:r>
        <w:rPr>
          <w:rFonts w:hint="eastAsia"/>
        </w:rPr>
        <w:t>砌筑工程</w:t>
      </w:r>
      <w:bookmarkEnd w:id="423"/>
      <w:bookmarkEnd w:id="424"/>
      <w:bookmarkEnd w:id="425"/>
      <w:bookmarkEnd w:id="426"/>
    </w:p>
    <w:p w:rsidR="00795A35" w:rsidRDefault="00795A35" w:rsidP="00F674E4">
      <w:pPr>
        <w:spacing w:before="50" w:line="360" w:lineRule="auto"/>
        <w:ind w:firstLine="573"/>
        <w:rPr>
          <w:rFonts w:hint="eastAsia"/>
        </w:rPr>
      </w:pPr>
      <w:r>
        <w:rPr>
          <w:rFonts w:hint="eastAsia"/>
        </w:rPr>
        <w:t>本工程采用</w:t>
      </w:r>
      <w:r>
        <w:rPr>
          <w:rFonts w:hint="eastAsia"/>
        </w:rPr>
        <w:t>MU</w:t>
      </w:r>
      <w:r w:rsidR="00D41970">
        <w:rPr>
          <w:rFonts w:hint="eastAsia"/>
        </w:rPr>
        <w:t>5</w:t>
      </w:r>
      <w:r w:rsidR="00D41970">
        <w:rPr>
          <w:rFonts w:hint="eastAsia"/>
        </w:rPr>
        <w:t>粘土空心砖和混凝土空心砖</w:t>
      </w:r>
      <w:r>
        <w:rPr>
          <w:rFonts w:hint="eastAsia"/>
          <w:szCs w:val="28"/>
        </w:rPr>
        <w:t>。</w:t>
      </w:r>
    </w:p>
    <w:p w:rsidR="00795A35" w:rsidRDefault="0084593A" w:rsidP="0084593A">
      <w:pPr>
        <w:pStyle w:val="3"/>
        <w:ind w:left="480" w:right="240"/>
        <w:rPr>
          <w:rFonts w:hint="eastAsia"/>
        </w:rPr>
      </w:pPr>
      <w:bookmarkStart w:id="427" w:name="_Toc200384791"/>
      <w:bookmarkStart w:id="428" w:name="_Toc200385053"/>
      <w:bookmarkStart w:id="429" w:name="_Toc200385646"/>
      <w:bookmarkStart w:id="430" w:name="_Toc200448428"/>
      <w:bookmarkStart w:id="431" w:name="_Toc200787876"/>
      <w:smartTag w:uri="urn:schemas-microsoft-com:office:smarttags" w:element="chsdate">
        <w:smartTagPr>
          <w:attr w:name="Year" w:val="1899"/>
          <w:attr w:name="Month" w:val="12"/>
          <w:attr w:name="Day" w:val="30"/>
          <w:attr w:name="IsLunarDate" w:val="False"/>
          <w:attr w:name="IsROCDate" w:val="False"/>
        </w:smartTagPr>
        <w:r>
          <w:rPr>
            <w:rFonts w:hint="eastAsia"/>
          </w:rPr>
          <w:t>6.7.1</w:t>
        </w:r>
        <w:r>
          <w:rPr>
            <w:rFonts w:hint="eastAsia"/>
          </w:rPr>
          <w:t xml:space="preserve">　</w:t>
        </w:r>
      </w:smartTag>
      <w:r w:rsidR="00795A35">
        <w:rPr>
          <w:rFonts w:hint="eastAsia"/>
        </w:rPr>
        <w:t>砖基础工程</w:t>
      </w:r>
      <w:bookmarkEnd w:id="427"/>
      <w:bookmarkEnd w:id="428"/>
      <w:bookmarkEnd w:id="429"/>
      <w:bookmarkEnd w:id="430"/>
      <w:bookmarkEnd w:id="431"/>
    </w:p>
    <w:p w:rsidR="00795A35" w:rsidRDefault="0084593A" w:rsidP="0084593A">
      <w:pPr>
        <w:spacing w:before="50" w:line="360" w:lineRule="auto"/>
        <w:ind w:firstLineChars="200" w:firstLine="480"/>
        <w:rPr>
          <w:rFonts w:hint="eastAsia"/>
        </w:rPr>
      </w:pPr>
      <w:r>
        <w:rPr>
          <w:rFonts w:hint="eastAsia"/>
        </w:rPr>
        <w:t>(1)</w:t>
      </w:r>
      <w:r w:rsidR="00795A35">
        <w:rPr>
          <w:rFonts w:hint="eastAsia"/>
        </w:rPr>
        <w:t>等钢筋砼基础达到一定的强度后，便在上面弹出砖基础线，开始砌筑砖基础及砖墙。</w:t>
      </w:r>
    </w:p>
    <w:p w:rsidR="00795A35" w:rsidRDefault="0084593A" w:rsidP="00F674E4">
      <w:pPr>
        <w:adjustRightInd w:val="0"/>
        <w:snapToGrid w:val="0"/>
        <w:spacing w:before="50" w:line="360" w:lineRule="auto"/>
        <w:ind w:firstLineChars="200" w:firstLine="480"/>
        <w:jc w:val="left"/>
        <w:rPr>
          <w:rFonts w:hint="eastAsia"/>
        </w:rPr>
      </w:pPr>
      <w:r>
        <w:rPr>
          <w:rFonts w:hint="eastAsia"/>
        </w:rPr>
        <w:t>(2)</w:t>
      </w:r>
      <w:r w:rsidR="00795A35">
        <w:rPr>
          <w:rFonts w:hint="eastAsia"/>
        </w:rPr>
        <w:t>砖基砌筑前，应先检查砼施工是否符合质量要求，然后清扫砼表面，将浮土及垃圾清除干净。洒水湿润，先盘墙角，每次盘角高度不应超过五层，随盘随靠平吊直。</w:t>
      </w:r>
    </w:p>
    <w:p w:rsidR="00795A35" w:rsidRDefault="0084593A" w:rsidP="00F674E4">
      <w:pPr>
        <w:spacing w:before="50" w:line="360" w:lineRule="auto"/>
        <w:ind w:firstLine="570"/>
        <w:rPr>
          <w:rFonts w:hint="eastAsia"/>
        </w:rPr>
      </w:pPr>
      <w:r>
        <w:rPr>
          <w:rFonts w:hint="eastAsia"/>
        </w:rPr>
        <w:t>(3)</w:t>
      </w:r>
      <w:r w:rsidR="00795A35">
        <w:rPr>
          <w:rFonts w:hint="eastAsia"/>
        </w:rPr>
        <w:t>在基础的转角及交接处预先立好基础皮数杆，基础皮数杆上应标明砖皮数，退台情况及防潮层位置等。</w:t>
      </w:r>
    </w:p>
    <w:p w:rsidR="00795A35" w:rsidRDefault="0084593A" w:rsidP="00F674E4">
      <w:pPr>
        <w:spacing w:before="50" w:line="360" w:lineRule="auto"/>
        <w:ind w:firstLine="570"/>
        <w:rPr>
          <w:rFonts w:hint="eastAsia"/>
        </w:rPr>
      </w:pPr>
      <w:r>
        <w:rPr>
          <w:rFonts w:hint="eastAsia"/>
        </w:rPr>
        <w:t>(4)</w:t>
      </w:r>
      <w:r w:rsidR="00795A35">
        <w:rPr>
          <w:rFonts w:hint="eastAsia"/>
        </w:rPr>
        <w:t>砌基础时可依皮数杆先砌几层转角及交接处部分的砖，然后在拉准线砌中间部分，内外墙砖基础应同时砌起，否则应留置斜槎，斜槎的长度不应小于高度的</w:t>
      </w:r>
      <w:r w:rsidR="00795A35">
        <w:rPr>
          <w:rFonts w:hint="eastAsia"/>
        </w:rPr>
        <w:t>2</w:t>
      </w:r>
      <w:r w:rsidR="00795A35">
        <w:rPr>
          <w:rFonts w:hint="eastAsia"/>
        </w:rPr>
        <w:t>／</w:t>
      </w:r>
      <w:r w:rsidR="00795A35">
        <w:rPr>
          <w:rFonts w:hint="eastAsia"/>
        </w:rPr>
        <w:t>3</w:t>
      </w:r>
      <w:r w:rsidR="00795A35">
        <w:rPr>
          <w:rFonts w:hint="eastAsia"/>
        </w:rPr>
        <w:t>。</w:t>
      </w:r>
    </w:p>
    <w:p w:rsidR="00795A35" w:rsidRDefault="0084593A" w:rsidP="00F674E4">
      <w:pPr>
        <w:spacing w:before="50" w:line="360" w:lineRule="auto"/>
        <w:ind w:firstLine="570"/>
        <w:rPr>
          <w:rFonts w:hint="eastAsia"/>
        </w:rPr>
      </w:pPr>
      <w:r>
        <w:rPr>
          <w:rFonts w:hint="eastAsia"/>
        </w:rPr>
        <w:t>(5)</w:t>
      </w:r>
      <w:r w:rsidR="00795A35">
        <w:rPr>
          <w:rFonts w:hint="eastAsia"/>
        </w:rPr>
        <w:t>砖基础中的预留洞口、管道、沟槽和予埋件等，应于砌筑时正确留出或予埋，宽度超过</w:t>
      </w:r>
      <w:smartTag w:uri="urn:schemas-microsoft-com:office:smarttags" w:element="chmetcnv">
        <w:smartTagPr>
          <w:attr w:name="UnitName" w:val="cm"/>
          <w:attr w:name="SourceValue" w:val="50"/>
          <w:attr w:name="HasSpace" w:val="False"/>
          <w:attr w:name="Negative" w:val="False"/>
          <w:attr w:name="NumberType" w:val="1"/>
          <w:attr w:name="TCSC" w:val="0"/>
        </w:smartTagPr>
        <w:r w:rsidR="00795A35">
          <w:rPr>
            <w:rFonts w:hint="eastAsia"/>
          </w:rPr>
          <w:t>50</w:t>
        </w:r>
        <w:r w:rsidR="00795A35">
          <w:t>cm</w:t>
        </w:r>
      </w:smartTag>
      <w:r w:rsidR="00795A35">
        <w:rPr>
          <w:rFonts w:hint="eastAsia"/>
        </w:rPr>
        <w:t>的洞口，其上方应砌筑平拱或设置过梁。</w:t>
      </w:r>
    </w:p>
    <w:p w:rsidR="00795A35" w:rsidRDefault="0084593A" w:rsidP="00F674E4">
      <w:pPr>
        <w:spacing w:before="50" w:line="360" w:lineRule="auto"/>
        <w:ind w:firstLine="570"/>
        <w:rPr>
          <w:rFonts w:hint="eastAsia"/>
        </w:rPr>
      </w:pPr>
      <w:r>
        <w:rPr>
          <w:rFonts w:hint="eastAsia"/>
        </w:rPr>
        <w:t>(6)</w:t>
      </w:r>
      <w:r w:rsidR="00795A35">
        <w:rPr>
          <w:rFonts w:hint="eastAsia"/>
        </w:rPr>
        <w:t>严格按图示位置留洞，确保留洞位置准确。安装管沟和洞口过梁时其型号、标高必须正确，过梁两端搭墙长度应一致；底灰应饱满，如座灰超过</w:t>
      </w:r>
      <w:smartTag w:uri="urn:schemas-microsoft-com:office:smarttags" w:element="chmetcnv">
        <w:smartTagPr>
          <w:attr w:name="UnitName" w:val="mm"/>
          <w:attr w:name="SourceValue" w:val="20"/>
          <w:attr w:name="HasSpace" w:val="True"/>
          <w:attr w:name="Negative" w:val="False"/>
          <w:attr w:name="NumberType" w:val="1"/>
          <w:attr w:name="TCSC" w:val="0"/>
        </w:smartTagPr>
        <w:r w:rsidR="00795A35">
          <w:rPr>
            <w:rFonts w:hint="eastAsia"/>
          </w:rPr>
          <w:t xml:space="preserve">20 </w:t>
        </w:r>
        <w:r w:rsidR="00795A35">
          <w:t>mm</w:t>
        </w:r>
      </w:smartTag>
      <w:r w:rsidR="00795A35">
        <w:rPr>
          <w:rFonts w:hint="eastAsia"/>
        </w:rPr>
        <w:t>，用细石砼铺垫。</w:t>
      </w:r>
    </w:p>
    <w:p w:rsidR="00795A35" w:rsidRDefault="0084593A" w:rsidP="00F674E4">
      <w:pPr>
        <w:spacing w:before="50" w:line="360" w:lineRule="auto"/>
        <w:ind w:firstLine="570"/>
        <w:rPr>
          <w:rFonts w:hint="eastAsia"/>
        </w:rPr>
      </w:pPr>
      <w:r>
        <w:rPr>
          <w:rFonts w:hint="eastAsia"/>
        </w:rPr>
        <w:t>(7)</w:t>
      </w:r>
      <w:r w:rsidR="00795A35">
        <w:rPr>
          <w:rFonts w:hint="eastAsia"/>
        </w:rPr>
        <w:t>对基础圈梁模板的支模尺寸、是否牢固以及模板内是否清理干净等要进行详细检查，发现问题及时纠正；浇筑砼时应经常观察模板、钢筋是否走样、变形，如有问题及时纠正。</w:t>
      </w:r>
    </w:p>
    <w:p w:rsidR="00795A35" w:rsidRDefault="0084593A" w:rsidP="00F674E4">
      <w:pPr>
        <w:spacing w:before="50" w:line="360" w:lineRule="auto"/>
        <w:ind w:firstLine="570"/>
        <w:rPr>
          <w:rFonts w:hint="eastAsia"/>
        </w:rPr>
      </w:pPr>
      <w:r>
        <w:rPr>
          <w:rFonts w:hint="eastAsia"/>
        </w:rPr>
        <w:t>(8)</w:t>
      </w:r>
      <w:r w:rsidR="00795A35">
        <w:rPr>
          <w:rFonts w:hint="eastAsia"/>
        </w:rPr>
        <w:t>梁柱的箍筋除有特殊要求外，应与受力钢筋垂直设置，箍筋弯勾结合处，应沿受力钢筋方向错开设置。</w:t>
      </w:r>
    </w:p>
    <w:p w:rsidR="00795A35" w:rsidRDefault="0084593A" w:rsidP="00F674E4">
      <w:pPr>
        <w:spacing w:before="50" w:line="360" w:lineRule="auto"/>
        <w:ind w:firstLine="570"/>
        <w:rPr>
          <w:rFonts w:hint="eastAsia"/>
        </w:rPr>
      </w:pPr>
      <w:r>
        <w:rPr>
          <w:rFonts w:hint="eastAsia"/>
        </w:rPr>
        <w:t>(9)</w:t>
      </w:r>
      <w:r w:rsidR="00795A35">
        <w:rPr>
          <w:rFonts w:hint="eastAsia"/>
        </w:rPr>
        <w:t>钢筋绑扎完毕，应及时会同有关人员进行隐蔽工程的检查、验收，严格按规范要求执行，并经过监理方认可后方可浇筑混凝土。</w:t>
      </w:r>
    </w:p>
    <w:p w:rsidR="00795A35" w:rsidRDefault="00162EF5" w:rsidP="00162EF5">
      <w:pPr>
        <w:pStyle w:val="3"/>
        <w:ind w:left="480" w:right="240"/>
        <w:rPr>
          <w:rFonts w:hint="eastAsia"/>
        </w:rPr>
      </w:pPr>
      <w:bookmarkStart w:id="432" w:name="_Toc200384792"/>
      <w:bookmarkStart w:id="433" w:name="_Toc200385054"/>
      <w:bookmarkStart w:id="434" w:name="_Toc200385647"/>
      <w:bookmarkStart w:id="435" w:name="_Toc200448429"/>
      <w:bookmarkStart w:id="436" w:name="_Toc200787877"/>
      <w:smartTag w:uri="urn:schemas-microsoft-com:office:smarttags" w:element="chsdate">
        <w:smartTagPr>
          <w:attr w:name="Year" w:val="1899"/>
          <w:attr w:name="Month" w:val="12"/>
          <w:attr w:name="Day" w:val="30"/>
          <w:attr w:name="IsLunarDate" w:val="False"/>
          <w:attr w:name="IsROCDate" w:val="False"/>
        </w:smartTagPr>
        <w:r>
          <w:rPr>
            <w:rFonts w:hint="eastAsia"/>
          </w:rPr>
          <w:t>6.7.2</w:t>
        </w:r>
        <w:r>
          <w:rPr>
            <w:rFonts w:hint="eastAsia"/>
          </w:rPr>
          <w:t xml:space="preserve">　</w:t>
        </w:r>
      </w:smartTag>
      <w:r w:rsidR="00795A35">
        <w:rPr>
          <w:rFonts w:hint="eastAsia"/>
        </w:rPr>
        <w:t>主体结构墙体</w:t>
      </w:r>
      <w:bookmarkEnd w:id="432"/>
      <w:bookmarkEnd w:id="433"/>
      <w:bookmarkEnd w:id="434"/>
      <w:bookmarkEnd w:id="435"/>
      <w:bookmarkEnd w:id="436"/>
    </w:p>
    <w:p w:rsidR="00795A35" w:rsidRDefault="00162EF5" w:rsidP="00162EF5">
      <w:pPr>
        <w:spacing w:line="360" w:lineRule="auto"/>
        <w:ind w:firstLineChars="200" w:firstLine="480"/>
        <w:rPr>
          <w:rFonts w:hint="eastAsia"/>
        </w:rPr>
      </w:pPr>
      <w:r>
        <w:rPr>
          <w:rFonts w:hint="eastAsia"/>
        </w:rPr>
        <w:t>(1)</w:t>
      </w:r>
      <w:r w:rsidR="00795A35">
        <w:rPr>
          <w:rFonts w:hint="eastAsia"/>
        </w:rPr>
        <w:t>施工要点：</w:t>
      </w:r>
    </w:p>
    <w:p w:rsidR="00795A35" w:rsidRDefault="00795A35" w:rsidP="00F674E4">
      <w:pPr>
        <w:spacing w:line="360" w:lineRule="auto"/>
        <w:ind w:firstLineChars="200" w:firstLine="480"/>
        <w:rPr>
          <w:rFonts w:hint="eastAsia"/>
          <w:b/>
        </w:rPr>
      </w:pPr>
      <w:r>
        <w:rPr>
          <w:rFonts w:hint="eastAsia"/>
        </w:rPr>
        <w:t>①主要施工程序：放线立皮数杆→绑扎构造柱钢筋→砌砖墙→清理。</w:t>
      </w:r>
    </w:p>
    <w:p w:rsidR="00795A35" w:rsidRDefault="00795A35" w:rsidP="00162EF5">
      <w:pPr>
        <w:spacing w:line="360" w:lineRule="auto"/>
        <w:ind w:firstLineChars="200" w:firstLine="480"/>
      </w:pPr>
      <w:r>
        <w:rPr>
          <w:rFonts w:hint="eastAsia"/>
        </w:rPr>
        <w:t>②以瓦工为主导工序，木工、钢筋工、架子工密切配合，墙体砌筑采用</w:t>
      </w:r>
      <w:r w:rsidR="00932B6C">
        <w:rPr>
          <w:rFonts w:hint="eastAsia"/>
          <w:szCs w:val="28"/>
        </w:rPr>
        <w:t>空心砖</w:t>
      </w:r>
      <w:r>
        <w:rPr>
          <w:rFonts w:hint="eastAsia"/>
        </w:rPr>
        <w:t>，砌外墙采用外手挂线，砌内墙采用里手挂线，以确保砌体横平竖直。</w:t>
      </w:r>
    </w:p>
    <w:p w:rsidR="00795A35" w:rsidRDefault="00795A35" w:rsidP="00F674E4">
      <w:pPr>
        <w:spacing w:line="360" w:lineRule="auto"/>
        <w:ind w:firstLineChars="200" w:firstLine="480"/>
        <w:rPr>
          <w:rFonts w:hint="eastAsia"/>
        </w:rPr>
      </w:pPr>
      <w:r>
        <w:rPr>
          <w:rFonts w:hint="eastAsia"/>
        </w:rPr>
        <w:t>③</w:t>
      </w:r>
      <w:r w:rsidRPr="007D7091">
        <w:rPr>
          <w:rFonts w:hint="eastAsia"/>
          <w:szCs w:val="28"/>
        </w:rPr>
        <w:t>砖</w:t>
      </w:r>
      <w:r>
        <w:rPr>
          <w:rFonts w:hint="eastAsia"/>
        </w:rPr>
        <w:t>墙在砌筑前应提前</w:t>
      </w:r>
      <w:r>
        <w:rPr>
          <w:rFonts w:hint="eastAsia"/>
        </w:rPr>
        <w:t>1</w:t>
      </w:r>
      <w:r>
        <w:rPr>
          <w:rFonts w:hint="eastAsia"/>
        </w:rPr>
        <w:t>～</w:t>
      </w:r>
      <w:r>
        <w:rPr>
          <w:rFonts w:hint="eastAsia"/>
        </w:rPr>
        <w:t>2d</w:t>
      </w:r>
      <w:r>
        <w:rPr>
          <w:rFonts w:hint="eastAsia"/>
        </w:rPr>
        <w:t>浇水湿润，含水率宜为</w:t>
      </w:r>
      <w:r>
        <w:rPr>
          <w:rFonts w:hint="eastAsia"/>
        </w:rPr>
        <w:t>10%</w:t>
      </w:r>
      <w:r>
        <w:rPr>
          <w:rFonts w:hint="eastAsia"/>
        </w:rPr>
        <w:t>～</w:t>
      </w:r>
      <w:r>
        <w:rPr>
          <w:rFonts w:hint="eastAsia"/>
        </w:rPr>
        <w:t>15%</w:t>
      </w:r>
      <w:r>
        <w:rPr>
          <w:rFonts w:hint="eastAsia"/>
        </w:rPr>
        <w:t>。砌筑宜采用“一铲灰、一块砖、一挤揉”的“三一”砌筑法，铺浆长度不宜超过</w:t>
      </w:r>
      <w:smartTag w:uri="urn:schemas-microsoft-com:office:smarttags" w:element="chmetcnv">
        <w:smartTagPr>
          <w:attr w:name="UnitName" w:val="mm"/>
          <w:attr w:name="SourceValue" w:val="500"/>
          <w:attr w:name="HasSpace" w:val="False"/>
          <w:attr w:name="Negative" w:val="False"/>
          <w:attr w:name="NumberType" w:val="1"/>
          <w:attr w:name="TCSC" w:val="0"/>
        </w:smartTagPr>
        <w:r>
          <w:rPr>
            <w:rFonts w:hint="eastAsia"/>
          </w:rPr>
          <w:t>500mm</w:t>
        </w:r>
      </w:smartTag>
      <w:r>
        <w:rPr>
          <w:rFonts w:hint="eastAsia"/>
        </w:rPr>
        <w:t>。</w:t>
      </w:r>
    </w:p>
    <w:p w:rsidR="00795A35" w:rsidRDefault="00795A35" w:rsidP="00F674E4">
      <w:pPr>
        <w:spacing w:line="360" w:lineRule="auto"/>
        <w:ind w:firstLineChars="200" w:firstLine="480"/>
        <w:rPr>
          <w:rFonts w:hint="eastAsia"/>
        </w:rPr>
      </w:pPr>
      <w:r>
        <w:rPr>
          <w:rFonts w:hint="eastAsia"/>
        </w:rPr>
        <w:t>④砖墙砌筑时，必须把预埋在柱中的拉结钢筋砌入墙内。砖墙砌块的砌筑应上下错缝，水平铺灰应用摊灰尺，砖竖缝应先挂灰后砌筑。</w:t>
      </w:r>
    </w:p>
    <w:p w:rsidR="00795A35" w:rsidRDefault="00795A35" w:rsidP="00F674E4">
      <w:pPr>
        <w:spacing w:line="360" w:lineRule="auto"/>
        <w:ind w:firstLineChars="200" w:firstLine="480"/>
        <w:rPr>
          <w:rFonts w:hint="eastAsia"/>
        </w:rPr>
      </w:pPr>
      <w:r>
        <w:rPr>
          <w:rFonts w:hint="eastAsia"/>
        </w:rPr>
        <w:t>⑤砌体灰缝应横平竖直，砂浆饱满，灰缝厚度符合规范的要求，水平灰缝的饱满度不得低于</w:t>
      </w:r>
      <w:r>
        <w:rPr>
          <w:rFonts w:hint="eastAsia"/>
        </w:rPr>
        <w:t>80%</w:t>
      </w:r>
      <w:r>
        <w:rPr>
          <w:rFonts w:hint="eastAsia"/>
        </w:rPr>
        <w:t>，竖向灰缝不得出现透明缝以及瞎缝。</w:t>
      </w:r>
    </w:p>
    <w:p w:rsidR="00795A35" w:rsidRDefault="00795A35" w:rsidP="00F674E4">
      <w:pPr>
        <w:spacing w:line="360" w:lineRule="auto"/>
        <w:ind w:firstLineChars="200" w:firstLine="480"/>
        <w:rPr>
          <w:rFonts w:hint="eastAsia"/>
        </w:rPr>
      </w:pPr>
      <w:r>
        <w:rPr>
          <w:rFonts w:hint="eastAsia"/>
        </w:rPr>
        <w:t>⑥砖运输、装卸过程中，严禁抛掷和倾倒，进场后堆放整齐，堆置高度不宜超过</w:t>
      </w:r>
      <w:smartTag w:uri="urn:schemas-microsoft-com:office:smarttags" w:element="chmetcnv">
        <w:smartTagPr>
          <w:attr w:name="UnitName" w:val="m"/>
          <w:attr w:name="SourceValue" w:val="2"/>
          <w:attr w:name="HasSpace" w:val="False"/>
          <w:attr w:name="Negative" w:val="False"/>
          <w:attr w:name="NumberType" w:val="1"/>
          <w:attr w:name="TCSC" w:val="0"/>
        </w:smartTagPr>
        <w:r>
          <w:rPr>
            <w:rFonts w:hint="eastAsia"/>
          </w:rPr>
          <w:t>2m</w:t>
        </w:r>
      </w:smartTag>
      <w:r>
        <w:rPr>
          <w:rFonts w:hint="eastAsia"/>
        </w:rPr>
        <w:t>。</w:t>
      </w:r>
    </w:p>
    <w:p w:rsidR="00795A35" w:rsidRDefault="00795A35" w:rsidP="00162EF5">
      <w:pPr>
        <w:spacing w:line="360" w:lineRule="auto"/>
        <w:ind w:firstLineChars="200" w:firstLine="480"/>
      </w:pPr>
      <w:r>
        <w:rPr>
          <w:rFonts w:hint="eastAsia"/>
        </w:rPr>
        <w:t>⑦砌体的转角处和纵横墙体的交接处，应同时搭接进行砌筑，对不能同时砌筑又必须留置的临时间断处应砌成斜槎，并按构造要求配筋。</w:t>
      </w:r>
    </w:p>
    <w:p w:rsidR="00795A35" w:rsidRDefault="00795A35" w:rsidP="00F674E4">
      <w:pPr>
        <w:spacing w:line="360" w:lineRule="auto"/>
        <w:ind w:firstLineChars="200" w:firstLine="480"/>
        <w:rPr>
          <w:rFonts w:hint="eastAsia"/>
        </w:rPr>
      </w:pPr>
      <w:r>
        <w:rPr>
          <w:rFonts w:hint="eastAsia"/>
        </w:rPr>
        <w:t>⑧按设计沿所有纵墙全高每</w:t>
      </w:r>
      <w:smartTag w:uri="urn:schemas-microsoft-com:office:smarttags" w:element="chmetcnv">
        <w:smartTagPr>
          <w:attr w:name="UnitName" w:val="mm"/>
          <w:attr w:name="SourceValue" w:val="500"/>
          <w:attr w:name="HasSpace" w:val="False"/>
          <w:attr w:name="Negative" w:val="False"/>
          <w:attr w:name="NumberType" w:val="1"/>
          <w:attr w:name="TCSC" w:val="0"/>
        </w:smartTagPr>
        <w:r>
          <w:rPr>
            <w:rFonts w:hint="eastAsia"/>
          </w:rPr>
          <w:t>500mm</w:t>
        </w:r>
      </w:smartTag>
      <w:r>
        <w:rPr>
          <w:rFonts w:hint="eastAsia"/>
        </w:rPr>
        <w:t>配置</w:t>
      </w:r>
      <w:r>
        <w:rPr>
          <w:rFonts w:hint="eastAsia"/>
        </w:rPr>
        <w:t>3</w:t>
      </w:r>
      <w:r>
        <w:rPr>
          <w:rFonts w:hint="eastAsia"/>
        </w:rPr>
        <w:t>φ</w:t>
      </w:r>
      <w:r>
        <w:t>6</w:t>
      </w:r>
      <w:r>
        <w:rPr>
          <w:rFonts w:hint="eastAsia"/>
        </w:rPr>
        <w:t>通长钢筋；后砌墙高每</w:t>
      </w:r>
      <w:smartTag w:uri="urn:schemas-microsoft-com:office:smarttags" w:element="chmetcnv">
        <w:smartTagPr>
          <w:attr w:name="UnitName" w:val="mm"/>
          <w:attr w:name="SourceValue" w:val="500"/>
          <w:attr w:name="HasSpace" w:val="False"/>
          <w:attr w:name="Negative" w:val="False"/>
          <w:attr w:name="NumberType" w:val="1"/>
          <w:attr w:name="TCSC" w:val="0"/>
        </w:smartTagPr>
        <w:r>
          <w:rPr>
            <w:rFonts w:hint="eastAsia"/>
          </w:rPr>
          <w:t>500mm</w:t>
        </w:r>
      </w:smartTag>
      <w:r>
        <w:rPr>
          <w:rFonts w:hint="eastAsia"/>
        </w:rPr>
        <w:t>设</w:t>
      </w:r>
      <w:r>
        <w:rPr>
          <w:rFonts w:hint="eastAsia"/>
        </w:rPr>
        <w:t>2</w:t>
      </w:r>
      <w:r>
        <w:rPr>
          <w:rFonts w:hint="eastAsia"/>
        </w:rPr>
        <w:t>φ</w:t>
      </w:r>
      <w:r>
        <w:t>6</w:t>
      </w:r>
      <w:r>
        <w:rPr>
          <w:rFonts w:hint="eastAsia"/>
        </w:rPr>
        <w:t>钢筋，钢筋伸入墙内的长度不小于</w:t>
      </w:r>
      <w:smartTag w:uri="urn:schemas-microsoft-com:office:smarttags" w:element="chmetcnv">
        <w:smartTagPr>
          <w:attr w:name="UnitName" w:val="m"/>
          <w:attr w:name="SourceValue" w:val="1"/>
          <w:attr w:name="HasSpace" w:val="False"/>
          <w:attr w:name="Negative" w:val="False"/>
          <w:attr w:name="NumberType" w:val="1"/>
          <w:attr w:name="TCSC" w:val="0"/>
        </w:smartTagPr>
        <w:r>
          <w:rPr>
            <w:rFonts w:hint="eastAsia"/>
          </w:rPr>
          <w:t>1m</w:t>
        </w:r>
      </w:smartTag>
      <w:r>
        <w:rPr>
          <w:rFonts w:hint="eastAsia"/>
        </w:rPr>
        <w:t>。</w:t>
      </w:r>
    </w:p>
    <w:p w:rsidR="00795A35" w:rsidRDefault="00C25CF6" w:rsidP="00C25CF6">
      <w:pPr>
        <w:spacing w:line="360" w:lineRule="auto"/>
        <w:ind w:firstLineChars="200" w:firstLine="480"/>
      </w:pPr>
      <w:r>
        <w:rPr>
          <w:rFonts w:hint="eastAsia"/>
        </w:rPr>
        <w:t>(2)</w:t>
      </w:r>
      <w:r w:rsidR="00795A35">
        <w:rPr>
          <w:rFonts w:hint="eastAsia"/>
        </w:rPr>
        <w:t>为确保墙体质量，将采取以下几点措施：</w:t>
      </w:r>
    </w:p>
    <w:p w:rsidR="00795A35" w:rsidRDefault="00795A35" w:rsidP="00C25CF6">
      <w:pPr>
        <w:spacing w:line="360" w:lineRule="auto"/>
        <w:ind w:firstLineChars="200" w:firstLine="480"/>
        <w:rPr>
          <w:rFonts w:hint="eastAsia"/>
        </w:rPr>
      </w:pPr>
      <w:r>
        <w:rPr>
          <w:rFonts w:hint="eastAsia"/>
        </w:rPr>
        <w:t>①与构造柱连接处砌成马牙槎，应先退后进。</w:t>
      </w:r>
    </w:p>
    <w:p w:rsidR="00795A35" w:rsidRDefault="00795A35" w:rsidP="00C25CF6">
      <w:pPr>
        <w:spacing w:line="360" w:lineRule="auto"/>
        <w:ind w:firstLineChars="200" w:firstLine="480"/>
        <w:rPr>
          <w:rFonts w:hint="eastAsia"/>
        </w:rPr>
      </w:pPr>
      <w:r>
        <w:rPr>
          <w:rFonts w:hint="eastAsia"/>
        </w:rPr>
        <w:t>②所有预埋木砖及木门窗等木制品与砌体接触部分，按设计要求均满刷煤焦油或沥青防腐剂两遍。</w:t>
      </w:r>
    </w:p>
    <w:p w:rsidR="00795A35" w:rsidRDefault="00795A35" w:rsidP="00C25CF6">
      <w:pPr>
        <w:spacing w:line="360" w:lineRule="auto"/>
        <w:ind w:firstLineChars="200" w:firstLine="480"/>
        <w:rPr>
          <w:rFonts w:hint="eastAsia"/>
        </w:rPr>
      </w:pPr>
      <w:r>
        <w:rPr>
          <w:rFonts w:hint="eastAsia"/>
        </w:rPr>
        <w:t>③墙体内后敷电线管时，墙上开槽必须用开槽机作业，严禁用錾子打槽，先用</w:t>
      </w:r>
      <w:r>
        <w:t>1</w:t>
      </w:r>
      <w:r>
        <w:rPr>
          <w:rFonts w:hint="eastAsia"/>
        </w:rPr>
        <w:t>∶</w:t>
      </w:r>
      <w:r>
        <w:t>2</w:t>
      </w:r>
      <w:r>
        <w:rPr>
          <w:rFonts w:hint="eastAsia"/>
        </w:rPr>
        <w:t>水泥砂浆填抹密实，再进行大面积抹灰，以确保槽口不空、不裂。</w:t>
      </w:r>
    </w:p>
    <w:p w:rsidR="00795A35" w:rsidRDefault="00C11543" w:rsidP="00F674E4">
      <w:pPr>
        <w:snapToGrid w:val="0"/>
        <w:spacing w:line="360" w:lineRule="auto"/>
        <w:ind w:firstLineChars="200" w:firstLine="480"/>
        <w:rPr>
          <w:rFonts w:hint="eastAsia"/>
        </w:rPr>
      </w:pPr>
      <w:r>
        <w:rPr>
          <w:rFonts w:hint="eastAsia"/>
        </w:rPr>
        <w:t>(3)</w:t>
      </w:r>
      <w:r w:rsidR="00795A35">
        <w:rPr>
          <w:rFonts w:hint="eastAsia"/>
        </w:rPr>
        <w:t>应注意的质量问题</w:t>
      </w:r>
    </w:p>
    <w:p w:rsidR="00795A35" w:rsidRDefault="00795A35" w:rsidP="00F674E4">
      <w:pPr>
        <w:snapToGrid w:val="0"/>
        <w:spacing w:line="360" w:lineRule="auto"/>
        <w:ind w:firstLineChars="200" w:firstLine="480"/>
        <w:rPr>
          <w:rFonts w:hint="eastAsia"/>
        </w:rPr>
      </w:pPr>
      <w:r>
        <w:rPr>
          <w:rFonts w:hint="eastAsia"/>
        </w:rPr>
        <w:t>①砌体粘结不牢：原因是砌块在浇水、清理时处理不好，砌块砌筑时一次铺砂浆的面积过大，校正不及时；砌块在砌筑使用的前一天，应充分浇水湿润，随吊运随将砌块表面清理干净；砌块就位后应及时校正，紧跟着用砂浆（或细石砼）灌竖缝。</w:t>
      </w:r>
    </w:p>
    <w:p w:rsidR="00795A35" w:rsidRDefault="00795A35" w:rsidP="00F674E4">
      <w:pPr>
        <w:snapToGrid w:val="0"/>
        <w:spacing w:line="360" w:lineRule="auto"/>
        <w:ind w:firstLineChars="200" w:firstLine="480"/>
        <w:rPr>
          <w:rFonts w:hint="eastAsia"/>
        </w:rPr>
      </w:pPr>
      <w:r>
        <w:rPr>
          <w:rFonts w:hint="eastAsia"/>
        </w:rPr>
        <w:t>②第一皮砌块底部铺砂浆厚度不均匀：原是基底未事先用细石砼找平标高，必然造成砌筑时灰缝厚度不一，应注意砌筑基底找平。</w:t>
      </w:r>
    </w:p>
    <w:p w:rsidR="00795A35" w:rsidRDefault="00795A35" w:rsidP="00F674E4">
      <w:pPr>
        <w:snapToGrid w:val="0"/>
        <w:spacing w:line="360" w:lineRule="auto"/>
        <w:ind w:firstLineChars="200" w:firstLine="480"/>
        <w:rPr>
          <w:rFonts w:hint="eastAsia"/>
        </w:rPr>
      </w:pPr>
      <w:r>
        <w:rPr>
          <w:rFonts w:hint="eastAsia"/>
        </w:rPr>
        <w:t>③拉结的钢筋或砌体中的钢筋网片不符合设计要求：原因是应按设计和规范的规定，设置拉结带和拉结钢筋及压砌钢筋网片。</w:t>
      </w:r>
    </w:p>
    <w:p w:rsidR="00795A35" w:rsidRDefault="00795A35" w:rsidP="00F674E4">
      <w:pPr>
        <w:snapToGrid w:val="0"/>
        <w:spacing w:line="360" w:lineRule="auto"/>
        <w:ind w:firstLineChars="200" w:firstLine="480"/>
        <w:rPr>
          <w:rFonts w:hint="eastAsia"/>
        </w:rPr>
      </w:pPr>
      <w:r>
        <w:rPr>
          <w:rFonts w:hint="eastAsia"/>
        </w:rPr>
        <w:t>④砌体错缝不符合设计和规范的规定：未按砌块排列组砌图施工，应注意砌块的规格并正确的组砌。</w:t>
      </w:r>
    </w:p>
    <w:p w:rsidR="00795A35" w:rsidRDefault="00795A35" w:rsidP="00F674E4">
      <w:pPr>
        <w:snapToGrid w:val="0"/>
        <w:spacing w:line="360" w:lineRule="auto"/>
        <w:ind w:firstLineChars="200" w:firstLine="480"/>
        <w:rPr>
          <w:rFonts w:hint="eastAsia"/>
        </w:rPr>
      </w:pPr>
      <w:r>
        <w:rPr>
          <w:rFonts w:hint="eastAsia"/>
        </w:rPr>
        <w:t>⑤砌体偏差超过规定：控制每皮砌块高度不准确，应严格按标帜杆高度控制，掌握铺灰厚度。</w:t>
      </w:r>
    </w:p>
    <w:p w:rsidR="00795A35" w:rsidRDefault="00795A35" w:rsidP="00A63871">
      <w:pPr>
        <w:pStyle w:val="21"/>
        <w:rPr>
          <w:rFonts w:hint="eastAsia"/>
        </w:rPr>
      </w:pPr>
      <w:bookmarkStart w:id="437" w:name="_Toc200384793"/>
      <w:bookmarkStart w:id="438" w:name="_Toc200385648"/>
      <w:bookmarkStart w:id="439" w:name="_Toc200448430"/>
      <w:bookmarkStart w:id="440" w:name="_Toc200787878"/>
      <w:r>
        <w:rPr>
          <w:rFonts w:hint="eastAsia"/>
        </w:rPr>
        <w:t>6</w:t>
      </w:r>
      <w:r>
        <w:rPr>
          <w:rFonts w:hint="eastAsia"/>
        </w:rPr>
        <w:t>．</w:t>
      </w:r>
      <w:r>
        <w:rPr>
          <w:rFonts w:hint="eastAsia"/>
        </w:rPr>
        <w:t>8</w:t>
      </w:r>
      <w:r w:rsidR="00A63871">
        <w:rPr>
          <w:rFonts w:hint="eastAsia"/>
        </w:rPr>
        <w:t xml:space="preserve">　</w:t>
      </w:r>
      <w:r>
        <w:rPr>
          <w:rFonts w:hint="eastAsia"/>
        </w:rPr>
        <w:t>装修工程施工</w:t>
      </w:r>
      <w:bookmarkEnd w:id="437"/>
      <w:bookmarkEnd w:id="438"/>
      <w:bookmarkEnd w:id="439"/>
      <w:bookmarkEnd w:id="440"/>
    </w:p>
    <w:p w:rsidR="00795A35" w:rsidRDefault="00795A35" w:rsidP="00887062">
      <w:pPr>
        <w:pStyle w:val="3"/>
        <w:ind w:left="480" w:right="240"/>
        <w:rPr>
          <w:rFonts w:hint="eastAsia"/>
        </w:rPr>
      </w:pPr>
      <w:bookmarkStart w:id="441" w:name="_Toc200384794"/>
      <w:bookmarkStart w:id="442" w:name="_Toc200385055"/>
      <w:bookmarkStart w:id="443" w:name="_Toc200385649"/>
      <w:bookmarkStart w:id="444" w:name="_Toc200448431"/>
      <w:bookmarkStart w:id="445" w:name="_Toc200787879"/>
      <w:smartTag w:uri="urn:schemas-microsoft-com:office:smarttags" w:element="chsdate">
        <w:smartTagPr>
          <w:attr w:name="Year" w:val="1899"/>
          <w:attr w:name="Month" w:val="12"/>
          <w:attr w:name="Day" w:val="30"/>
          <w:attr w:name="IsLunarDate" w:val="False"/>
          <w:attr w:name="IsROCDate" w:val="False"/>
        </w:smartTagPr>
        <w:r>
          <w:rPr>
            <w:rFonts w:hint="eastAsia"/>
          </w:rPr>
          <w:t>6</w:t>
        </w:r>
        <w:r w:rsidR="00887062">
          <w:rPr>
            <w:rFonts w:hint="eastAsia"/>
          </w:rPr>
          <w:t>.8.1</w:t>
        </w:r>
        <w:r w:rsidR="00887062">
          <w:rPr>
            <w:rFonts w:hint="eastAsia"/>
          </w:rPr>
          <w:t xml:space="preserve">　</w:t>
        </w:r>
      </w:smartTag>
      <w:r>
        <w:rPr>
          <w:rFonts w:hint="eastAsia"/>
        </w:rPr>
        <w:t>内墙面及天棚抹灰</w:t>
      </w:r>
      <w:bookmarkEnd w:id="441"/>
      <w:bookmarkEnd w:id="442"/>
      <w:bookmarkEnd w:id="443"/>
      <w:bookmarkEnd w:id="444"/>
      <w:bookmarkEnd w:id="445"/>
    </w:p>
    <w:p w:rsidR="00795A35" w:rsidRDefault="00C02E52" w:rsidP="00C02E52">
      <w:pPr>
        <w:snapToGrid w:val="0"/>
        <w:spacing w:line="360" w:lineRule="auto"/>
        <w:ind w:firstLineChars="200" w:firstLine="480"/>
        <w:rPr>
          <w:rFonts w:hint="eastAsia"/>
        </w:rPr>
      </w:pPr>
      <w:r>
        <w:rPr>
          <w:rFonts w:hint="eastAsia"/>
        </w:rPr>
        <w:t>(</w:t>
      </w:r>
      <w:r w:rsidR="00795A35">
        <w:rPr>
          <w:rFonts w:hint="eastAsia"/>
        </w:rPr>
        <w:t>1</w:t>
      </w:r>
      <w:r>
        <w:rPr>
          <w:rFonts w:hint="eastAsia"/>
        </w:rPr>
        <w:t>)</w:t>
      </w:r>
      <w:r w:rsidR="00795A35">
        <w:rPr>
          <w:rFonts w:hint="eastAsia"/>
        </w:rPr>
        <w:t>施工准备</w:t>
      </w:r>
    </w:p>
    <w:p w:rsidR="00795A35" w:rsidRDefault="00795A35" w:rsidP="00C02E52">
      <w:pPr>
        <w:snapToGrid w:val="0"/>
        <w:spacing w:line="360" w:lineRule="auto"/>
        <w:ind w:firstLineChars="200" w:firstLine="480"/>
        <w:rPr>
          <w:rFonts w:hint="eastAsia"/>
        </w:rPr>
      </w:pPr>
      <w:r>
        <w:rPr>
          <w:rFonts w:hint="eastAsia"/>
        </w:rPr>
        <w:t>材料准备：根据施工预算编制材料计划，并提出材料分批、分期进场日期，尽量减少施工用地。材料进场后应进行检验，合格方可使用。</w:t>
      </w:r>
    </w:p>
    <w:p w:rsidR="00795A35" w:rsidRDefault="00795A35" w:rsidP="00F674E4">
      <w:pPr>
        <w:snapToGrid w:val="0"/>
        <w:spacing w:line="360" w:lineRule="auto"/>
        <w:ind w:firstLineChars="200" w:firstLine="480"/>
        <w:rPr>
          <w:rFonts w:hint="eastAsia"/>
        </w:rPr>
      </w:pPr>
      <w:r>
        <w:rPr>
          <w:rFonts w:hint="eastAsia"/>
        </w:rPr>
        <w:t>机具准备：安装砂浆搅拌机，接通水源和电源。同时准备好抹灰用的工具和质量检测工具。</w:t>
      </w:r>
    </w:p>
    <w:p w:rsidR="00795A35" w:rsidRDefault="00795A35" w:rsidP="00C02E52">
      <w:pPr>
        <w:snapToGrid w:val="0"/>
        <w:spacing w:line="360" w:lineRule="auto"/>
        <w:ind w:firstLineChars="200" w:firstLine="480"/>
      </w:pPr>
      <w:r>
        <w:rPr>
          <w:rFonts w:hint="eastAsia"/>
        </w:rPr>
        <w:t>技术准备：审查图纸和编制方案，同时向施工班组进行技术、质量和安全交底。抹灰前应组织质监部门对主体结构质量进行验收，做出质量等级评定。</w:t>
      </w:r>
    </w:p>
    <w:p w:rsidR="00795A35" w:rsidRDefault="00C02E52" w:rsidP="00C02E52">
      <w:pPr>
        <w:snapToGrid w:val="0"/>
        <w:spacing w:line="360" w:lineRule="auto"/>
        <w:ind w:firstLineChars="200" w:firstLine="480"/>
        <w:rPr>
          <w:rFonts w:hint="eastAsia"/>
        </w:rPr>
      </w:pPr>
      <w:r>
        <w:rPr>
          <w:rFonts w:hint="eastAsia"/>
        </w:rPr>
        <w:t>(</w:t>
      </w:r>
      <w:r w:rsidR="00795A35">
        <w:rPr>
          <w:rFonts w:hint="eastAsia"/>
        </w:rPr>
        <w:t>2</w:t>
      </w:r>
      <w:r>
        <w:rPr>
          <w:rFonts w:hint="eastAsia"/>
        </w:rPr>
        <w:t>)</w:t>
      </w:r>
      <w:r w:rsidR="00795A35">
        <w:rPr>
          <w:rFonts w:hint="eastAsia"/>
        </w:rPr>
        <w:t>作业条件</w:t>
      </w:r>
    </w:p>
    <w:p w:rsidR="00795A35" w:rsidRDefault="00C02E52" w:rsidP="00C02E52">
      <w:pPr>
        <w:snapToGrid w:val="0"/>
        <w:spacing w:line="360" w:lineRule="auto"/>
        <w:ind w:firstLineChars="200" w:firstLine="480"/>
        <w:rPr>
          <w:rFonts w:hint="eastAsia"/>
        </w:rPr>
      </w:pPr>
      <w:r w:rsidRPr="00C02E52">
        <w:rPr>
          <w:rFonts w:hint="eastAsia"/>
        </w:rPr>
        <w:t>①</w:t>
      </w:r>
      <w:r w:rsidR="00795A35">
        <w:rPr>
          <w:rFonts w:hint="eastAsia"/>
        </w:rPr>
        <w:t>对主体结构工程进行核查验收，并取得结构验收手续后，方可进行抹灰工程。</w:t>
      </w:r>
    </w:p>
    <w:p w:rsidR="009A1847" w:rsidRDefault="00FE4750" w:rsidP="00FE4750">
      <w:pPr>
        <w:snapToGrid w:val="0"/>
        <w:spacing w:line="360" w:lineRule="auto"/>
        <w:ind w:firstLineChars="200" w:firstLine="480"/>
        <w:rPr>
          <w:rFonts w:hint="eastAsia"/>
        </w:rPr>
      </w:pPr>
      <w:r w:rsidRPr="00FE4750">
        <w:rPr>
          <w:rFonts w:hint="eastAsia"/>
        </w:rPr>
        <w:t>②</w:t>
      </w:r>
      <w:r w:rsidR="00795A35">
        <w:rPr>
          <w:rFonts w:hint="eastAsia"/>
        </w:rPr>
        <w:t>墙体整修完毕，完成门窗框、电气、管线、配电箱柜、有关埋件、</w:t>
      </w:r>
      <w:r w:rsidR="009A1847">
        <w:rPr>
          <w:rFonts w:hint="eastAsia"/>
        </w:rPr>
        <w:t>水砖等安装埋设工作。</w:t>
      </w:r>
    </w:p>
    <w:p w:rsidR="009A1847" w:rsidRDefault="00FE4750" w:rsidP="00FE4750">
      <w:pPr>
        <w:snapToGrid w:val="0"/>
        <w:spacing w:line="360" w:lineRule="auto"/>
        <w:ind w:firstLineChars="200" w:firstLine="480"/>
        <w:rPr>
          <w:rFonts w:hint="eastAsia"/>
        </w:rPr>
      </w:pPr>
      <w:r w:rsidRPr="00FE4750">
        <w:rPr>
          <w:rFonts w:hint="eastAsia"/>
        </w:rPr>
        <w:t>③</w:t>
      </w:r>
      <w:r w:rsidR="009A1847">
        <w:rPr>
          <w:rFonts w:hint="eastAsia"/>
        </w:rPr>
        <w:t>抹灰前对墙体剔凿的管线槽、洞进行整修完善。检查门窗框位置是否正确，安装连接是否牢固，门窗框与墙体之间的缝隙应用</w:t>
      </w:r>
      <w:r w:rsidR="009A1847">
        <w:rPr>
          <w:rFonts w:hint="eastAsia"/>
        </w:rPr>
        <w:t>1</w:t>
      </w:r>
      <w:r w:rsidR="009A1847">
        <w:rPr>
          <w:rFonts w:hint="eastAsia"/>
        </w:rPr>
        <w:t>：</w:t>
      </w:r>
      <w:r w:rsidR="009A1847">
        <w:rPr>
          <w:rFonts w:hint="eastAsia"/>
        </w:rPr>
        <w:t>3</w:t>
      </w:r>
      <w:r w:rsidR="009A1847">
        <w:rPr>
          <w:rFonts w:hint="eastAsia"/>
        </w:rPr>
        <w:t>水泥砂浆或</w:t>
      </w:r>
      <w:r w:rsidR="009A1847">
        <w:t>1:1:6</w:t>
      </w:r>
      <w:r w:rsidR="009A1847">
        <w:rPr>
          <w:rFonts w:hint="eastAsia"/>
        </w:rPr>
        <w:t>水泥混合砂浆嵌塞严实。</w:t>
      </w:r>
    </w:p>
    <w:p w:rsidR="009A1847" w:rsidRDefault="00FE4750" w:rsidP="00FE4750">
      <w:pPr>
        <w:snapToGrid w:val="0"/>
        <w:spacing w:line="360" w:lineRule="auto"/>
        <w:ind w:firstLineChars="200" w:firstLine="480"/>
        <w:rPr>
          <w:rFonts w:hint="eastAsia"/>
        </w:rPr>
      </w:pPr>
      <w:r w:rsidRPr="00FE4750">
        <w:rPr>
          <w:rFonts w:hint="eastAsia"/>
        </w:rPr>
        <w:t>④</w:t>
      </w:r>
      <w:r w:rsidR="009A1847">
        <w:rPr>
          <w:rFonts w:hint="eastAsia"/>
        </w:rPr>
        <w:t>按抹灰墙面的高度，支搭好的抹灰用脚手架、高凳。操作平台及架子应离开墙面及门窗口</w:t>
      </w:r>
      <w:r w:rsidR="009A1847">
        <w:rPr>
          <w:rFonts w:hint="eastAsia"/>
        </w:rPr>
        <w:t>200</w:t>
      </w:r>
      <w:smartTag w:uri="urn:schemas-microsoft-com:office:smarttags" w:element="chmetcnv">
        <w:smartTagPr>
          <w:attr w:name="UnitName" w:val="mm"/>
          <w:attr w:name="SourceValue" w:val="250"/>
          <w:attr w:name="HasSpace" w:val="False"/>
          <w:attr w:name="Negative" w:val="True"/>
          <w:attr w:name="NumberType" w:val="1"/>
          <w:attr w:name="TCSC" w:val="0"/>
        </w:smartTagPr>
        <w:r w:rsidR="009A1847">
          <w:rPr>
            <w:rFonts w:hint="eastAsia"/>
          </w:rPr>
          <w:t>-250</w:t>
        </w:r>
        <w:r w:rsidR="009A1847">
          <w:t>mm</w:t>
        </w:r>
      </w:smartTag>
      <w:r w:rsidR="009A1847">
        <w:rPr>
          <w:rFonts w:hint="eastAsia"/>
        </w:rPr>
        <w:t>，以利操作。架子要稳定、牢固、可靠。</w:t>
      </w:r>
    </w:p>
    <w:p w:rsidR="009A1847" w:rsidRDefault="00FE4750" w:rsidP="00FE4750">
      <w:pPr>
        <w:snapToGrid w:val="0"/>
        <w:spacing w:line="360" w:lineRule="auto"/>
        <w:ind w:firstLineChars="200" w:firstLine="480"/>
        <w:rPr>
          <w:rFonts w:hint="eastAsia"/>
        </w:rPr>
      </w:pPr>
      <w:r w:rsidRPr="00FE4750">
        <w:rPr>
          <w:rFonts w:hint="eastAsia"/>
        </w:rPr>
        <w:t>⑤</w:t>
      </w:r>
      <w:r w:rsidR="009A1847">
        <w:rPr>
          <w:rFonts w:hint="eastAsia"/>
        </w:rPr>
        <w:t>冬期施工抹灰砂浆及防裂剂应有保温措施，操作场所做好防寒、防冻设施。温度不宜低于</w:t>
      </w:r>
      <w:smartTag w:uri="urn:schemas-microsoft-com:office:smarttags" w:element="chmetcnv">
        <w:smartTagPr>
          <w:attr w:name="UnitName" w:val="℃"/>
          <w:attr w:name="SourceValue" w:val="5"/>
          <w:attr w:name="HasSpace" w:val="False"/>
          <w:attr w:name="Negative" w:val="False"/>
          <w:attr w:name="NumberType" w:val="1"/>
          <w:attr w:name="TCSC" w:val="0"/>
        </w:smartTagPr>
        <w:r w:rsidR="009A1847">
          <w:rPr>
            <w:rFonts w:hint="eastAsia"/>
          </w:rPr>
          <w:t>5</w:t>
        </w:r>
        <w:r w:rsidR="009A1847">
          <w:rPr>
            <w:rFonts w:hint="eastAsia"/>
          </w:rPr>
          <w:t>℃</w:t>
        </w:r>
      </w:smartTag>
      <w:r w:rsidR="009A1847">
        <w:rPr>
          <w:rFonts w:hint="eastAsia"/>
        </w:rPr>
        <w:t>。</w:t>
      </w:r>
    </w:p>
    <w:p w:rsidR="009A1847" w:rsidRDefault="00FE4750" w:rsidP="00DE6B72">
      <w:pPr>
        <w:snapToGrid w:val="0"/>
        <w:spacing w:line="360" w:lineRule="auto"/>
        <w:ind w:firstLineChars="200" w:firstLine="480"/>
        <w:rPr>
          <w:rFonts w:hint="eastAsia"/>
        </w:rPr>
      </w:pPr>
      <w:bookmarkStart w:id="446" w:name="_Toc200384795"/>
      <w:bookmarkStart w:id="447" w:name="_Toc200385650"/>
      <w:bookmarkStart w:id="448" w:name="_Toc200448432"/>
      <w:r>
        <w:rPr>
          <w:rFonts w:hint="eastAsia"/>
        </w:rPr>
        <w:t>(3)</w:t>
      </w:r>
      <w:r w:rsidR="009A1847">
        <w:rPr>
          <w:rFonts w:hint="eastAsia"/>
        </w:rPr>
        <w:t>操作工艺</w:t>
      </w:r>
      <w:bookmarkEnd w:id="446"/>
      <w:bookmarkEnd w:id="447"/>
      <w:bookmarkEnd w:id="448"/>
    </w:p>
    <w:p w:rsidR="009A1847" w:rsidRDefault="00FE4750" w:rsidP="00502E6D">
      <w:pPr>
        <w:snapToGrid w:val="0"/>
        <w:spacing w:line="360" w:lineRule="auto"/>
        <w:ind w:firstLineChars="200" w:firstLine="480"/>
        <w:rPr>
          <w:rFonts w:hint="eastAsia"/>
        </w:rPr>
      </w:pPr>
      <w:r w:rsidRPr="00C02E52">
        <w:rPr>
          <w:rFonts w:hint="eastAsia"/>
        </w:rPr>
        <w:t>①</w:t>
      </w:r>
      <w:r w:rsidR="009A1847">
        <w:rPr>
          <w:rFonts w:hint="eastAsia"/>
        </w:rPr>
        <w:t>工艺流程：</w:t>
      </w:r>
    </w:p>
    <w:p w:rsidR="009A1847" w:rsidRDefault="009A1847" w:rsidP="00502E6D">
      <w:pPr>
        <w:snapToGrid w:val="0"/>
        <w:spacing w:line="360" w:lineRule="auto"/>
        <w:ind w:firstLineChars="200" w:firstLine="480"/>
        <w:rPr>
          <w:rFonts w:hint="eastAsia"/>
        </w:rPr>
      </w:pPr>
      <w:r>
        <w:rPr>
          <w:rFonts w:hint="eastAsia"/>
        </w:rPr>
        <w:t>基层处理→洒水润湿→贴灰饼、冲标筋→抹水泥踢脚板→抹门窗口水泥砂浆护角→抹底子灰→修抹墙面上的箱、槽孔洞→抹罩面灰。</w:t>
      </w:r>
    </w:p>
    <w:p w:rsidR="009A1847" w:rsidRDefault="00FE4750" w:rsidP="00502E6D">
      <w:pPr>
        <w:snapToGrid w:val="0"/>
        <w:spacing w:line="360" w:lineRule="auto"/>
        <w:ind w:firstLineChars="200" w:firstLine="480"/>
        <w:rPr>
          <w:rFonts w:hint="eastAsia"/>
        </w:rPr>
      </w:pPr>
      <w:r w:rsidRPr="00FE4750">
        <w:rPr>
          <w:rFonts w:hint="eastAsia"/>
        </w:rPr>
        <w:t>②</w:t>
      </w:r>
      <w:r w:rsidR="009A1847">
        <w:rPr>
          <w:rFonts w:hint="eastAsia"/>
        </w:rPr>
        <w:t>基层处理：抹灰前检查墙体，对松动、灰浆不饱满的拼缝及梁、板下的顶头缝，用掺用水量</w:t>
      </w:r>
      <w:r w:rsidR="009A1847">
        <w:rPr>
          <w:rFonts w:hint="eastAsia"/>
        </w:rPr>
        <w:t>10%</w:t>
      </w:r>
      <w:r w:rsidR="009A1847">
        <w:rPr>
          <w:rFonts w:hint="eastAsia"/>
        </w:rPr>
        <w:t>的</w:t>
      </w:r>
      <w:r w:rsidR="009A1847">
        <w:rPr>
          <w:rFonts w:hint="eastAsia"/>
        </w:rPr>
        <w:t>701</w:t>
      </w:r>
      <w:r w:rsidR="009A1847">
        <w:rPr>
          <w:rFonts w:hint="eastAsia"/>
        </w:rPr>
        <w:t>胶灰浆填塞密实。将露出墙面的舌头灰刮净，墙面的凸出部位剔凿平整。墙面的坑凹不平处、砌块缺楞掉角的以及剔凿的设备管线槽、洞，应用胶灰整修密实、平顺；墙面如有油渍或粉状隔离剂，应用</w:t>
      </w:r>
      <w:r w:rsidR="009A1847">
        <w:rPr>
          <w:rFonts w:hint="eastAsia"/>
        </w:rPr>
        <w:t>10</w:t>
      </w:r>
      <w:r w:rsidR="00AE5636">
        <w:rPr>
          <w:rFonts w:hint="eastAsia"/>
        </w:rPr>
        <w:t>%</w:t>
      </w:r>
      <w:r w:rsidR="009A1847">
        <w:rPr>
          <w:rFonts w:hint="eastAsia"/>
        </w:rPr>
        <w:t>火碱水刷洗，清水冲净，或用钢丝刷子刷净。如果基层砼表面很光滑，可采取墙面毛化处理，即将</w:t>
      </w:r>
      <w:r w:rsidR="009A1847">
        <w:rPr>
          <w:rFonts w:hint="eastAsia"/>
        </w:rPr>
        <w:t>1</w:t>
      </w:r>
      <w:r w:rsidR="009A1847">
        <w:rPr>
          <w:rFonts w:hint="eastAsia"/>
        </w:rPr>
        <w:t>∶</w:t>
      </w:r>
      <w:r w:rsidR="009A1847">
        <w:rPr>
          <w:rFonts w:hint="eastAsia"/>
        </w:rPr>
        <w:t>1</w:t>
      </w:r>
      <w:r w:rsidR="009A1847">
        <w:rPr>
          <w:rFonts w:hint="eastAsia"/>
        </w:rPr>
        <w:t>水泥细砂浆内掺用水量</w:t>
      </w:r>
      <w:r w:rsidR="009A1847">
        <w:rPr>
          <w:rFonts w:hint="eastAsia"/>
        </w:rPr>
        <w:t>20</w:t>
      </w:r>
      <w:r w:rsidR="00AE5636">
        <w:rPr>
          <w:rFonts w:hint="eastAsia"/>
        </w:rPr>
        <w:t>%</w:t>
      </w:r>
      <w:r w:rsidR="009A1847">
        <w:rPr>
          <w:rFonts w:hint="eastAsia"/>
        </w:rPr>
        <w:t>的</w:t>
      </w:r>
      <w:r w:rsidR="009A1847">
        <w:rPr>
          <w:rFonts w:hint="eastAsia"/>
        </w:rPr>
        <w:t>701</w:t>
      </w:r>
      <w:r w:rsidR="009A1847">
        <w:rPr>
          <w:rFonts w:hint="eastAsia"/>
        </w:rPr>
        <w:t>胶，喷或用扫帚将砂浆甩到基层面，要求甩点均匀，终凝后浇水养护，直至水泥砂浆疙瘩全部沾满基层上并用手掰不掉。最后用托线板检查墙体的垂直偏差及平整度，将抹灰基层处理完好。</w:t>
      </w:r>
    </w:p>
    <w:p w:rsidR="009A1847" w:rsidRDefault="00FE4750" w:rsidP="00502E6D">
      <w:pPr>
        <w:snapToGrid w:val="0"/>
        <w:spacing w:line="360" w:lineRule="auto"/>
        <w:ind w:firstLineChars="200" w:firstLine="480"/>
        <w:rPr>
          <w:rFonts w:hint="eastAsia"/>
        </w:rPr>
      </w:pPr>
      <w:r w:rsidRPr="00FE4750">
        <w:rPr>
          <w:rFonts w:hint="eastAsia"/>
        </w:rPr>
        <w:t>③</w:t>
      </w:r>
      <w:r w:rsidR="009A1847">
        <w:rPr>
          <w:rFonts w:hint="eastAsia"/>
        </w:rPr>
        <w:t>洒水湿润：将墙面浮土清扫干净，分数遍浇水湿润。由于空心砖墙体吸水速度先快后慢，吸水质量慢而延续时间长，故应增加浇水的次数，使抹灰层有良好的凝结硬化条件，不致于在砂浆的硬化过程中水分被加气砼吸走。墙面宜在抹灰前一天进行，抹灰时再喷水湿润，喷水后刷一遍掺用水量</w:t>
      </w:r>
      <w:r w:rsidR="009A1847">
        <w:rPr>
          <w:rFonts w:hint="eastAsia"/>
        </w:rPr>
        <w:t>20%</w:t>
      </w:r>
      <w:r w:rsidR="009A1847">
        <w:rPr>
          <w:rFonts w:hint="eastAsia"/>
        </w:rPr>
        <w:t>的</w:t>
      </w:r>
      <w:r w:rsidR="009A1847">
        <w:rPr>
          <w:rFonts w:hint="eastAsia"/>
        </w:rPr>
        <w:t>701</w:t>
      </w:r>
      <w:r w:rsidR="009A1847">
        <w:rPr>
          <w:rFonts w:hint="eastAsia"/>
        </w:rPr>
        <w:t>胶素水泥浆，再开始抹灰。</w:t>
      </w:r>
    </w:p>
    <w:p w:rsidR="009A1847" w:rsidRDefault="00FE4750" w:rsidP="00502E6D">
      <w:pPr>
        <w:snapToGrid w:val="0"/>
        <w:spacing w:line="360" w:lineRule="auto"/>
        <w:ind w:firstLineChars="200" w:firstLine="480"/>
        <w:rPr>
          <w:rFonts w:hint="eastAsia"/>
        </w:rPr>
      </w:pPr>
      <w:r w:rsidRPr="00FE4750">
        <w:rPr>
          <w:rFonts w:hint="eastAsia"/>
        </w:rPr>
        <w:t>④</w:t>
      </w:r>
      <w:r w:rsidR="009A1847">
        <w:rPr>
          <w:rFonts w:hint="eastAsia"/>
        </w:rPr>
        <w:t>贴灰饼、冲标筋：用托板检测一遍墙面不同部位的垂直、平整情况，以墙面的实际高度决定灰饼和冲筋的数量。一般水平及高度距离以</w:t>
      </w:r>
      <w:smartTag w:uri="urn:schemas-microsoft-com:office:smarttags" w:element="chmetcnv">
        <w:smartTagPr>
          <w:attr w:name="UnitName" w:val="m"/>
          <w:attr w:name="SourceValue" w:val="1.8"/>
          <w:attr w:name="HasSpace" w:val="False"/>
          <w:attr w:name="Negative" w:val="False"/>
          <w:attr w:name="NumberType" w:val="1"/>
          <w:attr w:name="TCSC" w:val="0"/>
        </w:smartTagPr>
        <w:r w:rsidR="009A1847">
          <w:rPr>
            <w:rFonts w:hint="eastAsia"/>
          </w:rPr>
          <w:t>1.8</w:t>
        </w:r>
        <w:r w:rsidR="009A1847">
          <w:t>m</w:t>
        </w:r>
      </w:smartTag>
      <w:r w:rsidR="009A1847">
        <w:rPr>
          <w:rFonts w:hint="eastAsia"/>
        </w:rPr>
        <w:t>为宜。用</w:t>
      </w:r>
      <w:r w:rsidR="009A1847">
        <w:rPr>
          <w:rFonts w:hint="eastAsia"/>
        </w:rPr>
        <w:t>1</w:t>
      </w:r>
      <w:r w:rsidR="009A1847">
        <w:rPr>
          <w:rFonts w:hint="eastAsia"/>
        </w:rPr>
        <w:t>∶</w:t>
      </w:r>
      <w:r w:rsidR="00502E6D">
        <w:rPr>
          <w:rFonts w:hint="eastAsia"/>
        </w:rPr>
        <w:t>3</w:t>
      </w:r>
      <w:r w:rsidR="009A1847">
        <w:rPr>
          <w:rFonts w:hint="eastAsia"/>
        </w:rPr>
        <w:t>水泥，做成</w:t>
      </w:r>
      <w:smartTag w:uri="urn:schemas-microsoft-com:office:smarttags" w:element="chmetcnv">
        <w:smartTagPr>
          <w:attr w:name="UnitName" w:val="mm"/>
          <w:attr w:name="SourceValue" w:val="100"/>
          <w:attr w:name="HasSpace" w:val="False"/>
          <w:attr w:name="Negative" w:val="False"/>
          <w:attr w:name="NumberType" w:val="1"/>
          <w:attr w:name="TCSC" w:val="0"/>
        </w:smartTagPr>
        <w:r w:rsidR="009A1847">
          <w:rPr>
            <w:rFonts w:hint="eastAsia"/>
          </w:rPr>
          <w:t>100</w:t>
        </w:r>
        <w:r w:rsidR="009A1847">
          <w:t>mm</w:t>
        </w:r>
      </w:smartTag>
      <w:r w:rsidR="009A1847">
        <w:rPr>
          <w:rFonts w:hint="eastAsia"/>
        </w:rPr>
        <w:t>见方的灰饼。灰饼厚度以满足墙面抹灰达到垂直度的要求为宜。上下灰饼用托线板找垂直，水平方向用靠尺板或拉通线找平，先上后下。保证墙面上、下灰饼表面处在同一平面内，作为冲筋的依据。</w:t>
      </w:r>
    </w:p>
    <w:p w:rsidR="009A1847" w:rsidRDefault="00FE4750" w:rsidP="00FE4750">
      <w:pPr>
        <w:snapToGrid w:val="0"/>
        <w:spacing w:line="360" w:lineRule="auto"/>
        <w:ind w:firstLineChars="200" w:firstLine="480"/>
        <w:rPr>
          <w:rFonts w:hint="eastAsia"/>
        </w:rPr>
      </w:pPr>
      <w:r w:rsidRPr="00FE4750">
        <w:rPr>
          <w:rFonts w:hint="eastAsia"/>
        </w:rPr>
        <w:t>⑤</w:t>
      </w:r>
      <w:r w:rsidR="009A1847">
        <w:rPr>
          <w:rFonts w:hint="eastAsia"/>
        </w:rPr>
        <w:t>冲筋：依照已贴好的灰饼标准，从水平或垂直的方向各灰饼之间用与基层相同的水泥砂浆冲筋，反复搓平，上下吊垂直。</w:t>
      </w:r>
    </w:p>
    <w:p w:rsidR="009A1847" w:rsidRDefault="00FE4750" w:rsidP="00502E6D">
      <w:pPr>
        <w:snapToGrid w:val="0"/>
        <w:spacing w:line="360" w:lineRule="auto"/>
        <w:ind w:firstLineChars="200" w:firstLine="480"/>
        <w:rPr>
          <w:rFonts w:hint="eastAsia"/>
        </w:rPr>
      </w:pPr>
      <w:r w:rsidRPr="00FE4750">
        <w:rPr>
          <w:rFonts w:hint="eastAsia"/>
        </w:rPr>
        <w:t>⑥</w:t>
      </w:r>
      <w:r w:rsidR="009A1847">
        <w:rPr>
          <w:rFonts w:hint="eastAsia"/>
        </w:rPr>
        <w:t>抹门、窗口水泥砂浆护角：室内门、窗口的阳角和门窗套、柱面阳角，均应抹水泥砂浆护角，其高度不得小于</w:t>
      </w:r>
      <w:smartTag w:uri="urn:schemas-microsoft-com:office:smarttags" w:element="chmetcnv">
        <w:smartTagPr>
          <w:attr w:name="UnitName" w:val="m"/>
          <w:attr w:name="SourceValue" w:val="2"/>
          <w:attr w:name="HasSpace" w:val="False"/>
          <w:attr w:name="Negative" w:val="False"/>
          <w:attr w:name="NumberType" w:val="1"/>
          <w:attr w:name="TCSC" w:val="0"/>
        </w:smartTagPr>
        <w:r w:rsidR="009A1847">
          <w:rPr>
            <w:rFonts w:hint="eastAsia"/>
          </w:rPr>
          <w:t>2</w:t>
        </w:r>
        <w:r w:rsidR="009A1847">
          <w:t>m</w:t>
        </w:r>
      </w:smartTag>
      <w:r w:rsidR="009A1847">
        <w:rPr>
          <w:rFonts w:hint="eastAsia"/>
        </w:rPr>
        <w:t>，护角每侧包边的宽度不小于</w:t>
      </w:r>
      <w:smartTag w:uri="urn:schemas-microsoft-com:office:smarttags" w:element="chmetcnv">
        <w:smartTagPr>
          <w:attr w:name="UnitName" w:val="mm"/>
          <w:attr w:name="SourceValue" w:val="50"/>
          <w:attr w:name="HasSpace" w:val="False"/>
          <w:attr w:name="Negative" w:val="False"/>
          <w:attr w:name="NumberType" w:val="1"/>
          <w:attr w:name="TCSC" w:val="0"/>
        </w:smartTagPr>
        <w:r w:rsidR="009A1847">
          <w:rPr>
            <w:rFonts w:hint="eastAsia"/>
          </w:rPr>
          <w:t>50</w:t>
        </w:r>
        <w:r w:rsidR="009A1847">
          <w:t>mm</w:t>
        </w:r>
      </w:smartTag>
      <w:r w:rsidR="009A1847">
        <w:rPr>
          <w:rFonts w:hint="eastAsia"/>
        </w:rPr>
        <w:t>，阳角、门窗套上下和过梁底面要方正。做护角要两面贴好靠尺，待砂浆稍干后再用素水泥膏抹成小圆角（用角铁捋子），护角厚度应超出墙面底灰一个罩面灰的厚度，成活与墙面灰层平齐。</w:t>
      </w:r>
    </w:p>
    <w:p w:rsidR="009A1847" w:rsidRDefault="00FE4750" w:rsidP="00502E6D">
      <w:pPr>
        <w:snapToGrid w:val="0"/>
        <w:spacing w:line="360" w:lineRule="auto"/>
        <w:ind w:firstLineChars="200" w:firstLine="480"/>
        <w:rPr>
          <w:rFonts w:hint="eastAsia"/>
        </w:rPr>
      </w:pPr>
      <w:r w:rsidRPr="00FE4750">
        <w:rPr>
          <w:rFonts w:hint="eastAsia"/>
        </w:rPr>
        <w:t>⑦</w:t>
      </w:r>
      <w:r w:rsidR="009A1847">
        <w:rPr>
          <w:rFonts w:hint="eastAsia"/>
        </w:rPr>
        <w:t>抹底子灰：一般应在抹灰前一天用水将墙面浇透，然后在墙面湿润的情况下，先掺用水量</w:t>
      </w:r>
      <w:r w:rsidR="009A1847">
        <w:rPr>
          <w:rFonts w:hint="eastAsia"/>
        </w:rPr>
        <w:t>10%</w:t>
      </w:r>
      <w:r w:rsidR="009A1847">
        <w:rPr>
          <w:rFonts w:hint="eastAsia"/>
        </w:rPr>
        <w:t>的</w:t>
      </w:r>
      <w:r w:rsidR="009A1847">
        <w:rPr>
          <w:rFonts w:hint="eastAsia"/>
        </w:rPr>
        <w:t>701</w:t>
      </w:r>
      <w:r w:rsidR="009A1847">
        <w:rPr>
          <w:rFonts w:hint="eastAsia"/>
        </w:rPr>
        <w:t>胶素水泥浆，随刷随打底；基层抹灰应按墙面设计材料（砼墙面为</w:t>
      </w:r>
      <w:r w:rsidR="009A1847">
        <w:rPr>
          <w:rFonts w:hint="eastAsia"/>
        </w:rPr>
        <w:t>13</w:t>
      </w:r>
      <w:r w:rsidR="009A1847">
        <w:rPr>
          <w:rFonts w:hint="eastAsia"/>
        </w:rPr>
        <w:t>厚</w:t>
      </w:r>
      <w:r w:rsidR="009A1847">
        <w:rPr>
          <w:rFonts w:hint="eastAsia"/>
        </w:rPr>
        <w:t>1</w:t>
      </w:r>
      <w:r w:rsidR="009A1847">
        <w:t>:</w:t>
      </w:r>
      <w:r w:rsidR="009A1847">
        <w:rPr>
          <w:rFonts w:hint="eastAsia"/>
        </w:rPr>
        <w:t>3</w:t>
      </w:r>
      <w:r w:rsidR="009A1847">
        <w:rPr>
          <w:rFonts w:hint="eastAsia"/>
        </w:rPr>
        <w:t>水泥砂浆，空心砖墙面为一层</w:t>
      </w:r>
      <w:r w:rsidR="009A1847">
        <w:rPr>
          <w:rFonts w:hint="eastAsia"/>
        </w:rPr>
        <w:t>6</w:t>
      </w:r>
      <w:r w:rsidR="009A1847">
        <w:rPr>
          <w:rFonts w:hint="eastAsia"/>
        </w:rPr>
        <w:t>厚</w:t>
      </w:r>
      <w:r w:rsidR="009A1847">
        <w:rPr>
          <w:rFonts w:hint="eastAsia"/>
        </w:rPr>
        <w:t>2</w:t>
      </w:r>
      <w:r w:rsidR="009A1847">
        <w:t>:</w:t>
      </w:r>
      <w:r w:rsidR="009A1847">
        <w:rPr>
          <w:rFonts w:hint="eastAsia"/>
        </w:rPr>
        <w:t>1</w:t>
      </w:r>
      <w:r w:rsidR="009A1847">
        <w:t>:</w:t>
      </w:r>
      <w:r w:rsidR="009A1847">
        <w:rPr>
          <w:rFonts w:hint="eastAsia"/>
        </w:rPr>
        <w:t>8</w:t>
      </w:r>
      <w:r w:rsidR="009A1847">
        <w:rPr>
          <w:rFonts w:hint="eastAsia"/>
        </w:rPr>
        <w:t>一层</w:t>
      </w:r>
      <w:r w:rsidR="009A1847">
        <w:rPr>
          <w:rFonts w:hint="eastAsia"/>
        </w:rPr>
        <w:t>5</w:t>
      </w:r>
      <w:r w:rsidR="009A1847">
        <w:rPr>
          <w:rFonts w:hint="eastAsia"/>
        </w:rPr>
        <w:t>厚</w:t>
      </w:r>
      <w:r w:rsidR="009A1847">
        <w:t>1:</w:t>
      </w:r>
      <w:r w:rsidR="009A1847">
        <w:rPr>
          <w:rFonts w:hint="eastAsia"/>
        </w:rPr>
        <w:t>1</w:t>
      </w:r>
      <w:r w:rsidR="009A1847">
        <w:t>:</w:t>
      </w:r>
      <w:r w:rsidR="009A1847">
        <w:rPr>
          <w:rFonts w:hint="eastAsia"/>
        </w:rPr>
        <w:t>6</w:t>
      </w:r>
      <w:r w:rsidR="009A1847">
        <w:rPr>
          <w:rFonts w:hint="eastAsia"/>
        </w:rPr>
        <w:t>水泥混合砂浆）分层分遍进行，抹灰面与冲筋面持平，用大杠刮平找直，木抹子搓毛搓平。用托线板检查，要求垂直、平整，阴、阳角方正，顶板（梁）与墙面交角顺直，管后阴角顺直、平整、洁净。</w:t>
      </w:r>
    </w:p>
    <w:p w:rsidR="009A1847" w:rsidRDefault="00FE4750" w:rsidP="00502E6D">
      <w:pPr>
        <w:snapToGrid w:val="0"/>
        <w:spacing w:line="360" w:lineRule="auto"/>
        <w:ind w:firstLineChars="200" w:firstLine="480"/>
        <w:rPr>
          <w:rFonts w:hint="eastAsia"/>
        </w:rPr>
      </w:pPr>
      <w:r w:rsidRPr="00FE4750">
        <w:rPr>
          <w:rFonts w:hint="eastAsia"/>
        </w:rPr>
        <w:t>⑧</w:t>
      </w:r>
      <w:r w:rsidR="009A1847">
        <w:rPr>
          <w:rFonts w:hint="eastAsia"/>
        </w:rPr>
        <w:t>水泥砂浆罩面：底灰抹好第二天开始抹</w:t>
      </w:r>
      <w:r w:rsidR="009A1847">
        <w:rPr>
          <w:rFonts w:hint="eastAsia"/>
        </w:rPr>
        <w:t>5</w:t>
      </w:r>
      <w:r w:rsidR="009A1847">
        <w:rPr>
          <w:rFonts w:hint="eastAsia"/>
        </w:rPr>
        <w:t>厚</w:t>
      </w:r>
      <w:r w:rsidR="009A1847">
        <w:rPr>
          <w:rFonts w:hint="eastAsia"/>
        </w:rPr>
        <w:t>1</w:t>
      </w:r>
      <w:r w:rsidR="009A1847">
        <w:t>:</w:t>
      </w:r>
      <w:r w:rsidR="009A1847">
        <w:rPr>
          <w:rFonts w:hint="eastAsia"/>
        </w:rPr>
        <w:t>2.5</w:t>
      </w:r>
      <w:r w:rsidR="009A1847">
        <w:rPr>
          <w:rFonts w:hint="eastAsia"/>
        </w:rPr>
        <w:t>水泥砂浆罩面，分两遍成活；罩面前先洒水湿润，再抹灰。抹灰时先薄薄的刮一道，使其和底灰粘结牢固，紧接着抹抹第二遍水泥砂浆，用大杠刮平找直，用铁抹子压实、赶光。</w:t>
      </w:r>
    </w:p>
    <w:p w:rsidR="009A1847" w:rsidRDefault="009A1847" w:rsidP="00502E6D">
      <w:pPr>
        <w:snapToGrid w:val="0"/>
        <w:spacing w:line="360" w:lineRule="auto"/>
        <w:ind w:firstLineChars="200" w:firstLine="480"/>
        <w:rPr>
          <w:rFonts w:hint="eastAsia"/>
        </w:rPr>
      </w:pPr>
      <w:r>
        <w:rPr>
          <w:rFonts w:hint="eastAsia"/>
        </w:rPr>
        <w:t>⑼冬期施工：砼墙面和空心砖墙墙面的室内抹灰，应采取保温措施，所使用的各种材料不得受冻，抹灰时砂浆的温度不得低于</w:t>
      </w:r>
      <w:smartTag w:uri="urn:schemas-microsoft-com:office:smarttags" w:element="chmetcnv">
        <w:smartTagPr>
          <w:attr w:name="UnitName" w:val="℃"/>
          <w:attr w:name="SourceValue" w:val="5"/>
          <w:attr w:name="HasSpace" w:val="False"/>
          <w:attr w:name="Negative" w:val="False"/>
          <w:attr w:name="NumberType" w:val="1"/>
          <w:attr w:name="TCSC" w:val="0"/>
        </w:smartTagPr>
        <w:r>
          <w:rPr>
            <w:rFonts w:hint="eastAsia"/>
          </w:rPr>
          <w:t>5</w:t>
        </w:r>
        <w:r>
          <w:rPr>
            <w:rFonts w:hint="eastAsia"/>
          </w:rPr>
          <w:t>℃</w:t>
        </w:r>
      </w:smartTag>
      <w:r>
        <w:rPr>
          <w:rFonts w:hint="eastAsia"/>
        </w:rPr>
        <w:t>。室内抹灰事先应做好取暖、保温和防寒工作。</w:t>
      </w:r>
    </w:p>
    <w:p w:rsidR="00565195" w:rsidRPr="00502E6D" w:rsidRDefault="002C1FD3" w:rsidP="002C1FD3">
      <w:pPr>
        <w:pStyle w:val="3"/>
        <w:ind w:left="480" w:right="240"/>
        <w:rPr>
          <w:rFonts w:hint="eastAsia"/>
        </w:rPr>
      </w:pPr>
      <w:bookmarkStart w:id="449" w:name="_Toc200384796"/>
      <w:bookmarkStart w:id="450" w:name="_Toc200385056"/>
      <w:bookmarkStart w:id="451" w:name="_Toc200385651"/>
      <w:bookmarkStart w:id="452" w:name="_Toc200448433"/>
      <w:bookmarkStart w:id="453" w:name="_Toc200787880"/>
      <w:smartTag w:uri="urn:schemas-microsoft-com:office:smarttags" w:element="chsdate">
        <w:smartTagPr>
          <w:attr w:name="Year" w:val="1899"/>
          <w:attr w:name="Month" w:val="12"/>
          <w:attr w:name="Day" w:val="30"/>
          <w:attr w:name="IsLunarDate" w:val="False"/>
          <w:attr w:name="IsROCDate" w:val="False"/>
        </w:smartTagPr>
        <w:r>
          <w:rPr>
            <w:rFonts w:hint="eastAsia"/>
          </w:rPr>
          <w:t>6.8.2</w:t>
        </w:r>
        <w:r>
          <w:rPr>
            <w:rFonts w:hint="eastAsia"/>
          </w:rPr>
          <w:t xml:space="preserve">　</w:t>
        </w:r>
      </w:smartTag>
      <w:r w:rsidR="00565195" w:rsidRPr="00502E6D">
        <w:rPr>
          <w:rFonts w:hint="eastAsia"/>
        </w:rPr>
        <w:t>楼地面工程</w:t>
      </w:r>
      <w:bookmarkEnd w:id="449"/>
      <w:bookmarkEnd w:id="450"/>
      <w:bookmarkEnd w:id="451"/>
      <w:bookmarkEnd w:id="452"/>
      <w:bookmarkEnd w:id="453"/>
    </w:p>
    <w:p w:rsidR="00565195" w:rsidRPr="00502E6D" w:rsidRDefault="00565195" w:rsidP="00A3625F">
      <w:pPr>
        <w:pStyle w:val="a8"/>
        <w:ind w:firstLineChars="200" w:firstLine="480"/>
        <w:rPr>
          <w:rFonts w:hint="eastAsia"/>
          <w:sz w:val="24"/>
          <w:szCs w:val="24"/>
        </w:rPr>
      </w:pPr>
      <w:bookmarkStart w:id="454" w:name="BookMark136"/>
      <w:bookmarkEnd w:id="454"/>
      <w:r w:rsidRPr="00502E6D">
        <w:rPr>
          <w:rFonts w:hint="eastAsia"/>
          <w:sz w:val="24"/>
          <w:szCs w:val="24"/>
        </w:rPr>
        <w:t>本工程楼地面做法：办公用房、会议室采用复合地面楼地面；消防控制室采用防静电楼地面；大厅及楼梯间采用花岗石楼地面；卫生间采用地面砖楼地面。</w:t>
      </w:r>
      <w:bookmarkStart w:id="455" w:name="BookMark137"/>
      <w:bookmarkEnd w:id="455"/>
    </w:p>
    <w:p w:rsidR="00565195" w:rsidRPr="00502E6D" w:rsidRDefault="00B92FBF" w:rsidP="00502E6D">
      <w:pPr>
        <w:pStyle w:val="a8"/>
        <w:ind w:firstLineChars="200" w:firstLine="480"/>
        <w:rPr>
          <w:rFonts w:hint="eastAsia"/>
          <w:sz w:val="24"/>
          <w:szCs w:val="24"/>
        </w:rPr>
      </w:pPr>
      <w:r>
        <w:rPr>
          <w:rFonts w:hint="eastAsia"/>
          <w:sz w:val="24"/>
          <w:szCs w:val="24"/>
        </w:rPr>
        <w:t>(1)</w:t>
      </w:r>
      <w:r w:rsidR="00565195" w:rsidRPr="00502E6D">
        <w:rPr>
          <w:rFonts w:hint="eastAsia"/>
          <w:sz w:val="24"/>
          <w:szCs w:val="24"/>
        </w:rPr>
        <w:t>复合地面楼地面（塑料地板楼地面）</w:t>
      </w:r>
    </w:p>
    <w:p w:rsidR="00565195" w:rsidRPr="00502E6D" w:rsidRDefault="00565195" w:rsidP="00B92FBF">
      <w:pPr>
        <w:pStyle w:val="a8"/>
        <w:ind w:firstLineChars="200" w:firstLine="480"/>
        <w:rPr>
          <w:rFonts w:hint="eastAsia"/>
          <w:sz w:val="24"/>
          <w:szCs w:val="24"/>
        </w:rPr>
      </w:pPr>
      <w:r w:rsidRPr="00502E6D">
        <w:rPr>
          <w:rFonts w:hint="eastAsia"/>
          <w:sz w:val="24"/>
          <w:szCs w:val="24"/>
        </w:rPr>
        <w:t>其用料做法为：·</w:t>
      </w:r>
      <w:r w:rsidRPr="00502E6D">
        <w:rPr>
          <w:rFonts w:hint="eastAsia"/>
          <w:sz w:val="24"/>
          <w:szCs w:val="24"/>
        </w:rPr>
        <w:t>1.5</w:t>
      </w:r>
      <w:r w:rsidRPr="00502E6D">
        <w:rPr>
          <w:rFonts w:hint="eastAsia"/>
          <w:sz w:val="24"/>
          <w:szCs w:val="24"/>
        </w:rPr>
        <w:t>－</w:t>
      </w:r>
      <w:r w:rsidRPr="00502E6D">
        <w:rPr>
          <w:rFonts w:hint="eastAsia"/>
          <w:sz w:val="24"/>
          <w:szCs w:val="24"/>
        </w:rPr>
        <w:t>2.0</w:t>
      </w:r>
      <w:r w:rsidRPr="00502E6D">
        <w:rPr>
          <w:rFonts w:hint="eastAsia"/>
          <w:sz w:val="24"/>
          <w:szCs w:val="24"/>
        </w:rPr>
        <w:t>厚塑料地板</w:t>
      </w:r>
    </w:p>
    <w:p w:rsidR="00B92FBF" w:rsidRDefault="00565195" w:rsidP="00B92FBF">
      <w:pPr>
        <w:pStyle w:val="a8"/>
        <w:ind w:firstLineChars="857" w:firstLine="2057"/>
        <w:rPr>
          <w:rFonts w:hint="eastAsia"/>
          <w:sz w:val="24"/>
          <w:szCs w:val="24"/>
        </w:rPr>
      </w:pPr>
      <w:r w:rsidRPr="00502E6D">
        <w:rPr>
          <w:rFonts w:hint="eastAsia"/>
          <w:sz w:val="24"/>
          <w:szCs w:val="24"/>
        </w:rPr>
        <w:t>·</w:t>
      </w:r>
      <w:r w:rsidRPr="00502E6D">
        <w:rPr>
          <w:rFonts w:hint="eastAsia"/>
          <w:sz w:val="24"/>
          <w:szCs w:val="24"/>
        </w:rPr>
        <w:t>202</w:t>
      </w:r>
      <w:r w:rsidRPr="00502E6D">
        <w:rPr>
          <w:rFonts w:hint="eastAsia"/>
          <w:sz w:val="24"/>
          <w:szCs w:val="24"/>
        </w:rPr>
        <w:t>胶或</w:t>
      </w:r>
      <w:r w:rsidRPr="00502E6D">
        <w:rPr>
          <w:rFonts w:hint="eastAsia"/>
          <w:sz w:val="24"/>
          <w:szCs w:val="24"/>
        </w:rPr>
        <w:t>XY401</w:t>
      </w:r>
      <w:r w:rsidRPr="00502E6D">
        <w:rPr>
          <w:rFonts w:hint="eastAsia"/>
          <w:sz w:val="24"/>
          <w:szCs w:val="24"/>
        </w:rPr>
        <w:t>胶粘剂黏结</w:t>
      </w:r>
    </w:p>
    <w:p w:rsidR="00B92FBF" w:rsidRDefault="00565195" w:rsidP="00B92FBF">
      <w:pPr>
        <w:pStyle w:val="a8"/>
        <w:ind w:firstLineChars="857" w:firstLine="2057"/>
        <w:rPr>
          <w:rFonts w:hint="eastAsia"/>
          <w:sz w:val="24"/>
          <w:szCs w:val="24"/>
        </w:rPr>
      </w:pPr>
      <w:r w:rsidRPr="00502E6D">
        <w:rPr>
          <w:rFonts w:hint="eastAsia"/>
          <w:sz w:val="24"/>
          <w:szCs w:val="24"/>
        </w:rPr>
        <w:t>·</w:t>
      </w:r>
      <w:r w:rsidRPr="00502E6D">
        <w:rPr>
          <w:rFonts w:hint="eastAsia"/>
          <w:sz w:val="24"/>
          <w:szCs w:val="24"/>
        </w:rPr>
        <w:t>801</w:t>
      </w:r>
      <w:r w:rsidRPr="00502E6D">
        <w:rPr>
          <w:rFonts w:hint="eastAsia"/>
          <w:sz w:val="24"/>
          <w:szCs w:val="24"/>
        </w:rPr>
        <w:t>胶水泥腻子批嵌平整</w:t>
      </w:r>
    </w:p>
    <w:p w:rsidR="00B92FBF" w:rsidRDefault="00565195" w:rsidP="00B92FBF">
      <w:pPr>
        <w:pStyle w:val="a8"/>
        <w:ind w:firstLineChars="857" w:firstLine="2057"/>
        <w:rPr>
          <w:rFonts w:hint="eastAsia"/>
          <w:sz w:val="24"/>
          <w:szCs w:val="24"/>
        </w:rPr>
      </w:pPr>
      <w:r w:rsidRPr="00502E6D">
        <w:rPr>
          <w:rFonts w:hint="eastAsia"/>
          <w:sz w:val="24"/>
          <w:szCs w:val="24"/>
        </w:rPr>
        <w:t>·</w:t>
      </w:r>
      <w:r w:rsidRPr="00502E6D">
        <w:rPr>
          <w:rFonts w:hint="eastAsia"/>
          <w:sz w:val="24"/>
          <w:szCs w:val="24"/>
        </w:rPr>
        <w:t>20</w:t>
      </w:r>
      <w:r w:rsidRPr="00502E6D">
        <w:rPr>
          <w:rFonts w:hint="eastAsia"/>
          <w:sz w:val="24"/>
          <w:szCs w:val="24"/>
        </w:rPr>
        <w:t>厚</w:t>
      </w:r>
      <w:r w:rsidRPr="00502E6D">
        <w:rPr>
          <w:rFonts w:hint="eastAsia"/>
          <w:sz w:val="24"/>
          <w:szCs w:val="24"/>
        </w:rPr>
        <w:t>1</w:t>
      </w:r>
      <w:r w:rsidRPr="00502E6D">
        <w:rPr>
          <w:rFonts w:hint="eastAsia"/>
          <w:sz w:val="24"/>
          <w:szCs w:val="24"/>
        </w:rPr>
        <w:t>：</w:t>
      </w:r>
      <w:r w:rsidRPr="00502E6D">
        <w:rPr>
          <w:rFonts w:hint="eastAsia"/>
          <w:sz w:val="24"/>
          <w:szCs w:val="24"/>
        </w:rPr>
        <w:t>2</w:t>
      </w:r>
      <w:r w:rsidRPr="00502E6D">
        <w:rPr>
          <w:rFonts w:hint="eastAsia"/>
          <w:sz w:val="24"/>
          <w:szCs w:val="24"/>
        </w:rPr>
        <w:t>水泥砂浆找平</w:t>
      </w:r>
    </w:p>
    <w:p w:rsidR="00B92FBF" w:rsidRDefault="00565195" w:rsidP="00B92FBF">
      <w:pPr>
        <w:pStyle w:val="a8"/>
        <w:ind w:firstLineChars="857" w:firstLine="2057"/>
        <w:rPr>
          <w:rFonts w:hint="eastAsia"/>
          <w:sz w:val="24"/>
          <w:szCs w:val="24"/>
        </w:rPr>
      </w:pPr>
      <w:r w:rsidRPr="00502E6D">
        <w:rPr>
          <w:rFonts w:hint="eastAsia"/>
          <w:sz w:val="24"/>
          <w:szCs w:val="24"/>
        </w:rPr>
        <w:t>·素水泥浆结合层一遍</w:t>
      </w:r>
    </w:p>
    <w:p w:rsidR="00565195" w:rsidRPr="00502E6D" w:rsidRDefault="00565195" w:rsidP="00B92FBF">
      <w:pPr>
        <w:pStyle w:val="a8"/>
        <w:ind w:firstLineChars="857" w:firstLine="2057"/>
        <w:rPr>
          <w:rFonts w:hint="eastAsia"/>
          <w:sz w:val="24"/>
          <w:szCs w:val="24"/>
        </w:rPr>
      </w:pPr>
      <w:r w:rsidRPr="00502E6D">
        <w:rPr>
          <w:rFonts w:hint="eastAsia"/>
          <w:sz w:val="24"/>
          <w:szCs w:val="24"/>
        </w:rPr>
        <w:t>·钢筋混凝土楼板</w:t>
      </w:r>
    </w:p>
    <w:p w:rsidR="00565195" w:rsidRPr="00502E6D" w:rsidRDefault="00B92FBF" w:rsidP="00892305">
      <w:pPr>
        <w:pStyle w:val="a8"/>
        <w:ind w:firstLineChars="200" w:firstLine="480"/>
        <w:rPr>
          <w:rFonts w:hint="eastAsia"/>
          <w:sz w:val="24"/>
          <w:szCs w:val="24"/>
        </w:rPr>
      </w:pPr>
      <w:bookmarkStart w:id="456" w:name="BookMark138"/>
      <w:bookmarkStart w:id="457" w:name="BookMark139"/>
      <w:bookmarkEnd w:id="456"/>
      <w:bookmarkEnd w:id="457"/>
      <w:r>
        <w:rPr>
          <w:rFonts w:hint="eastAsia"/>
          <w:sz w:val="24"/>
          <w:szCs w:val="24"/>
        </w:rPr>
        <w:t>(2)</w:t>
      </w:r>
      <w:r w:rsidR="00565195" w:rsidRPr="00502E6D">
        <w:rPr>
          <w:rFonts w:hint="eastAsia"/>
          <w:sz w:val="24"/>
          <w:szCs w:val="24"/>
        </w:rPr>
        <w:t>花岗石楼地面</w:t>
      </w:r>
    </w:p>
    <w:p w:rsidR="00892305" w:rsidRDefault="00565195" w:rsidP="00892305">
      <w:pPr>
        <w:pStyle w:val="a8"/>
        <w:ind w:firstLineChars="200" w:firstLine="480"/>
        <w:rPr>
          <w:rFonts w:hint="eastAsia"/>
          <w:sz w:val="24"/>
          <w:szCs w:val="24"/>
        </w:rPr>
      </w:pPr>
      <w:r w:rsidRPr="00502E6D">
        <w:rPr>
          <w:rFonts w:hint="eastAsia"/>
          <w:sz w:val="24"/>
          <w:szCs w:val="24"/>
        </w:rPr>
        <w:t>其用料做法为：·</w:t>
      </w:r>
      <w:r w:rsidRPr="00502E6D">
        <w:rPr>
          <w:rFonts w:hint="eastAsia"/>
          <w:sz w:val="24"/>
          <w:szCs w:val="24"/>
        </w:rPr>
        <w:t>20</w:t>
      </w:r>
      <w:r w:rsidRPr="00502E6D">
        <w:rPr>
          <w:rFonts w:hint="eastAsia"/>
          <w:sz w:val="24"/>
          <w:szCs w:val="24"/>
        </w:rPr>
        <w:t>厚花岗石板铺实拍平，水泥浆擦缝</w:t>
      </w:r>
    </w:p>
    <w:p w:rsidR="004C4F58" w:rsidRDefault="00565195" w:rsidP="00892305">
      <w:pPr>
        <w:pStyle w:val="a8"/>
        <w:ind w:firstLineChars="900" w:firstLine="2160"/>
        <w:rPr>
          <w:rFonts w:hint="eastAsia"/>
          <w:sz w:val="24"/>
          <w:szCs w:val="24"/>
        </w:rPr>
      </w:pPr>
      <w:r w:rsidRPr="00502E6D">
        <w:rPr>
          <w:rFonts w:hint="eastAsia"/>
          <w:sz w:val="24"/>
          <w:szCs w:val="24"/>
        </w:rPr>
        <w:t>·</w:t>
      </w:r>
      <w:r w:rsidRPr="00502E6D">
        <w:rPr>
          <w:rFonts w:hint="eastAsia"/>
          <w:sz w:val="24"/>
          <w:szCs w:val="24"/>
        </w:rPr>
        <w:t>30</w:t>
      </w:r>
      <w:r w:rsidRPr="00502E6D">
        <w:rPr>
          <w:rFonts w:hint="eastAsia"/>
          <w:sz w:val="24"/>
          <w:szCs w:val="24"/>
        </w:rPr>
        <w:t>厚</w:t>
      </w:r>
      <w:r w:rsidRPr="00502E6D">
        <w:rPr>
          <w:rFonts w:hint="eastAsia"/>
          <w:sz w:val="24"/>
          <w:szCs w:val="24"/>
        </w:rPr>
        <w:t>1</w:t>
      </w:r>
      <w:r w:rsidRPr="00502E6D">
        <w:rPr>
          <w:rFonts w:hint="eastAsia"/>
          <w:sz w:val="24"/>
          <w:szCs w:val="24"/>
        </w:rPr>
        <w:t>：</w:t>
      </w:r>
      <w:r w:rsidRPr="00502E6D">
        <w:rPr>
          <w:rFonts w:hint="eastAsia"/>
          <w:sz w:val="24"/>
          <w:szCs w:val="24"/>
        </w:rPr>
        <w:t>4</w:t>
      </w:r>
      <w:r w:rsidRPr="00502E6D">
        <w:rPr>
          <w:rFonts w:hint="eastAsia"/>
          <w:sz w:val="24"/>
          <w:szCs w:val="24"/>
        </w:rPr>
        <w:t>干硬性水泥砂浆，面上撒素水泥</w:t>
      </w:r>
    </w:p>
    <w:p w:rsidR="004C4F58" w:rsidRDefault="00565195" w:rsidP="004C4F58">
      <w:pPr>
        <w:pStyle w:val="a8"/>
        <w:ind w:firstLineChars="900" w:firstLine="2160"/>
        <w:rPr>
          <w:rFonts w:hint="eastAsia"/>
          <w:sz w:val="24"/>
          <w:szCs w:val="24"/>
        </w:rPr>
      </w:pPr>
      <w:r w:rsidRPr="00502E6D">
        <w:rPr>
          <w:rFonts w:hint="eastAsia"/>
          <w:sz w:val="24"/>
          <w:szCs w:val="24"/>
        </w:rPr>
        <w:t>·素水泥浆结合层一遍</w:t>
      </w:r>
    </w:p>
    <w:p w:rsidR="00565195" w:rsidRPr="00502E6D" w:rsidRDefault="00565195" w:rsidP="004C4F58">
      <w:pPr>
        <w:pStyle w:val="a8"/>
        <w:ind w:firstLineChars="900" w:firstLine="2160"/>
        <w:rPr>
          <w:rFonts w:hint="eastAsia"/>
          <w:sz w:val="24"/>
          <w:szCs w:val="24"/>
        </w:rPr>
      </w:pPr>
      <w:r w:rsidRPr="00502E6D">
        <w:rPr>
          <w:rFonts w:hint="eastAsia"/>
          <w:sz w:val="24"/>
          <w:szCs w:val="24"/>
        </w:rPr>
        <w:t>·钢筋混凝土楼板</w:t>
      </w:r>
    </w:p>
    <w:p w:rsidR="00565195" w:rsidRPr="00502E6D" w:rsidRDefault="00095999" w:rsidP="00095999">
      <w:pPr>
        <w:pStyle w:val="a8"/>
        <w:ind w:firstLineChars="200" w:firstLine="480"/>
        <w:rPr>
          <w:sz w:val="24"/>
          <w:szCs w:val="24"/>
        </w:rPr>
      </w:pPr>
      <w:bookmarkStart w:id="458" w:name="BookMark140"/>
      <w:bookmarkEnd w:id="458"/>
      <w:r w:rsidRPr="00095999">
        <w:rPr>
          <w:rFonts w:hint="eastAsia"/>
          <w:sz w:val="24"/>
          <w:szCs w:val="24"/>
        </w:rPr>
        <w:t>①</w:t>
      </w:r>
      <w:r w:rsidR="00565195" w:rsidRPr="00502E6D">
        <w:rPr>
          <w:rFonts w:hint="eastAsia"/>
          <w:sz w:val="24"/>
          <w:szCs w:val="24"/>
        </w:rPr>
        <w:t>花岗石面层在顶棚、墙面抹灰后进行，先铺面层后安装踢脚板。</w:t>
      </w:r>
    </w:p>
    <w:p w:rsidR="00565195" w:rsidRPr="00502E6D" w:rsidRDefault="00095999" w:rsidP="00F55998">
      <w:pPr>
        <w:pStyle w:val="a8"/>
        <w:ind w:firstLineChars="200" w:firstLine="480"/>
        <w:rPr>
          <w:sz w:val="24"/>
          <w:szCs w:val="24"/>
        </w:rPr>
      </w:pPr>
      <w:r w:rsidRPr="00095999">
        <w:rPr>
          <w:rFonts w:hint="eastAsia"/>
          <w:sz w:val="24"/>
          <w:szCs w:val="24"/>
        </w:rPr>
        <w:t>②</w:t>
      </w:r>
      <w:r w:rsidR="00565195" w:rsidRPr="00502E6D">
        <w:rPr>
          <w:rFonts w:hint="eastAsia"/>
          <w:sz w:val="24"/>
          <w:szCs w:val="24"/>
        </w:rPr>
        <w:t>花岗石板材在铺砌前，要做好切割和磨平的处理。按设计要求或实际尺寸在施工现场进行切割。为保证尺寸准确，采用板块切割机切割，将划好尺寸的板材放在带有滑轮的平板上，推动平板来切割板材。切割后边角光滑、细洁，并用手提式磨光机打磨边角。</w:t>
      </w:r>
    </w:p>
    <w:p w:rsidR="00565195" w:rsidRPr="00502E6D" w:rsidRDefault="00095999" w:rsidP="00F55998">
      <w:pPr>
        <w:pStyle w:val="a8"/>
        <w:ind w:firstLineChars="200" w:firstLine="480"/>
        <w:rPr>
          <w:sz w:val="24"/>
          <w:szCs w:val="24"/>
        </w:rPr>
      </w:pPr>
      <w:r w:rsidRPr="00095999">
        <w:rPr>
          <w:rFonts w:hint="eastAsia"/>
          <w:sz w:val="24"/>
          <w:szCs w:val="24"/>
        </w:rPr>
        <w:t>③</w:t>
      </w:r>
      <w:r w:rsidR="00565195" w:rsidRPr="00502E6D">
        <w:rPr>
          <w:rFonts w:hint="eastAsia"/>
          <w:sz w:val="24"/>
          <w:szCs w:val="24"/>
        </w:rPr>
        <w:t>面层铺砌前，基层表面要粗糙、洁净和湿润，并不得有积水现象，在铺设前刷一遍水泥浆，其水灰比为</w:t>
      </w:r>
      <w:r w:rsidR="00565195" w:rsidRPr="00502E6D">
        <w:rPr>
          <w:sz w:val="24"/>
          <w:szCs w:val="24"/>
        </w:rPr>
        <w:t>0.4</w:t>
      </w:r>
      <w:r w:rsidR="00565195" w:rsidRPr="00502E6D">
        <w:rPr>
          <w:rFonts w:hint="eastAsia"/>
          <w:sz w:val="24"/>
          <w:szCs w:val="24"/>
        </w:rPr>
        <w:t>～</w:t>
      </w:r>
      <w:r w:rsidR="00565195" w:rsidRPr="00502E6D">
        <w:rPr>
          <w:sz w:val="24"/>
          <w:szCs w:val="24"/>
        </w:rPr>
        <w:t>0.5</w:t>
      </w:r>
      <w:r w:rsidR="00565195" w:rsidRPr="00502E6D">
        <w:rPr>
          <w:rFonts w:hint="eastAsia"/>
          <w:sz w:val="24"/>
          <w:szCs w:val="24"/>
        </w:rPr>
        <w:t>并随刷随铺。</w:t>
      </w:r>
    </w:p>
    <w:p w:rsidR="00565195" w:rsidRPr="00502E6D" w:rsidRDefault="00095999" w:rsidP="00F55998">
      <w:pPr>
        <w:pStyle w:val="a8"/>
        <w:ind w:firstLineChars="200" w:firstLine="480"/>
        <w:rPr>
          <w:sz w:val="24"/>
          <w:szCs w:val="24"/>
        </w:rPr>
      </w:pPr>
      <w:r w:rsidRPr="00095999">
        <w:rPr>
          <w:rFonts w:hint="eastAsia"/>
          <w:sz w:val="24"/>
          <w:szCs w:val="24"/>
        </w:rPr>
        <w:t>④</w:t>
      </w:r>
      <w:r w:rsidR="00565195" w:rsidRPr="00502E6D">
        <w:rPr>
          <w:rFonts w:hint="eastAsia"/>
          <w:sz w:val="24"/>
          <w:szCs w:val="24"/>
        </w:rPr>
        <w:t>花岗石在铺砌前，先对色、拼花并编号。按设计要求的排列顺序，对铺贴板材的部位，以工程实际情况进行试拼，核对楼、地面尺寸是否符合要求，并对花岗石的自然花纹和色调进行挑选排列。试拼中将色板好的排放在显眼部位，花色和规格较差的铺砌在较隐蔽处，尽可能使楼、地面的整体图面与色调和谐统一。</w:t>
      </w:r>
    </w:p>
    <w:p w:rsidR="00565195" w:rsidRPr="00502E6D" w:rsidRDefault="00095999" w:rsidP="00095999">
      <w:pPr>
        <w:pStyle w:val="a8"/>
        <w:ind w:firstLine="617"/>
        <w:rPr>
          <w:sz w:val="24"/>
          <w:szCs w:val="24"/>
        </w:rPr>
      </w:pPr>
      <w:r w:rsidRPr="00095999">
        <w:rPr>
          <w:rFonts w:hint="eastAsia"/>
          <w:sz w:val="24"/>
          <w:szCs w:val="24"/>
        </w:rPr>
        <w:t>⑤</w:t>
      </w:r>
      <w:r w:rsidR="00565195" w:rsidRPr="00502E6D">
        <w:rPr>
          <w:rFonts w:hint="eastAsia"/>
          <w:sz w:val="24"/>
          <w:szCs w:val="24"/>
        </w:rPr>
        <w:t>面层铺砌前的弹线找中找方，要将相连房间的分格线连接起来，并弹出楼、地面标高线，以控制其表面平整度。</w:t>
      </w:r>
    </w:p>
    <w:p w:rsidR="00565195" w:rsidRPr="00502E6D" w:rsidRDefault="00095999" w:rsidP="00095999">
      <w:pPr>
        <w:pStyle w:val="a8"/>
        <w:ind w:firstLine="617"/>
        <w:rPr>
          <w:sz w:val="24"/>
          <w:szCs w:val="24"/>
        </w:rPr>
      </w:pPr>
      <w:r w:rsidRPr="00095999">
        <w:rPr>
          <w:rFonts w:hint="eastAsia"/>
          <w:sz w:val="24"/>
          <w:szCs w:val="24"/>
        </w:rPr>
        <w:t>⑥</w:t>
      </w:r>
      <w:r w:rsidR="00565195" w:rsidRPr="00502E6D">
        <w:rPr>
          <w:rFonts w:hint="eastAsia"/>
          <w:sz w:val="24"/>
          <w:szCs w:val="24"/>
        </w:rPr>
        <w:t>放线后，先铺若干条干线作为基准，起标筋作用。一般先由房间中部向两侧采取退步法铺砌。凡有柱子的大厅，先铺砌柱子与柱子中间的部分，然后向两边展开。</w:t>
      </w:r>
    </w:p>
    <w:p w:rsidR="00565195" w:rsidRPr="00502E6D" w:rsidRDefault="00095999" w:rsidP="00095999">
      <w:pPr>
        <w:pStyle w:val="a8"/>
        <w:ind w:firstLine="617"/>
        <w:rPr>
          <w:sz w:val="24"/>
          <w:szCs w:val="24"/>
        </w:rPr>
      </w:pPr>
      <w:r w:rsidRPr="00095999">
        <w:rPr>
          <w:rFonts w:hint="eastAsia"/>
          <w:sz w:val="24"/>
          <w:szCs w:val="24"/>
        </w:rPr>
        <w:t>⑦</w:t>
      </w:r>
      <w:r w:rsidR="00565195" w:rsidRPr="00502E6D">
        <w:rPr>
          <w:rFonts w:hint="eastAsia"/>
          <w:sz w:val="24"/>
          <w:szCs w:val="24"/>
        </w:rPr>
        <w:t>板材在铺砌前先浸水湿润，阴干后或擦干备用。结合层与板材分段同时铺砌，铺砌要先进行试铺，待合适后，将板材揭起，再在结合层上均匀撒布一层干水泥面并淋水一遍，亦可采用水泥浆作粘结，同时在板材背面洒水，正式铺砌。</w:t>
      </w:r>
    </w:p>
    <w:p w:rsidR="00565195" w:rsidRPr="00F55998" w:rsidRDefault="00095999" w:rsidP="00095999">
      <w:pPr>
        <w:pStyle w:val="a8"/>
        <w:ind w:firstLine="617"/>
        <w:rPr>
          <w:rFonts w:ascii="宋体" w:hAnsi="宋体"/>
          <w:sz w:val="24"/>
          <w:szCs w:val="24"/>
        </w:rPr>
      </w:pPr>
      <w:r w:rsidRPr="00095999">
        <w:rPr>
          <w:rFonts w:hint="eastAsia"/>
          <w:sz w:val="24"/>
          <w:szCs w:val="24"/>
        </w:rPr>
        <w:t>⑧</w:t>
      </w:r>
      <w:r w:rsidR="00565195" w:rsidRPr="00502E6D">
        <w:rPr>
          <w:rFonts w:hint="eastAsia"/>
          <w:sz w:val="24"/>
          <w:szCs w:val="24"/>
        </w:rPr>
        <w:t>铺砌时板材要四角同时下落，并用木棰或皮锤敲击平实，注意随时找平找直，要求四角平整，纵横间隙缝对齐。</w:t>
      </w:r>
    </w:p>
    <w:p w:rsidR="00565195" w:rsidRPr="00F55998" w:rsidRDefault="00F55998" w:rsidP="00BD3E8C">
      <w:pPr>
        <w:pStyle w:val="a8"/>
        <w:ind w:firstLine="617"/>
        <w:rPr>
          <w:rFonts w:ascii="宋体" w:hAnsi="宋体"/>
          <w:sz w:val="24"/>
          <w:szCs w:val="24"/>
        </w:rPr>
      </w:pPr>
      <w:r>
        <w:rPr>
          <w:rFonts w:ascii="宋体" w:hAnsi="宋体" w:hint="eastAsia"/>
          <w:sz w:val="24"/>
          <w:szCs w:val="24"/>
        </w:rPr>
        <w:t>⑨</w:t>
      </w:r>
      <w:r w:rsidR="00565195" w:rsidRPr="00502E6D">
        <w:rPr>
          <w:rFonts w:hint="eastAsia"/>
          <w:sz w:val="24"/>
          <w:szCs w:val="24"/>
        </w:rPr>
        <w:t>铺砌的板材要平整，线路顺直，镶嵌正确。板材间与结合层以及在墙角、镶边和靠墙、柱处均应紧密砌合，不得有空隙。</w:t>
      </w:r>
    </w:p>
    <w:p w:rsidR="00565195" w:rsidRPr="00502E6D" w:rsidRDefault="00F55998" w:rsidP="00BD3E8C">
      <w:pPr>
        <w:pStyle w:val="a8"/>
        <w:ind w:firstLine="617"/>
        <w:rPr>
          <w:sz w:val="24"/>
          <w:szCs w:val="24"/>
        </w:rPr>
      </w:pPr>
      <w:r>
        <w:rPr>
          <w:rFonts w:ascii="宋体" w:hAnsi="宋体" w:hint="eastAsia"/>
          <w:sz w:val="24"/>
          <w:szCs w:val="24"/>
        </w:rPr>
        <w:t>⑩</w:t>
      </w:r>
      <w:r w:rsidR="00565195" w:rsidRPr="00502E6D">
        <w:rPr>
          <w:rFonts w:hint="eastAsia"/>
          <w:sz w:val="24"/>
          <w:szCs w:val="24"/>
        </w:rPr>
        <w:t>花岗石面层的表面要洁净、平整、坚实，板材间的缝隙不大于</w:t>
      </w:r>
      <w:smartTag w:uri="urn:schemas-microsoft-com:office:smarttags" w:element="chmetcnv">
        <w:smartTagPr>
          <w:attr w:name="UnitName" w:val="mm"/>
          <w:attr w:name="SourceValue" w:val="1"/>
          <w:attr w:name="HasSpace" w:val="False"/>
          <w:attr w:name="Negative" w:val="False"/>
          <w:attr w:name="NumberType" w:val="1"/>
          <w:attr w:name="TCSC" w:val="0"/>
        </w:smartTagPr>
        <w:r w:rsidR="00565195" w:rsidRPr="00502E6D">
          <w:rPr>
            <w:sz w:val="24"/>
            <w:szCs w:val="24"/>
          </w:rPr>
          <w:t>1mm</w:t>
        </w:r>
      </w:smartTag>
      <w:r w:rsidR="00565195" w:rsidRPr="00502E6D">
        <w:rPr>
          <w:rFonts w:hint="eastAsia"/>
          <w:sz w:val="24"/>
          <w:szCs w:val="24"/>
        </w:rPr>
        <w:t>或按设计要求。</w:t>
      </w:r>
    </w:p>
    <w:p w:rsidR="00565195" w:rsidRPr="00502E6D" w:rsidRDefault="002706A4" w:rsidP="000F1FD3">
      <w:pPr>
        <w:pStyle w:val="a8"/>
        <w:ind w:firstLineChars="200" w:firstLine="480"/>
        <w:rPr>
          <w:rFonts w:hint="eastAsia"/>
          <w:sz w:val="24"/>
          <w:szCs w:val="24"/>
        </w:rPr>
      </w:pPr>
      <w:bookmarkStart w:id="459" w:name="BookMark141"/>
      <w:bookmarkEnd w:id="459"/>
      <w:r>
        <w:rPr>
          <w:rFonts w:hint="eastAsia"/>
          <w:sz w:val="24"/>
          <w:szCs w:val="24"/>
        </w:rPr>
        <w:t xml:space="preserve"> </w:t>
      </w:r>
      <w:r w:rsidR="000F1FD3">
        <w:rPr>
          <w:rFonts w:hint="eastAsia"/>
          <w:sz w:val="24"/>
          <w:szCs w:val="24"/>
        </w:rPr>
        <w:t>(3)</w:t>
      </w:r>
      <w:r w:rsidR="00DA19E6">
        <w:rPr>
          <w:rFonts w:hint="eastAsia"/>
          <w:sz w:val="24"/>
          <w:szCs w:val="24"/>
        </w:rPr>
        <w:t>地面砖楼地面</w:t>
      </w:r>
      <w:r w:rsidR="00DA19E6">
        <w:rPr>
          <w:rFonts w:hint="eastAsia"/>
          <w:sz w:val="24"/>
          <w:szCs w:val="24"/>
        </w:rPr>
        <w:t>(</w:t>
      </w:r>
      <w:r w:rsidR="00565195" w:rsidRPr="00502E6D">
        <w:rPr>
          <w:rFonts w:hint="eastAsia"/>
          <w:sz w:val="24"/>
          <w:szCs w:val="24"/>
        </w:rPr>
        <w:t>98ZJ001</w:t>
      </w:r>
      <w:r w:rsidR="00565195" w:rsidRPr="00502E6D">
        <w:rPr>
          <w:rFonts w:hint="eastAsia"/>
          <w:sz w:val="24"/>
          <w:szCs w:val="24"/>
        </w:rPr>
        <w:t>楼</w:t>
      </w:r>
      <w:r w:rsidR="00565195" w:rsidRPr="00502E6D">
        <w:rPr>
          <w:rFonts w:hint="eastAsia"/>
          <w:sz w:val="24"/>
          <w:szCs w:val="24"/>
        </w:rPr>
        <w:t>26</w:t>
      </w:r>
      <w:r w:rsidR="00DA19E6">
        <w:rPr>
          <w:rFonts w:hint="eastAsia"/>
          <w:sz w:val="24"/>
          <w:szCs w:val="24"/>
        </w:rPr>
        <w:t>)</w:t>
      </w:r>
    </w:p>
    <w:p w:rsidR="00565195" w:rsidRPr="00502E6D" w:rsidRDefault="00565195" w:rsidP="002F4F86">
      <w:pPr>
        <w:pStyle w:val="a8"/>
        <w:ind w:firstLineChars="200" w:firstLine="480"/>
        <w:rPr>
          <w:rFonts w:hint="eastAsia"/>
          <w:sz w:val="24"/>
          <w:szCs w:val="24"/>
        </w:rPr>
      </w:pPr>
      <w:r w:rsidRPr="00502E6D">
        <w:rPr>
          <w:rFonts w:hint="eastAsia"/>
          <w:sz w:val="24"/>
          <w:szCs w:val="24"/>
        </w:rPr>
        <w:t>其用料做法：</w:t>
      </w:r>
      <w:r w:rsidR="00932B6C">
        <w:rPr>
          <w:rFonts w:hint="eastAsia"/>
          <w:sz w:val="24"/>
          <w:szCs w:val="24"/>
        </w:rPr>
        <w:t xml:space="preserve"> </w:t>
      </w:r>
      <w:r w:rsidRPr="00502E6D">
        <w:rPr>
          <w:rFonts w:hint="eastAsia"/>
          <w:sz w:val="24"/>
          <w:szCs w:val="24"/>
        </w:rPr>
        <w:t>·</w:t>
      </w:r>
      <w:r w:rsidRPr="00502E6D">
        <w:rPr>
          <w:rFonts w:hint="eastAsia"/>
          <w:sz w:val="24"/>
          <w:szCs w:val="24"/>
        </w:rPr>
        <w:t>4</w:t>
      </w:r>
      <w:r w:rsidRPr="00502E6D">
        <w:rPr>
          <w:rFonts w:hint="eastAsia"/>
          <w:sz w:val="24"/>
          <w:szCs w:val="24"/>
        </w:rPr>
        <w:t>－</w:t>
      </w:r>
      <w:r w:rsidRPr="00502E6D">
        <w:rPr>
          <w:rFonts w:hint="eastAsia"/>
          <w:sz w:val="24"/>
          <w:szCs w:val="24"/>
        </w:rPr>
        <w:t>5</w:t>
      </w:r>
      <w:r w:rsidRPr="00502E6D">
        <w:rPr>
          <w:rFonts w:hint="eastAsia"/>
          <w:sz w:val="24"/>
          <w:szCs w:val="24"/>
        </w:rPr>
        <w:t>厚陶瓷砖铺实拍平，水泥浆擦缝</w:t>
      </w:r>
    </w:p>
    <w:p w:rsidR="002F4F86" w:rsidRDefault="00565195" w:rsidP="00932B6C">
      <w:pPr>
        <w:pStyle w:val="a8"/>
        <w:ind w:firstLineChars="850" w:firstLine="2040"/>
        <w:rPr>
          <w:rFonts w:hint="eastAsia"/>
          <w:sz w:val="24"/>
          <w:szCs w:val="24"/>
        </w:rPr>
      </w:pPr>
      <w:r w:rsidRPr="00502E6D">
        <w:rPr>
          <w:rFonts w:hint="eastAsia"/>
          <w:sz w:val="24"/>
          <w:szCs w:val="24"/>
        </w:rPr>
        <w:t>·</w:t>
      </w:r>
      <w:r w:rsidRPr="00502E6D">
        <w:rPr>
          <w:rFonts w:hint="eastAsia"/>
          <w:sz w:val="24"/>
          <w:szCs w:val="24"/>
        </w:rPr>
        <w:t>20</w:t>
      </w:r>
      <w:r w:rsidRPr="00502E6D">
        <w:rPr>
          <w:rFonts w:hint="eastAsia"/>
          <w:sz w:val="24"/>
          <w:szCs w:val="24"/>
        </w:rPr>
        <w:t>厚</w:t>
      </w:r>
      <w:r w:rsidRPr="00502E6D">
        <w:rPr>
          <w:rFonts w:hint="eastAsia"/>
          <w:sz w:val="24"/>
          <w:szCs w:val="24"/>
        </w:rPr>
        <w:t>1</w:t>
      </w:r>
      <w:r w:rsidRPr="00502E6D">
        <w:rPr>
          <w:rFonts w:hint="eastAsia"/>
          <w:sz w:val="24"/>
          <w:szCs w:val="24"/>
        </w:rPr>
        <w:t>：</w:t>
      </w:r>
      <w:r w:rsidRPr="00502E6D">
        <w:rPr>
          <w:rFonts w:hint="eastAsia"/>
          <w:sz w:val="24"/>
          <w:szCs w:val="24"/>
        </w:rPr>
        <w:t>4</w:t>
      </w:r>
      <w:r w:rsidRPr="00502E6D">
        <w:rPr>
          <w:rFonts w:hint="eastAsia"/>
          <w:sz w:val="24"/>
          <w:szCs w:val="24"/>
        </w:rPr>
        <w:t>干硬性水泥砂浆，面上撒素水泥</w:t>
      </w:r>
    </w:p>
    <w:p w:rsidR="002F4F86" w:rsidRDefault="00565195" w:rsidP="00932B6C">
      <w:pPr>
        <w:pStyle w:val="a8"/>
        <w:ind w:firstLineChars="850" w:firstLine="2040"/>
        <w:rPr>
          <w:rFonts w:hint="eastAsia"/>
          <w:sz w:val="24"/>
          <w:szCs w:val="24"/>
        </w:rPr>
      </w:pPr>
      <w:r w:rsidRPr="00502E6D">
        <w:rPr>
          <w:rFonts w:hint="eastAsia"/>
          <w:sz w:val="24"/>
          <w:szCs w:val="24"/>
        </w:rPr>
        <w:t>·</w:t>
      </w:r>
      <w:r w:rsidRPr="00502E6D">
        <w:rPr>
          <w:rFonts w:hint="eastAsia"/>
          <w:sz w:val="24"/>
          <w:szCs w:val="24"/>
        </w:rPr>
        <w:t>1.5</w:t>
      </w:r>
      <w:r w:rsidRPr="00502E6D">
        <w:rPr>
          <w:rFonts w:hint="eastAsia"/>
          <w:sz w:val="24"/>
          <w:szCs w:val="24"/>
        </w:rPr>
        <w:t>厚聚氨酯防水涂料，面撒黄砂，四周沿墙上翻</w:t>
      </w:r>
      <w:r w:rsidRPr="00502E6D">
        <w:rPr>
          <w:rFonts w:hint="eastAsia"/>
          <w:sz w:val="24"/>
          <w:szCs w:val="24"/>
        </w:rPr>
        <w:t>150</w:t>
      </w:r>
      <w:r w:rsidRPr="00502E6D">
        <w:rPr>
          <w:rFonts w:hint="eastAsia"/>
          <w:sz w:val="24"/>
          <w:szCs w:val="24"/>
        </w:rPr>
        <w:t>高</w:t>
      </w:r>
    </w:p>
    <w:p w:rsidR="002F4F86" w:rsidRDefault="00565195" w:rsidP="00932B6C">
      <w:pPr>
        <w:pStyle w:val="a8"/>
        <w:ind w:firstLineChars="850" w:firstLine="2040"/>
        <w:rPr>
          <w:rFonts w:hint="eastAsia"/>
          <w:sz w:val="24"/>
          <w:szCs w:val="24"/>
        </w:rPr>
      </w:pPr>
      <w:r w:rsidRPr="00502E6D">
        <w:rPr>
          <w:rFonts w:hint="eastAsia"/>
          <w:sz w:val="24"/>
          <w:szCs w:val="24"/>
        </w:rPr>
        <w:t>·刷基层处理剂一遍</w:t>
      </w:r>
    </w:p>
    <w:p w:rsidR="002F4F86" w:rsidRDefault="00565195" w:rsidP="00932B6C">
      <w:pPr>
        <w:pStyle w:val="a8"/>
        <w:ind w:firstLineChars="850" w:firstLine="2040"/>
        <w:rPr>
          <w:rFonts w:hint="eastAsia"/>
          <w:sz w:val="24"/>
          <w:szCs w:val="24"/>
        </w:rPr>
      </w:pPr>
      <w:r w:rsidRPr="00502E6D">
        <w:rPr>
          <w:rFonts w:hint="eastAsia"/>
          <w:sz w:val="24"/>
          <w:szCs w:val="24"/>
        </w:rPr>
        <w:t>·</w:t>
      </w:r>
      <w:r w:rsidRPr="00502E6D">
        <w:rPr>
          <w:rFonts w:hint="eastAsia"/>
          <w:sz w:val="24"/>
          <w:szCs w:val="24"/>
        </w:rPr>
        <w:t>15</w:t>
      </w:r>
      <w:r w:rsidRPr="00502E6D">
        <w:rPr>
          <w:rFonts w:hint="eastAsia"/>
          <w:sz w:val="24"/>
          <w:szCs w:val="24"/>
        </w:rPr>
        <w:t>厚</w:t>
      </w:r>
      <w:r w:rsidRPr="00502E6D">
        <w:rPr>
          <w:rFonts w:hint="eastAsia"/>
          <w:sz w:val="24"/>
          <w:szCs w:val="24"/>
        </w:rPr>
        <w:t>1</w:t>
      </w:r>
      <w:r w:rsidRPr="00502E6D">
        <w:rPr>
          <w:rFonts w:hint="eastAsia"/>
          <w:sz w:val="24"/>
          <w:szCs w:val="24"/>
        </w:rPr>
        <w:t>：</w:t>
      </w:r>
      <w:r w:rsidRPr="00502E6D">
        <w:rPr>
          <w:rFonts w:hint="eastAsia"/>
          <w:sz w:val="24"/>
          <w:szCs w:val="24"/>
        </w:rPr>
        <w:t>2</w:t>
      </w:r>
      <w:r w:rsidRPr="00502E6D">
        <w:rPr>
          <w:rFonts w:hint="eastAsia"/>
          <w:sz w:val="24"/>
          <w:szCs w:val="24"/>
        </w:rPr>
        <w:t>水泥砂浆找平</w:t>
      </w:r>
    </w:p>
    <w:p w:rsidR="002F4F86" w:rsidRDefault="00565195" w:rsidP="00932B6C">
      <w:pPr>
        <w:pStyle w:val="a8"/>
        <w:ind w:firstLineChars="850" w:firstLine="2040"/>
        <w:rPr>
          <w:rFonts w:hint="eastAsia"/>
          <w:sz w:val="24"/>
          <w:szCs w:val="24"/>
        </w:rPr>
      </w:pPr>
      <w:r w:rsidRPr="00502E6D">
        <w:rPr>
          <w:rFonts w:hint="eastAsia"/>
          <w:sz w:val="24"/>
          <w:szCs w:val="24"/>
        </w:rPr>
        <w:t>·</w:t>
      </w:r>
      <w:r w:rsidRPr="00502E6D">
        <w:rPr>
          <w:rFonts w:hint="eastAsia"/>
          <w:sz w:val="24"/>
          <w:szCs w:val="24"/>
        </w:rPr>
        <w:t>50</w:t>
      </w:r>
      <w:r w:rsidRPr="00502E6D">
        <w:rPr>
          <w:rFonts w:hint="eastAsia"/>
          <w:sz w:val="24"/>
          <w:szCs w:val="24"/>
        </w:rPr>
        <w:t>厚</w:t>
      </w:r>
      <w:r w:rsidRPr="00502E6D">
        <w:rPr>
          <w:rFonts w:hint="eastAsia"/>
          <w:sz w:val="24"/>
          <w:szCs w:val="24"/>
        </w:rPr>
        <w:t>C20</w:t>
      </w:r>
      <w:r w:rsidRPr="00502E6D">
        <w:rPr>
          <w:rFonts w:hint="eastAsia"/>
          <w:sz w:val="24"/>
          <w:szCs w:val="24"/>
        </w:rPr>
        <w:t>细石混凝土找</w:t>
      </w:r>
      <w:r w:rsidRPr="00502E6D">
        <w:rPr>
          <w:rFonts w:hint="eastAsia"/>
          <w:sz w:val="24"/>
          <w:szCs w:val="24"/>
        </w:rPr>
        <w:t>0.5</w:t>
      </w:r>
      <w:r w:rsidR="00C022CA">
        <w:rPr>
          <w:rFonts w:hint="eastAsia"/>
          <w:sz w:val="24"/>
          <w:szCs w:val="24"/>
        </w:rPr>
        <w:t>%</w:t>
      </w:r>
      <w:r w:rsidRPr="00502E6D">
        <w:rPr>
          <w:rFonts w:hint="eastAsia"/>
          <w:sz w:val="24"/>
          <w:szCs w:val="24"/>
        </w:rPr>
        <w:t>－</w:t>
      </w:r>
      <w:r w:rsidRPr="00502E6D">
        <w:rPr>
          <w:rFonts w:hint="eastAsia"/>
          <w:sz w:val="24"/>
          <w:szCs w:val="24"/>
        </w:rPr>
        <w:t>1</w:t>
      </w:r>
      <w:r w:rsidR="00C022CA">
        <w:rPr>
          <w:rFonts w:hint="eastAsia"/>
          <w:sz w:val="24"/>
          <w:szCs w:val="24"/>
        </w:rPr>
        <w:t>%</w:t>
      </w:r>
      <w:r w:rsidRPr="00502E6D">
        <w:rPr>
          <w:rFonts w:hint="eastAsia"/>
          <w:sz w:val="24"/>
          <w:szCs w:val="24"/>
        </w:rPr>
        <w:t>坡，最薄处不小于</w:t>
      </w:r>
      <w:r w:rsidRPr="00502E6D">
        <w:rPr>
          <w:rFonts w:hint="eastAsia"/>
          <w:sz w:val="24"/>
          <w:szCs w:val="24"/>
        </w:rPr>
        <w:t>20</w:t>
      </w:r>
    </w:p>
    <w:p w:rsidR="00565195" w:rsidRPr="00502E6D" w:rsidRDefault="00565195" w:rsidP="00932B6C">
      <w:pPr>
        <w:pStyle w:val="a8"/>
        <w:ind w:firstLineChars="850" w:firstLine="2040"/>
        <w:rPr>
          <w:rFonts w:hint="eastAsia"/>
          <w:sz w:val="24"/>
          <w:szCs w:val="24"/>
        </w:rPr>
      </w:pPr>
      <w:r w:rsidRPr="00502E6D">
        <w:rPr>
          <w:rFonts w:hint="eastAsia"/>
          <w:sz w:val="24"/>
          <w:szCs w:val="24"/>
        </w:rPr>
        <w:t>·钢筋混凝土楼板</w:t>
      </w:r>
    </w:p>
    <w:p w:rsidR="00565195" w:rsidRPr="00502E6D" w:rsidRDefault="003A09CB" w:rsidP="003A09CB">
      <w:pPr>
        <w:pStyle w:val="a8"/>
        <w:ind w:firstLineChars="200" w:firstLine="480"/>
        <w:rPr>
          <w:rFonts w:hint="eastAsia"/>
          <w:sz w:val="24"/>
          <w:szCs w:val="24"/>
        </w:rPr>
      </w:pPr>
      <w:bookmarkStart w:id="460" w:name="BookMark142"/>
      <w:bookmarkEnd w:id="460"/>
      <w:r w:rsidRPr="003A09CB">
        <w:rPr>
          <w:rFonts w:hint="eastAsia"/>
          <w:sz w:val="24"/>
          <w:szCs w:val="24"/>
        </w:rPr>
        <w:t>①</w:t>
      </w:r>
      <w:r w:rsidR="00565195" w:rsidRPr="00502E6D">
        <w:rPr>
          <w:rFonts w:hint="eastAsia"/>
          <w:sz w:val="24"/>
          <w:szCs w:val="24"/>
        </w:rPr>
        <w:t>施工前必须将基层清理干净，不能有杂物及灰尘，用水冲洗干净并保持基层湿润。</w:t>
      </w:r>
    </w:p>
    <w:p w:rsidR="00565195" w:rsidRPr="00502E6D" w:rsidRDefault="003A09CB" w:rsidP="003A09CB">
      <w:pPr>
        <w:pStyle w:val="a8"/>
        <w:ind w:firstLineChars="200" w:firstLine="480"/>
        <w:rPr>
          <w:rFonts w:hint="eastAsia"/>
          <w:sz w:val="24"/>
          <w:szCs w:val="24"/>
        </w:rPr>
      </w:pPr>
      <w:r w:rsidRPr="003A09CB">
        <w:rPr>
          <w:rFonts w:hint="eastAsia"/>
          <w:sz w:val="24"/>
          <w:szCs w:val="24"/>
        </w:rPr>
        <w:t>②</w:t>
      </w:r>
      <w:r w:rsidR="00565195" w:rsidRPr="00502E6D">
        <w:rPr>
          <w:rFonts w:hint="eastAsia"/>
          <w:sz w:val="24"/>
          <w:szCs w:val="24"/>
        </w:rPr>
        <w:t>铺贴地面砖前对铺贴范围尺寸进行实测，绘制排块图。</w:t>
      </w:r>
    </w:p>
    <w:p w:rsidR="00565195" w:rsidRPr="00502E6D" w:rsidRDefault="003A09CB" w:rsidP="003A09CB">
      <w:pPr>
        <w:pStyle w:val="a8"/>
        <w:ind w:firstLineChars="200" w:firstLine="480"/>
        <w:rPr>
          <w:rFonts w:hint="eastAsia"/>
          <w:sz w:val="24"/>
          <w:szCs w:val="24"/>
        </w:rPr>
      </w:pPr>
      <w:r w:rsidRPr="003A09CB">
        <w:rPr>
          <w:rFonts w:hint="eastAsia"/>
          <w:sz w:val="24"/>
          <w:szCs w:val="24"/>
        </w:rPr>
        <w:t>③</w:t>
      </w:r>
      <w:r w:rsidR="00565195" w:rsidRPr="00502E6D">
        <w:rPr>
          <w:rFonts w:hint="eastAsia"/>
          <w:sz w:val="24"/>
          <w:szCs w:val="24"/>
        </w:rPr>
        <w:t>定出大面的纵横向中心线，根据排版图放出每一板块的定位线。</w:t>
      </w:r>
    </w:p>
    <w:p w:rsidR="00565195" w:rsidRPr="00502E6D" w:rsidRDefault="003A09CB" w:rsidP="003A09CB">
      <w:pPr>
        <w:pStyle w:val="a8"/>
        <w:ind w:firstLineChars="200" w:firstLine="480"/>
        <w:rPr>
          <w:rFonts w:hint="eastAsia"/>
          <w:sz w:val="24"/>
          <w:szCs w:val="24"/>
        </w:rPr>
      </w:pPr>
      <w:r w:rsidRPr="003A09CB">
        <w:rPr>
          <w:rFonts w:hint="eastAsia"/>
          <w:sz w:val="24"/>
          <w:szCs w:val="24"/>
        </w:rPr>
        <w:t>④</w:t>
      </w:r>
      <w:r w:rsidR="00565195" w:rsidRPr="00502E6D">
        <w:rPr>
          <w:rFonts w:hint="eastAsia"/>
          <w:sz w:val="24"/>
          <w:szCs w:val="24"/>
        </w:rPr>
        <w:t>铺贴前对板块进行精选，剔出尺寸偏差超限的板，用水浸泡不少于</w:t>
      </w:r>
      <w:r w:rsidR="00565195" w:rsidRPr="00502E6D">
        <w:rPr>
          <w:rFonts w:hint="eastAsia"/>
          <w:sz w:val="24"/>
          <w:szCs w:val="24"/>
        </w:rPr>
        <w:t>12</w:t>
      </w:r>
      <w:r w:rsidR="00565195" w:rsidRPr="00502E6D">
        <w:rPr>
          <w:rFonts w:hint="eastAsia"/>
          <w:sz w:val="24"/>
          <w:szCs w:val="24"/>
        </w:rPr>
        <w:t>小时，取出阴干备用。</w:t>
      </w:r>
    </w:p>
    <w:p w:rsidR="00565195" w:rsidRPr="00502E6D" w:rsidRDefault="003A09CB" w:rsidP="003A09CB">
      <w:pPr>
        <w:pStyle w:val="a8"/>
        <w:ind w:firstLineChars="200" w:firstLine="480"/>
        <w:rPr>
          <w:rFonts w:hint="eastAsia"/>
          <w:sz w:val="24"/>
          <w:szCs w:val="24"/>
        </w:rPr>
      </w:pPr>
      <w:r w:rsidRPr="003A09CB">
        <w:rPr>
          <w:rFonts w:hint="eastAsia"/>
          <w:sz w:val="24"/>
          <w:szCs w:val="24"/>
        </w:rPr>
        <w:t>⑤</w:t>
      </w:r>
      <w:r w:rsidR="00565195" w:rsidRPr="00502E6D">
        <w:rPr>
          <w:rFonts w:hint="eastAsia"/>
          <w:sz w:val="24"/>
          <w:szCs w:val="24"/>
        </w:rPr>
        <w:t>施工中先用纯水泥浆刷浆，要边刷边贴。</w:t>
      </w:r>
    </w:p>
    <w:p w:rsidR="00565195" w:rsidRPr="00502E6D" w:rsidRDefault="003A09CB" w:rsidP="003A09CB">
      <w:pPr>
        <w:pStyle w:val="a8"/>
        <w:ind w:firstLineChars="200" w:firstLine="480"/>
        <w:rPr>
          <w:rFonts w:hint="eastAsia"/>
          <w:sz w:val="24"/>
          <w:szCs w:val="24"/>
        </w:rPr>
      </w:pPr>
      <w:r w:rsidRPr="003A09CB">
        <w:rPr>
          <w:rFonts w:hint="eastAsia"/>
          <w:sz w:val="24"/>
          <w:szCs w:val="24"/>
        </w:rPr>
        <w:t>⑥</w:t>
      </w:r>
      <w:r w:rsidR="00565195" w:rsidRPr="00502E6D">
        <w:rPr>
          <w:rFonts w:hint="eastAsia"/>
          <w:sz w:val="24"/>
          <w:szCs w:val="24"/>
        </w:rPr>
        <w:t>施工中要保证平整度，保证缝隙均匀。</w:t>
      </w:r>
    </w:p>
    <w:p w:rsidR="00565195" w:rsidRPr="00502E6D" w:rsidRDefault="003A09CB" w:rsidP="003A09CB">
      <w:pPr>
        <w:pStyle w:val="a8"/>
        <w:ind w:firstLineChars="200" w:firstLine="480"/>
        <w:rPr>
          <w:rFonts w:hint="eastAsia"/>
          <w:sz w:val="24"/>
          <w:szCs w:val="24"/>
        </w:rPr>
      </w:pPr>
      <w:r w:rsidRPr="003A09CB">
        <w:rPr>
          <w:rFonts w:hint="eastAsia"/>
          <w:sz w:val="24"/>
          <w:szCs w:val="24"/>
        </w:rPr>
        <w:t>⑦</w:t>
      </w:r>
      <w:r w:rsidR="00565195" w:rsidRPr="00502E6D">
        <w:rPr>
          <w:rFonts w:hint="eastAsia"/>
          <w:sz w:val="24"/>
          <w:szCs w:val="24"/>
        </w:rPr>
        <w:t>铺地面砖时气温应在</w:t>
      </w:r>
      <w:smartTag w:uri="urn:schemas-microsoft-com:office:smarttags" w:element="chmetcnv">
        <w:smartTagPr>
          <w:attr w:name="UnitName" w:val="℃"/>
          <w:attr w:name="SourceValue" w:val="5"/>
          <w:attr w:name="HasSpace" w:val="False"/>
          <w:attr w:name="Negative" w:val="False"/>
          <w:attr w:name="NumberType" w:val="1"/>
          <w:attr w:name="TCSC" w:val="0"/>
        </w:smartTagPr>
        <w:r w:rsidR="00565195" w:rsidRPr="00502E6D">
          <w:rPr>
            <w:rFonts w:hint="eastAsia"/>
            <w:sz w:val="24"/>
            <w:szCs w:val="24"/>
          </w:rPr>
          <w:t>5</w:t>
        </w:r>
        <w:r w:rsidR="00565195" w:rsidRPr="00502E6D">
          <w:rPr>
            <w:rFonts w:hint="eastAsia"/>
            <w:sz w:val="24"/>
            <w:szCs w:val="24"/>
          </w:rPr>
          <w:t>℃</w:t>
        </w:r>
      </w:smartTag>
      <w:r w:rsidR="00565195" w:rsidRPr="00502E6D">
        <w:rPr>
          <w:rFonts w:hint="eastAsia"/>
          <w:sz w:val="24"/>
          <w:szCs w:val="24"/>
        </w:rPr>
        <w:t>以上，铺好后待砂浆强度达到</w:t>
      </w:r>
      <w:r w:rsidR="00565195" w:rsidRPr="00502E6D">
        <w:rPr>
          <w:rFonts w:hint="eastAsia"/>
          <w:sz w:val="24"/>
          <w:szCs w:val="24"/>
        </w:rPr>
        <w:t>70</w:t>
      </w:r>
      <w:r w:rsidR="00C022CA">
        <w:rPr>
          <w:rFonts w:hint="eastAsia"/>
          <w:sz w:val="24"/>
          <w:szCs w:val="24"/>
        </w:rPr>
        <w:t>%</w:t>
      </w:r>
      <w:r w:rsidR="00565195" w:rsidRPr="00502E6D">
        <w:rPr>
          <w:rFonts w:hint="eastAsia"/>
          <w:sz w:val="24"/>
          <w:szCs w:val="24"/>
        </w:rPr>
        <w:t>以上方可行走。</w:t>
      </w:r>
    </w:p>
    <w:p w:rsidR="00A52320" w:rsidRPr="00502E6D" w:rsidRDefault="00A52320" w:rsidP="00E57780">
      <w:pPr>
        <w:pStyle w:val="3"/>
        <w:ind w:left="480" w:right="240"/>
        <w:rPr>
          <w:rFonts w:hint="eastAsia"/>
        </w:rPr>
      </w:pPr>
      <w:bookmarkStart w:id="461" w:name="_Toc200384797"/>
      <w:bookmarkStart w:id="462" w:name="_Toc200385057"/>
      <w:bookmarkStart w:id="463" w:name="_Toc200385652"/>
      <w:bookmarkStart w:id="464" w:name="_Toc200448434"/>
      <w:bookmarkStart w:id="465" w:name="_Toc200787881"/>
      <w:smartTag w:uri="urn:schemas-microsoft-com:office:smarttags" w:element="chsdate">
        <w:smartTagPr>
          <w:attr w:name="Year" w:val="1899"/>
          <w:attr w:name="Month" w:val="12"/>
          <w:attr w:name="Day" w:val="30"/>
          <w:attr w:name="IsLunarDate" w:val="False"/>
          <w:attr w:name="IsROCDate" w:val="False"/>
        </w:smartTagPr>
        <w:r w:rsidRPr="00502E6D">
          <w:rPr>
            <w:rFonts w:hint="eastAsia"/>
          </w:rPr>
          <w:t>6</w:t>
        </w:r>
        <w:r w:rsidR="00E57780">
          <w:rPr>
            <w:rFonts w:hint="eastAsia"/>
          </w:rPr>
          <w:t>.8.3</w:t>
        </w:r>
        <w:r w:rsidR="00E57780">
          <w:rPr>
            <w:rFonts w:hint="eastAsia"/>
          </w:rPr>
          <w:t xml:space="preserve">　</w:t>
        </w:r>
      </w:smartTag>
      <w:r w:rsidR="00D524A1" w:rsidRPr="00502E6D">
        <w:rPr>
          <w:rFonts w:hint="eastAsia"/>
        </w:rPr>
        <w:t>外墙麻石和</w:t>
      </w:r>
      <w:bookmarkEnd w:id="461"/>
      <w:bookmarkEnd w:id="462"/>
      <w:bookmarkEnd w:id="463"/>
      <w:bookmarkEnd w:id="464"/>
      <w:r w:rsidR="00B14F97">
        <w:rPr>
          <w:rFonts w:hint="eastAsia"/>
        </w:rPr>
        <w:t>金属</w:t>
      </w:r>
      <w:r w:rsidR="00E27375">
        <w:rPr>
          <w:rFonts w:hint="eastAsia"/>
        </w:rPr>
        <w:t>漆</w:t>
      </w:r>
      <w:bookmarkEnd w:id="465"/>
    </w:p>
    <w:p w:rsidR="00D524A1" w:rsidRPr="00502E6D" w:rsidRDefault="00C022CA" w:rsidP="0085742C">
      <w:pPr>
        <w:pStyle w:val="3"/>
        <w:ind w:left="480" w:right="240"/>
        <w:rPr>
          <w:rFonts w:hint="eastAsia"/>
        </w:rPr>
      </w:pPr>
      <w:bookmarkStart w:id="466" w:name="_Toc200384798"/>
      <w:bookmarkStart w:id="467" w:name="_Toc200385058"/>
      <w:bookmarkStart w:id="468" w:name="_Toc200385653"/>
      <w:bookmarkStart w:id="469" w:name="_Toc200448435"/>
      <w:bookmarkStart w:id="470" w:name="_Toc200787882"/>
      <w:smartTag w:uri="urn:schemas-microsoft-com:office:smarttags" w:element="chsdate">
        <w:smartTagPr>
          <w:attr w:name="Year" w:val="1899"/>
          <w:attr w:name="Month" w:val="12"/>
          <w:attr w:name="Day" w:val="30"/>
          <w:attr w:name="IsLunarDate" w:val="False"/>
          <w:attr w:name="IsROCDate" w:val="False"/>
        </w:smartTagPr>
        <w:r>
          <w:rPr>
            <w:rFonts w:hint="eastAsia"/>
          </w:rPr>
          <w:t>6.8.3</w:t>
        </w:r>
      </w:smartTag>
      <w:r>
        <w:rPr>
          <w:rFonts w:hint="eastAsia"/>
        </w:rPr>
        <w:t>.1</w:t>
      </w:r>
      <w:r w:rsidR="00D524A1" w:rsidRPr="00502E6D">
        <w:rPr>
          <w:rFonts w:hint="eastAsia"/>
        </w:rPr>
        <w:t xml:space="preserve">　麻石墙面</w:t>
      </w:r>
      <w:bookmarkEnd w:id="466"/>
      <w:bookmarkEnd w:id="467"/>
      <w:bookmarkEnd w:id="468"/>
      <w:bookmarkEnd w:id="469"/>
      <w:bookmarkEnd w:id="470"/>
    </w:p>
    <w:p w:rsidR="00D524A1" w:rsidRPr="00502E6D" w:rsidRDefault="00D524A1" w:rsidP="002B10FC">
      <w:pPr>
        <w:spacing w:line="360" w:lineRule="auto"/>
        <w:ind w:firstLineChars="200" w:firstLine="480"/>
        <w:rPr>
          <w:rFonts w:hint="eastAsia"/>
        </w:rPr>
      </w:pPr>
      <w:r w:rsidRPr="00502E6D">
        <w:rPr>
          <w:rFonts w:hint="eastAsia"/>
        </w:rPr>
        <w:t>本工程一到五层外墙采用麻石。</w:t>
      </w:r>
    </w:p>
    <w:p w:rsidR="00D524A1" w:rsidRPr="00502E6D" w:rsidRDefault="002B10FC" w:rsidP="002B10FC">
      <w:pPr>
        <w:pStyle w:val="a8"/>
        <w:ind w:firstLineChars="200" w:firstLine="480"/>
        <w:rPr>
          <w:rFonts w:hint="eastAsia"/>
          <w:sz w:val="24"/>
          <w:szCs w:val="24"/>
        </w:rPr>
      </w:pPr>
      <w:bookmarkStart w:id="471" w:name="BookMark147"/>
      <w:bookmarkEnd w:id="471"/>
      <w:r>
        <w:rPr>
          <w:rFonts w:hint="eastAsia"/>
          <w:sz w:val="24"/>
          <w:szCs w:val="24"/>
        </w:rPr>
        <w:t>(1)</w:t>
      </w:r>
      <w:r w:rsidR="00D524A1" w:rsidRPr="00502E6D">
        <w:rPr>
          <w:rFonts w:hint="eastAsia"/>
          <w:sz w:val="24"/>
          <w:szCs w:val="24"/>
        </w:rPr>
        <w:t>施工准备</w:t>
      </w:r>
    </w:p>
    <w:p w:rsidR="00D524A1" w:rsidRPr="00502E6D" w:rsidRDefault="002B10FC" w:rsidP="002B10FC">
      <w:pPr>
        <w:pStyle w:val="a8"/>
        <w:ind w:firstLineChars="200" w:firstLine="480"/>
        <w:rPr>
          <w:rFonts w:hint="eastAsia"/>
          <w:sz w:val="24"/>
          <w:szCs w:val="24"/>
        </w:rPr>
      </w:pPr>
      <w:bookmarkStart w:id="472" w:name="BookMark148"/>
      <w:bookmarkEnd w:id="472"/>
      <w:r w:rsidRPr="002B10FC">
        <w:rPr>
          <w:rFonts w:hint="eastAsia"/>
          <w:sz w:val="24"/>
          <w:szCs w:val="24"/>
        </w:rPr>
        <w:t>①</w:t>
      </w:r>
      <w:r w:rsidR="00D524A1" w:rsidRPr="00502E6D">
        <w:rPr>
          <w:rFonts w:hint="eastAsia"/>
          <w:sz w:val="24"/>
          <w:szCs w:val="24"/>
        </w:rPr>
        <w:t>面砖在施工前要选择色泽一致的砖，对规格严加检查，若尺寸有误或挠曲变形和面层上有杂质等均应挑出不用。</w:t>
      </w:r>
    </w:p>
    <w:p w:rsidR="00D524A1" w:rsidRPr="00502E6D" w:rsidRDefault="002B10FC" w:rsidP="002B10FC">
      <w:pPr>
        <w:pStyle w:val="a8"/>
        <w:ind w:firstLineChars="200" w:firstLine="480"/>
        <w:rPr>
          <w:rFonts w:hint="eastAsia"/>
          <w:sz w:val="24"/>
          <w:szCs w:val="24"/>
        </w:rPr>
      </w:pPr>
      <w:r w:rsidRPr="002B10FC">
        <w:rPr>
          <w:rFonts w:hint="eastAsia"/>
          <w:sz w:val="24"/>
          <w:szCs w:val="24"/>
        </w:rPr>
        <w:t>②</w:t>
      </w:r>
      <w:r w:rsidR="00D524A1" w:rsidRPr="00502E6D">
        <w:rPr>
          <w:rFonts w:hint="eastAsia"/>
          <w:sz w:val="24"/>
          <w:szCs w:val="24"/>
        </w:rPr>
        <w:t>面砖在粘贴前几小时充分浸水，以保证粘贴后不至于因吸走灰浆中水分而粘贴不牢，墙面也充分湿水。</w:t>
      </w:r>
    </w:p>
    <w:p w:rsidR="00D524A1" w:rsidRPr="00502E6D" w:rsidRDefault="002B10FC" w:rsidP="002B10FC">
      <w:pPr>
        <w:pStyle w:val="a8"/>
        <w:ind w:firstLineChars="200" w:firstLine="480"/>
        <w:rPr>
          <w:rFonts w:hint="eastAsia"/>
          <w:sz w:val="24"/>
          <w:szCs w:val="24"/>
        </w:rPr>
      </w:pPr>
      <w:bookmarkStart w:id="473" w:name="BookMark149"/>
      <w:bookmarkEnd w:id="473"/>
      <w:r>
        <w:rPr>
          <w:rFonts w:hint="eastAsia"/>
          <w:sz w:val="24"/>
          <w:szCs w:val="24"/>
        </w:rPr>
        <w:t>(2)</w:t>
      </w:r>
      <w:r w:rsidR="00D524A1" w:rsidRPr="00502E6D">
        <w:rPr>
          <w:rFonts w:hint="eastAsia"/>
          <w:sz w:val="24"/>
          <w:szCs w:val="24"/>
        </w:rPr>
        <w:t>施工顺序</w:t>
      </w:r>
    </w:p>
    <w:p w:rsidR="00D524A1" w:rsidRPr="00502E6D" w:rsidRDefault="00D524A1" w:rsidP="00502E6D">
      <w:pPr>
        <w:pStyle w:val="a8"/>
        <w:ind w:firstLine="617"/>
        <w:rPr>
          <w:sz w:val="24"/>
          <w:szCs w:val="24"/>
        </w:rPr>
      </w:pPr>
      <w:bookmarkStart w:id="474" w:name="BookMark150"/>
      <w:bookmarkEnd w:id="474"/>
      <w:r w:rsidRPr="00502E6D">
        <w:rPr>
          <w:rFonts w:hint="eastAsia"/>
          <w:sz w:val="24"/>
          <w:szCs w:val="24"/>
        </w:rPr>
        <w:t>由下往上分层粘贴，先粘墙面砖，后粘阴角及阳角。</w:t>
      </w:r>
    </w:p>
    <w:p w:rsidR="00D524A1" w:rsidRPr="00502E6D" w:rsidRDefault="002B10FC" w:rsidP="002B10FC">
      <w:pPr>
        <w:pStyle w:val="a8"/>
        <w:ind w:firstLineChars="200" w:firstLine="480"/>
        <w:rPr>
          <w:rFonts w:hint="eastAsia"/>
          <w:sz w:val="24"/>
          <w:szCs w:val="24"/>
        </w:rPr>
      </w:pPr>
      <w:bookmarkStart w:id="475" w:name="BookMark151"/>
      <w:bookmarkEnd w:id="475"/>
      <w:r>
        <w:rPr>
          <w:rFonts w:hint="eastAsia"/>
          <w:sz w:val="24"/>
          <w:szCs w:val="24"/>
        </w:rPr>
        <w:t>(3)</w:t>
      </w:r>
      <w:r w:rsidR="00D524A1" w:rsidRPr="00502E6D">
        <w:rPr>
          <w:rFonts w:hint="eastAsia"/>
          <w:sz w:val="24"/>
          <w:szCs w:val="24"/>
        </w:rPr>
        <w:t>施工方法</w:t>
      </w:r>
    </w:p>
    <w:p w:rsidR="00D524A1" w:rsidRPr="00502E6D" w:rsidRDefault="002B10FC" w:rsidP="002B10FC">
      <w:pPr>
        <w:pStyle w:val="a8"/>
        <w:ind w:firstLineChars="200" w:firstLine="480"/>
        <w:rPr>
          <w:rFonts w:hint="eastAsia"/>
          <w:sz w:val="24"/>
          <w:szCs w:val="24"/>
        </w:rPr>
      </w:pPr>
      <w:bookmarkStart w:id="476" w:name="BookMark152"/>
      <w:bookmarkEnd w:id="476"/>
      <w:r w:rsidRPr="002B10FC">
        <w:rPr>
          <w:rFonts w:hint="eastAsia"/>
          <w:sz w:val="24"/>
          <w:szCs w:val="24"/>
        </w:rPr>
        <w:t>①</w:t>
      </w:r>
      <w:r w:rsidR="00D524A1" w:rsidRPr="00502E6D">
        <w:rPr>
          <w:rFonts w:hint="eastAsia"/>
          <w:sz w:val="24"/>
          <w:szCs w:val="24"/>
        </w:rPr>
        <w:t>弹竖线：对面墙面均应用墨斗弹出立线，在弹线之前应先检查每面墙的平整度及室内规矩尺寸。</w:t>
      </w:r>
    </w:p>
    <w:p w:rsidR="00D524A1" w:rsidRPr="00502E6D" w:rsidRDefault="002B10FC" w:rsidP="002B10FC">
      <w:pPr>
        <w:pStyle w:val="a8"/>
        <w:ind w:firstLineChars="200" w:firstLine="480"/>
        <w:rPr>
          <w:rFonts w:hint="eastAsia"/>
          <w:sz w:val="24"/>
          <w:szCs w:val="24"/>
        </w:rPr>
      </w:pPr>
      <w:r w:rsidRPr="002B10FC">
        <w:rPr>
          <w:rFonts w:hint="eastAsia"/>
          <w:sz w:val="24"/>
          <w:szCs w:val="24"/>
        </w:rPr>
        <w:t>②</w:t>
      </w:r>
      <w:r w:rsidR="00D524A1" w:rsidRPr="00502E6D">
        <w:rPr>
          <w:rFonts w:hint="eastAsia"/>
          <w:sz w:val="24"/>
          <w:szCs w:val="24"/>
        </w:rPr>
        <w:t>弹水平线及表面平整线：是保证面层横平竖直、表面平整的关键。</w:t>
      </w:r>
    </w:p>
    <w:p w:rsidR="00D524A1" w:rsidRPr="00502E6D" w:rsidRDefault="002B10FC" w:rsidP="002B10FC">
      <w:pPr>
        <w:pStyle w:val="a8"/>
        <w:ind w:firstLineChars="200" w:firstLine="480"/>
        <w:rPr>
          <w:rFonts w:hint="eastAsia"/>
          <w:sz w:val="24"/>
          <w:szCs w:val="24"/>
        </w:rPr>
      </w:pPr>
      <w:r w:rsidRPr="002B10FC">
        <w:rPr>
          <w:rFonts w:hint="eastAsia"/>
          <w:sz w:val="24"/>
          <w:szCs w:val="24"/>
        </w:rPr>
        <w:t>③</w:t>
      </w:r>
      <w:r w:rsidR="00D524A1" w:rsidRPr="00502E6D">
        <w:rPr>
          <w:rFonts w:hint="eastAsia"/>
          <w:sz w:val="24"/>
          <w:szCs w:val="24"/>
        </w:rPr>
        <w:t>粘贴：</w:t>
      </w:r>
    </w:p>
    <w:p w:rsidR="00D524A1" w:rsidRPr="00502E6D" w:rsidRDefault="002B10FC" w:rsidP="002B10FC">
      <w:pPr>
        <w:pStyle w:val="a8"/>
        <w:ind w:firstLineChars="200" w:firstLine="480"/>
        <w:rPr>
          <w:rFonts w:hint="eastAsia"/>
          <w:sz w:val="24"/>
          <w:szCs w:val="24"/>
        </w:rPr>
      </w:pPr>
      <w:r>
        <w:rPr>
          <w:rFonts w:hint="eastAsia"/>
          <w:sz w:val="24"/>
          <w:szCs w:val="24"/>
        </w:rPr>
        <w:t>1)</w:t>
      </w:r>
      <w:r w:rsidR="00D524A1" w:rsidRPr="00502E6D">
        <w:rPr>
          <w:rFonts w:hint="eastAsia"/>
          <w:sz w:val="24"/>
          <w:szCs w:val="24"/>
        </w:rPr>
        <w:t>根据设计要求确定砂浆配合比。</w:t>
      </w:r>
    </w:p>
    <w:p w:rsidR="00D524A1" w:rsidRPr="00502E6D" w:rsidRDefault="002B10FC" w:rsidP="002B10FC">
      <w:pPr>
        <w:pStyle w:val="a8"/>
        <w:ind w:firstLineChars="200" w:firstLine="480"/>
        <w:rPr>
          <w:rFonts w:hint="eastAsia"/>
          <w:sz w:val="24"/>
          <w:szCs w:val="24"/>
        </w:rPr>
      </w:pPr>
      <w:r>
        <w:rPr>
          <w:rFonts w:hint="eastAsia"/>
          <w:sz w:val="24"/>
          <w:szCs w:val="24"/>
        </w:rPr>
        <w:t>2)</w:t>
      </w:r>
      <w:r w:rsidR="00D524A1" w:rsidRPr="00502E6D">
        <w:rPr>
          <w:rFonts w:hint="eastAsia"/>
          <w:sz w:val="24"/>
          <w:szCs w:val="24"/>
        </w:rPr>
        <w:t>排砖：根据设计要求确定面砖的接缝宽度，无要求时，接缝宽度为</w:t>
      </w:r>
      <w:r w:rsidR="00D524A1" w:rsidRPr="00502E6D">
        <w:rPr>
          <w:rFonts w:hint="eastAsia"/>
          <w:sz w:val="24"/>
          <w:szCs w:val="24"/>
        </w:rPr>
        <w:t>1</w:t>
      </w:r>
      <w:r w:rsidR="00D524A1" w:rsidRPr="00502E6D">
        <w:rPr>
          <w:rFonts w:hint="eastAsia"/>
          <w:sz w:val="24"/>
          <w:szCs w:val="24"/>
        </w:rPr>
        <w:t>～</w:t>
      </w:r>
      <w:smartTag w:uri="urn:schemas-microsoft-com:office:smarttags" w:element="chmetcnv">
        <w:smartTagPr>
          <w:attr w:name="UnitName" w:val="mm"/>
          <w:attr w:name="SourceValue" w:val="1.5"/>
          <w:attr w:name="HasSpace" w:val="False"/>
          <w:attr w:name="Negative" w:val="False"/>
          <w:attr w:name="NumberType" w:val="1"/>
          <w:attr w:name="TCSC" w:val="0"/>
        </w:smartTagPr>
        <w:r w:rsidR="00D524A1" w:rsidRPr="00502E6D">
          <w:rPr>
            <w:rFonts w:hint="eastAsia"/>
            <w:sz w:val="24"/>
            <w:szCs w:val="24"/>
          </w:rPr>
          <w:t>1.5mm</w:t>
        </w:r>
      </w:smartTag>
      <w:r w:rsidR="00D524A1" w:rsidRPr="00502E6D">
        <w:rPr>
          <w:rFonts w:hint="eastAsia"/>
          <w:sz w:val="24"/>
          <w:szCs w:val="24"/>
        </w:rPr>
        <w:t>，横竖缝宽度一致。</w:t>
      </w:r>
    </w:p>
    <w:p w:rsidR="00D524A1" w:rsidRPr="00502E6D" w:rsidRDefault="002B10FC" w:rsidP="002B10FC">
      <w:pPr>
        <w:pStyle w:val="a8"/>
        <w:ind w:firstLineChars="200" w:firstLine="480"/>
        <w:rPr>
          <w:rFonts w:hint="eastAsia"/>
          <w:sz w:val="24"/>
          <w:szCs w:val="24"/>
        </w:rPr>
      </w:pPr>
      <w:r>
        <w:rPr>
          <w:rFonts w:hint="eastAsia"/>
          <w:sz w:val="24"/>
          <w:szCs w:val="24"/>
        </w:rPr>
        <w:t>3)</w:t>
      </w:r>
      <w:r w:rsidR="00D524A1" w:rsidRPr="00502E6D">
        <w:rPr>
          <w:rFonts w:hint="eastAsia"/>
          <w:sz w:val="24"/>
          <w:szCs w:val="24"/>
        </w:rPr>
        <w:t>粘结层厚度：在釉面砖背面满抹灰浆，四角刮或斜面，厚度</w:t>
      </w:r>
      <w:smartTag w:uri="urn:schemas-microsoft-com:office:smarttags" w:element="chmetcnv">
        <w:smartTagPr>
          <w:attr w:name="UnitName" w:val="mm"/>
          <w:attr w:name="SourceValue" w:val="5"/>
          <w:attr w:name="HasSpace" w:val="False"/>
          <w:attr w:name="Negative" w:val="False"/>
          <w:attr w:name="NumberType" w:val="1"/>
          <w:attr w:name="TCSC" w:val="0"/>
        </w:smartTagPr>
        <w:r w:rsidR="00D524A1" w:rsidRPr="00502E6D">
          <w:rPr>
            <w:rFonts w:hint="eastAsia"/>
            <w:sz w:val="24"/>
            <w:szCs w:val="24"/>
          </w:rPr>
          <w:t>5mm</w:t>
        </w:r>
      </w:smartTag>
      <w:r w:rsidR="00D524A1" w:rsidRPr="00502E6D">
        <w:rPr>
          <w:rFonts w:hint="eastAsia"/>
          <w:sz w:val="24"/>
          <w:szCs w:val="24"/>
        </w:rPr>
        <w:t>左右，边角必须满浆。</w:t>
      </w:r>
    </w:p>
    <w:p w:rsidR="00D524A1" w:rsidRPr="00502E6D" w:rsidRDefault="002B10FC" w:rsidP="002B10FC">
      <w:pPr>
        <w:pStyle w:val="a8"/>
        <w:ind w:firstLineChars="200" w:firstLine="480"/>
        <w:rPr>
          <w:rFonts w:hint="eastAsia"/>
          <w:sz w:val="24"/>
          <w:szCs w:val="24"/>
        </w:rPr>
      </w:pPr>
      <w:r>
        <w:rPr>
          <w:rFonts w:hint="eastAsia"/>
          <w:sz w:val="24"/>
          <w:szCs w:val="24"/>
        </w:rPr>
        <w:t>4)</w:t>
      </w:r>
      <w:r w:rsidR="00D524A1" w:rsidRPr="00502E6D">
        <w:rPr>
          <w:rFonts w:hint="eastAsia"/>
          <w:sz w:val="24"/>
          <w:szCs w:val="24"/>
        </w:rPr>
        <w:t>就位与固定：面砖就位后用灰匙木柄轻击砖面，使之与邻面平，粘贴</w:t>
      </w:r>
      <w:r w:rsidR="00D524A1" w:rsidRPr="00502E6D">
        <w:rPr>
          <w:rFonts w:hint="eastAsia"/>
          <w:sz w:val="24"/>
          <w:szCs w:val="24"/>
        </w:rPr>
        <w:t>5</w:t>
      </w:r>
      <w:r w:rsidR="00D524A1" w:rsidRPr="00502E6D">
        <w:rPr>
          <w:rFonts w:hint="eastAsia"/>
          <w:sz w:val="24"/>
          <w:szCs w:val="24"/>
        </w:rPr>
        <w:t>～</w:t>
      </w:r>
      <w:r w:rsidR="00D524A1" w:rsidRPr="00502E6D">
        <w:rPr>
          <w:rFonts w:hint="eastAsia"/>
          <w:sz w:val="24"/>
          <w:szCs w:val="24"/>
        </w:rPr>
        <w:t>10</w:t>
      </w:r>
      <w:r w:rsidR="00D524A1" w:rsidRPr="00502E6D">
        <w:rPr>
          <w:rFonts w:hint="eastAsia"/>
          <w:sz w:val="24"/>
          <w:szCs w:val="24"/>
        </w:rPr>
        <w:t>块，用靠尺板检查表面平整，并用灰匙把缝拨直。阳角拼缝可用阳角条，也可用切割机将釉面砖边沿切成</w:t>
      </w:r>
      <w:r w:rsidR="00D524A1" w:rsidRPr="00502E6D">
        <w:rPr>
          <w:rFonts w:hint="eastAsia"/>
          <w:sz w:val="24"/>
          <w:szCs w:val="24"/>
        </w:rPr>
        <w:t>45</w:t>
      </w:r>
      <w:r w:rsidR="00D524A1" w:rsidRPr="00502E6D">
        <w:rPr>
          <w:rFonts w:hint="eastAsia"/>
          <w:sz w:val="24"/>
          <w:szCs w:val="24"/>
        </w:rPr>
        <w:t>。斜角，保证接缝平直、密实。</w:t>
      </w:r>
    </w:p>
    <w:p w:rsidR="00D524A1" w:rsidRPr="00502E6D" w:rsidRDefault="002B10FC" w:rsidP="002B10FC">
      <w:pPr>
        <w:pStyle w:val="a8"/>
        <w:ind w:firstLineChars="200" w:firstLine="480"/>
        <w:rPr>
          <w:rFonts w:hint="eastAsia"/>
          <w:sz w:val="24"/>
          <w:szCs w:val="24"/>
        </w:rPr>
      </w:pPr>
      <w:r>
        <w:rPr>
          <w:rFonts w:hint="eastAsia"/>
          <w:sz w:val="24"/>
          <w:szCs w:val="24"/>
        </w:rPr>
        <w:t>5)</w:t>
      </w:r>
      <w:r w:rsidR="00D524A1" w:rsidRPr="00502E6D">
        <w:rPr>
          <w:rFonts w:hint="eastAsia"/>
          <w:sz w:val="24"/>
          <w:szCs w:val="24"/>
        </w:rPr>
        <w:t>清缝：扫光表面灰，用竹签划缝，并用棉纱试净，粘完一面墙后要将横竖缝划出来。</w:t>
      </w:r>
    </w:p>
    <w:p w:rsidR="00D524A1" w:rsidRPr="00502E6D" w:rsidRDefault="002B10FC" w:rsidP="002B10FC">
      <w:pPr>
        <w:pStyle w:val="a8"/>
        <w:ind w:firstLineChars="200" w:firstLine="480"/>
        <w:rPr>
          <w:sz w:val="24"/>
          <w:szCs w:val="24"/>
        </w:rPr>
      </w:pPr>
      <w:r w:rsidRPr="002B10FC">
        <w:rPr>
          <w:rFonts w:hint="eastAsia"/>
          <w:sz w:val="24"/>
          <w:szCs w:val="24"/>
        </w:rPr>
        <w:t>④</w:t>
      </w:r>
      <w:r w:rsidR="00D524A1" w:rsidRPr="00502E6D">
        <w:rPr>
          <w:rFonts w:hint="eastAsia"/>
          <w:sz w:val="24"/>
          <w:szCs w:val="24"/>
        </w:rPr>
        <w:t>勾缝：勾缝用白水泥浆，待嵌缝材料硬化后，再清洗表面。</w:t>
      </w:r>
    </w:p>
    <w:p w:rsidR="00D524A1" w:rsidRPr="00502E6D" w:rsidRDefault="00E772E3" w:rsidP="0085742C">
      <w:pPr>
        <w:pStyle w:val="3"/>
        <w:ind w:left="480" w:right="240"/>
        <w:rPr>
          <w:rFonts w:hint="eastAsia"/>
        </w:rPr>
      </w:pPr>
      <w:bookmarkStart w:id="477" w:name="_Toc200384799"/>
      <w:bookmarkStart w:id="478" w:name="_Toc200385059"/>
      <w:bookmarkStart w:id="479" w:name="_Toc200385654"/>
      <w:bookmarkStart w:id="480" w:name="_Toc200448436"/>
      <w:bookmarkStart w:id="481" w:name="_Toc200787883"/>
      <w:smartTag w:uri="urn:schemas-microsoft-com:office:smarttags" w:element="chsdate">
        <w:smartTagPr>
          <w:attr w:name="Year" w:val="1899"/>
          <w:attr w:name="Month" w:val="12"/>
          <w:attr w:name="Day" w:val="30"/>
          <w:attr w:name="IsLunarDate" w:val="False"/>
          <w:attr w:name="IsROCDate" w:val="False"/>
        </w:smartTagPr>
        <w:r>
          <w:rPr>
            <w:rFonts w:hint="eastAsia"/>
          </w:rPr>
          <w:t>6.8.3</w:t>
        </w:r>
      </w:smartTag>
      <w:r>
        <w:rPr>
          <w:rFonts w:hint="eastAsia"/>
        </w:rPr>
        <w:t>.2</w:t>
      </w:r>
      <w:r w:rsidR="0085742C">
        <w:rPr>
          <w:rFonts w:hint="eastAsia"/>
        </w:rPr>
        <w:t xml:space="preserve">　</w:t>
      </w:r>
      <w:r w:rsidR="00D524A1" w:rsidRPr="00502E6D">
        <w:rPr>
          <w:rFonts w:hint="eastAsia"/>
        </w:rPr>
        <w:t>外墙</w:t>
      </w:r>
      <w:r w:rsidR="00B14F97">
        <w:rPr>
          <w:rFonts w:hint="eastAsia"/>
        </w:rPr>
        <w:t>金属</w:t>
      </w:r>
      <w:r w:rsidR="00D524A1" w:rsidRPr="00502E6D">
        <w:rPr>
          <w:rFonts w:hint="eastAsia"/>
        </w:rPr>
        <w:t>漆</w:t>
      </w:r>
      <w:bookmarkEnd w:id="477"/>
      <w:bookmarkEnd w:id="478"/>
      <w:bookmarkEnd w:id="479"/>
      <w:bookmarkEnd w:id="480"/>
      <w:bookmarkEnd w:id="481"/>
    </w:p>
    <w:p w:rsidR="00A52320" w:rsidRPr="00502E6D" w:rsidRDefault="00A52320" w:rsidP="007F355B">
      <w:pPr>
        <w:spacing w:line="360" w:lineRule="auto"/>
        <w:ind w:firstLineChars="200" w:firstLine="480"/>
        <w:rPr>
          <w:rFonts w:hint="eastAsia"/>
        </w:rPr>
      </w:pPr>
      <w:r w:rsidRPr="00502E6D">
        <w:rPr>
          <w:rFonts w:hint="eastAsia"/>
        </w:rPr>
        <w:t>本工程</w:t>
      </w:r>
      <w:r w:rsidR="00D524A1" w:rsidRPr="00502E6D">
        <w:rPr>
          <w:rFonts w:hint="eastAsia"/>
        </w:rPr>
        <w:t>六七层</w:t>
      </w:r>
      <w:r w:rsidRPr="00502E6D">
        <w:rPr>
          <w:rFonts w:hint="eastAsia"/>
        </w:rPr>
        <w:t>外墙采用</w:t>
      </w:r>
      <w:r w:rsidR="00830339">
        <w:rPr>
          <w:rFonts w:hint="eastAsia"/>
        </w:rPr>
        <w:t>金属</w:t>
      </w:r>
      <w:r w:rsidR="00D524A1" w:rsidRPr="00502E6D">
        <w:rPr>
          <w:rFonts w:hint="eastAsia"/>
        </w:rPr>
        <w:t>漆</w:t>
      </w:r>
      <w:r w:rsidRPr="00502E6D">
        <w:rPr>
          <w:rFonts w:hint="eastAsia"/>
        </w:rPr>
        <w:t>。</w:t>
      </w:r>
    </w:p>
    <w:p w:rsidR="00A52320" w:rsidRPr="00502E6D" w:rsidRDefault="007F355B" w:rsidP="00DE6B72">
      <w:pPr>
        <w:spacing w:line="360" w:lineRule="auto"/>
        <w:ind w:firstLineChars="200" w:firstLine="480"/>
        <w:rPr>
          <w:rFonts w:hint="eastAsia"/>
        </w:rPr>
      </w:pPr>
      <w:bookmarkStart w:id="482" w:name="_Toc200384800"/>
      <w:bookmarkStart w:id="483" w:name="_Toc200385655"/>
      <w:bookmarkStart w:id="484" w:name="_Toc200448437"/>
      <w:r>
        <w:rPr>
          <w:rFonts w:hint="eastAsia"/>
        </w:rPr>
        <w:t>(1)</w:t>
      </w:r>
      <w:r w:rsidR="00A52320" w:rsidRPr="00502E6D">
        <w:rPr>
          <w:rFonts w:hint="eastAsia"/>
        </w:rPr>
        <w:t>作业条件：</w:t>
      </w:r>
      <w:bookmarkEnd w:id="482"/>
      <w:bookmarkEnd w:id="483"/>
      <w:bookmarkEnd w:id="484"/>
    </w:p>
    <w:p w:rsidR="00A52320" w:rsidRPr="00502E6D" w:rsidRDefault="00A52320" w:rsidP="002E25BA">
      <w:pPr>
        <w:spacing w:line="360" w:lineRule="auto"/>
        <w:ind w:firstLineChars="200" w:firstLine="480"/>
        <w:rPr>
          <w:rFonts w:hint="eastAsia"/>
        </w:rPr>
      </w:pPr>
      <w:r w:rsidRPr="00502E6D">
        <w:rPr>
          <w:rFonts w:hint="eastAsia"/>
        </w:rPr>
        <w:t>①主体结构施工完，并通过验收。</w:t>
      </w:r>
    </w:p>
    <w:p w:rsidR="00A52320" w:rsidRPr="00502E6D" w:rsidRDefault="00A52320" w:rsidP="002E25BA">
      <w:pPr>
        <w:spacing w:line="360" w:lineRule="auto"/>
        <w:ind w:firstLineChars="200" w:firstLine="480"/>
        <w:rPr>
          <w:rFonts w:hint="eastAsia"/>
        </w:rPr>
      </w:pPr>
      <w:r w:rsidRPr="00502E6D">
        <w:rPr>
          <w:rFonts w:hint="eastAsia"/>
        </w:rPr>
        <w:t>②预留孔洞、排水管等处理完毕，门窗框扇已安装完，且门窗框与洞口缝隙已堵塞严实，并设置成品保护措施。</w:t>
      </w:r>
    </w:p>
    <w:p w:rsidR="00A52320" w:rsidRPr="00502E6D" w:rsidRDefault="00A52320" w:rsidP="002E25BA">
      <w:pPr>
        <w:snapToGrid w:val="0"/>
        <w:spacing w:line="360" w:lineRule="auto"/>
        <w:ind w:firstLineChars="200" w:firstLine="480"/>
        <w:rPr>
          <w:rFonts w:hint="eastAsia"/>
        </w:rPr>
      </w:pPr>
      <w:r w:rsidRPr="00502E6D">
        <w:rPr>
          <w:rFonts w:hint="eastAsia"/>
        </w:rPr>
        <w:t>③外脚手架已搭设。脚手架应符合安全操作规程。架子搭好后应经过验收。准备涂料，分类存放备用。</w:t>
      </w:r>
    </w:p>
    <w:p w:rsidR="00A52320" w:rsidRPr="00502E6D" w:rsidRDefault="00A52320" w:rsidP="002E25BA">
      <w:pPr>
        <w:spacing w:line="360" w:lineRule="auto"/>
        <w:ind w:firstLineChars="200" w:firstLine="480"/>
        <w:rPr>
          <w:rFonts w:hint="eastAsia"/>
        </w:rPr>
      </w:pPr>
      <w:r w:rsidRPr="00502E6D">
        <w:rPr>
          <w:rFonts w:hint="eastAsia"/>
        </w:rPr>
        <w:t>④应先做放大样，并做出样板墙，向操作者做好施工工艺及操作要点交底，待样板墙完成后，须经质量监督部门鉴定合格，经设计及业主共同认可后，方可进行大面积的施工。</w:t>
      </w:r>
    </w:p>
    <w:p w:rsidR="00A52320" w:rsidRPr="00502E6D" w:rsidRDefault="002E25BA" w:rsidP="00D73872">
      <w:pPr>
        <w:tabs>
          <w:tab w:val="left" w:pos="2985"/>
        </w:tabs>
        <w:spacing w:line="360" w:lineRule="auto"/>
        <w:ind w:firstLineChars="200" w:firstLine="480"/>
        <w:rPr>
          <w:rFonts w:hint="eastAsia"/>
        </w:rPr>
      </w:pPr>
      <w:bookmarkStart w:id="485" w:name="_Toc200384801"/>
      <w:bookmarkStart w:id="486" w:name="_Toc200385656"/>
      <w:bookmarkStart w:id="487" w:name="_Toc200448438"/>
      <w:r>
        <w:rPr>
          <w:rFonts w:hint="eastAsia"/>
        </w:rPr>
        <w:t>(2)</w:t>
      </w:r>
      <w:r w:rsidR="00A52320" w:rsidRPr="00502E6D">
        <w:rPr>
          <w:rFonts w:hint="eastAsia"/>
        </w:rPr>
        <w:t>施工操作要点：</w:t>
      </w:r>
      <w:bookmarkEnd w:id="485"/>
      <w:bookmarkEnd w:id="486"/>
      <w:bookmarkEnd w:id="487"/>
      <w:r w:rsidR="00D73872">
        <w:tab/>
      </w:r>
    </w:p>
    <w:p w:rsidR="00A52320" w:rsidRPr="00502E6D" w:rsidRDefault="00A52320" w:rsidP="00D73872">
      <w:pPr>
        <w:spacing w:line="360" w:lineRule="auto"/>
        <w:ind w:firstLineChars="200" w:firstLine="480"/>
        <w:rPr>
          <w:rFonts w:hint="eastAsia"/>
        </w:rPr>
      </w:pPr>
      <w:bookmarkStart w:id="488" w:name="_Toc200384802"/>
      <w:bookmarkStart w:id="489" w:name="_Toc200385657"/>
      <w:bookmarkStart w:id="490" w:name="_Toc200448439"/>
      <w:r w:rsidRPr="00502E6D">
        <w:rPr>
          <w:rFonts w:hint="eastAsia"/>
        </w:rPr>
        <w:t>①施工工艺：前期工作同内墙面及天棚抹灰。</w:t>
      </w:r>
      <w:bookmarkEnd w:id="488"/>
      <w:bookmarkEnd w:id="489"/>
      <w:bookmarkEnd w:id="490"/>
    </w:p>
    <w:p w:rsidR="00A52320" w:rsidRPr="00502E6D" w:rsidRDefault="00A52320" w:rsidP="002E25BA">
      <w:pPr>
        <w:spacing w:line="360" w:lineRule="auto"/>
        <w:ind w:firstLineChars="200" w:firstLine="480"/>
      </w:pPr>
      <w:r w:rsidRPr="00502E6D">
        <w:rPr>
          <w:rFonts w:hint="eastAsia"/>
        </w:rPr>
        <w:t>②外墙</w:t>
      </w:r>
      <w:r w:rsidR="003719D6">
        <w:rPr>
          <w:rFonts w:hint="eastAsia"/>
        </w:rPr>
        <w:t>金属</w:t>
      </w:r>
      <w:r w:rsidR="00555EFF" w:rsidRPr="00502E6D">
        <w:rPr>
          <w:rFonts w:hint="eastAsia"/>
        </w:rPr>
        <w:t>漆</w:t>
      </w:r>
      <w:r w:rsidRPr="00502E6D">
        <w:rPr>
          <w:rFonts w:hint="eastAsia"/>
        </w:rPr>
        <w:t>施工：首先做好基层处理工作，将基层清扫干净，抹灰面龄期必须超过</w:t>
      </w:r>
      <w:r w:rsidRPr="00502E6D">
        <w:t>10d</w:t>
      </w:r>
      <w:r w:rsidRPr="00502E6D">
        <w:rPr>
          <w:rFonts w:hint="eastAsia"/>
        </w:rPr>
        <w:t>，基层的含水率应≤</w:t>
      </w:r>
      <w:r w:rsidRPr="00502E6D">
        <w:t>10%</w:t>
      </w:r>
      <w:r w:rsidRPr="00502E6D">
        <w:rPr>
          <w:rFonts w:hint="eastAsia"/>
        </w:rPr>
        <w:t>，当环境气温</w:t>
      </w:r>
      <w:r w:rsidRPr="00502E6D">
        <w:t>&lt;</w:t>
      </w:r>
      <w:smartTag w:uri="urn:schemas-microsoft-com:office:smarttags" w:element="chmetcnv">
        <w:smartTagPr>
          <w:attr w:name="UnitName" w:val="℃"/>
          <w:attr w:name="SourceValue" w:val="5"/>
          <w:attr w:name="HasSpace" w:val="False"/>
          <w:attr w:name="Negative" w:val="False"/>
          <w:attr w:name="NumberType" w:val="1"/>
          <w:attr w:name="TCSC" w:val="0"/>
        </w:smartTagPr>
        <w:r w:rsidRPr="00502E6D">
          <w:t>5</w:t>
        </w:r>
        <w:r w:rsidRPr="00502E6D">
          <w:rPr>
            <w:rFonts w:hint="eastAsia"/>
          </w:rPr>
          <w:t>℃</w:t>
        </w:r>
      </w:smartTag>
      <w:r w:rsidRPr="00502E6D">
        <w:rPr>
          <w:rFonts w:hint="eastAsia"/>
        </w:rPr>
        <w:t>、湿度</w:t>
      </w:r>
      <w:r w:rsidRPr="00502E6D">
        <w:t>&gt;85%</w:t>
      </w:r>
      <w:r w:rsidRPr="00502E6D">
        <w:rPr>
          <w:rFonts w:hint="eastAsia"/>
        </w:rPr>
        <w:t>时不得施工。填补缝隙，基层不平整时须用水性腻子嵌平并打磨砂纸。</w:t>
      </w:r>
    </w:p>
    <w:p w:rsidR="00E3540E" w:rsidRPr="00502E6D" w:rsidRDefault="00A52320" w:rsidP="00502E6D">
      <w:pPr>
        <w:spacing w:line="360" w:lineRule="auto"/>
        <w:ind w:firstLineChars="200" w:firstLine="480"/>
        <w:rPr>
          <w:rFonts w:hint="eastAsia"/>
        </w:rPr>
      </w:pPr>
      <w:r w:rsidRPr="00502E6D">
        <w:rPr>
          <w:rFonts w:hint="eastAsia"/>
        </w:rPr>
        <w:t>外墙</w:t>
      </w:r>
      <w:r w:rsidR="003719D6">
        <w:rPr>
          <w:rFonts w:hint="eastAsia"/>
        </w:rPr>
        <w:t>金属</w:t>
      </w:r>
      <w:r w:rsidR="00555EFF" w:rsidRPr="00502E6D">
        <w:rPr>
          <w:rFonts w:hint="eastAsia"/>
        </w:rPr>
        <w:t>漆</w:t>
      </w:r>
      <w:r w:rsidRPr="00502E6D">
        <w:rPr>
          <w:rFonts w:hint="eastAsia"/>
        </w:rPr>
        <w:t>的涂刷要求及遍数应按设计要求进行，每道涂刷时间间隔约</w:t>
      </w:r>
      <w:r w:rsidRPr="00502E6D">
        <w:t>4</w:t>
      </w:r>
      <w:r w:rsidRPr="00502E6D">
        <w:rPr>
          <w:rFonts w:hint="eastAsia"/>
        </w:rPr>
        <w:t>小时，以第一道手触不粘为度。喷涂顺序一般是从上到下、从左到右、先远后近、先横后竖、先边线、楞角、小面，后大面，阴角处、接头处不得残留涂料及流淌。独立面每刷一遍应用同一批涂料，并宜一次完成。</w:t>
      </w:r>
    </w:p>
    <w:p w:rsidR="00D524A1" w:rsidRPr="00502E6D" w:rsidRDefault="00D524A1" w:rsidP="0085742C">
      <w:pPr>
        <w:pStyle w:val="3"/>
        <w:ind w:left="480" w:right="240"/>
        <w:rPr>
          <w:rFonts w:hint="eastAsia"/>
        </w:rPr>
      </w:pPr>
      <w:bookmarkStart w:id="491" w:name="_Toc200384803"/>
      <w:bookmarkStart w:id="492" w:name="_Toc200385060"/>
      <w:bookmarkStart w:id="493" w:name="_Toc200385658"/>
      <w:bookmarkStart w:id="494" w:name="_Toc200448440"/>
      <w:bookmarkStart w:id="495" w:name="_Toc200787884"/>
      <w:smartTag w:uri="urn:schemas-microsoft-com:office:smarttags" w:element="chsdate">
        <w:smartTagPr>
          <w:attr w:name="Year" w:val="1899"/>
          <w:attr w:name="Month" w:val="12"/>
          <w:attr w:name="Day" w:val="30"/>
          <w:attr w:name="IsLunarDate" w:val="False"/>
          <w:attr w:name="IsROCDate" w:val="False"/>
        </w:smartTagPr>
        <w:r w:rsidRPr="00502E6D">
          <w:rPr>
            <w:rFonts w:hint="eastAsia"/>
          </w:rPr>
          <w:t>6.8.4</w:t>
        </w:r>
        <w:r w:rsidR="0085742C">
          <w:rPr>
            <w:rFonts w:hint="eastAsia"/>
          </w:rPr>
          <w:t xml:space="preserve">　</w:t>
        </w:r>
      </w:smartTag>
      <w:r w:rsidRPr="00502E6D">
        <w:rPr>
          <w:rFonts w:hint="eastAsia"/>
        </w:rPr>
        <w:t>铝合金</w:t>
      </w:r>
      <w:r w:rsidRPr="00502E6D">
        <w:rPr>
          <w:rFonts w:hint="eastAsia"/>
        </w:rPr>
        <w:t>T</w:t>
      </w:r>
      <w:r w:rsidRPr="00502E6D">
        <w:rPr>
          <w:rFonts w:hint="eastAsia"/>
        </w:rPr>
        <w:t>型龙骨矿棉装饰板吊顶</w:t>
      </w:r>
      <w:bookmarkEnd w:id="491"/>
      <w:bookmarkEnd w:id="492"/>
      <w:bookmarkEnd w:id="493"/>
      <w:bookmarkEnd w:id="494"/>
      <w:bookmarkEnd w:id="495"/>
    </w:p>
    <w:p w:rsidR="00D524A1" w:rsidRPr="00502E6D" w:rsidRDefault="00D524A1" w:rsidP="00502E6D">
      <w:pPr>
        <w:spacing w:line="360" w:lineRule="auto"/>
        <w:ind w:firstLineChars="250" w:firstLine="600"/>
        <w:rPr>
          <w:rFonts w:ascii="宋体" w:hAnsi="宋体" w:hint="eastAsia"/>
          <w:color w:val="000000"/>
        </w:rPr>
      </w:pPr>
      <w:r w:rsidRPr="00502E6D">
        <w:rPr>
          <w:rFonts w:ascii="宋体" w:hAnsi="宋体" w:hint="eastAsia"/>
          <w:color w:val="000000"/>
        </w:rPr>
        <w:t>矿棉吸音板是一种以矿棉为主要材料，加入适量的粘结剂、防潮剂、防腐剂，经加工、烘干、饰面而形成的一种新型吊顶装饰材料。矿棉装饰吸声板具有质轻、吸声、防火、隔热、保温、美观大方，施工方便等特点。适用于各类公共建筑物的吊顶装饰。其施工顺序：弹吊顶标高线→划吊杆位置线→钉边龙骨→管线位置校正→安装龙骨及吊顶→安装吸声板→检查清理。</w:t>
      </w:r>
    </w:p>
    <w:p w:rsidR="00D524A1" w:rsidRPr="00502E6D" w:rsidRDefault="002471E0" w:rsidP="002471E0">
      <w:pPr>
        <w:pStyle w:val="a8"/>
        <w:ind w:firstLineChars="200" w:firstLine="480"/>
        <w:rPr>
          <w:rFonts w:hint="eastAsia"/>
          <w:sz w:val="24"/>
          <w:szCs w:val="24"/>
        </w:rPr>
      </w:pPr>
      <w:bookmarkStart w:id="496" w:name="BookMark158"/>
      <w:bookmarkEnd w:id="496"/>
      <w:r>
        <w:rPr>
          <w:rFonts w:hint="eastAsia"/>
          <w:sz w:val="24"/>
          <w:szCs w:val="24"/>
        </w:rPr>
        <w:t>(1)</w:t>
      </w:r>
      <w:r w:rsidR="00D524A1" w:rsidRPr="00502E6D">
        <w:rPr>
          <w:rFonts w:hint="eastAsia"/>
          <w:sz w:val="24"/>
          <w:szCs w:val="24"/>
        </w:rPr>
        <w:t>根据设计要求，选用铝合金龙骨主、配件，并准备好固结材料和施工机具。</w:t>
      </w:r>
    </w:p>
    <w:p w:rsidR="00D524A1" w:rsidRPr="00502E6D" w:rsidRDefault="002471E0" w:rsidP="002471E0">
      <w:pPr>
        <w:pStyle w:val="a8"/>
        <w:ind w:firstLineChars="200" w:firstLine="480"/>
        <w:rPr>
          <w:rFonts w:hint="eastAsia"/>
          <w:sz w:val="24"/>
          <w:szCs w:val="24"/>
        </w:rPr>
      </w:pPr>
      <w:r>
        <w:rPr>
          <w:rFonts w:hint="eastAsia"/>
          <w:sz w:val="24"/>
          <w:szCs w:val="24"/>
        </w:rPr>
        <w:t>(2)</w:t>
      </w:r>
      <w:r w:rsidR="00D524A1" w:rsidRPr="00502E6D">
        <w:rPr>
          <w:rFonts w:hint="eastAsia"/>
          <w:sz w:val="24"/>
          <w:szCs w:val="24"/>
        </w:rPr>
        <w:t>按位置弹出标高线后，沿标高线固定角铝，角铝的底面与标高线齐平。角铝的固定方法可以水泥钉直接将其钉在墙、柱面上，固定位置间隔为</w:t>
      </w:r>
      <w:r w:rsidR="00D524A1" w:rsidRPr="00502E6D">
        <w:rPr>
          <w:rFonts w:hint="eastAsia"/>
          <w:sz w:val="24"/>
          <w:szCs w:val="24"/>
        </w:rPr>
        <w:t>400</w:t>
      </w:r>
      <w:r w:rsidR="00D524A1" w:rsidRPr="00502E6D">
        <w:rPr>
          <w:rFonts w:hint="eastAsia"/>
          <w:sz w:val="24"/>
          <w:szCs w:val="24"/>
        </w:rPr>
        <w:t>～</w:t>
      </w:r>
      <w:smartTag w:uri="urn:schemas-microsoft-com:office:smarttags" w:element="chmetcnv">
        <w:smartTagPr>
          <w:attr w:name="UnitName" w:val="mm"/>
          <w:attr w:name="SourceValue" w:val="600"/>
          <w:attr w:name="HasSpace" w:val="False"/>
          <w:attr w:name="Negative" w:val="False"/>
          <w:attr w:name="NumberType" w:val="1"/>
          <w:attr w:name="TCSC" w:val="0"/>
        </w:smartTagPr>
        <w:r w:rsidR="00D524A1" w:rsidRPr="00502E6D">
          <w:rPr>
            <w:rFonts w:hint="eastAsia"/>
            <w:sz w:val="24"/>
            <w:szCs w:val="24"/>
          </w:rPr>
          <w:t>600mm</w:t>
        </w:r>
      </w:smartTag>
      <w:r w:rsidR="00D524A1" w:rsidRPr="00502E6D">
        <w:rPr>
          <w:rFonts w:hint="eastAsia"/>
          <w:sz w:val="24"/>
          <w:szCs w:val="24"/>
        </w:rPr>
        <w:t>。龙骨的分格定位，应按饰面板尺寸确定，其中心线间距尺寸，一般应大于饰面板尺寸</w:t>
      </w:r>
      <w:smartTag w:uri="urn:schemas-microsoft-com:office:smarttags" w:element="chmetcnv">
        <w:smartTagPr>
          <w:attr w:name="UnitName" w:val="mm"/>
          <w:attr w:name="SourceValue" w:val="2"/>
          <w:attr w:name="HasSpace" w:val="False"/>
          <w:attr w:name="Negative" w:val="False"/>
          <w:attr w:name="NumberType" w:val="1"/>
          <w:attr w:name="TCSC" w:val="0"/>
        </w:smartTagPr>
        <w:r w:rsidR="00D524A1" w:rsidRPr="00502E6D">
          <w:rPr>
            <w:rFonts w:hint="eastAsia"/>
            <w:sz w:val="24"/>
            <w:szCs w:val="24"/>
          </w:rPr>
          <w:t>2mm</w:t>
        </w:r>
      </w:smartTag>
      <w:r w:rsidR="00D524A1" w:rsidRPr="00502E6D">
        <w:rPr>
          <w:rFonts w:hint="eastAsia"/>
          <w:sz w:val="24"/>
          <w:szCs w:val="24"/>
        </w:rPr>
        <w:t>左右。龙骨的分格应尽量保证龙骨分格的均匀。</w:t>
      </w:r>
    </w:p>
    <w:p w:rsidR="00D524A1" w:rsidRPr="00502E6D" w:rsidRDefault="002471E0" w:rsidP="002471E0">
      <w:pPr>
        <w:pStyle w:val="a8"/>
        <w:ind w:firstLineChars="200" w:firstLine="480"/>
        <w:rPr>
          <w:rFonts w:hint="eastAsia"/>
          <w:sz w:val="24"/>
          <w:szCs w:val="24"/>
        </w:rPr>
      </w:pPr>
      <w:r>
        <w:rPr>
          <w:rFonts w:hint="eastAsia"/>
          <w:sz w:val="24"/>
          <w:szCs w:val="24"/>
        </w:rPr>
        <w:t>(3)</w:t>
      </w:r>
      <w:r w:rsidR="00D524A1" w:rsidRPr="00502E6D">
        <w:rPr>
          <w:rFonts w:hint="eastAsia"/>
          <w:sz w:val="24"/>
          <w:szCs w:val="24"/>
        </w:rPr>
        <w:t>吊件的固定：铝合金龙骨吊顶的吊件，可使用膨胀螺钉或射钉固定角钢块，通过角钢块上的孔，将吊挂龙骨用的镀锌铁丝绑牢在吊件上。</w:t>
      </w:r>
    </w:p>
    <w:p w:rsidR="00D524A1" w:rsidRPr="00502E6D" w:rsidRDefault="002471E0" w:rsidP="002471E0">
      <w:pPr>
        <w:pStyle w:val="a8"/>
        <w:ind w:firstLineChars="200" w:firstLine="480"/>
        <w:rPr>
          <w:rFonts w:hint="eastAsia"/>
          <w:sz w:val="24"/>
          <w:szCs w:val="24"/>
        </w:rPr>
      </w:pPr>
      <w:r>
        <w:rPr>
          <w:rFonts w:hint="eastAsia"/>
          <w:sz w:val="24"/>
          <w:szCs w:val="24"/>
        </w:rPr>
        <w:t>(4)</w:t>
      </w:r>
      <w:r w:rsidR="00D524A1" w:rsidRPr="00502E6D">
        <w:rPr>
          <w:rFonts w:hint="eastAsia"/>
          <w:sz w:val="24"/>
          <w:szCs w:val="24"/>
        </w:rPr>
        <w:t>龙骨的安装与调平：安装时先将各条主龙骨吊起后，在稍高于标高线的位置上临时固定，然后在主龙骨之间安装次（中）龙骨（横撑），横撑的截取长度等于龙骨分格尺寸。</w:t>
      </w:r>
    </w:p>
    <w:p w:rsidR="00D524A1" w:rsidRPr="00502E6D" w:rsidRDefault="002471E0" w:rsidP="002471E0">
      <w:pPr>
        <w:pStyle w:val="a8"/>
        <w:ind w:firstLineChars="200" w:firstLine="480"/>
        <w:rPr>
          <w:rFonts w:hint="eastAsia"/>
          <w:sz w:val="24"/>
          <w:szCs w:val="24"/>
        </w:rPr>
      </w:pPr>
      <w:r>
        <w:rPr>
          <w:rFonts w:hint="eastAsia"/>
          <w:sz w:val="24"/>
          <w:szCs w:val="24"/>
        </w:rPr>
        <w:t>(5)</w:t>
      </w:r>
      <w:r w:rsidR="00D524A1" w:rsidRPr="00502E6D">
        <w:rPr>
          <w:rFonts w:hint="eastAsia"/>
          <w:sz w:val="24"/>
          <w:szCs w:val="24"/>
        </w:rPr>
        <w:t>安装龙骨前，要与照明、通风、消防等专业施工作好图纸会审工作，统一协商解决有关标高、预留孔洞等问题，以使灯具、消防等设施与吊顶衔接得体。</w:t>
      </w:r>
    </w:p>
    <w:p w:rsidR="00D524A1" w:rsidRPr="00502E6D" w:rsidRDefault="002471E0" w:rsidP="002471E0">
      <w:pPr>
        <w:pStyle w:val="a8"/>
        <w:ind w:firstLineChars="200" w:firstLine="480"/>
        <w:rPr>
          <w:rFonts w:hint="eastAsia"/>
          <w:sz w:val="24"/>
          <w:szCs w:val="24"/>
        </w:rPr>
      </w:pPr>
      <w:r>
        <w:rPr>
          <w:rFonts w:hint="eastAsia"/>
          <w:sz w:val="24"/>
          <w:szCs w:val="24"/>
        </w:rPr>
        <w:t>(6)</w:t>
      </w:r>
      <w:r w:rsidR="00D524A1" w:rsidRPr="00502E6D">
        <w:rPr>
          <w:rFonts w:hint="eastAsia"/>
          <w:sz w:val="24"/>
          <w:szCs w:val="24"/>
        </w:rPr>
        <w:t>采用</w:t>
      </w:r>
      <w:r w:rsidR="00D524A1" w:rsidRPr="00502E6D">
        <w:rPr>
          <w:rFonts w:hint="eastAsia"/>
          <w:sz w:val="24"/>
          <w:szCs w:val="24"/>
        </w:rPr>
        <w:t>T</w:t>
      </w:r>
      <w:r w:rsidR="00D524A1" w:rsidRPr="00502E6D">
        <w:rPr>
          <w:rFonts w:hint="eastAsia"/>
          <w:sz w:val="24"/>
          <w:szCs w:val="24"/>
        </w:rPr>
        <w:t>型铝合金龙骨，将装饰板搁置在由</w:t>
      </w:r>
      <w:r w:rsidR="00D524A1" w:rsidRPr="00502E6D">
        <w:rPr>
          <w:rFonts w:hint="eastAsia"/>
          <w:sz w:val="24"/>
          <w:szCs w:val="24"/>
        </w:rPr>
        <w:t>T</w:t>
      </w:r>
      <w:r w:rsidR="00D524A1" w:rsidRPr="00502E6D">
        <w:rPr>
          <w:rFonts w:hint="eastAsia"/>
          <w:sz w:val="24"/>
          <w:szCs w:val="24"/>
        </w:rPr>
        <w:t>型龙骨组成的各格栅框内，即完成吊顶安装。</w:t>
      </w:r>
    </w:p>
    <w:p w:rsidR="00A52320" w:rsidRDefault="0085742C" w:rsidP="0085742C">
      <w:pPr>
        <w:pStyle w:val="3"/>
        <w:ind w:left="480" w:right="240"/>
        <w:rPr>
          <w:rFonts w:hint="eastAsia"/>
        </w:rPr>
      </w:pPr>
      <w:bookmarkStart w:id="497" w:name="_Toc200384804"/>
      <w:bookmarkStart w:id="498" w:name="_Toc200385061"/>
      <w:bookmarkStart w:id="499" w:name="_Toc200385659"/>
      <w:bookmarkStart w:id="500" w:name="_Toc200448441"/>
      <w:bookmarkStart w:id="501" w:name="_Toc200787885"/>
      <w:smartTag w:uri="urn:schemas-microsoft-com:office:smarttags" w:element="chsdate">
        <w:smartTagPr>
          <w:attr w:name="Year" w:val="1899"/>
          <w:attr w:name="Month" w:val="12"/>
          <w:attr w:name="Day" w:val="30"/>
          <w:attr w:name="IsLunarDate" w:val="False"/>
          <w:attr w:name="IsROCDate" w:val="False"/>
        </w:smartTagPr>
        <w:r>
          <w:rPr>
            <w:rFonts w:hint="eastAsia"/>
          </w:rPr>
          <w:t>6.8.5</w:t>
        </w:r>
        <w:r>
          <w:rPr>
            <w:rFonts w:hint="eastAsia"/>
          </w:rPr>
          <w:t xml:space="preserve">　</w:t>
        </w:r>
      </w:smartTag>
      <w:r w:rsidR="00A52320">
        <w:rPr>
          <w:rFonts w:hint="eastAsia"/>
        </w:rPr>
        <w:t>油漆工程</w:t>
      </w:r>
      <w:bookmarkEnd w:id="497"/>
      <w:bookmarkEnd w:id="498"/>
      <w:bookmarkEnd w:id="499"/>
      <w:bookmarkEnd w:id="500"/>
      <w:bookmarkEnd w:id="501"/>
    </w:p>
    <w:p w:rsidR="00A52320" w:rsidRDefault="001975C0" w:rsidP="00F674E4">
      <w:pPr>
        <w:spacing w:line="360" w:lineRule="auto"/>
        <w:ind w:firstLineChars="200" w:firstLine="480"/>
        <w:rPr>
          <w:rFonts w:hint="eastAsia"/>
        </w:rPr>
      </w:pPr>
      <w:r>
        <w:rPr>
          <w:rFonts w:hint="eastAsia"/>
        </w:rPr>
        <w:t>(1)</w:t>
      </w:r>
      <w:r w:rsidR="00A52320">
        <w:rPr>
          <w:rFonts w:hint="eastAsia"/>
        </w:rPr>
        <w:t>质量标准：油漆工程严禁脱皮，漏刷和反锈。油漆表面光滑、光亮，无透底、流坠、皱皮，颜色均匀。油漆工程严禁漏刷、脱皮和斑迹。油漆：表面光亮足，光滑，棕眼刮平，木纹清楚，无流坠、皱皮、颜色一致，无刷纹。</w:t>
      </w:r>
    </w:p>
    <w:p w:rsidR="00A52320" w:rsidRDefault="001975C0" w:rsidP="00F674E4">
      <w:pPr>
        <w:spacing w:line="360" w:lineRule="auto"/>
        <w:ind w:firstLineChars="200" w:firstLine="480"/>
        <w:rPr>
          <w:rFonts w:hint="eastAsia"/>
        </w:rPr>
      </w:pPr>
      <w:r>
        <w:rPr>
          <w:rFonts w:hint="eastAsia"/>
        </w:rPr>
        <w:t>(2)</w:t>
      </w:r>
      <w:r w:rsidR="00A52320">
        <w:rPr>
          <w:rFonts w:hint="eastAsia"/>
        </w:rPr>
        <w:t>施工条件：施工温度宜保持均衡，不得突然变化，且通风良好。湿作业已完并具备一定的强度，环境比较干燥。一般</w:t>
      </w:r>
      <w:r w:rsidR="00A52320">
        <w:rPr>
          <w:rFonts w:hint="eastAsia"/>
        </w:rPr>
        <w:t xml:space="preserve"> </w:t>
      </w:r>
      <w:r w:rsidR="00A52320">
        <w:rPr>
          <w:rFonts w:hint="eastAsia"/>
        </w:rPr>
        <w:t>油漆施工时的环境温度不宜低于</w:t>
      </w:r>
      <w:r w:rsidR="00A52320">
        <w:rPr>
          <w:rFonts w:hint="eastAsia"/>
        </w:rPr>
        <w:t>+</w:t>
      </w:r>
      <w:smartTag w:uri="urn:schemas-microsoft-com:office:smarttags" w:element="chmetcnv">
        <w:smartTagPr>
          <w:attr w:name="UnitName" w:val="℃"/>
          <w:attr w:name="SourceValue" w:val="10"/>
          <w:attr w:name="HasSpace" w:val="False"/>
          <w:attr w:name="Negative" w:val="False"/>
          <w:attr w:name="NumberType" w:val="1"/>
          <w:attr w:name="TCSC" w:val="0"/>
        </w:smartTagPr>
        <w:r w:rsidR="00A52320">
          <w:rPr>
            <w:rFonts w:hint="eastAsia"/>
          </w:rPr>
          <w:t>10</w:t>
        </w:r>
        <w:r w:rsidR="00A52320">
          <w:rPr>
            <w:rFonts w:hint="eastAsia"/>
          </w:rPr>
          <w:t>℃</w:t>
        </w:r>
      </w:smartTag>
      <w:r w:rsidR="00A52320">
        <w:rPr>
          <w:rFonts w:hint="eastAsia"/>
        </w:rPr>
        <w:t>，相对湿度不宜大于</w:t>
      </w:r>
      <w:r w:rsidR="00A52320">
        <w:rPr>
          <w:rFonts w:hint="eastAsia"/>
        </w:rPr>
        <w:t>60%</w:t>
      </w:r>
      <w:r w:rsidR="00A52320">
        <w:rPr>
          <w:rFonts w:hint="eastAsia"/>
        </w:rPr>
        <w:t>。大面积施工前事先做样板间，经有关质量部门检查鉴定合格后方可组织班组进行大面积施工。木基层表面含水率一般不宜大于</w:t>
      </w:r>
      <w:r w:rsidR="00A52320">
        <w:rPr>
          <w:rFonts w:hint="eastAsia"/>
        </w:rPr>
        <w:t>12%</w:t>
      </w:r>
      <w:r w:rsidR="00A52320">
        <w:rPr>
          <w:rFonts w:hint="eastAsia"/>
        </w:rPr>
        <w:t>。</w:t>
      </w:r>
    </w:p>
    <w:p w:rsidR="00A52320" w:rsidRDefault="001975C0" w:rsidP="001975C0">
      <w:pPr>
        <w:spacing w:line="360" w:lineRule="auto"/>
        <w:ind w:firstLineChars="200" w:firstLine="480"/>
        <w:rPr>
          <w:rFonts w:hint="eastAsia"/>
        </w:rPr>
      </w:pPr>
      <w:r>
        <w:rPr>
          <w:rFonts w:hint="eastAsia"/>
        </w:rPr>
        <w:t>(3)</w:t>
      </w:r>
      <w:r w:rsidR="00A52320">
        <w:rPr>
          <w:rFonts w:hint="eastAsia"/>
        </w:rPr>
        <w:t>油漆施工</w:t>
      </w:r>
    </w:p>
    <w:p w:rsidR="00A52320" w:rsidRDefault="00A52320" w:rsidP="001975C0">
      <w:pPr>
        <w:spacing w:line="360" w:lineRule="auto"/>
        <w:ind w:firstLineChars="200" w:firstLine="480"/>
        <w:rPr>
          <w:rFonts w:hint="eastAsia"/>
        </w:rPr>
      </w:pPr>
      <w:r>
        <w:rPr>
          <w:rFonts w:hint="eastAsia"/>
        </w:rPr>
        <w:t>基层处理：首先将木门基层面上的灰尘、锈斑、胶迹等用刮刀除干净，然后用</w:t>
      </w:r>
      <w:r>
        <w:rPr>
          <w:rFonts w:hint="eastAsia"/>
        </w:rPr>
        <w:t>1</w:t>
      </w:r>
      <w:r>
        <w:rPr>
          <w:rFonts w:hint="eastAsia"/>
        </w:rPr>
        <w:t>号以上的砂纸顺木纹打磨，直至光滑为止。</w:t>
      </w:r>
    </w:p>
    <w:p w:rsidR="00A52320" w:rsidRDefault="00A52320" w:rsidP="00F674E4">
      <w:pPr>
        <w:spacing w:line="360" w:lineRule="auto"/>
        <w:ind w:firstLine="564"/>
        <w:rPr>
          <w:rFonts w:hint="eastAsia"/>
        </w:rPr>
      </w:pPr>
      <w:r>
        <w:rPr>
          <w:rFonts w:hint="eastAsia"/>
        </w:rPr>
        <w:t>润色油：用大白粉</w:t>
      </w:r>
      <w:r>
        <w:rPr>
          <w:rFonts w:hint="eastAsia"/>
        </w:rPr>
        <w:t>24</w:t>
      </w:r>
      <w:r>
        <w:rPr>
          <w:rFonts w:hint="eastAsia"/>
        </w:rPr>
        <w:t>，松香水</w:t>
      </w:r>
      <w:r>
        <w:rPr>
          <w:rFonts w:hint="eastAsia"/>
        </w:rPr>
        <w:t>16</w:t>
      </w:r>
      <w:r>
        <w:rPr>
          <w:rFonts w:hint="eastAsia"/>
        </w:rPr>
        <w:t>，熟桐油</w:t>
      </w:r>
      <w:r>
        <w:rPr>
          <w:rFonts w:hint="eastAsia"/>
        </w:rPr>
        <w:t>2</w:t>
      </w:r>
      <w:r>
        <w:rPr>
          <w:rFonts w:hint="eastAsia"/>
        </w:rPr>
        <w:t>（重量比）等混合搅拌成色油粉（颜色同样板颜色）。用棉丝醮油粉返复涂于木材表面，擦进木材鬃眼内，然后用麻布擦净，线角用竹片除去余粉，待油粉干后，用</w:t>
      </w:r>
      <w:r>
        <w:rPr>
          <w:rFonts w:hint="eastAsia"/>
        </w:rPr>
        <w:t>1</w:t>
      </w:r>
      <w:r>
        <w:rPr>
          <w:rFonts w:hint="eastAsia"/>
        </w:rPr>
        <w:t>号砂纸轻轻顺木纹打磨，直到光滑为止。</w:t>
      </w:r>
    </w:p>
    <w:p w:rsidR="00A52320" w:rsidRDefault="00A52320" w:rsidP="001975C0">
      <w:pPr>
        <w:spacing w:line="360" w:lineRule="auto"/>
        <w:ind w:firstLineChars="200" w:firstLine="480"/>
        <w:rPr>
          <w:rFonts w:hint="eastAsia"/>
        </w:rPr>
      </w:pPr>
      <w:r>
        <w:rPr>
          <w:rFonts w:hint="eastAsia"/>
        </w:rPr>
        <w:t>满刮油腻子：腻子的配合比为石膏粉</w:t>
      </w:r>
      <w:r>
        <w:rPr>
          <w:rFonts w:hint="eastAsia"/>
        </w:rPr>
        <w:t>20</w:t>
      </w:r>
      <w:r>
        <w:rPr>
          <w:rFonts w:hint="eastAsia"/>
        </w:rPr>
        <w:t>，熟桐油</w:t>
      </w:r>
      <w:r>
        <w:rPr>
          <w:rFonts w:hint="eastAsia"/>
        </w:rPr>
        <w:t>7</w:t>
      </w:r>
      <w:r>
        <w:rPr>
          <w:rFonts w:hint="eastAsia"/>
        </w:rPr>
        <w:t>，水适量，并加颜料调成石膏色腻子（颜色浅于样板</w:t>
      </w:r>
      <w:r>
        <w:rPr>
          <w:rFonts w:hint="eastAsia"/>
        </w:rPr>
        <w:t>1-2</w:t>
      </w:r>
      <w:r>
        <w:rPr>
          <w:rFonts w:hint="eastAsia"/>
        </w:rPr>
        <w:t>）。腻子一定要刮光，等腻子干透后，用</w:t>
      </w:r>
      <w:r>
        <w:rPr>
          <w:rFonts w:hint="eastAsia"/>
        </w:rPr>
        <w:t>1</w:t>
      </w:r>
      <w:r>
        <w:rPr>
          <w:rFonts w:hint="eastAsia"/>
        </w:rPr>
        <w:t>号砂纸轻轻顺木纹打磨，先磨线角，裁口，后磨四口平面。注意保护棱角，来回打磨至光滑为止。</w:t>
      </w:r>
    </w:p>
    <w:p w:rsidR="00A52320" w:rsidRDefault="00A52320" w:rsidP="001975C0">
      <w:pPr>
        <w:spacing w:line="360" w:lineRule="auto"/>
        <w:ind w:firstLineChars="200" w:firstLine="480"/>
        <w:rPr>
          <w:rFonts w:hint="eastAsia"/>
        </w:rPr>
      </w:pPr>
      <w:r>
        <w:rPr>
          <w:rFonts w:hint="eastAsia"/>
        </w:rPr>
        <w:t>刷油色：应从处至内，从左至可，从上至下进行，顺着木纹涂刷。因油漆干燥较快，所以刷油漆时动作应敏捷，要求无缕无节，横平竖直，涂刷后要求木材色泽一致，面又不盖木纹。</w:t>
      </w:r>
    </w:p>
    <w:p w:rsidR="00A52320" w:rsidRDefault="00A52320" w:rsidP="001975C0">
      <w:pPr>
        <w:spacing w:line="360" w:lineRule="auto"/>
        <w:ind w:firstLineChars="200" w:firstLine="480"/>
        <w:rPr>
          <w:rFonts w:hint="eastAsia"/>
        </w:rPr>
      </w:pPr>
      <w:r>
        <w:rPr>
          <w:rFonts w:hint="eastAsia"/>
        </w:rPr>
        <w:t>刷第一遍清漆：刷法与刷油色相同，略加一些稀料（汽油）撤光，便于快干。刷时要注意不流、不坠、涂刷均匀。待清漆完全干透后，用</w:t>
      </w:r>
      <w:r>
        <w:rPr>
          <w:rFonts w:hint="eastAsia"/>
        </w:rPr>
        <w:t>1</w:t>
      </w:r>
      <w:r>
        <w:rPr>
          <w:rFonts w:hint="eastAsia"/>
        </w:rPr>
        <w:t>号或旧砂纸打磨一遍，将头遍清漆面上的光亮基本打磨掉，再用潮布将粉尘擦干净。</w:t>
      </w:r>
    </w:p>
    <w:p w:rsidR="00A52320" w:rsidRDefault="00A52320" w:rsidP="001975C0">
      <w:pPr>
        <w:spacing w:line="360" w:lineRule="auto"/>
        <w:ind w:firstLineChars="200" w:firstLine="480"/>
        <w:rPr>
          <w:rFonts w:hint="eastAsia"/>
        </w:rPr>
      </w:pPr>
      <w:r>
        <w:rPr>
          <w:rFonts w:hint="eastAsia"/>
        </w:rPr>
        <w:t>刷第二遍清漆：应使用原桶清漆不加稀释剂，刷油操作同前，但刷油动作要敏捷，多刷多理，清漆涂刷饱满一致，不流、不坠，光亮均匀，刷完后再仔细检查一遍，有毛病及时纠正。</w:t>
      </w:r>
    </w:p>
    <w:p w:rsidR="00A52320" w:rsidRDefault="00A52320" w:rsidP="001975C0">
      <w:pPr>
        <w:spacing w:line="360" w:lineRule="auto"/>
        <w:ind w:firstLineChars="200" w:firstLine="480"/>
        <w:rPr>
          <w:rFonts w:hint="eastAsia"/>
        </w:rPr>
      </w:pPr>
      <w:r>
        <w:rPr>
          <w:rFonts w:hint="eastAsia"/>
        </w:rPr>
        <w:t>刷第三遍清漆：等第二遍清漆干透后，首先要进行磨光，然后过水布，最后刷第三遍清漆，刷法同前。</w:t>
      </w:r>
    </w:p>
    <w:p w:rsidR="00A52320" w:rsidRDefault="001975C0" w:rsidP="001975C0">
      <w:pPr>
        <w:spacing w:line="360" w:lineRule="auto"/>
        <w:ind w:firstLineChars="200" w:firstLine="480"/>
        <w:rPr>
          <w:rFonts w:hint="eastAsia"/>
        </w:rPr>
      </w:pPr>
      <w:r>
        <w:rPr>
          <w:rFonts w:hint="eastAsia"/>
        </w:rPr>
        <w:t>(4)</w:t>
      </w:r>
      <w:r w:rsidR="00A52320">
        <w:rPr>
          <w:rFonts w:hint="eastAsia"/>
        </w:rPr>
        <w:t>混色油漆</w:t>
      </w:r>
    </w:p>
    <w:p w:rsidR="00A52320" w:rsidRDefault="00A52320" w:rsidP="001975C0">
      <w:pPr>
        <w:spacing w:line="360" w:lineRule="auto"/>
        <w:ind w:firstLineChars="200" w:firstLine="480"/>
        <w:rPr>
          <w:rFonts w:hint="eastAsia"/>
        </w:rPr>
      </w:pPr>
      <w:r>
        <w:rPr>
          <w:rFonts w:hint="eastAsia"/>
        </w:rPr>
        <w:t>基层处理：清扫，起钉子，除油污，刮灰土，刮时不要刮出木毛并防止刮坏抹灰面层，并用纸砂打磨一遍。</w:t>
      </w:r>
    </w:p>
    <w:p w:rsidR="00A52320" w:rsidRDefault="00A52320" w:rsidP="001975C0">
      <w:pPr>
        <w:spacing w:line="360" w:lineRule="auto"/>
        <w:ind w:firstLineChars="200" w:firstLine="480"/>
        <w:rPr>
          <w:rFonts w:hint="eastAsia"/>
        </w:rPr>
      </w:pPr>
      <w:r>
        <w:rPr>
          <w:rFonts w:hint="eastAsia"/>
        </w:rPr>
        <w:t>刷底子油：操清漆一遍。</w:t>
      </w:r>
    </w:p>
    <w:p w:rsidR="00A52320" w:rsidRDefault="00A52320" w:rsidP="001975C0">
      <w:pPr>
        <w:spacing w:line="360" w:lineRule="auto"/>
        <w:ind w:firstLineChars="200" w:firstLine="480"/>
        <w:rPr>
          <w:rFonts w:hint="eastAsia"/>
        </w:rPr>
      </w:pPr>
      <w:r>
        <w:rPr>
          <w:rFonts w:hint="eastAsia"/>
        </w:rPr>
        <w:t>抹腻子：腻子的重量配合比为石膏粉</w:t>
      </w:r>
      <w:r>
        <w:rPr>
          <w:rFonts w:hint="eastAsia"/>
        </w:rPr>
        <w:t>20</w:t>
      </w:r>
      <w:r>
        <w:rPr>
          <w:rFonts w:hint="eastAsia"/>
        </w:rPr>
        <w:t>，熟桐油</w:t>
      </w:r>
      <w:r>
        <w:rPr>
          <w:rFonts w:hint="eastAsia"/>
        </w:rPr>
        <w:t>7</w:t>
      </w:r>
      <w:r>
        <w:rPr>
          <w:rFonts w:hint="eastAsia"/>
        </w:rPr>
        <w:t>，水适量，待操作的清油干后，将钉孔、裂缝、节疤以及棱角残缺处，用石膏油腻子刮抹平整。</w:t>
      </w:r>
    </w:p>
    <w:p w:rsidR="00A52320" w:rsidRDefault="00A52320" w:rsidP="001975C0">
      <w:pPr>
        <w:spacing w:line="360" w:lineRule="auto"/>
        <w:ind w:firstLineChars="200" w:firstLine="480"/>
        <w:rPr>
          <w:rFonts w:hint="eastAsia"/>
        </w:rPr>
      </w:pPr>
      <w:r>
        <w:rPr>
          <w:rFonts w:hint="eastAsia"/>
        </w:rPr>
        <w:t>磨纸砂：腻子干透后，用</w:t>
      </w:r>
      <w:r>
        <w:rPr>
          <w:rFonts w:hint="eastAsia"/>
        </w:rPr>
        <w:t>1</w:t>
      </w:r>
      <w:r>
        <w:rPr>
          <w:rFonts w:hint="eastAsia"/>
        </w:rPr>
        <w:t>号砂纸打磨，磨完后应打扫干净，并用潮布将磨下的粉末擦干净。</w:t>
      </w:r>
    </w:p>
    <w:p w:rsidR="00A52320" w:rsidRDefault="00A52320" w:rsidP="001975C0">
      <w:pPr>
        <w:spacing w:line="360" w:lineRule="auto"/>
        <w:ind w:firstLineChars="200" w:firstLine="480"/>
        <w:rPr>
          <w:rFonts w:hint="eastAsia"/>
        </w:rPr>
      </w:pPr>
      <w:r>
        <w:rPr>
          <w:rFonts w:hint="eastAsia"/>
        </w:rPr>
        <w:t>刷第二遍油漆：油漆的颜色符合设计要求，其稠度以达到覆盖底，不流淌，不显示刷痕为准，厚薄均匀。待油漆干后，对于底腻子收缩或残缺处，再用石膏腻子修补、磨光。</w:t>
      </w:r>
    </w:p>
    <w:p w:rsidR="00A52320" w:rsidRDefault="00A52320" w:rsidP="001975C0">
      <w:pPr>
        <w:spacing w:line="360" w:lineRule="auto"/>
        <w:ind w:firstLineChars="200" w:firstLine="480"/>
        <w:rPr>
          <w:rFonts w:hint="eastAsia"/>
        </w:rPr>
      </w:pPr>
      <w:r>
        <w:rPr>
          <w:rFonts w:hint="eastAsia"/>
        </w:rPr>
        <w:t>刷第三遍油漆：刷油漆方法同前，但由于调和漆粘度较大，涂刷时要多刷多理，要注意刷油饱满，刷油动作要敏捷，不流不坠，光亮均匀，色泽一致。</w:t>
      </w:r>
    </w:p>
    <w:p w:rsidR="00A52320" w:rsidRDefault="0085742C" w:rsidP="00815347">
      <w:pPr>
        <w:pStyle w:val="21"/>
        <w:rPr>
          <w:rFonts w:hint="eastAsia"/>
        </w:rPr>
      </w:pPr>
      <w:bookmarkStart w:id="502" w:name="_Toc200384805"/>
      <w:bookmarkStart w:id="503" w:name="_Toc200385660"/>
      <w:bookmarkStart w:id="504" w:name="_Toc200448442"/>
      <w:bookmarkStart w:id="505" w:name="_Toc200787886"/>
      <w:r>
        <w:rPr>
          <w:rFonts w:hint="eastAsia"/>
        </w:rPr>
        <w:t>6</w:t>
      </w:r>
      <w:r w:rsidR="00815347">
        <w:rPr>
          <w:rFonts w:hint="eastAsia"/>
        </w:rPr>
        <w:t>．</w:t>
      </w:r>
      <w:r>
        <w:rPr>
          <w:rFonts w:hint="eastAsia"/>
        </w:rPr>
        <w:t>9</w:t>
      </w:r>
      <w:r>
        <w:rPr>
          <w:rFonts w:hint="eastAsia"/>
        </w:rPr>
        <w:t xml:space="preserve">　</w:t>
      </w:r>
      <w:r w:rsidR="00A52320">
        <w:rPr>
          <w:rFonts w:hint="eastAsia"/>
        </w:rPr>
        <w:t>防水及屋面工程</w:t>
      </w:r>
      <w:bookmarkEnd w:id="502"/>
      <w:bookmarkEnd w:id="503"/>
      <w:bookmarkEnd w:id="504"/>
      <w:bookmarkEnd w:id="505"/>
    </w:p>
    <w:p w:rsidR="00565195" w:rsidRPr="009A0C43" w:rsidRDefault="00565195" w:rsidP="002F1C53">
      <w:pPr>
        <w:pStyle w:val="a1"/>
        <w:ind w:firstLine="480"/>
        <w:rPr>
          <w:rFonts w:hint="eastAsia"/>
        </w:rPr>
      </w:pPr>
      <w:r w:rsidRPr="009A0C43">
        <w:rPr>
          <w:rFonts w:hint="eastAsia"/>
        </w:rPr>
        <w:t>本工程的屋面为高聚物改性沥青卷材防水屋面（Ⅱ级防水）。</w:t>
      </w:r>
    </w:p>
    <w:p w:rsidR="00565195" w:rsidRPr="009A0C43" w:rsidRDefault="00565195" w:rsidP="009A0C43">
      <w:pPr>
        <w:pStyle w:val="a8"/>
        <w:ind w:leftChars="199" w:left="2362" w:hangingChars="785" w:hanging="1884"/>
        <w:rPr>
          <w:rFonts w:hint="eastAsia"/>
          <w:sz w:val="24"/>
          <w:szCs w:val="24"/>
        </w:rPr>
      </w:pPr>
      <w:r w:rsidRPr="009A0C43">
        <w:rPr>
          <w:rFonts w:hint="eastAsia"/>
          <w:sz w:val="24"/>
          <w:szCs w:val="24"/>
        </w:rPr>
        <w:t>其用料做法为：·</w:t>
      </w:r>
      <w:r w:rsidRPr="009A0C43">
        <w:rPr>
          <w:rFonts w:hint="eastAsia"/>
          <w:sz w:val="24"/>
          <w:szCs w:val="24"/>
        </w:rPr>
        <w:t>30</w:t>
      </w:r>
      <w:r w:rsidRPr="009A0C43">
        <w:rPr>
          <w:rFonts w:hint="eastAsia"/>
          <w:sz w:val="24"/>
          <w:szCs w:val="24"/>
        </w:rPr>
        <w:t>厚</w:t>
      </w:r>
      <w:r w:rsidRPr="009A0C43">
        <w:rPr>
          <w:rFonts w:hint="eastAsia"/>
          <w:sz w:val="24"/>
          <w:szCs w:val="24"/>
        </w:rPr>
        <w:t>250</w:t>
      </w:r>
      <w:r w:rsidRPr="009A0C43">
        <w:rPr>
          <w:rFonts w:hint="eastAsia"/>
          <w:sz w:val="24"/>
          <w:szCs w:val="24"/>
        </w:rPr>
        <w:t>×</w:t>
      </w:r>
      <w:r w:rsidRPr="009A0C43">
        <w:rPr>
          <w:rFonts w:hint="eastAsia"/>
          <w:sz w:val="24"/>
          <w:szCs w:val="24"/>
        </w:rPr>
        <w:t>250</w:t>
      </w:r>
      <w:r w:rsidRPr="009A0C43">
        <w:rPr>
          <w:rFonts w:hint="eastAsia"/>
          <w:sz w:val="24"/>
          <w:szCs w:val="24"/>
        </w:rPr>
        <w:t>，</w:t>
      </w:r>
      <w:r w:rsidRPr="009A0C43">
        <w:rPr>
          <w:rFonts w:hint="eastAsia"/>
          <w:sz w:val="24"/>
          <w:szCs w:val="24"/>
        </w:rPr>
        <w:t>C20</w:t>
      </w:r>
      <w:r w:rsidRPr="009A0C43">
        <w:rPr>
          <w:rFonts w:hint="eastAsia"/>
          <w:sz w:val="24"/>
          <w:szCs w:val="24"/>
        </w:rPr>
        <w:t>预制混凝土板，缝宽</w:t>
      </w:r>
      <w:r w:rsidRPr="009A0C43">
        <w:rPr>
          <w:rFonts w:hint="eastAsia"/>
          <w:sz w:val="24"/>
          <w:szCs w:val="24"/>
        </w:rPr>
        <w:t>3</w:t>
      </w:r>
      <w:r w:rsidRPr="009A0C43">
        <w:rPr>
          <w:rFonts w:hint="eastAsia"/>
          <w:sz w:val="24"/>
          <w:szCs w:val="24"/>
        </w:rPr>
        <w:t>－</w:t>
      </w:r>
      <w:r w:rsidRPr="009A0C43">
        <w:rPr>
          <w:rFonts w:hint="eastAsia"/>
          <w:sz w:val="24"/>
          <w:szCs w:val="24"/>
        </w:rPr>
        <w:t>5</w:t>
      </w:r>
      <w:r w:rsidRPr="009A0C43">
        <w:rPr>
          <w:rFonts w:hint="eastAsia"/>
          <w:sz w:val="24"/>
          <w:szCs w:val="24"/>
        </w:rPr>
        <w:t>，</w:t>
      </w:r>
      <w:r w:rsidRPr="009A0C43">
        <w:rPr>
          <w:rFonts w:hint="eastAsia"/>
          <w:sz w:val="24"/>
          <w:szCs w:val="24"/>
        </w:rPr>
        <w:t>1</w:t>
      </w:r>
      <w:r w:rsidRPr="009A0C43">
        <w:rPr>
          <w:rFonts w:hint="eastAsia"/>
          <w:sz w:val="24"/>
          <w:szCs w:val="24"/>
        </w:rPr>
        <w:t>：</w:t>
      </w:r>
      <w:r w:rsidRPr="009A0C43">
        <w:rPr>
          <w:rFonts w:hint="eastAsia"/>
          <w:sz w:val="24"/>
          <w:szCs w:val="24"/>
        </w:rPr>
        <w:t>1</w:t>
      </w:r>
      <w:r w:rsidRPr="009A0C43">
        <w:rPr>
          <w:rFonts w:hint="eastAsia"/>
          <w:sz w:val="24"/>
          <w:szCs w:val="24"/>
        </w:rPr>
        <w:t>水泥砂浆填缝</w:t>
      </w:r>
    </w:p>
    <w:p w:rsidR="00565195" w:rsidRPr="009A0C43" w:rsidRDefault="00565195" w:rsidP="00F83464">
      <w:pPr>
        <w:pStyle w:val="a8"/>
        <w:ind w:leftChars="900" w:left="2280" w:hangingChars="50" w:hanging="120"/>
        <w:rPr>
          <w:rFonts w:hint="eastAsia"/>
          <w:sz w:val="24"/>
          <w:szCs w:val="24"/>
        </w:rPr>
      </w:pPr>
      <w:r w:rsidRPr="009A0C43">
        <w:rPr>
          <w:rFonts w:hint="eastAsia"/>
          <w:sz w:val="24"/>
          <w:szCs w:val="24"/>
        </w:rPr>
        <w:t>·铺</w:t>
      </w:r>
      <w:r w:rsidRPr="009A0C43">
        <w:rPr>
          <w:rFonts w:hint="eastAsia"/>
          <w:sz w:val="24"/>
          <w:szCs w:val="24"/>
        </w:rPr>
        <w:t>25</w:t>
      </w:r>
      <w:r w:rsidRPr="009A0C43">
        <w:rPr>
          <w:rFonts w:hint="eastAsia"/>
          <w:sz w:val="24"/>
          <w:szCs w:val="24"/>
        </w:rPr>
        <w:t>厚中砂</w:t>
      </w:r>
    </w:p>
    <w:p w:rsidR="00565195" w:rsidRPr="009A0C43" w:rsidRDefault="00565195" w:rsidP="00F83464">
      <w:pPr>
        <w:pStyle w:val="a8"/>
        <w:ind w:leftChars="900" w:left="2280" w:hangingChars="50" w:hanging="120"/>
        <w:rPr>
          <w:rFonts w:hint="eastAsia"/>
          <w:sz w:val="24"/>
          <w:szCs w:val="24"/>
        </w:rPr>
      </w:pPr>
      <w:r w:rsidRPr="009A0C43">
        <w:rPr>
          <w:rFonts w:hint="eastAsia"/>
          <w:sz w:val="24"/>
          <w:szCs w:val="24"/>
        </w:rPr>
        <w:t>·二层</w:t>
      </w:r>
      <w:r w:rsidRPr="009A0C43">
        <w:rPr>
          <w:rFonts w:hint="eastAsia"/>
          <w:sz w:val="24"/>
          <w:szCs w:val="24"/>
        </w:rPr>
        <w:t>3</w:t>
      </w:r>
      <w:r w:rsidRPr="009A0C43">
        <w:rPr>
          <w:rFonts w:hint="eastAsia"/>
          <w:sz w:val="24"/>
          <w:szCs w:val="24"/>
        </w:rPr>
        <w:t>厚</w:t>
      </w:r>
      <w:r w:rsidRPr="009A0C43">
        <w:rPr>
          <w:rFonts w:hint="eastAsia"/>
          <w:sz w:val="24"/>
          <w:szCs w:val="24"/>
        </w:rPr>
        <w:t>SBS</w:t>
      </w:r>
      <w:r w:rsidRPr="009A0C43">
        <w:rPr>
          <w:rFonts w:hint="eastAsia"/>
          <w:sz w:val="24"/>
          <w:szCs w:val="24"/>
        </w:rPr>
        <w:t>或</w:t>
      </w:r>
      <w:r w:rsidRPr="009A0C43">
        <w:rPr>
          <w:rFonts w:hint="eastAsia"/>
          <w:sz w:val="24"/>
          <w:szCs w:val="24"/>
        </w:rPr>
        <w:t>APP</w:t>
      </w:r>
      <w:r w:rsidRPr="009A0C43">
        <w:rPr>
          <w:rFonts w:hint="eastAsia"/>
          <w:sz w:val="24"/>
          <w:szCs w:val="24"/>
        </w:rPr>
        <w:t>改性沥青防水卷材</w:t>
      </w:r>
    </w:p>
    <w:p w:rsidR="00565195" w:rsidRPr="009A0C43" w:rsidRDefault="00565195" w:rsidP="00F83464">
      <w:pPr>
        <w:pStyle w:val="a8"/>
        <w:ind w:leftChars="900" w:left="2280" w:hangingChars="50" w:hanging="120"/>
        <w:rPr>
          <w:rFonts w:hint="eastAsia"/>
          <w:sz w:val="24"/>
          <w:szCs w:val="24"/>
        </w:rPr>
      </w:pPr>
      <w:r w:rsidRPr="009A0C43">
        <w:rPr>
          <w:rFonts w:hint="eastAsia"/>
          <w:sz w:val="24"/>
          <w:szCs w:val="24"/>
        </w:rPr>
        <w:t>·刷基层处理剂一遍</w:t>
      </w:r>
    </w:p>
    <w:p w:rsidR="00565195" w:rsidRPr="009A0C43" w:rsidRDefault="00565195" w:rsidP="00F83464">
      <w:pPr>
        <w:pStyle w:val="a1"/>
        <w:ind w:firstLineChars="900" w:firstLine="2160"/>
        <w:rPr>
          <w:rFonts w:hint="eastAsia"/>
        </w:rPr>
      </w:pPr>
      <w:r w:rsidRPr="009A0C43">
        <w:rPr>
          <w:rFonts w:hint="eastAsia"/>
        </w:rPr>
        <w:t>·</w:t>
      </w:r>
      <w:r w:rsidRPr="009A0C43">
        <w:rPr>
          <w:rFonts w:hint="eastAsia"/>
        </w:rPr>
        <w:t>20</w:t>
      </w:r>
      <w:r w:rsidRPr="009A0C43">
        <w:rPr>
          <w:rFonts w:hint="eastAsia"/>
        </w:rPr>
        <w:t>厚</w:t>
      </w:r>
      <w:r w:rsidRPr="009A0C43">
        <w:rPr>
          <w:rFonts w:hint="eastAsia"/>
        </w:rPr>
        <w:t>1</w:t>
      </w:r>
      <w:r w:rsidRPr="009A0C43">
        <w:rPr>
          <w:rFonts w:hint="eastAsia"/>
        </w:rPr>
        <w:t>：</w:t>
      </w:r>
      <w:r w:rsidRPr="009A0C43">
        <w:rPr>
          <w:rFonts w:hint="eastAsia"/>
        </w:rPr>
        <w:t>2.5</w:t>
      </w:r>
      <w:r w:rsidRPr="009A0C43">
        <w:rPr>
          <w:rFonts w:hint="eastAsia"/>
        </w:rPr>
        <w:t>水泥砂浆找平层</w:t>
      </w:r>
    </w:p>
    <w:p w:rsidR="00565195" w:rsidRPr="009A0C43" w:rsidRDefault="00565195" w:rsidP="00F83464">
      <w:pPr>
        <w:pStyle w:val="a8"/>
        <w:ind w:leftChars="900" w:left="2280" w:hangingChars="50" w:hanging="120"/>
        <w:rPr>
          <w:rFonts w:hint="eastAsia"/>
          <w:sz w:val="24"/>
          <w:szCs w:val="24"/>
        </w:rPr>
      </w:pPr>
      <w:r w:rsidRPr="009A0C43">
        <w:rPr>
          <w:rFonts w:hint="eastAsia"/>
          <w:sz w:val="24"/>
          <w:szCs w:val="24"/>
        </w:rPr>
        <w:t>·</w:t>
      </w:r>
      <w:r w:rsidRPr="009A0C43">
        <w:rPr>
          <w:rFonts w:hint="eastAsia"/>
          <w:sz w:val="24"/>
          <w:szCs w:val="24"/>
        </w:rPr>
        <w:t>20</w:t>
      </w:r>
      <w:r w:rsidRPr="009A0C43">
        <w:rPr>
          <w:rFonts w:hint="eastAsia"/>
          <w:sz w:val="24"/>
          <w:szCs w:val="24"/>
        </w:rPr>
        <w:t>厚（最薄处）</w:t>
      </w:r>
      <w:r w:rsidRPr="009A0C43">
        <w:rPr>
          <w:rFonts w:hint="eastAsia"/>
          <w:sz w:val="24"/>
          <w:szCs w:val="24"/>
        </w:rPr>
        <w:t>1</w:t>
      </w:r>
      <w:r w:rsidRPr="009A0C43">
        <w:rPr>
          <w:rFonts w:hint="eastAsia"/>
          <w:sz w:val="24"/>
          <w:szCs w:val="24"/>
        </w:rPr>
        <w:t>：</w:t>
      </w:r>
      <w:r w:rsidRPr="009A0C43">
        <w:rPr>
          <w:rFonts w:hint="eastAsia"/>
          <w:sz w:val="24"/>
          <w:szCs w:val="24"/>
        </w:rPr>
        <w:t>8</w:t>
      </w:r>
      <w:r w:rsidRPr="009A0C43">
        <w:rPr>
          <w:rFonts w:hint="eastAsia"/>
          <w:sz w:val="24"/>
          <w:szCs w:val="24"/>
        </w:rPr>
        <w:t>水泥加气混凝土粹渣找</w:t>
      </w:r>
      <w:r w:rsidRPr="009A0C43">
        <w:rPr>
          <w:rFonts w:hint="eastAsia"/>
          <w:sz w:val="24"/>
          <w:szCs w:val="24"/>
        </w:rPr>
        <w:t>2</w:t>
      </w:r>
      <w:r w:rsidR="005F6F27">
        <w:rPr>
          <w:rFonts w:hint="eastAsia"/>
          <w:sz w:val="24"/>
          <w:szCs w:val="24"/>
        </w:rPr>
        <w:t>%</w:t>
      </w:r>
      <w:r w:rsidRPr="009A0C43">
        <w:rPr>
          <w:rFonts w:hint="eastAsia"/>
          <w:sz w:val="24"/>
          <w:szCs w:val="24"/>
        </w:rPr>
        <w:t>坡</w:t>
      </w:r>
    </w:p>
    <w:p w:rsidR="00565195" w:rsidRPr="009A0C43" w:rsidRDefault="00565195" w:rsidP="00F83464">
      <w:pPr>
        <w:pStyle w:val="a8"/>
        <w:ind w:firstLineChars="907" w:firstLine="2177"/>
        <w:rPr>
          <w:rFonts w:hint="eastAsia"/>
          <w:sz w:val="24"/>
          <w:szCs w:val="24"/>
        </w:rPr>
      </w:pPr>
      <w:r w:rsidRPr="009A0C43">
        <w:rPr>
          <w:rFonts w:hint="eastAsia"/>
          <w:sz w:val="24"/>
          <w:szCs w:val="24"/>
        </w:rPr>
        <w:t>·干铺</w:t>
      </w:r>
      <w:r w:rsidRPr="009A0C43">
        <w:rPr>
          <w:rFonts w:hint="eastAsia"/>
          <w:sz w:val="24"/>
          <w:szCs w:val="24"/>
        </w:rPr>
        <w:t>150</w:t>
      </w:r>
      <w:r w:rsidRPr="009A0C43">
        <w:rPr>
          <w:rFonts w:hint="eastAsia"/>
          <w:sz w:val="24"/>
          <w:szCs w:val="24"/>
        </w:rPr>
        <w:t>厚加气混凝土砌块</w:t>
      </w:r>
    </w:p>
    <w:p w:rsidR="00565195" w:rsidRPr="009A0C43" w:rsidRDefault="00565195" w:rsidP="00F83464">
      <w:pPr>
        <w:pStyle w:val="a8"/>
        <w:ind w:firstLineChars="907" w:firstLine="2177"/>
        <w:rPr>
          <w:rFonts w:hint="eastAsia"/>
          <w:sz w:val="24"/>
          <w:szCs w:val="24"/>
        </w:rPr>
      </w:pPr>
      <w:r w:rsidRPr="009A0C43">
        <w:rPr>
          <w:rFonts w:hint="eastAsia"/>
          <w:sz w:val="24"/>
          <w:szCs w:val="24"/>
        </w:rPr>
        <w:t>·钢筋混凝土屋面板，表面清扫干净</w:t>
      </w:r>
    </w:p>
    <w:p w:rsidR="00565195" w:rsidRPr="009A0C43" w:rsidRDefault="002F1C53" w:rsidP="002F1C53">
      <w:pPr>
        <w:pStyle w:val="a8"/>
        <w:ind w:firstLineChars="200" w:firstLine="480"/>
        <w:rPr>
          <w:rFonts w:hint="eastAsia"/>
          <w:sz w:val="24"/>
          <w:szCs w:val="24"/>
        </w:rPr>
      </w:pPr>
      <w:r>
        <w:rPr>
          <w:rFonts w:hint="eastAsia"/>
          <w:sz w:val="24"/>
          <w:szCs w:val="24"/>
        </w:rPr>
        <w:t>(1)</w:t>
      </w:r>
      <w:r w:rsidR="00565195" w:rsidRPr="009A0C43">
        <w:rPr>
          <w:rFonts w:hint="eastAsia"/>
          <w:sz w:val="24"/>
          <w:szCs w:val="24"/>
        </w:rPr>
        <w:t>SBS</w:t>
      </w:r>
      <w:r w:rsidR="00565195" w:rsidRPr="009A0C43">
        <w:rPr>
          <w:rFonts w:hint="eastAsia"/>
          <w:sz w:val="24"/>
          <w:szCs w:val="24"/>
        </w:rPr>
        <w:t>或</w:t>
      </w:r>
      <w:r w:rsidR="00565195" w:rsidRPr="009A0C43">
        <w:rPr>
          <w:rFonts w:hint="eastAsia"/>
          <w:sz w:val="24"/>
          <w:szCs w:val="24"/>
        </w:rPr>
        <w:t>APP</w:t>
      </w:r>
      <w:r w:rsidR="00565195" w:rsidRPr="009A0C43">
        <w:rPr>
          <w:rFonts w:hint="eastAsia"/>
          <w:sz w:val="24"/>
          <w:szCs w:val="24"/>
        </w:rPr>
        <w:t>卷材施工要点</w:t>
      </w:r>
    </w:p>
    <w:p w:rsidR="00565195" w:rsidRPr="009A0C43" w:rsidRDefault="00565195" w:rsidP="002F1C53">
      <w:pPr>
        <w:pStyle w:val="a8"/>
        <w:ind w:firstLineChars="200" w:firstLine="480"/>
        <w:rPr>
          <w:rFonts w:hint="eastAsia"/>
          <w:sz w:val="24"/>
          <w:szCs w:val="24"/>
        </w:rPr>
      </w:pPr>
      <w:r w:rsidRPr="009A0C43">
        <w:rPr>
          <w:rFonts w:hint="eastAsia"/>
          <w:sz w:val="24"/>
          <w:szCs w:val="24"/>
        </w:rPr>
        <w:t>根据屋面坡度来确定卷材的铺设方向。铺贴时，应先做好节点、附加层和屋面排水比较集中部位的处理，然后由屋面最低标高处向上施工。平行于屋脊的搭接缝应顺流水方向搭接，垂直于屋脊的搭接缝应顺年最大频率风向（主导风向）搭接，搭接宽度不少于</w:t>
      </w:r>
      <w:smartTag w:uri="urn:schemas-microsoft-com:office:smarttags" w:element="chmetcnv">
        <w:smartTagPr>
          <w:attr w:name="UnitName" w:val="cm"/>
          <w:attr w:name="SourceValue" w:val="10"/>
          <w:attr w:name="HasSpace" w:val="False"/>
          <w:attr w:name="Negative" w:val="False"/>
          <w:attr w:name="NumberType" w:val="1"/>
          <w:attr w:name="TCSC" w:val="0"/>
        </w:smartTagPr>
        <w:r w:rsidRPr="009A0C43">
          <w:rPr>
            <w:rFonts w:hint="eastAsia"/>
            <w:sz w:val="24"/>
            <w:szCs w:val="24"/>
          </w:rPr>
          <w:t>10cm</w:t>
        </w:r>
      </w:smartTag>
      <w:r w:rsidRPr="009A0C43">
        <w:rPr>
          <w:rFonts w:hint="eastAsia"/>
          <w:sz w:val="24"/>
          <w:szCs w:val="24"/>
        </w:rPr>
        <w:t>。收头、封闭处用嵌缝膏封闭，收头处再涂刷防水涂膜材料。铺完后立即用干净而松软的长把滚刷从卷材一端开始沿卷材横向用力滚压一遍，以排除粘结层之间空气，且不允许有翘边、脱层现象。</w:t>
      </w:r>
    </w:p>
    <w:p w:rsidR="00565195" w:rsidRPr="009A0C43" w:rsidRDefault="002F1C53" w:rsidP="002F1C53">
      <w:pPr>
        <w:pStyle w:val="a8"/>
        <w:ind w:firstLineChars="200" w:firstLine="480"/>
        <w:rPr>
          <w:rFonts w:hint="eastAsia"/>
          <w:sz w:val="24"/>
          <w:szCs w:val="24"/>
        </w:rPr>
      </w:pPr>
      <w:r>
        <w:rPr>
          <w:rFonts w:hint="eastAsia"/>
          <w:sz w:val="24"/>
          <w:szCs w:val="24"/>
        </w:rPr>
        <w:t>(2)</w:t>
      </w:r>
      <w:r w:rsidR="00565195" w:rsidRPr="009A0C43">
        <w:rPr>
          <w:rFonts w:hint="eastAsia"/>
          <w:sz w:val="24"/>
          <w:szCs w:val="24"/>
        </w:rPr>
        <w:t>水泥砂浆找平层</w:t>
      </w:r>
    </w:p>
    <w:p w:rsidR="00565195" w:rsidRPr="009A0C43" w:rsidRDefault="00565195" w:rsidP="002F1C53">
      <w:pPr>
        <w:pStyle w:val="a8"/>
        <w:ind w:firstLineChars="200" w:firstLine="480"/>
        <w:rPr>
          <w:rFonts w:hint="eastAsia"/>
          <w:sz w:val="24"/>
          <w:szCs w:val="24"/>
        </w:rPr>
      </w:pPr>
      <w:r w:rsidRPr="009A0C43">
        <w:rPr>
          <w:rFonts w:hint="eastAsia"/>
          <w:sz w:val="24"/>
          <w:szCs w:val="24"/>
        </w:rPr>
        <w:t>砂浆施工前，应先根据设计坡度和厚度拉线用与找平层相同的砂浆做灰饼，灰饼间距不得大于</w:t>
      </w:r>
      <w:smartTag w:uri="urn:schemas-microsoft-com:office:smarttags" w:element="chmetcnv">
        <w:smartTagPr>
          <w:attr w:name="UnitName" w:val="m"/>
          <w:attr w:name="SourceValue" w:val="2"/>
          <w:attr w:name="HasSpace" w:val="False"/>
          <w:attr w:name="Negative" w:val="False"/>
          <w:attr w:name="NumberType" w:val="1"/>
          <w:attr w:name="TCSC" w:val="0"/>
        </w:smartTagPr>
        <w:r w:rsidRPr="009A0C43">
          <w:rPr>
            <w:rFonts w:hint="eastAsia"/>
            <w:sz w:val="24"/>
            <w:szCs w:val="24"/>
          </w:rPr>
          <w:t>2</w:t>
        </w:r>
        <w:r w:rsidRPr="009A0C43">
          <w:rPr>
            <w:sz w:val="24"/>
            <w:szCs w:val="24"/>
          </w:rPr>
          <w:t>m</w:t>
        </w:r>
      </w:smartTag>
      <w:r w:rsidRPr="009A0C43">
        <w:rPr>
          <w:rFonts w:hint="eastAsia"/>
          <w:sz w:val="24"/>
          <w:szCs w:val="24"/>
        </w:rPr>
        <w:t>。找平层的分隔缝其间距不大于</w:t>
      </w:r>
      <w:smartTag w:uri="urn:schemas-microsoft-com:office:smarttags" w:element="chmetcnv">
        <w:smartTagPr>
          <w:attr w:name="UnitName" w:val="米"/>
          <w:attr w:name="SourceValue" w:val="6"/>
          <w:attr w:name="HasSpace" w:val="False"/>
          <w:attr w:name="Negative" w:val="False"/>
          <w:attr w:name="NumberType" w:val="1"/>
          <w:attr w:name="TCSC" w:val="0"/>
        </w:smartTagPr>
        <w:r w:rsidRPr="009A0C43">
          <w:rPr>
            <w:rFonts w:hint="eastAsia"/>
            <w:sz w:val="24"/>
            <w:szCs w:val="24"/>
          </w:rPr>
          <w:t>6</w:t>
        </w:r>
        <w:r w:rsidRPr="009A0C43">
          <w:rPr>
            <w:rFonts w:hint="eastAsia"/>
            <w:sz w:val="24"/>
            <w:szCs w:val="24"/>
          </w:rPr>
          <w:t>米</w:t>
        </w:r>
      </w:smartTag>
      <w:r w:rsidRPr="009A0C43">
        <w:rPr>
          <w:rFonts w:hint="eastAsia"/>
          <w:sz w:val="24"/>
          <w:szCs w:val="24"/>
        </w:rPr>
        <w:t>，并与女儿墙隔开，缝宽不小于</w:t>
      </w:r>
      <w:smartTag w:uri="urn:schemas-microsoft-com:office:smarttags" w:element="chmetcnv">
        <w:smartTagPr>
          <w:attr w:name="UnitName" w:val="mm"/>
          <w:attr w:name="SourceValue" w:val="3"/>
          <w:attr w:name="HasSpace" w:val="False"/>
          <w:attr w:name="Negative" w:val="False"/>
          <w:attr w:name="NumberType" w:val="1"/>
          <w:attr w:name="TCSC" w:val="0"/>
        </w:smartTagPr>
        <w:r w:rsidR="005F6F27">
          <w:rPr>
            <w:rFonts w:hint="eastAsia"/>
            <w:sz w:val="24"/>
            <w:szCs w:val="24"/>
          </w:rPr>
          <w:t>3mm</w:t>
        </w:r>
      </w:smartTag>
      <w:r w:rsidRPr="009A0C43">
        <w:rPr>
          <w:rFonts w:hint="eastAsia"/>
          <w:sz w:val="24"/>
          <w:szCs w:val="24"/>
        </w:rPr>
        <w:t>，缝内采用防水弹性材料嵌填。砂浆铺设应由远到近，由高到低的程序进行，每格内应一次连续铺成，用</w:t>
      </w:r>
      <w:smartTag w:uri="urn:schemas-microsoft-com:office:smarttags" w:element="chmetcnv">
        <w:smartTagPr>
          <w:attr w:name="UnitName" w:val="m"/>
          <w:attr w:name="SourceValue" w:val="2"/>
          <w:attr w:name="HasSpace" w:val="False"/>
          <w:attr w:name="Negative" w:val="False"/>
          <w:attr w:name="NumberType" w:val="1"/>
          <w:attr w:name="TCSC" w:val="0"/>
        </w:smartTagPr>
        <w:r w:rsidRPr="009A0C43">
          <w:rPr>
            <w:rFonts w:hint="eastAsia"/>
            <w:sz w:val="24"/>
            <w:szCs w:val="24"/>
          </w:rPr>
          <w:t>2</w:t>
        </w:r>
        <w:r w:rsidRPr="009A0C43">
          <w:rPr>
            <w:sz w:val="24"/>
            <w:szCs w:val="24"/>
          </w:rPr>
          <w:t>m</w:t>
        </w:r>
      </w:smartTag>
      <w:r w:rsidRPr="009A0C43">
        <w:rPr>
          <w:rFonts w:hint="eastAsia"/>
          <w:sz w:val="24"/>
          <w:szCs w:val="24"/>
        </w:rPr>
        <w:t>的方尺找平，要进行二次压光，表面必须平整光滑。砂浆终凝后要覆盖浇水养护不得少于</w:t>
      </w:r>
      <w:r w:rsidRPr="009A0C43">
        <w:rPr>
          <w:rFonts w:hint="eastAsia"/>
          <w:sz w:val="24"/>
          <w:szCs w:val="24"/>
        </w:rPr>
        <w:t>7</w:t>
      </w:r>
      <w:r w:rsidRPr="009A0C43">
        <w:rPr>
          <w:rFonts w:hint="eastAsia"/>
          <w:sz w:val="24"/>
          <w:szCs w:val="24"/>
        </w:rPr>
        <w:t>天。所有突出屋面的阴角施工找平层时均要抹成光滑的圆弧，圆弧半径不得小于</w:t>
      </w:r>
      <w:smartTag w:uri="urn:schemas-microsoft-com:office:smarttags" w:element="chmetcnv">
        <w:smartTagPr>
          <w:attr w:name="UnitName" w:val="mm"/>
          <w:attr w:name="SourceValue" w:val="150"/>
          <w:attr w:name="HasSpace" w:val="False"/>
          <w:attr w:name="Negative" w:val="False"/>
          <w:attr w:name="NumberType" w:val="1"/>
          <w:attr w:name="TCSC" w:val="0"/>
        </w:smartTagPr>
        <w:r w:rsidRPr="009A0C43">
          <w:rPr>
            <w:rFonts w:hint="eastAsia"/>
            <w:sz w:val="24"/>
            <w:szCs w:val="24"/>
          </w:rPr>
          <w:t>150</w:t>
        </w:r>
        <w:r w:rsidRPr="009A0C43">
          <w:rPr>
            <w:sz w:val="24"/>
            <w:szCs w:val="24"/>
          </w:rPr>
          <w:t>mm</w:t>
        </w:r>
      </w:smartTag>
      <w:r w:rsidRPr="009A0C43">
        <w:rPr>
          <w:rFonts w:hint="eastAsia"/>
          <w:sz w:val="24"/>
          <w:szCs w:val="24"/>
        </w:rPr>
        <w:t>；雨水斗部位做成杯口形。找平层平整度的检验可用</w:t>
      </w:r>
      <w:smartTag w:uri="urn:schemas-microsoft-com:office:smarttags" w:element="chmetcnv">
        <w:smartTagPr>
          <w:attr w:name="UnitName" w:val="m"/>
          <w:attr w:name="SourceValue" w:val="2"/>
          <w:attr w:name="HasSpace" w:val="False"/>
          <w:attr w:name="Negative" w:val="False"/>
          <w:attr w:name="NumberType" w:val="1"/>
          <w:attr w:name="TCSC" w:val="0"/>
        </w:smartTagPr>
        <w:r w:rsidRPr="009A0C43">
          <w:rPr>
            <w:sz w:val="24"/>
            <w:szCs w:val="24"/>
          </w:rPr>
          <w:t>2m</w:t>
        </w:r>
      </w:smartTag>
      <w:r w:rsidRPr="009A0C43">
        <w:rPr>
          <w:rFonts w:hint="eastAsia"/>
          <w:sz w:val="24"/>
          <w:szCs w:val="24"/>
        </w:rPr>
        <w:t>直尺检查，面层与直尺间最大空隙不应大于</w:t>
      </w:r>
      <w:smartTag w:uri="urn:schemas-microsoft-com:office:smarttags" w:element="chmetcnv">
        <w:smartTagPr>
          <w:attr w:name="UnitName" w:val="mm"/>
          <w:attr w:name="SourceValue" w:val="5"/>
          <w:attr w:name="HasSpace" w:val="False"/>
          <w:attr w:name="Negative" w:val="False"/>
          <w:attr w:name="NumberType" w:val="1"/>
          <w:attr w:name="TCSC" w:val="0"/>
        </w:smartTagPr>
        <w:r w:rsidRPr="009A0C43">
          <w:rPr>
            <w:sz w:val="24"/>
            <w:szCs w:val="24"/>
          </w:rPr>
          <w:t>5mm</w:t>
        </w:r>
      </w:smartTag>
      <w:r w:rsidRPr="009A0C43">
        <w:rPr>
          <w:rFonts w:hint="eastAsia"/>
          <w:sz w:val="24"/>
          <w:szCs w:val="24"/>
        </w:rPr>
        <w:t>，空隙应平缓变化，每米长度内不应多于一处。</w:t>
      </w:r>
    </w:p>
    <w:p w:rsidR="00565195" w:rsidRPr="009A0C43" w:rsidRDefault="0086419F" w:rsidP="0086419F">
      <w:pPr>
        <w:pStyle w:val="a8"/>
        <w:ind w:firstLineChars="200" w:firstLine="480"/>
        <w:rPr>
          <w:rFonts w:hint="eastAsia"/>
          <w:sz w:val="24"/>
          <w:szCs w:val="24"/>
        </w:rPr>
      </w:pPr>
      <w:r>
        <w:rPr>
          <w:rFonts w:hint="eastAsia"/>
          <w:sz w:val="24"/>
          <w:szCs w:val="24"/>
        </w:rPr>
        <w:t>(3)</w:t>
      </w:r>
      <w:r w:rsidR="00565195" w:rsidRPr="009A0C43">
        <w:rPr>
          <w:rFonts w:hint="eastAsia"/>
          <w:sz w:val="24"/>
          <w:szCs w:val="24"/>
        </w:rPr>
        <w:t>水泥加气混凝土碎渣找坡</w:t>
      </w:r>
      <w:r w:rsidR="00565195" w:rsidRPr="009A0C43">
        <w:rPr>
          <w:rFonts w:hint="eastAsia"/>
          <w:sz w:val="24"/>
          <w:szCs w:val="24"/>
        </w:rPr>
        <w:t xml:space="preserve"> </w:t>
      </w:r>
    </w:p>
    <w:p w:rsidR="00565195" w:rsidRPr="009A0C43" w:rsidRDefault="00565195" w:rsidP="0086419F">
      <w:pPr>
        <w:pStyle w:val="a8"/>
        <w:ind w:firstLineChars="200" w:firstLine="480"/>
        <w:rPr>
          <w:rFonts w:hint="eastAsia"/>
          <w:sz w:val="24"/>
          <w:szCs w:val="24"/>
        </w:rPr>
      </w:pPr>
      <w:r w:rsidRPr="009A0C43">
        <w:rPr>
          <w:rFonts w:hint="eastAsia"/>
          <w:sz w:val="24"/>
          <w:szCs w:val="24"/>
        </w:rPr>
        <w:t>按设计做好混凝土碎渣找坡，做好水泥砂浆找平。</w:t>
      </w:r>
    </w:p>
    <w:p w:rsidR="00771CC2" w:rsidRDefault="007F1BF9" w:rsidP="00815347">
      <w:pPr>
        <w:pStyle w:val="21"/>
        <w:rPr>
          <w:rFonts w:hint="eastAsia"/>
        </w:rPr>
      </w:pPr>
      <w:bookmarkStart w:id="506" w:name="_Toc200384806"/>
      <w:bookmarkStart w:id="507" w:name="_Toc200385661"/>
      <w:bookmarkStart w:id="508" w:name="_Toc200448443"/>
      <w:bookmarkStart w:id="509" w:name="_Toc200787887"/>
      <w:r>
        <w:rPr>
          <w:rFonts w:hint="eastAsia"/>
        </w:rPr>
        <w:t>6</w:t>
      </w:r>
      <w:r w:rsidR="00815347">
        <w:rPr>
          <w:rFonts w:hint="eastAsia"/>
        </w:rPr>
        <w:t>．</w:t>
      </w:r>
      <w:r>
        <w:rPr>
          <w:rFonts w:hint="eastAsia"/>
        </w:rPr>
        <w:t>10</w:t>
      </w:r>
      <w:r>
        <w:rPr>
          <w:rFonts w:hint="eastAsia"/>
        </w:rPr>
        <w:t xml:space="preserve">　</w:t>
      </w:r>
      <w:r w:rsidR="00771CC2">
        <w:rPr>
          <w:rFonts w:hint="eastAsia"/>
        </w:rPr>
        <w:t>脚手架工程</w:t>
      </w:r>
      <w:bookmarkEnd w:id="506"/>
      <w:bookmarkEnd w:id="507"/>
      <w:bookmarkEnd w:id="508"/>
      <w:bookmarkEnd w:id="509"/>
    </w:p>
    <w:p w:rsidR="00771CC2" w:rsidRDefault="00771CC2" w:rsidP="00F674E4">
      <w:pPr>
        <w:snapToGrid w:val="0"/>
        <w:spacing w:line="360" w:lineRule="auto"/>
        <w:ind w:firstLineChars="200" w:firstLine="480"/>
        <w:rPr>
          <w:rFonts w:hint="eastAsia"/>
        </w:rPr>
      </w:pPr>
      <w:r>
        <w:rPr>
          <w:rFonts w:hint="eastAsia"/>
        </w:rPr>
        <w:t>外脚手架采用搭设双排Ф</w:t>
      </w:r>
      <w:r>
        <w:rPr>
          <w:rFonts w:hint="eastAsia"/>
        </w:rPr>
        <w:t>48</w:t>
      </w:r>
      <w:r>
        <w:rPr>
          <w:rFonts w:hint="eastAsia"/>
        </w:rPr>
        <w:t>钢管扣件式脚手架，并随楼层的升高向上升搭。外脚手架的外侧安装密目安全网，进行全方位的安全防护。现场施工时应结合施工图纸进行专项设计，并编制专项施工方案。</w:t>
      </w:r>
    </w:p>
    <w:p w:rsidR="00771CC2" w:rsidRDefault="00771CC2" w:rsidP="00F674E4">
      <w:pPr>
        <w:snapToGrid w:val="0"/>
        <w:spacing w:line="360" w:lineRule="auto"/>
        <w:ind w:firstLineChars="200" w:firstLine="480"/>
        <w:rPr>
          <w:rFonts w:hint="eastAsia"/>
        </w:rPr>
      </w:pPr>
      <w:r>
        <w:rPr>
          <w:rFonts w:hint="eastAsia"/>
        </w:rPr>
        <w:t>在主体结构现浇楼板部位施工时，内脚手架采用搭设满堂工具式脚手架支模板，并随楼层的升高向上翻搭，按脚手架的需用量配置。</w:t>
      </w:r>
    </w:p>
    <w:p w:rsidR="00771CC2" w:rsidRDefault="00771CC2" w:rsidP="00A5594B">
      <w:pPr>
        <w:spacing w:line="360" w:lineRule="auto"/>
        <w:ind w:firstLineChars="200" w:firstLine="480"/>
        <w:rPr>
          <w:rFonts w:hint="eastAsia"/>
        </w:rPr>
      </w:pPr>
      <w:r>
        <w:rPr>
          <w:rFonts w:hint="eastAsia"/>
        </w:rPr>
        <w:t>脚手架的施工要点如下：</w:t>
      </w:r>
    </w:p>
    <w:p w:rsidR="00771CC2" w:rsidRDefault="00A5594B" w:rsidP="00A5594B">
      <w:pPr>
        <w:spacing w:line="360" w:lineRule="auto"/>
        <w:ind w:firstLineChars="200" w:firstLine="480"/>
        <w:rPr>
          <w:rFonts w:hint="eastAsia"/>
        </w:rPr>
      </w:pPr>
      <w:r>
        <w:rPr>
          <w:rFonts w:hint="eastAsia"/>
        </w:rPr>
        <w:t>(1)</w:t>
      </w:r>
      <w:r w:rsidR="00771CC2">
        <w:rPr>
          <w:rFonts w:hint="eastAsia"/>
        </w:rPr>
        <w:t>脚手架材料要求：钢管脚手应用外径</w:t>
      </w:r>
      <w:smartTag w:uri="urn:schemas-microsoft-com:office:smarttags" w:element="chmetcnv">
        <w:smartTagPr>
          <w:attr w:name="UnitName" w:val="mm"/>
          <w:attr w:name="SourceValue" w:val="48"/>
          <w:attr w:name="HasSpace" w:val="False"/>
          <w:attr w:name="Negative" w:val="False"/>
          <w:attr w:name="NumberType" w:val="1"/>
          <w:attr w:name="TCSC" w:val="0"/>
        </w:smartTagPr>
        <w:r w:rsidR="00771CC2">
          <w:rPr>
            <w:rFonts w:hint="eastAsia"/>
          </w:rPr>
          <w:t>48mm</w:t>
        </w:r>
      </w:smartTag>
      <w:r w:rsidR="00771CC2">
        <w:rPr>
          <w:rFonts w:hint="eastAsia"/>
        </w:rPr>
        <w:t>、壁厚</w:t>
      </w:r>
      <w:smartTag w:uri="urn:schemas-microsoft-com:office:smarttags" w:element="chmetcnv">
        <w:smartTagPr>
          <w:attr w:name="UnitName" w:val="mm"/>
          <w:attr w:name="SourceValue" w:val="3.5"/>
          <w:attr w:name="HasSpace" w:val="False"/>
          <w:attr w:name="Negative" w:val="False"/>
          <w:attr w:name="NumberType" w:val="1"/>
          <w:attr w:name="TCSC" w:val="0"/>
        </w:smartTagPr>
        <w:r w:rsidR="00771CC2">
          <w:rPr>
            <w:rFonts w:hint="eastAsia"/>
          </w:rPr>
          <w:t>3.5mm</w:t>
        </w:r>
      </w:smartTag>
      <w:r w:rsidR="00771CC2">
        <w:rPr>
          <w:rFonts w:hint="eastAsia"/>
        </w:rPr>
        <w:t>的钢管，有严重锈蚀、弯曲、压偏、损伤和裂纹的均不得使用。扣件应有合格出厂证明，要光洁、灵活，发现有脆裂、变形、清丝等现象禁止使用。</w:t>
      </w:r>
    </w:p>
    <w:p w:rsidR="00771CC2" w:rsidRDefault="00A5594B" w:rsidP="00A5594B">
      <w:pPr>
        <w:spacing w:line="360" w:lineRule="auto"/>
        <w:ind w:firstLineChars="200" w:firstLine="480"/>
        <w:rPr>
          <w:rFonts w:hint="eastAsia"/>
        </w:rPr>
      </w:pPr>
      <w:r>
        <w:rPr>
          <w:rFonts w:hint="eastAsia"/>
        </w:rPr>
        <w:t>(2)</w:t>
      </w:r>
      <w:r w:rsidR="00771CC2">
        <w:rPr>
          <w:rFonts w:hint="eastAsia"/>
        </w:rPr>
        <w:t>脚手架基座必须做牢靠，基坑回填前应清除积水和杂物，回填土内不得含有垃圾，回填土的含水率不能过高，回填土应分层夯实整平，上铺</w:t>
      </w:r>
      <w:r w:rsidR="00771CC2">
        <w:rPr>
          <w:rFonts w:hint="eastAsia"/>
        </w:rPr>
        <w:t>100</w:t>
      </w:r>
      <w:r w:rsidR="00771CC2">
        <w:rPr>
          <w:rFonts w:hint="eastAsia"/>
        </w:rPr>
        <w:t>厚碎石，并用黄砂填隙，上做</w:t>
      </w:r>
      <w:r w:rsidR="00771CC2">
        <w:rPr>
          <w:rFonts w:hint="eastAsia"/>
        </w:rPr>
        <w:t>150</w:t>
      </w:r>
      <w:r w:rsidR="00771CC2">
        <w:rPr>
          <w:rFonts w:hint="eastAsia"/>
        </w:rPr>
        <w:t>厚</w:t>
      </w:r>
      <w:r w:rsidR="00771CC2">
        <w:rPr>
          <w:rFonts w:hint="eastAsia"/>
        </w:rPr>
        <w:t>C15</w:t>
      </w:r>
      <w:r w:rsidR="00771CC2">
        <w:rPr>
          <w:rFonts w:hint="eastAsia"/>
        </w:rPr>
        <w:t>素砼，上面放置统长</w:t>
      </w:r>
      <w:r w:rsidR="00771CC2">
        <w:rPr>
          <w:rFonts w:hint="eastAsia"/>
        </w:rPr>
        <w:t>14</w:t>
      </w:r>
      <w:r w:rsidR="00771CC2">
        <w:rPr>
          <w:rFonts w:hint="eastAsia"/>
        </w:rPr>
        <w:t>号槽钢，使冲天立于槽钢上。</w:t>
      </w:r>
    </w:p>
    <w:p w:rsidR="00771CC2" w:rsidRDefault="00A5594B" w:rsidP="00A5594B">
      <w:pPr>
        <w:spacing w:line="360" w:lineRule="auto"/>
        <w:ind w:firstLineChars="200" w:firstLine="480"/>
        <w:rPr>
          <w:rFonts w:hint="eastAsia"/>
        </w:rPr>
      </w:pPr>
      <w:r>
        <w:rPr>
          <w:rFonts w:hint="eastAsia"/>
        </w:rPr>
        <w:t>(3)</w:t>
      </w:r>
      <w:r w:rsidR="00771CC2">
        <w:rPr>
          <w:rFonts w:hint="eastAsia"/>
        </w:rPr>
        <w:t>凡坐落在楼屋面板上的冲天下面也要设槽钢或钢板底座，并在楼屋面下另行加撑。里排冲天离墙面</w:t>
      </w:r>
      <w:smartTag w:uri="urn:schemas-microsoft-com:office:smarttags" w:element="chmetcnv">
        <w:smartTagPr>
          <w:attr w:name="UnitName" w:val="cm"/>
          <w:attr w:name="SourceValue" w:val="25"/>
          <w:attr w:name="HasSpace" w:val="False"/>
          <w:attr w:name="Negative" w:val="False"/>
          <w:attr w:name="NumberType" w:val="1"/>
          <w:attr w:name="TCSC" w:val="0"/>
        </w:smartTagPr>
        <w:r w:rsidR="00771CC2">
          <w:rPr>
            <w:rFonts w:hint="eastAsia"/>
          </w:rPr>
          <w:t>25cm</w:t>
        </w:r>
      </w:smartTag>
      <w:r w:rsidR="00771CC2">
        <w:rPr>
          <w:rFonts w:hint="eastAsia"/>
        </w:rPr>
        <w:t>，横楞里端墙面不得小于</w:t>
      </w:r>
      <w:smartTag w:uri="urn:schemas-microsoft-com:office:smarttags" w:element="chmetcnv">
        <w:smartTagPr>
          <w:attr w:name="UnitName" w:val="cm"/>
          <w:attr w:name="SourceValue" w:val="10"/>
          <w:attr w:name="HasSpace" w:val="False"/>
          <w:attr w:name="Negative" w:val="False"/>
          <w:attr w:name="NumberType" w:val="1"/>
          <w:attr w:name="TCSC" w:val="0"/>
        </w:smartTagPr>
        <w:r w:rsidR="00771CC2">
          <w:rPr>
            <w:rFonts w:hint="eastAsia"/>
          </w:rPr>
          <w:t>10cm</w:t>
        </w:r>
      </w:smartTag>
      <w:r w:rsidR="00771CC2">
        <w:rPr>
          <w:rFonts w:hint="eastAsia"/>
        </w:rPr>
        <w:t>，另一端伸出牵杆外边</w:t>
      </w:r>
      <w:r w:rsidR="00771CC2">
        <w:rPr>
          <w:rFonts w:hint="eastAsia"/>
        </w:rPr>
        <w:t>10</w:t>
      </w:r>
      <w:smartTag w:uri="urn:schemas-microsoft-com:office:smarttags" w:element="chmetcnv">
        <w:smartTagPr>
          <w:attr w:name="UnitName" w:val="cm"/>
          <w:attr w:name="SourceValue" w:val="15"/>
          <w:attr w:name="HasSpace" w:val="False"/>
          <w:attr w:name="Negative" w:val="True"/>
          <w:attr w:name="NumberType" w:val="1"/>
          <w:attr w:name="TCSC" w:val="0"/>
        </w:smartTagPr>
        <w:r w:rsidR="00771CC2">
          <w:rPr>
            <w:rFonts w:hint="eastAsia"/>
          </w:rPr>
          <w:t>-15cm</w:t>
        </w:r>
      </w:smartTag>
      <w:r w:rsidR="00771CC2">
        <w:rPr>
          <w:rFonts w:hint="eastAsia"/>
        </w:rPr>
        <w:t>，牵杆间距（冲天横距）为</w:t>
      </w:r>
      <w:smartTag w:uri="urn:schemas-microsoft-com:office:smarttags" w:element="chmetcnv">
        <w:smartTagPr>
          <w:attr w:name="UnitName" w:val="m"/>
          <w:attr w:name="SourceValue" w:val="1.05"/>
          <w:attr w:name="HasSpace" w:val="False"/>
          <w:attr w:name="Negative" w:val="False"/>
          <w:attr w:name="NumberType" w:val="1"/>
          <w:attr w:name="TCSC" w:val="0"/>
        </w:smartTagPr>
        <w:r w:rsidR="00771CC2">
          <w:rPr>
            <w:rFonts w:hint="eastAsia"/>
          </w:rPr>
          <w:t>1.05m</w:t>
        </w:r>
      </w:smartTag>
      <w:r w:rsidR="00771CC2">
        <w:rPr>
          <w:rFonts w:hint="eastAsia"/>
        </w:rPr>
        <w:t>，每步脚手高度为</w:t>
      </w:r>
      <w:smartTag w:uri="urn:schemas-microsoft-com:office:smarttags" w:element="chmetcnv">
        <w:smartTagPr>
          <w:attr w:name="UnitName" w:val="m"/>
          <w:attr w:name="SourceValue" w:val="1.8"/>
          <w:attr w:name="HasSpace" w:val="False"/>
          <w:attr w:name="Negative" w:val="False"/>
          <w:attr w:name="NumberType" w:val="1"/>
          <w:attr w:name="TCSC" w:val="0"/>
        </w:smartTagPr>
        <w:r w:rsidR="00771CC2">
          <w:rPr>
            <w:rFonts w:hint="eastAsia"/>
          </w:rPr>
          <w:t>1.8m</w:t>
        </w:r>
      </w:smartTag>
      <w:r w:rsidR="00771CC2">
        <w:rPr>
          <w:rFonts w:hint="eastAsia"/>
        </w:rPr>
        <w:t>，步距</w:t>
      </w:r>
      <w:smartTag w:uri="urn:schemas-microsoft-com:office:smarttags" w:element="chmetcnv">
        <w:smartTagPr>
          <w:attr w:name="UnitName" w:val="m"/>
          <w:attr w:name="SourceValue" w:val="1.8"/>
          <w:attr w:name="HasSpace" w:val="False"/>
          <w:attr w:name="Negative" w:val="False"/>
          <w:attr w:name="NumberType" w:val="1"/>
          <w:attr w:name="TCSC" w:val="0"/>
        </w:smartTagPr>
        <w:r w:rsidR="00771CC2">
          <w:rPr>
            <w:rFonts w:hint="eastAsia"/>
          </w:rPr>
          <w:t>1.8m</w:t>
        </w:r>
      </w:smartTag>
      <w:r w:rsidR="00771CC2">
        <w:rPr>
          <w:rFonts w:hint="eastAsia"/>
        </w:rPr>
        <w:t>，底部冲天应采用</w:t>
      </w:r>
      <w:smartTag w:uri="urn:schemas-microsoft-com:office:smarttags" w:element="chmetcnv">
        <w:smartTagPr>
          <w:attr w:name="UnitName" w:val="m"/>
          <w:attr w:name="SourceValue" w:val="4.2"/>
          <w:attr w:name="HasSpace" w:val="False"/>
          <w:attr w:name="Negative" w:val="False"/>
          <w:attr w:name="NumberType" w:val="1"/>
          <w:attr w:name="TCSC" w:val="0"/>
        </w:smartTagPr>
        <w:r w:rsidR="00771CC2">
          <w:rPr>
            <w:rFonts w:hint="eastAsia"/>
          </w:rPr>
          <w:t>4.2m</w:t>
        </w:r>
      </w:smartTag>
      <w:r w:rsidR="00771CC2">
        <w:rPr>
          <w:rFonts w:hint="eastAsia"/>
        </w:rPr>
        <w:t>和</w:t>
      </w:r>
      <w:smartTag w:uri="urn:schemas-microsoft-com:office:smarttags" w:element="chmetcnv">
        <w:smartTagPr>
          <w:attr w:name="UnitName" w:val="m"/>
          <w:attr w:name="SourceValue" w:val="2.4"/>
          <w:attr w:name="HasSpace" w:val="False"/>
          <w:attr w:name="Negative" w:val="False"/>
          <w:attr w:name="NumberType" w:val="1"/>
          <w:attr w:name="TCSC" w:val="0"/>
        </w:smartTagPr>
        <w:r w:rsidR="00771CC2">
          <w:rPr>
            <w:rFonts w:hint="eastAsia"/>
          </w:rPr>
          <w:t>2.4m</w:t>
        </w:r>
      </w:smartTag>
      <w:r w:rsidR="00771CC2">
        <w:rPr>
          <w:rFonts w:hint="eastAsia"/>
        </w:rPr>
        <w:t>两种长度以使相邻冲天连接点间隔错开</w:t>
      </w:r>
      <w:r w:rsidR="00771CC2">
        <w:rPr>
          <w:rFonts w:hint="eastAsia"/>
        </w:rPr>
        <w:t>,</w:t>
      </w:r>
      <w:r w:rsidR="00771CC2">
        <w:rPr>
          <w:rFonts w:hint="eastAsia"/>
        </w:rPr>
        <w:t>往上接高均采用</w:t>
      </w:r>
      <w:smartTag w:uri="urn:schemas-microsoft-com:office:smarttags" w:element="chmetcnv">
        <w:smartTagPr>
          <w:attr w:name="UnitName" w:val="m"/>
          <w:attr w:name="SourceValue" w:val="3.6"/>
          <w:attr w:name="HasSpace" w:val="False"/>
          <w:attr w:name="Negative" w:val="False"/>
          <w:attr w:name="NumberType" w:val="1"/>
          <w:attr w:name="TCSC" w:val="0"/>
        </w:smartTagPr>
        <w:r w:rsidR="00771CC2">
          <w:rPr>
            <w:rFonts w:hint="eastAsia"/>
          </w:rPr>
          <w:t>3.6m</w:t>
        </w:r>
      </w:smartTag>
      <w:r w:rsidR="00771CC2">
        <w:rPr>
          <w:rFonts w:hint="eastAsia"/>
        </w:rPr>
        <w:t>的管子。</w:t>
      </w:r>
    </w:p>
    <w:p w:rsidR="00771CC2" w:rsidRDefault="00A5594B" w:rsidP="00A5594B">
      <w:pPr>
        <w:spacing w:line="360" w:lineRule="auto"/>
        <w:ind w:firstLineChars="200" w:firstLine="480"/>
        <w:rPr>
          <w:rFonts w:hint="eastAsia"/>
        </w:rPr>
      </w:pPr>
      <w:r>
        <w:rPr>
          <w:rFonts w:hint="eastAsia"/>
        </w:rPr>
        <w:t>(4)</w:t>
      </w:r>
      <w:r w:rsidR="00771CC2">
        <w:rPr>
          <w:rFonts w:hint="eastAsia"/>
        </w:rPr>
        <w:t>扣件连接要横平竖直，除搁栅与横楞可用双股</w:t>
      </w:r>
      <w:r w:rsidR="00771CC2">
        <w:rPr>
          <w:rFonts w:hint="eastAsia"/>
        </w:rPr>
        <w:t>18#</w:t>
      </w:r>
      <w:r w:rsidR="00771CC2">
        <w:rPr>
          <w:rFonts w:hint="eastAsia"/>
        </w:rPr>
        <w:t>铅丝绑扎外，所有构件连接均采用扣件，搁栅上应满铺脚手笆，用</w:t>
      </w:r>
      <w:r w:rsidR="00771CC2">
        <w:rPr>
          <w:rFonts w:hint="eastAsia"/>
        </w:rPr>
        <w:t>18#</w:t>
      </w:r>
      <w:r w:rsidR="00771CC2">
        <w:rPr>
          <w:rFonts w:hint="eastAsia"/>
        </w:rPr>
        <w:t>铅丝使其同牵杆扎牢，每隔四步，应设一道伸至墙面的满铺安全底笆。</w:t>
      </w:r>
    </w:p>
    <w:p w:rsidR="00771CC2" w:rsidRDefault="00A5594B" w:rsidP="00A5594B">
      <w:pPr>
        <w:spacing w:line="360" w:lineRule="auto"/>
        <w:ind w:firstLineChars="200" w:firstLine="480"/>
        <w:rPr>
          <w:rFonts w:hint="eastAsia"/>
        </w:rPr>
      </w:pPr>
      <w:r>
        <w:rPr>
          <w:rFonts w:hint="eastAsia"/>
        </w:rPr>
        <w:t>(5)</w:t>
      </w:r>
      <w:r w:rsidR="00771CC2">
        <w:rPr>
          <w:rFonts w:hint="eastAsia"/>
        </w:rPr>
        <w:t>脚手架的外侧，从第三步起，均须在冲天里侧设</w:t>
      </w:r>
      <w:smartTag w:uri="urn:schemas-microsoft-com:office:smarttags" w:element="chmetcnv">
        <w:smartTagPr>
          <w:attr w:name="UnitName" w:val="m"/>
          <w:attr w:name="SourceValue" w:val="1"/>
          <w:attr w:name="HasSpace" w:val="False"/>
          <w:attr w:name="Negative" w:val="False"/>
          <w:attr w:name="NumberType" w:val="1"/>
          <w:attr w:name="TCSC" w:val="0"/>
        </w:smartTagPr>
        <w:r w:rsidR="00771CC2">
          <w:rPr>
            <w:rFonts w:hint="eastAsia"/>
          </w:rPr>
          <w:t>1m</w:t>
        </w:r>
      </w:smartTag>
      <w:r w:rsidR="00771CC2">
        <w:rPr>
          <w:rFonts w:hint="eastAsia"/>
        </w:rPr>
        <w:t>高的防护栏杆，并设有安全防护笆，脚手架外侧应密封目网。</w:t>
      </w:r>
    </w:p>
    <w:p w:rsidR="00771CC2" w:rsidRDefault="00A5594B" w:rsidP="00A5594B">
      <w:pPr>
        <w:spacing w:line="360" w:lineRule="auto"/>
        <w:ind w:firstLineChars="200" w:firstLine="480"/>
        <w:rPr>
          <w:rFonts w:hint="eastAsia"/>
        </w:rPr>
      </w:pPr>
      <w:r>
        <w:rPr>
          <w:rFonts w:hint="eastAsia"/>
        </w:rPr>
        <w:t>(6)</w:t>
      </w:r>
      <w:r w:rsidR="00771CC2">
        <w:rPr>
          <w:rFonts w:hint="eastAsia"/>
        </w:rPr>
        <w:t>脚手架与墙面的水平拉结采用在外连梁中预埋螺母，用短钢管和冲天设置拉结点，要求横向</w:t>
      </w:r>
      <w:smartTag w:uri="urn:schemas-microsoft-com:office:smarttags" w:element="chmetcnv">
        <w:smartTagPr>
          <w:attr w:name="UnitName" w:val="m"/>
          <w:attr w:name="SourceValue" w:val="3.6"/>
          <w:attr w:name="HasSpace" w:val="False"/>
          <w:attr w:name="Negative" w:val="False"/>
          <w:attr w:name="NumberType" w:val="1"/>
          <w:attr w:name="TCSC" w:val="0"/>
        </w:smartTagPr>
        <w:r w:rsidR="00771CC2">
          <w:rPr>
            <w:rFonts w:hint="eastAsia"/>
          </w:rPr>
          <w:t>3.60m</w:t>
        </w:r>
      </w:smartTag>
      <w:r w:rsidR="00771CC2">
        <w:rPr>
          <w:rFonts w:hint="eastAsia"/>
        </w:rPr>
        <w:t>，垂直方向每层层高处均有拉结。拉结点连接短钢管和预埋螺母的螺丝要旋足，以防拉出，施工中未经专职安全员同意，不得擅自拆除拉结点。</w:t>
      </w:r>
    </w:p>
    <w:p w:rsidR="00771CC2" w:rsidRDefault="00A5594B" w:rsidP="00A5594B">
      <w:pPr>
        <w:spacing w:line="360" w:lineRule="auto"/>
        <w:ind w:firstLineChars="200" w:firstLine="480"/>
        <w:rPr>
          <w:rFonts w:hint="eastAsia"/>
        </w:rPr>
      </w:pPr>
      <w:r>
        <w:rPr>
          <w:rFonts w:hint="eastAsia"/>
        </w:rPr>
        <w:t>(7)</w:t>
      </w:r>
      <w:r w:rsidR="00771CC2">
        <w:rPr>
          <w:rFonts w:hint="eastAsia"/>
        </w:rPr>
        <w:t>沿脚手架外立面两端和转角处，每隔</w:t>
      </w:r>
      <w:smartTag w:uri="urn:schemas-microsoft-com:office:smarttags" w:element="chmetcnv">
        <w:smartTagPr>
          <w:attr w:name="UnitName" w:val="m"/>
          <w:attr w:name="SourceValue" w:val="7.2"/>
          <w:attr w:name="HasSpace" w:val="False"/>
          <w:attr w:name="Negative" w:val="False"/>
          <w:attr w:name="NumberType" w:val="1"/>
          <w:attr w:name="TCSC" w:val="0"/>
        </w:smartTagPr>
        <w:r w:rsidR="00771CC2">
          <w:rPr>
            <w:rFonts w:hint="eastAsia"/>
          </w:rPr>
          <w:t>7.2m</w:t>
        </w:r>
      </w:smartTag>
      <w:r w:rsidR="00771CC2">
        <w:rPr>
          <w:rFonts w:hint="eastAsia"/>
        </w:rPr>
        <w:t>设一道剪刀撑，自下而上连续设置。斜杆地面夹角</w:t>
      </w:r>
      <w:r w:rsidR="00771CC2">
        <w:rPr>
          <w:rFonts w:hint="eastAsia"/>
        </w:rPr>
        <w:t>45</w:t>
      </w:r>
      <w:r w:rsidR="00771CC2">
        <w:rPr>
          <w:rFonts w:hint="eastAsia"/>
        </w:rPr>
        <w:t>度，剪刀撑的搭设是将一根斜杆连在冲天上，另一根斜杆连在横楞上，避免两杆相交把钢管别弯。</w:t>
      </w:r>
    </w:p>
    <w:p w:rsidR="00771CC2" w:rsidRDefault="00A5594B" w:rsidP="00A5594B">
      <w:pPr>
        <w:spacing w:line="360" w:lineRule="auto"/>
        <w:ind w:firstLineChars="200" w:firstLine="480"/>
        <w:rPr>
          <w:rFonts w:hint="eastAsia"/>
        </w:rPr>
      </w:pPr>
      <w:r>
        <w:rPr>
          <w:rFonts w:hint="eastAsia"/>
        </w:rPr>
        <w:t>(8)</w:t>
      </w:r>
      <w:r w:rsidR="00771CC2">
        <w:rPr>
          <w:rFonts w:hint="eastAsia"/>
        </w:rPr>
        <w:t>脚手架的施工载严格控制在</w:t>
      </w:r>
      <w:smartTag w:uri="urn:schemas-microsoft-com:office:smarttags" w:element="chmetcnv">
        <w:smartTagPr>
          <w:attr w:name="UnitName" w:val="kg"/>
          <w:attr w:name="SourceValue" w:val="270"/>
          <w:attr w:name="HasSpace" w:val="False"/>
          <w:attr w:name="Negative" w:val="False"/>
          <w:attr w:name="NumberType" w:val="1"/>
          <w:attr w:name="TCSC" w:val="0"/>
        </w:smartTagPr>
        <w:r w:rsidR="00771CC2">
          <w:rPr>
            <w:rFonts w:hint="eastAsia"/>
          </w:rPr>
          <w:t>270kg</w:t>
        </w:r>
      </w:smartTag>
      <w:r w:rsidR="00771CC2">
        <w:rPr>
          <w:rFonts w:hint="eastAsia"/>
        </w:rPr>
        <w:t>/m</w:t>
      </w:r>
      <w:r w:rsidR="00771CC2" w:rsidRPr="00D42FCC">
        <w:rPr>
          <w:rFonts w:hint="eastAsia"/>
          <w:vertAlign w:val="superscript"/>
        </w:rPr>
        <w:t>2</w:t>
      </w:r>
      <w:r w:rsidR="00771CC2">
        <w:rPr>
          <w:rFonts w:hint="eastAsia"/>
        </w:rPr>
        <w:t>以内，严禁支撑钢管连在脚手架上。脚手架四角应有接地保护及避雷装置，照明及动力电线不能直接挂在脚手架上，应有良好的绝缘。</w:t>
      </w:r>
    </w:p>
    <w:p w:rsidR="00771CC2" w:rsidRDefault="00A5594B" w:rsidP="00A5594B">
      <w:pPr>
        <w:spacing w:line="360" w:lineRule="auto"/>
        <w:ind w:firstLineChars="200" w:firstLine="480"/>
        <w:rPr>
          <w:rFonts w:hint="eastAsia"/>
        </w:rPr>
      </w:pPr>
      <w:r>
        <w:rPr>
          <w:rFonts w:hint="eastAsia"/>
        </w:rPr>
        <w:t>(9)</w:t>
      </w:r>
      <w:r w:rsidR="00771CC2">
        <w:rPr>
          <w:rFonts w:hint="eastAsia"/>
        </w:rPr>
        <w:t>脚手架纵向连续，并架安装在脚手架外侧，高于脚手架</w:t>
      </w:r>
      <w:smartTag w:uri="urn:schemas-microsoft-com:office:smarttags" w:element="chmetcnv">
        <w:smartTagPr>
          <w:attr w:name="UnitName" w:val="cm"/>
          <w:attr w:name="SourceValue" w:val="60"/>
          <w:attr w:name="HasSpace" w:val="False"/>
          <w:attr w:name="Negative" w:val="False"/>
          <w:attr w:name="NumberType" w:val="1"/>
          <w:attr w:name="TCSC" w:val="0"/>
        </w:smartTagPr>
        <w:r w:rsidR="00771CC2">
          <w:rPr>
            <w:rFonts w:hint="eastAsia"/>
          </w:rPr>
          <w:t>60cm</w:t>
        </w:r>
      </w:smartTag>
      <w:r w:rsidR="00771CC2">
        <w:rPr>
          <w:rFonts w:hint="eastAsia"/>
        </w:rPr>
        <w:t>左右，走道的一侧搁置在建筑物上，另一端搁置在钢管搭设在牵杆上，牵杆上下两道重叠设置，支架用钢管搭设，同时每排要与脚手架连接，扣件扣牢。吊运脚手笆及脚手架钢管等须专用的保险吊铮，钢管严禁单点吊，平整堆放在结构楼面上，以防滑落。</w:t>
      </w:r>
    </w:p>
    <w:p w:rsidR="00771CC2" w:rsidRDefault="00A5594B" w:rsidP="00A5594B">
      <w:pPr>
        <w:spacing w:line="360" w:lineRule="auto"/>
        <w:ind w:firstLineChars="200" w:firstLine="480"/>
        <w:rPr>
          <w:rFonts w:hint="eastAsia"/>
        </w:rPr>
      </w:pPr>
      <w:r>
        <w:rPr>
          <w:rFonts w:hint="eastAsia"/>
        </w:rPr>
        <w:t>(10)</w:t>
      </w:r>
      <w:r w:rsidR="00771CC2">
        <w:rPr>
          <w:rFonts w:hint="eastAsia"/>
        </w:rPr>
        <w:t>外脚手的拆除：脚手架拆前由项目及工地监理、建设单位对外墙面装饰工程、外窗等进行全面检查、验收合格后，确认无需返工方可进行拆除，拆除时对水平支撑点、附墙点处的装修补工作要及时派人跟着完成，在拆除期间，应设置警戒区，并设专人警戒脚手架的拆除顺序。</w:t>
      </w:r>
    </w:p>
    <w:p w:rsidR="00676BE4" w:rsidRDefault="00676BE4" w:rsidP="00A5594B">
      <w:pPr>
        <w:spacing w:line="360" w:lineRule="auto"/>
        <w:ind w:firstLineChars="200" w:firstLine="480"/>
        <w:rPr>
          <w:rFonts w:hint="eastAsia"/>
        </w:rPr>
      </w:pPr>
    </w:p>
    <w:p w:rsidR="00676BE4" w:rsidRDefault="00676BE4" w:rsidP="00A5594B">
      <w:pPr>
        <w:spacing w:line="360" w:lineRule="auto"/>
        <w:ind w:firstLineChars="200" w:firstLine="480"/>
        <w:rPr>
          <w:rFonts w:hint="eastAsia"/>
        </w:rPr>
      </w:pPr>
    </w:p>
    <w:p w:rsidR="00676BE4" w:rsidRDefault="00676BE4" w:rsidP="00A5594B">
      <w:pPr>
        <w:spacing w:line="360" w:lineRule="auto"/>
        <w:ind w:firstLineChars="200" w:firstLine="480"/>
        <w:rPr>
          <w:rFonts w:hint="eastAsia"/>
        </w:rPr>
      </w:pPr>
    </w:p>
    <w:p w:rsidR="00676BE4" w:rsidRDefault="00676BE4" w:rsidP="00A5594B">
      <w:pPr>
        <w:spacing w:line="360" w:lineRule="auto"/>
        <w:ind w:firstLineChars="200" w:firstLine="480"/>
        <w:rPr>
          <w:rFonts w:hint="eastAsia"/>
        </w:rPr>
      </w:pPr>
    </w:p>
    <w:p w:rsidR="00676BE4" w:rsidRDefault="00676BE4" w:rsidP="00A5594B">
      <w:pPr>
        <w:spacing w:line="360" w:lineRule="auto"/>
        <w:ind w:firstLineChars="200" w:firstLine="480"/>
        <w:rPr>
          <w:rFonts w:hint="eastAsia"/>
        </w:rPr>
      </w:pPr>
    </w:p>
    <w:p w:rsidR="00676BE4" w:rsidRDefault="00676BE4" w:rsidP="00A5594B">
      <w:pPr>
        <w:spacing w:line="360" w:lineRule="auto"/>
        <w:ind w:firstLineChars="200" w:firstLine="480"/>
        <w:rPr>
          <w:rFonts w:hint="eastAsia"/>
        </w:rPr>
      </w:pPr>
    </w:p>
    <w:p w:rsidR="00676BE4" w:rsidRDefault="00676BE4" w:rsidP="00A5594B">
      <w:pPr>
        <w:spacing w:line="360" w:lineRule="auto"/>
        <w:ind w:firstLineChars="200" w:firstLine="480"/>
        <w:rPr>
          <w:rFonts w:hint="eastAsia"/>
        </w:rPr>
      </w:pPr>
    </w:p>
    <w:p w:rsidR="00676BE4" w:rsidRDefault="00676BE4" w:rsidP="00A5594B">
      <w:pPr>
        <w:spacing w:line="360" w:lineRule="auto"/>
        <w:ind w:firstLineChars="200" w:firstLine="480"/>
        <w:rPr>
          <w:rFonts w:hint="eastAsia"/>
        </w:rPr>
      </w:pPr>
    </w:p>
    <w:p w:rsidR="00676BE4" w:rsidRDefault="00676BE4" w:rsidP="00A5594B">
      <w:pPr>
        <w:spacing w:line="360" w:lineRule="auto"/>
        <w:ind w:firstLineChars="200" w:firstLine="480"/>
        <w:rPr>
          <w:rFonts w:hint="eastAsia"/>
        </w:rPr>
      </w:pPr>
    </w:p>
    <w:p w:rsidR="00676BE4" w:rsidRDefault="00676BE4" w:rsidP="00A5594B">
      <w:pPr>
        <w:spacing w:line="360" w:lineRule="auto"/>
        <w:ind w:firstLineChars="200" w:firstLine="480"/>
        <w:rPr>
          <w:rFonts w:hint="eastAsia"/>
        </w:rPr>
      </w:pPr>
    </w:p>
    <w:p w:rsidR="00676BE4" w:rsidRDefault="00676BE4" w:rsidP="00A5594B">
      <w:pPr>
        <w:spacing w:line="360" w:lineRule="auto"/>
        <w:ind w:firstLineChars="200" w:firstLine="480"/>
        <w:rPr>
          <w:rFonts w:hint="eastAsia"/>
        </w:rPr>
      </w:pPr>
    </w:p>
    <w:p w:rsidR="00676BE4" w:rsidRDefault="00676BE4" w:rsidP="00A5594B">
      <w:pPr>
        <w:spacing w:line="360" w:lineRule="auto"/>
        <w:ind w:firstLineChars="200" w:firstLine="480"/>
        <w:rPr>
          <w:rFonts w:hint="eastAsia"/>
        </w:rPr>
      </w:pPr>
    </w:p>
    <w:p w:rsidR="00676BE4" w:rsidRDefault="00676BE4" w:rsidP="00A5594B">
      <w:pPr>
        <w:spacing w:line="360" w:lineRule="auto"/>
        <w:ind w:firstLineChars="200" w:firstLine="480"/>
        <w:rPr>
          <w:rFonts w:hint="eastAsia"/>
        </w:rPr>
      </w:pPr>
    </w:p>
    <w:p w:rsidR="00676BE4" w:rsidRDefault="00676BE4" w:rsidP="00A5594B">
      <w:pPr>
        <w:spacing w:line="360" w:lineRule="auto"/>
        <w:ind w:firstLineChars="200" w:firstLine="480"/>
        <w:rPr>
          <w:rFonts w:hint="eastAsia"/>
        </w:rPr>
      </w:pPr>
    </w:p>
    <w:p w:rsidR="00676BE4" w:rsidRDefault="00676BE4" w:rsidP="00A5594B">
      <w:pPr>
        <w:spacing w:line="360" w:lineRule="auto"/>
        <w:ind w:firstLineChars="200" w:firstLine="480"/>
        <w:rPr>
          <w:rFonts w:hint="eastAsia"/>
        </w:rPr>
      </w:pPr>
    </w:p>
    <w:p w:rsidR="00676BE4" w:rsidRDefault="00676BE4" w:rsidP="00A5594B">
      <w:pPr>
        <w:spacing w:line="360" w:lineRule="auto"/>
        <w:ind w:firstLineChars="200" w:firstLine="480"/>
        <w:rPr>
          <w:rFonts w:hint="eastAsia"/>
        </w:rPr>
      </w:pPr>
    </w:p>
    <w:p w:rsidR="00676BE4" w:rsidRDefault="00676BE4" w:rsidP="00A5594B">
      <w:pPr>
        <w:spacing w:line="360" w:lineRule="auto"/>
        <w:ind w:firstLineChars="200" w:firstLine="480"/>
        <w:rPr>
          <w:rFonts w:hint="eastAsia"/>
        </w:rPr>
      </w:pPr>
    </w:p>
    <w:p w:rsidR="00676BE4" w:rsidRDefault="00676BE4" w:rsidP="00A5594B">
      <w:pPr>
        <w:spacing w:line="360" w:lineRule="auto"/>
        <w:ind w:firstLineChars="200" w:firstLine="480"/>
        <w:rPr>
          <w:rFonts w:hint="eastAsia"/>
        </w:rPr>
      </w:pPr>
    </w:p>
    <w:p w:rsidR="00676BE4" w:rsidRDefault="00676BE4" w:rsidP="00A5594B">
      <w:pPr>
        <w:spacing w:line="360" w:lineRule="auto"/>
        <w:ind w:firstLineChars="200" w:firstLine="480"/>
        <w:rPr>
          <w:rFonts w:hint="eastAsia"/>
        </w:rPr>
      </w:pPr>
    </w:p>
    <w:p w:rsidR="00676BE4" w:rsidRDefault="00676BE4" w:rsidP="00A5594B">
      <w:pPr>
        <w:spacing w:line="360" w:lineRule="auto"/>
        <w:ind w:firstLineChars="200" w:firstLine="480"/>
        <w:rPr>
          <w:rFonts w:hint="eastAsia"/>
        </w:rPr>
      </w:pPr>
    </w:p>
    <w:p w:rsidR="00676BE4" w:rsidRDefault="00676BE4" w:rsidP="00A5594B">
      <w:pPr>
        <w:spacing w:line="360" w:lineRule="auto"/>
        <w:ind w:firstLineChars="200" w:firstLine="480"/>
        <w:rPr>
          <w:rFonts w:hint="eastAsia"/>
        </w:rPr>
      </w:pPr>
    </w:p>
    <w:p w:rsidR="007535C3" w:rsidRDefault="007535C3" w:rsidP="00A5594B">
      <w:pPr>
        <w:spacing w:line="360" w:lineRule="auto"/>
        <w:ind w:firstLineChars="200" w:firstLine="480"/>
        <w:rPr>
          <w:rFonts w:hint="eastAsia"/>
        </w:rPr>
      </w:pPr>
    </w:p>
    <w:p w:rsidR="007535C3" w:rsidRDefault="007535C3" w:rsidP="00A5594B">
      <w:pPr>
        <w:spacing w:line="360" w:lineRule="auto"/>
        <w:ind w:firstLineChars="200" w:firstLine="480"/>
        <w:rPr>
          <w:rFonts w:hint="eastAsia"/>
        </w:rPr>
      </w:pPr>
    </w:p>
    <w:p w:rsidR="007535C3" w:rsidRDefault="007535C3" w:rsidP="00A5594B">
      <w:pPr>
        <w:spacing w:line="360" w:lineRule="auto"/>
        <w:ind w:firstLineChars="200" w:firstLine="480"/>
        <w:rPr>
          <w:rFonts w:hint="eastAsia"/>
        </w:rPr>
      </w:pPr>
    </w:p>
    <w:p w:rsidR="00497532" w:rsidRPr="00C24D03" w:rsidRDefault="00497532" w:rsidP="00D24DF8">
      <w:pPr>
        <w:pStyle w:val="1"/>
        <w:rPr>
          <w:rFonts w:hint="eastAsia"/>
        </w:rPr>
      </w:pPr>
      <w:bookmarkStart w:id="510" w:name="_Toc200384807"/>
      <w:bookmarkStart w:id="511" w:name="_Toc200385662"/>
      <w:bookmarkStart w:id="512" w:name="_Toc200448444"/>
      <w:bookmarkStart w:id="513" w:name="_Toc200787888"/>
      <w:r w:rsidRPr="00C24D03">
        <w:rPr>
          <w:rFonts w:hint="eastAsia"/>
        </w:rPr>
        <w:t>7</w:t>
      </w:r>
      <w:r w:rsidRPr="00C24D03">
        <w:rPr>
          <w:rFonts w:hint="eastAsia"/>
        </w:rPr>
        <w:t>．质量承诺及保证措施</w:t>
      </w:r>
      <w:bookmarkEnd w:id="510"/>
      <w:bookmarkEnd w:id="511"/>
      <w:bookmarkEnd w:id="512"/>
      <w:bookmarkEnd w:id="513"/>
    </w:p>
    <w:p w:rsidR="00497532" w:rsidRDefault="00497532" w:rsidP="00D24DF8">
      <w:pPr>
        <w:pStyle w:val="21"/>
        <w:rPr>
          <w:rFonts w:hint="eastAsia"/>
        </w:rPr>
      </w:pPr>
      <w:bookmarkStart w:id="514" w:name="_Toc200384808"/>
      <w:bookmarkStart w:id="515" w:name="_Toc200385663"/>
      <w:bookmarkStart w:id="516" w:name="_Toc200448445"/>
      <w:bookmarkStart w:id="517" w:name="_Toc200787889"/>
      <w:r>
        <w:rPr>
          <w:rFonts w:hint="eastAsia"/>
        </w:rPr>
        <w:t>7</w:t>
      </w:r>
      <w:r>
        <w:rPr>
          <w:rFonts w:hint="eastAsia"/>
        </w:rPr>
        <w:t>．</w:t>
      </w:r>
      <w:r>
        <w:rPr>
          <w:rFonts w:hint="eastAsia"/>
        </w:rPr>
        <w:t>1</w:t>
      </w:r>
      <w:r w:rsidR="00D24DF8">
        <w:rPr>
          <w:rFonts w:hint="eastAsia"/>
        </w:rPr>
        <w:t xml:space="preserve">　</w:t>
      </w:r>
      <w:r>
        <w:rPr>
          <w:rFonts w:hint="eastAsia"/>
        </w:rPr>
        <w:t>工程质量目标及承诺</w:t>
      </w:r>
      <w:bookmarkEnd w:id="514"/>
      <w:bookmarkEnd w:id="515"/>
      <w:bookmarkEnd w:id="516"/>
      <w:bookmarkEnd w:id="517"/>
    </w:p>
    <w:p w:rsidR="00497532" w:rsidRDefault="001B638E" w:rsidP="001B638E">
      <w:pPr>
        <w:spacing w:line="360" w:lineRule="auto"/>
        <w:ind w:firstLineChars="200" w:firstLine="480"/>
        <w:rPr>
          <w:rFonts w:hint="eastAsia"/>
        </w:rPr>
      </w:pPr>
      <w:r>
        <w:rPr>
          <w:rFonts w:hint="eastAsia"/>
        </w:rPr>
        <w:t>(</w:t>
      </w:r>
      <w:r w:rsidR="00497532">
        <w:rPr>
          <w:rFonts w:hint="eastAsia"/>
        </w:rPr>
        <w:t>1</w:t>
      </w:r>
      <w:r>
        <w:rPr>
          <w:rFonts w:hint="eastAsia"/>
        </w:rPr>
        <w:t>)</w:t>
      </w:r>
      <w:r w:rsidR="00497532">
        <w:rPr>
          <w:rFonts w:hint="eastAsia"/>
        </w:rPr>
        <w:t>保证建设工程施工合同质量承诺和投标承诺；</w:t>
      </w:r>
    </w:p>
    <w:p w:rsidR="00497532" w:rsidRDefault="001B638E" w:rsidP="001B638E">
      <w:pPr>
        <w:spacing w:line="360" w:lineRule="auto"/>
        <w:ind w:firstLineChars="200" w:firstLine="480"/>
        <w:rPr>
          <w:rFonts w:hint="eastAsia"/>
        </w:rPr>
      </w:pPr>
      <w:r>
        <w:rPr>
          <w:rFonts w:hint="eastAsia"/>
        </w:rPr>
        <w:t>(</w:t>
      </w:r>
      <w:r w:rsidR="00497532">
        <w:rPr>
          <w:rFonts w:hint="eastAsia"/>
        </w:rPr>
        <w:t>2</w:t>
      </w:r>
      <w:r>
        <w:rPr>
          <w:rFonts w:hint="eastAsia"/>
        </w:rPr>
        <w:t>)</w:t>
      </w:r>
      <w:r w:rsidR="00497532">
        <w:rPr>
          <w:rFonts w:hint="eastAsia"/>
        </w:rPr>
        <w:t>确保本工程质量达到“一次性验收合格”标准；</w:t>
      </w:r>
    </w:p>
    <w:p w:rsidR="00497532" w:rsidRDefault="001B638E" w:rsidP="001B638E">
      <w:pPr>
        <w:spacing w:line="360" w:lineRule="auto"/>
        <w:ind w:firstLineChars="200" w:firstLine="480"/>
        <w:rPr>
          <w:rFonts w:hint="eastAsia"/>
        </w:rPr>
      </w:pPr>
      <w:r>
        <w:rPr>
          <w:rFonts w:hint="eastAsia"/>
        </w:rPr>
        <w:t>(</w:t>
      </w:r>
      <w:r w:rsidR="00497532">
        <w:rPr>
          <w:rFonts w:hint="eastAsia"/>
        </w:rPr>
        <w:t>3</w:t>
      </w:r>
      <w:r>
        <w:rPr>
          <w:rFonts w:hint="eastAsia"/>
        </w:rPr>
        <w:t>)</w:t>
      </w:r>
      <w:r w:rsidR="00497532">
        <w:rPr>
          <w:rFonts w:hint="eastAsia"/>
        </w:rPr>
        <w:t>分项工程合格率</w:t>
      </w:r>
      <w:r w:rsidR="00497532">
        <w:rPr>
          <w:rFonts w:hint="eastAsia"/>
        </w:rPr>
        <w:t>100%</w:t>
      </w:r>
      <w:r w:rsidR="00497532">
        <w:rPr>
          <w:rFonts w:hint="eastAsia"/>
        </w:rPr>
        <w:t>；</w:t>
      </w:r>
    </w:p>
    <w:p w:rsidR="00497532" w:rsidRDefault="001B638E" w:rsidP="001B638E">
      <w:pPr>
        <w:spacing w:line="360" w:lineRule="auto"/>
        <w:ind w:firstLineChars="200" w:firstLine="480"/>
        <w:rPr>
          <w:rFonts w:hint="eastAsia"/>
        </w:rPr>
      </w:pPr>
      <w:r>
        <w:rPr>
          <w:rFonts w:hint="eastAsia"/>
        </w:rPr>
        <w:t>(</w:t>
      </w:r>
      <w:r w:rsidR="00497532">
        <w:rPr>
          <w:rFonts w:hint="eastAsia"/>
        </w:rPr>
        <w:t>4</w:t>
      </w:r>
      <w:r>
        <w:rPr>
          <w:rFonts w:hint="eastAsia"/>
        </w:rPr>
        <w:t>)</w:t>
      </w:r>
      <w:r w:rsidR="00497532">
        <w:rPr>
          <w:rFonts w:hint="eastAsia"/>
        </w:rPr>
        <w:t>分部工程优良率</w:t>
      </w:r>
      <w:r w:rsidR="00497532">
        <w:rPr>
          <w:rFonts w:hint="eastAsia"/>
        </w:rPr>
        <w:t>90%</w:t>
      </w:r>
      <w:r w:rsidR="00497532">
        <w:rPr>
          <w:rFonts w:hint="eastAsia"/>
        </w:rPr>
        <w:t>，并保证基础工程、主体工程、装饰工程、给排水工程、通风工程、电气安装工程必须达到优良标准；</w:t>
      </w:r>
    </w:p>
    <w:p w:rsidR="00497532" w:rsidRDefault="001B638E" w:rsidP="001B638E">
      <w:pPr>
        <w:spacing w:line="360" w:lineRule="auto"/>
        <w:ind w:firstLineChars="200" w:firstLine="480"/>
        <w:rPr>
          <w:rFonts w:hint="eastAsia"/>
        </w:rPr>
      </w:pPr>
      <w:r>
        <w:rPr>
          <w:rFonts w:hint="eastAsia"/>
        </w:rPr>
        <w:t>(</w:t>
      </w:r>
      <w:r w:rsidR="00497532">
        <w:rPr>
          <w:rFonts w:hint="eastAsia"/>
        </w:rPr>
        <w:t>5</w:t>
      </w:r>
      <w:r>
        <w:rPr>
          <w:rFonts w:hint="eastAsia"/>
        </w:rPr>
        <w:t>)</w:t>
      </w:r>
      <w:r w:rsidR="00497532">
        <w:rPr>
          <w:rFonts w:hint="eastAsia"/>
        </w:rPr>
        <w:t>质量保证资料齐全；</w:t>
      </w:r>
    </w:p>
    <w:p w:rsidR="00497532" w:rsidRDefault="001B638E" w:rsidP="001B638E">
      <w:pPr>
        <w:spacing w:line="360" w:lineRule="auto"/>
        <w:ind w:firstLineChars="200" w:firstLine="480"/>
        <w:rPr>
          <w:rFonts w:hint="eastAsia"/>
        </w:rPr>
      </w:pPr>
      <w:r>
        <w:rPr>
          <w:rFonts w:hint="eastAsia"/>
        </w:rPr>
        <w:t>(</w:t>
      </w:r>
      <w:r w:rsidR="00497532">
        <w:rPr>
          <w:rFonts w:hint="eastAsia"/>
        </w:rPr>
        <w:t>6</w:t>
      </w:r>
      <w:r>
        <w:rPr>
          <w:rFonts w:hint="eastAsia"/>
        </w:rPr>
        <w:t>)</w:t>
      </w:r>
      <w:r w:rsidR="00497532">
        <w:rPr>
          <w:rFonts w:hint="eastAsia"/>
        </w:rPr>
        <w:t>观感质量得分率达到</w:t>
      </w:r>
      <w:r w:rsidR="00497532">
        <w:rPr>
          <w:rFonts w:hint="eastAsia"/>
        </w:rPr>
        <w:t>90%</w:t>
      </w:r>
      <w:r w:rsidR="00497532">
        <w:rPr>
          <w:rFonts w:hint="eastAsia"/>
        </w:rPr>
        <w:t>以上。</w:t>
      </w:r>
    </w:p>
    <w:p w:rsidR="00497532" w:rsidRDefault="00497532" w:rsidP="00274B16">
      <w:pPr>
        <w:pStyle w:val="21"/>
        <w:rPr>
          <w:rFonts w:hint="eastAsia"/>
        </w:rPr>
      </w:pPr>
      <w:bookmarkStart w:id="518" w:name="_Toc200384809"/>
      <w:bookmarkStart w:id="519" w:name="_Toc200385664"/>
      <w:bookmarkStart w:id="520" w:name="_Toc200448446"/>
      <w:bookmarkStart w:id="521" w:name="_Toc200787890"/>
      <w:r>
        <w:rPr>
          <w:rFonts w:hint="eastAsia"/>
        </w:rPr>
        <w:t>7</w:t>
      </w:r>
      <w:r>
        <w:rPr>
          <w:rFonts w:hint="eastAsia"/>
        </w:rPr>
        <w:t>．</w:t>
      </w:r>
      <w:r>
        <w:rPr>
          <w:rFonts w:hint="eastAsia"/>
        </w:rPr>
        <w:t>2</w:t>
      </w:r>
      <w:r w:rsidR="00274B16">
        <w:rPr>
          <w:rFonts w:hint="eastAsia"/>
        </w:rPr>
        <w:t xml:space="preserve">　</w:t>
      </w:r>
      <w:r>
        <w:rPr>
          <w:rFonts w:hint="eastAsia"/>
        </w:rPr>
        <w:t>质量管理体系</w:t>
      </w:r>
      <w:bookmarkEnd w:id="518"/>
      <w:bookmarkEnd w:id="519"/>
      <w:bookmarkEnd w:id="520"/>
      <w:bookmarkEnd w:id="521"/>
    </w:p>
    <w:p w:rsidR="00497532" w:rsidRDefault="00497532" w:rsidP="001052F8">
      <w:pPr>
        <w:spacing w:after="40" w:line="360" w:lineRule="auto"/>
        <w:ind w:firstLineChars="200" w:firstLine="480"/>
        <w:rPr>
          <w:rFonts w:hint="eastAsia"/>
        </w:rPr>
      </w:pPr>
      <w:r>
        <w:rPr>
          <w:rFonts w:hint="eastAsia"/>
        </w:rPr>
        <w:t>项目部授权履行本工程的施工合同，严格执行国家和各级有关部门颁布的技术质量法规，以</w:t>
      </w:r>
      <w:r>
        <w:rPr>
          <w:rFonts w:hint="eastAsia"/>
        </w:rPr>
        <w:t>ISO9001</w:t>
      </w:r>
      <w:r>
        <w:rPr>
          <w:rFonts w:hint="eastAsia"/>
        </w:rPr>
        <w:t>标准为管理标准，依据制订的质量体系程序文件进行工作，把工程项目各环节的质量职能部门组织起来，建立健全质量管理监督机构，精心制订质量管理监督制度，充分调动施工人员的质量意识，使工程项目质量管理形成一个互相协调的有机整体，不断地改善质量体系，确保质量体系的适宜性和有效性，对本工程从开工到竣工的全过程进行有效的控制和管理，对最终的产品和建设单位全面负责。</w:t>
      </w:r>
    </w:p>
    <w:p w:rsidR="00497532" w:rsidRDefault="00497532" w:rsidP="00CC71E3">
      <w:pPr>
        <w:pStyle w:val="20"/>
        <w:spacing w:after="40" w:line="360" w:lineRule="auto"/>
        <w:ind w:leftChars="0" w:left="0" w:firstLineChars="200" w:firstLine="480"/>
        <w:rPr>
          <w:rFonts w:hint="eastAsia"/>
        </w:rPr>
      </w:pPr>
      <w:r>
        <w:rPr>
          <w:rFonts w:hint="eastAsia"/>
        </w:rPr>
        <w:t>我</w:t>
      </w:r>
      <w:r w:rsidR="00D81992">
        <w:rPr>
          <w:rFonts w:hint="eastAsia"/>
        </w:rPr>
        <w:t>们</w:t>
      </w:r>
      <w:r>
        <w:rPr>
          <w:rFonts w:hint="eastAsia"/>
        </w:rPr>
        <w:t>将恪守“重信誉、守合同、让顾客满意；控过程、求改进、以科技创新；建精品、至诚信、保优质服务”的质量方针，忠诚“质量第一、用户至上”的宗旨，为用户提供优质满意的工程产品。</w:t>
      </w:r>
    </w:p>
    <w:p w:rsidR="00497532" w:rsidRDefault="00497532" w:rsidP="00274B16">
      <w:pPr>
        <w:pStyle w:val="21"/>
        <w:rPr>
          <w:rFonts w:hint="eastAsia"/>
        </w:rPr>
      </w:pPr>
      <w:bookmarkStart w:id="522" w:name="_Toc200384810"/>
      <w:bookmarkStart w:id="523" w:name="_Toc200385665"/>
      <w:bookmarkStart w:id="524" w:name="_Toc200448447"/>
      <w:bookmarkStart w:id="525" w:name="_Toc200787891"/>
      <w:r>
        <w:rPr>
          <w:rFonts w:hint="eastAsia"/>
        </w:rPr>
        <w:t>7</w:t>
      </w:r>
      <w:r>
        <w:rPr>
          <w:rFonts w:hint="eastAsia"/>
        </w:rPr>
        <w:t>．</w:t>
      </w:r>
      <w:r>
        <w:rPr>
          <w:rFonts w:hint="eastAsia"/>
        </w:rPr>
        <w:t>3</w:t>
      </w:r>
      <w:r w:rsidR="00274B16">
        <w:rPr>
          <w:rFonts w:hint="eastAsia"/>
        </w:rPr>
        <w:t xml:space="preserve">　</w:t>
      </w:r>
      <w:r>
        <w:rPr>
          <w:rFonts w:hint="eastAsia"/>
        </w:rPr>
        <w:t>质量管理职责</w:t>
      </w:r>
      <w:bookmarkEnd w:id="522"/>
      <w:bookmarkEnd w:id="523"/>
      <w:bookmarkEnd w:id="524"/>
      <w:bookmarkEnd w:id="525"/>
    </w:p>
    <w:p w:rsidR="00497532" w:rsidRDefault="00497532" w:rsidP="00E60D92">
      <w:pPr>
        <w:pStyle w:val="3"/>
        <w:ind w:left="480" w:right="240"/>
        <w:rPr>
          <w:rFonts w:hint="eastAsia"/>
        </w:rPr>
      </w:pPr>
      <w:bookmarkStart w:id="526" w:name="_Toc200384811"/>
      <w:bookmarkStart w:id="527" w:name="_Toc200385062"/>
      <w:bookmarkStart w:id="528" w:name="_Toc200385666"/>
      <w:bookmarkStart w:id="529" w:name="_Toc200448448"/>
      <w:bookmarkStart w:id="530" w:name="_Toc200787892"/>
      <w:smartTag w:uri="urn:schemas-microsoft-com:office:smarttags" w:element="chsdate">
        <w:smartTagPr>
          <w:attr w:name="Year" w:val="1899"/>
          <w:attr w:name="Month" w:val="12"/>
          <w:attr w:name="Day" w:val="30"/>
          <w:attr w:name="IsLunarDate" w:val="False"/>
          <w:attr w:name="IsROCDate" w:val="False"/>
        </w:smartTagPr>
        <w:r>
          <w:rPr>
            <w:rFonts w:hint="eastAsia"/>
          </w:rPr>
          <w:t>7</w:t>
        </w:r>
        <w:r w:rsidR="00E60D92">
          <w:rPr>
            <w:rFonts w:hint="eastAsia"/>
          </w:rPr>
          <w:t>.3.1</w:t>
        </w:r>
        <w:r w:rsidR="00E60D92">
          <w:rPr>
            <w:rFonts w:hint="eastAsia"/>
          </w:rPr>
          <w:t xml:space="preserve">　</w:t>
        </w:r>
      </w:smartTag>
      <w:r>
        <w:rPr>
          <w:rFonts w:hint="eastAsia"/>
        </w:rPr>
        <w:t>项目经理部的质量管理职责</w:t>
      </w:r>
      <w:bookmarkEnd w:id="526"/>
      <w:bookmarkEnd w:id="527"/>
      <w:bookmarkEnd w:id="528"/>
      <w:bookmarkEnd w:id="529"/>
      <w:bookmarkEnd w:id="530"/>
    </w:p>
    <w:p w:rsidR="00497532" w:rsidRDefault="00E60D92" w:rsidP="00E60D92">
      <w:pPr>
        <w:snapToGrid w:val="0"/>
        <w:spacing w:after="40" w:line="360" w:lineRule="auto"/>
        <w:ind w:firstLineChars="200" w:firstLine="480"/>
        <w:rPr>
          <w:rFonts w:hint="eastAsia"/>
        </w:rPr>
      </w:pPr>
      <w:r>
        <w:rPr>
          <w:rFonts w:hint="eastAsia"/>
        </w:rPr>
        <w:t>(</w:t>
      </w:r>
      <w:r w:rsidR="00497532">
        <w:rPr>
          <w:rFonts w:hint="eastAsia"/>
        </w:rPr>
        <w:t>1</w:t>
      </w:r>
      <w:r>
        <w:rPr>
          <w:rFonts w:hint="eastAsia"/>
        </w:rPr>
        <w:t>)</w:t>
      </w:r>
      <w:r w:rsidR="00497532">
        <w:rPr>
          <w:rFonts w:hint="eastAsia"/>
        </w:rPr>
        <w:t>制定工程项目质量方针目标，做出承诺，形成文件，组织全员进行全过程的贯彻执行。</w:t>
      </w:r>
    </w:p>
    <w:p w:rsidR="00497532" w:rsidRDefault="00E60D92" w:rsidP="00F674E4">
      <w:pPr>
        <w:snapToGrid w:val="0"/>
        <w:spacing w:after="40" w:line="360" w:lineRule="auto"/>
        <w:ind w:firstLineChars="200" w:firstLine="480"/>
        <w:rPr>
          <w:rFonts w:hint="eastAsia"/>
        </w:rPr>
      </w:pPr>
      <w:r>
        <w:rPr>
          <w:rFonts w:hint="eastAsia"/>
        </w:rPr>
        <w:t>(</w:t>
      </w:r>
      <w:r w:rsidR="00497532">
        <w:rPr>
          <w:rFonts w:hint="eastAsia"/>
        </w:rPr>
        <w:t>2</w:t>
      </w:r>
      <w:r>
        <w:rPr>
          <w:rFonts w:hint="eastAsia"/>
        </w:rPr>
        <w:t>)</w:t>
      </w:r>
      <w:r w:rsidR="00497532">
        <w:rPr>
          <w:rFonts w:hint="eastAsia"/>
        </w:rPr>
        <w:t>对工程质量目标进行分解、明确其基本要求和控制要点，并要求项目部各部门制定实施措施。</w:t>
      </w:r>
    </w:p>
    <w:p w:rsidR="00497532" w:rsidRDefault="00E60D92" w:rsidP="00F674E4">
      <w:pPr>
        <w:snapToGrid w:val="0"/>
        <w:spacing w:after="40" w:line="360" w:lineRule="auto"/>
        <w:ind w:firstLineChars="200" w:firstLine="480"/>
        <w:rPr>
          <w:rFonts w:hint="eastAsia"/>
        </w:rPr>
      </w:pPr>
      <w:r>
        <w:rPr>
          <w:rFonts w:hint="eastAsia"/>
        </w:rPr>
        <w:t>(</w:t>
      </w:r>
      <w:r w:rsidR="00497532">
        <w:rPr>
          <w:rFonts w:hint="eastAsia"/>
        </w:rPr>
        <w:t>3</w:t>
      </w:r>
      <w:r>
        <w:rPr>
          <w:rFonts w:hint="eastAsia"/>
        </w:rPr>
        <w:t>)</w:t>
      </w:r>
      <w:r w:rsidR="00497532">
        <w:rPr>
          <w:rFonts w:hint="eastAsia"/>
        </w:rPr>
        <w:t>认真贯彻和执行公司</w:t>
      </w:r>
      <w:r w:rsidR="00497532">
        <w:rPr>
          <w:rFonts w:hint="eastAsia"/>
        </w:rPr>
        <w:t>ISO9001</w:t>
      </w:r>
      <w:r w:rsidR="00497532">
        <w:rPr>
          <w:rFonts w:hint="eastAsia"/>
        </w:rPr>
        <w:t>质量保证体系，文件的规定。建立和完善质量体系所必须的组织机构、责任、程序、过程和资源，促进质量体系有效运行。</w:t>
      </w:r>
    </w:p>
    <w:p w:rsidR="00497532" w:rsidRDefault="00E60D92" w:rsidP="00F674E4">
      <w:pPr>
        <w:snapToGrid w:val="0"/>
        <w:spacing w:after="40" w:line="360" w:lineRule="auto"/>
        <w:ind w:firstLineChars="200" w:firstLine="480"/>
        <w:rPr>
          <w:rFonts w:hint="eastAsia"/>
        </w:rPr>
      </w:pPr>
      <w:r>
        <w:rPr>
          <w:rFonts w:hint="eastAsia"/>
        </w:rPr>
        <w:t>(</w:t>
      </w:r>
      <w:r w:rsidR="00497532">
        <w:rPr>
          <w:rFonts w:hint="eastAsia"/>
        </w:rPr>
        <w:t>4</w:t>
      </w:r>
      <w:r>
        <w:rPr>
          <w:rFonts w:hint="eastAsia"/>
        </w:rPr>
        <w:t>)</w:t>
      </w:r>
      <w:r w:rsidR="00497532">
        <w:rPr>
          <w:rFonts w:hint="eastAsia"/>
        </w:rPr>
        <w:t>定期对项目质量目标管理进行诊断和综合性考评，并将考评结果与经济承包责任制挂钩。</w:t>
      </w:r>
    </w:p>
    <w:p w:rsidR="00497532" w:rsidRDefault="00E60D92" w:rsidP="00F674E4">
      <w:pPr>
        <w:snapToGrid w:val="0"/>
        <w:spacing w:after="40" w:line="360" w:lineRule="auto"/>
        <w:ind w:firstLineChars="200" w:firstLine="480"/>
        <w:rPr>
          <w:rFonts w:hint="eastAsia"/>
        </w:rPr>
      </w:pPr>
      <w:r>
        <w:rPr>
          <w:rFonts w:hint="eastAsia"/>
        </w:rPr>
        <w:t>(</w:t>
      </w:r>
      <w:r w:rsidR="00497532">
        <w:rPr>
          <w:rFonts w:hint="eastAsia"/>
        </w:rPr>
        <w:t>5</w:t>
      </w:r>
      <w:r>
        <w:rPr>
          <w:rFonts w:hint="eastAsia"/>
        </w:rPr>
        <w:t>)</w:t>
      </w:r>
      <w:r w:rsidR="00497532">
        <w:rPr>
          <w:rFonts w:hint="eastAsia"/>
        </w:rPr>
        <w:t>加强质量成本，材料质量、质量检验、安全生产、施工进度各职能的协调与管理，重视对质量要素和有关费用的核算，评价、分析。</w:t>
      </w:r>
    </w:p>
    <w:p w:rsidR="00497532" w:rsidRDefault="00497532" w:rsidP="00E60D92">
      <w:pPr>
        <w:pStyle w:val="3"/>
        <w:ind w:left="480" w:right="240"/>
        <w:rPr>
          <w:rFonts w:hint="eastAsia"/>
        </w:rPr>
      </w:pPr>
      <w:bookmarkStart w:id="531" w:name="_Toc200384812"/>
      <w:bookmarkStart w:id="532" w:name="_Toc200385063"/>
      <w:bookmarkStart w:id="533" w:name="_Toc200385667"/>
      <w:bookmarkStart w:id="534" w:name="_Toc200448449"/>
      <w:bookmarkStart w:id="535" w:name="_Toc200787893"/>
      <w:smartTag w:uri="urn:schemas-microsoft-com:office:smarttags" w:element="chsdate">
        <w:smartTagPr>
          <w:attr w:name="Year" w:val="1899"/>
          <w:attr w:name="Month" w:val="12"/>
          <w:attr w:name="Day" w:val="30"/>
          <w:attr w:name="IsLunarDate" w:val="False"/>
          <w:attr w:name="IsROCDate" w:val="False"/>
        </w:smartTagPr>
        <w:r>
          <w:rPr>
            <w:rFonts w:hint="eastAsia"/>
          </w:rPr>
          <w:t>7</w:t>
        </w:r>
        <w:r w:rsidR="00E60D92">
          <w:rPr>
            <w:rFonts w:hint="eastAsia"/>
          </w:rPr>
          <w:t>.3.2</w:t>
        </w:r>
        <w:r w:rsidR="00E60D92">
          <w:rPr>
            <w:rFonts w:hint="eastAsia"/>
          </w:rPr>
          <w:t xml:space="preserve">　</w:t>
        </w:r>
      </w:smartTag>
      <w:r>
        <w:rPr>
          <w:rFonts w:hint="eastAsia"/>
        </w:rPr>
        <w:t>项目经理部主要工作人员的质量管理职责</w:t>
      </w:r>
      <w:bookmarkEnd w:id="531"/>
      <w:bookmarkEnd w:id="532"/>
      <w:bookmarkEnd w:id="533"/>
      <w:bookmarkEnd w:id="534"/>
      <w:bookmarkEnd w:id="535"/>
    </w:p>
    <w:p w:rsidR="00497532" w:rsidRDefault="000818E0" w:rsidP="000818E0">
      <w:pPr>
        <w:snapToGrid w:val="0"/>
        <w:spacing w:after="40" w:line="360" w:lineRule="auto"/>
        <w:ind w:firstLineChars="200" w:firstLine="480"/>
        <w:rPr>
          <w:rFonts w:hint="eastAsia"/>
        </w:rPr>
      </w:pPr>
      <w:r>
        <w:rPr>
          <w:rFonts w:hint="eastAsia"/>
        </w:rPr>
        <w:t>(</w:t>
      </w:r>
      <w:r w:rsidR="00497532">
        <w:rPr>
          <w:rFonts w:hint="eastAsia"/>
        </w:rPr>
        <w:t>1</w:t>
      </w:r>
      <w:r>
        <w:rPr>
          <w:rFonts w:hint="eastAsia"/>
        </w:rPr>
        <w:t>)</w:t>
      </w:r>
      <w:r w:rsidR="00497532">
        <w:rPr>
          <w:rFonts w:hint="eastAsia"/>
        </w:rPr>
        <w:t>项目经理质量管理职责：</w:t>
      </w:r>
    </w:p>
    <w:p w:rsidR="00497532" w:rsidRDefault="00414325" w:rsidP="00F674E4">
      <w:pPr>
        <w:snapToGrid w:val="0"/>
        <w:spacing w:after="40" w:line="360" w:lineRule="auto"/>
        <w:ind w:firstLineChars="200" w:firstLine="480"/>
        <w:rPr>
          <w:rFonts w:hint="eastAsia"/>
        </w:rPr>
      </w:pPr>
      <w:r w:rsidRPr="00414325">
        <w:rPr>
          <w:rFonts w:hint="eastAsia"/>
        </w:rPr>
        <w:t>①</w:t>
      </w:r>
      <w:r w:rsidR="00497532">
        <w:rPr>
          <w:rFonts w:hint="eastAsia"/>
        </w:rPr>
        <w:t>项目经理是工程质量的第一责任者，对工程质量、目标的制定和实施全面负责。</w:t>
      </w:r>
    </w:p>
    <w:p w:rsidR="00497532" w:rsidRDefault="00414325" w:rsidP="00F674E4">
      <w:pPr>
        <w:snapToGrid w:val="0"/>
        <w:spacing w:after="40" w:line="360" w:lineRule="auto"/>
        <w:ind w:firstLineChars="200" w:firstLine="480"/>
        <w:rPr>
          <w:rFonts w:hint="eastAsia"/>
        </w:rPr>
      </w:pPr>
      <w:r w:rsidRPr="00414325">
        <w:rPr>
          <w:rFonts w:hint="eastAsia"/>
        </w:rPr>
        <w:t>②</w:t>
      </w:r>
      <w:r w:rsidR="00497532">
        <w:rPr>
          <w:rFonts w:hint="eastAsia"/>
        </w:rPr>
        <w:t>遵守国家和上级有关法律、法规和政策，严格履行建设工程施工合同和承诺。</w:t>
      </w:r>
    </w:p>
    <w:p w:rsidR="00497532" w:rsidRDefault="00414325" w:rsidP="00F674E4">
      <w:pPr>
        <w:snapToGrid w:val="0"/>
        <w:spacing w:after="40" w:line="360" w:lineRule="auto"/>
        <w:ind w:firstLineChars="200" w:firstLine="480"/>
        <w:rPr>
          <w:rFonts w:hint="eastAsia"/>
        </w:rPr>
      </w:pPr>
      <w:r w:rsidRPr="00414325">
        <w:rPr>
          <w:rFonts w:hint="eastAsia"/>
        </w:rPr>
        <w:t>③</w:t>
      </w:r>
      <w:r w:rsidR="00497532">
        <w:rPr>
          <w:rFonts w:hint="eastAsia"/>
        </w:rPr>
        <w:t>贯彻</w:t>
      </w:r>
      <w:r w:rsidR="00481647">
        <w:rPr>
          <w:rFonts w:hint="eastAsia"/>
        </w:rPr>
        <w:t>ISO9001</w:t>
      </w:r>
      <w:r w:rsidR="00497532">
        <w:rPr>
          <w:rFonts w:hint="eastAsia"/>
        </w:rPr>
        <w:t>质量保证体系，执行企业各项管理制度，建立健全项目部的质量管理体系。</w:t>
      </w:r>
    </w:p>
    <w:p w:rsidR="00497532" w:rsidRDefault="00414325" w:rsidP="00F674E4">
      <w:pPr>
        <w:snapToGrid w:val="0"/>
        <w:spacing w:after="40" w:line="360" w:lineRule="auto"/>
        <w:ind w:firstLineChars="200" w:firstLine="480"/>
        <w:rPr>
          <w:rFonts w:hint="eastAsia"/>
        </w:rPr>
      </w:pPr>
      <w:r w:rsidRPr="00414325">
        <w:rPr>
          <w:rFonts w:hint="eastAsia"/>
        </w:rPr>
        <w:t>④</w:t>
      </w:r>
      <w:r w:rsidR="00497532">
        <w:rPr>
          <w:rFonts w:hint="eastAsia"/>
        </w:rPr>
        <w:t>制定项目质量目标考核办法并主持考核工作。考核结果定期上报</w:t>
      </w:r>
      <w:r w:rsidR="002F0709">
        <w:rPr>
          <w:rFonts w:hint="eastAsia"/>
        </w:rPr>
        <w:t>上级</w:t>
      </w:r>
      <w:r w:rsidR="00497532">
        <w:rPr>
          <w:rFonts w:hint="eastAsia"/>
        </w:rPr>
        <w:t>总部相关部门。</w:t>
      </w:r>
    </w:p>
    <w:p w:rsidR="00A52320" w:rsidRDefault="00414325" w:rsidP="00F674E4">
      <w:pPr>
        <w:spacing w:line="360" w:lineRule="auto"/>
        <w:ind w:firstLineChars="200" w:firstLine="480"/>
        <w:rPr>
          <w:rFonts w:hint="eastAsia"/>
        </w:rPr>
      </w:pPr>
      <w:r w:rsidRPr="00414325">
        <w:rPr>
          <w:rFonts w:hint="eastAsia"/>
        </w:rPr>
        <w:t>⑤</w:t>
      </w:r>
      <w:r w:rsidR="00497532">
        <w:rPr>
          <w:rFonts w:hint="eastAsia"/>
        </w:rPr>
        <w:t>接受各部门（建设单位、监理部门、政府有关部门和上级部门）的检查监督与指导，定期向相关部门报告质量目标完成情况。</w:t>
      </w:r>
    </w:p>
    <w:p w:rsidR="00497532" w:rsidRDefault="000818E0" w:rsidP="00F674E4">
      <w:pPr>
        <w:snapToGrid w:val="0"/>
        <w:spacing w:after="40" w:line="360" w:lineRule="auto"/>
        <w:ind w:firstLineChars="200" w:firstLine="480"/>
        <w:rPr>
          <w:rFonts w:hint="eastAsia"/>
        </w:rPr>
      </w:pPr>
      <w:r>
        <w:rPr>
          <w:rFonts w:hint="eastAsia"/>
        </w:rPr>
        <w:t>(</w:t>
      </w:r>
      <w:r w:rsidR="00497532">
        <w:rPr>
          <w:rFonts w:hint="eastAsia"/>
        </w:rPr>
        <w:t>2</w:t>
      </w:r>
      <w:r>
        <w:rPr>
          <w:rFonts w:hint="eastAsia"/>
        </w:rPr>
        <w:t>)</w:t>
      </w:r>
      <w:r w:rsidR="00497532">
        <w:rPr>
          <w:rFonts w:hint="eastAsia"/>
        </w:rPr>
        <w:t>项目副经理质量管理职责：</w:t>
      </w:r>
    </w:p>
    <w:p w:rsidR="00497532" w:rsidRDefault="00414325" w:rsidP="00F674E4">
      <w:pPr>
        <w:snapToGrid w:val="0"/>
        <w:spacing w:after="40" w:line="360" w:lineRule="auto"/>
        <w:ind w:firstLineChars="200" w:firstLine="480"/>
        <w:rPr>
          <w:rFonts w:hint="eastAsia"/>
        </w:rPr>
      </w:pPr>
      <w:r w:rsidRPr="00414325">
        <w:rPr>
          <w:rFonts w:hint="eastAsia"/>
        </w:rPr>
        <w:t>①</w:t>
      </w:r>
      <w:r w:rsidR="00497532">
        <w:rPr>
          <w:rFonts w:hint="eastAsia"/>
        </w:rPr>
        <w:t>接受项目经理的领导，具体负责指挥、调度、协调工程施工生产活动，抓生产的同时应抓好质量工作。</w:t>
      </w:r>
    </w:p>
    <w:p w:rsidR="00497532" w:rsidRDefault="00414325" w:rsidP="00F674E4">
      <w:pPr>
        <w:snapToGrid w:val="0"/>
        <w:spacing w:after="40" w:line="360" w:lineRule="auto"/>
        <w:ind w:firstLineChars="200" w:firstLine="480"/>
        <w:rPr>
          <w:rFonts w:hint="eastAsia"/>
        </w:rPr>
      </w:pPr>
      <w:r w:rsidRPr="00414325">
        <w:rPr>
          <w:rFonts w:hint="eastAsia"/>
        </w:rPr>
        <w:t>②</w:t>
      </w:r>
      <w:r w:rsidR="00497532">
        <w:rPr>
          <w:rFonts w:hint="eastAsia"/>
        </w:rPr>
        <w:t>严格按照施工图、规程、规范组织施工，处理好进度与质量的关系。认真落实公司质量方针，确保实现质量目标。</w:t>
      </w:r>
    </w:p>
    <w:p w:rsidR="00497532" w:rsidRDefault="00414325" w:rsidP="00F674E4">
      <w:pPr>
        <w:snapToGrid w:val="0"/>
        <w:spacing w:after="40" w:line="360" w:lineRule="auto"/>
        <w:ind w:firstLineChars="200" w:firstLine="480"/>
        <w:rPr>
          <w:rFonts w:hint="eastAsia"/>
        </w:rPr>
      </w:pPr>
      <w:r w:rsidRPr="00414325">
        <w:rPr>
          <w:rFonts w:hint="eastAsia"/>
        </w:rPr>
        <w:t>③</w:t>
      </w:r>
      <w:r w:rsidR="00497532">
        <w:rPr>
          <w:rFonts w:hint="eastAsia"/>
        </w:rPr>
        <w:t>认真执行施工组织总设计以及工序作业指导书等技术质量文件。监督和指导各专业工长做好质量管理工作。</w:t>
      </w:r>
    </w:p>
    <w:p w:rsidR="00497532" w:rsidRDefault="00414325" w:rsidP="00F674E4">
      <w:pPr>
        <w:snapToGrid w:val="0"/>
        <w:spacing w:after="40" w:line="360" w:lineRule="auto"/>
        <w:ind w:firstLineChars="200" w:firstLine="480"/>
        <w:rPr>
          <w:rFonts w:hint="eastAsia"/>
        </w:rPr>
      </w:pPr>
      <w:r w:rsidRPr="00414325">
        <w:rPr>
          <w:rFonts w:hint="eastAsia"/>
        </w:rPr>
        <w:t>④</w:t>
      </w:r>
      <w:r w:rsidR="00497532">
        <w:rPr>
          <w:rFonts w:hint="eastAsia"/>
        </w:rPr>
        <w:t>负责编制月、旬进度计划，并精心组织施工。落实开工前、施工中的各种准备工作。</w:t>
      </w:r>
    </w:p>
    <w:p w:rsidR="00497532" w:rsidRDefault="00414325" w:rsidP="00F674E4">
      <w:pPr>
        <w:snapToGrid w:val="0"/>
        <w:spacing w:after="40" w:line="360" w:lineRule="auto"/>
        <w:ind w:firstLineChars="200" w:firstLine="480"/>
        <w:rPr>
          <w:rFonts w:hint="eastAsia"/>
        </w:rPr>
      </w:pPr>
      <w:r w:rsidRPr="00414325">
        <w:rPr>
          <w:rFonts w:hint="eastAsia"/>
        </w:rPr>
        <w:t>⑤</w:t>
      </w:r>
      <w:r w:rsidR="00497532">
        <w:rPr>
          <w:rFonts w:hint="eastAsia"/>
        </w:rPr>
        <w:t>负责监督和指导有关工程技术人员做好产品标识和标识转移记录的工作。</w:t>
      </w:r>
    </w:p>
    <w:p w:rsidR="00497532" w:rsidRDefault="00414325" w:rsidP="00F674E4">
      <w:pPr>
        <w:snapToGrid w:val="0"/>
        <w:spacing w:after="40" w:line="360" w:lineRule="auto"/>
        <w:ind w:firstLineChars="200" w:firstLine="480"/>
        <w:rPr>
          <w:rFonts w:hint="eastAsia"/>
        </w:rPr>
      </w:pPr>
      <w:r w:rsidRPr="00414325">
        <w:rPr>
          <w:rFonts w:hint="eastAsia"/>
        </w:rPr>
        <w:t>⑥</w:t>
      </w:r>
      <w:r w:rsidR="00497532">
        <w:rPr>
          <w:rFonts w:hint="eastAsia"/>
        </w:rPr>
        <w:t>负责制定土建、安装、装饰交叉施工中的产品保护措施并监督执行。</w:t>
      </w:r>
    </w:p>
    <w:p w:rsidR="00497532" w:rsidRDefault="00414325" w:rsidP="00F674E4">
      <w:pPr>
        <w:snapToGrid w:val="0"/>
        <w:spacing w:after="40" w:line="360" w:lineRule="auto"/>
        <w:ind w:firstLineChars="200" w:firstLine="480"/>
        <w:rPr>
          <w:rFonts w:hint="eastAsia"/>
        </w:rPr>
      </w:pPr>
      <w:r w:rsidRPr="00414325">
        <w:rPr>
          <w:rFonts w:hint="eastAsia"/>
        </w:rPr>
        <w:t>⑦</w:t>
      </w:r>
      <w:r w:rsidR="00497532">
        <w:rPr>
          <w:rFonts w:hint="eastAsia"/>
        </w:rPr>
        <w:t>负责施工中和交竣工后的服务及回访维修工作。</w:t>
      </w:r>
    </w:p>
    <w:p w:rsidR="00497532" w:rsidRDefault="000818E0" w:rsidP="00F674E4">
      <w:pPr>
        <w:snapToGrid w:val="0"/>
        <w:spacing w:after="40" w:line="360" w:lineRule="auto"/>
        <w:ind w:firstLineChars="200" w:firstLine="480"/>
        <w:rPr>
          <w:rFonts w:hint="eastAsia"/>
        </w:rPr>
      </w:pPr>
      <w:r>
        <w:rPr>
          <w:rFonts w:hint="eastAsia"/>
        </w:rPr>
        <w:t>(</w:t>
      </w:r>
      <w:r w:rsidR="00497532">
        <w:rPr>
          <w:rFonts w:hint="eastAsia"/>
        </w:rPr>
        <w:t>3</w:t>
      </w:r>
      <w:r>
        <w:rPr>
          <w:rFonts w:hint="eastAsia"/>
        </w:rPr>
        <w:t>)</w:t>
      </w:r>
      <w:r w:rsidR="00497532">
        <w:rPr>
          <w:rFonts w:hint="eastAsia"/>
        </w:rPr>
        <w:t>项目技术负责人质量管理职责：</w:t>
      </w:r>
    </w:p>
    <w:p w:rsidR="00497532" w:rsidRDefault="00414325" w:rsidP="00F674E4">
      <w:pPr>
        <w:snapToGrid w:val="0"/>
        <w:spacing w:after="40" w:line="360" w:lineRule="auto"/>
        <w:ind w:firstLineChars="200" w:firstLine="480"/>
        <w:rPr>
          <w:rFonts w:hint="eastAsia"/>
        </w:rPr>
      </w:pPr>
      <w:r w:rsidRPr="00414325">
        <w:rPr>
          <w:rFonts w:hint="eastAsia"/>
        </w:rPr>
        <w:t>①</w:t>
      </w:r>
      <w:r w:rsidR="00497532">
        <w:rPr>
          <w:rFonts w:hint="eastAsia"/>
        </w:rPr>
        <w:t>接受项目经理的领导，对工程质量负有技术责任。</w:t>
      </w:r>
    </w:p>
    <w:p w:rsidR="00497532" w:rsidRDefault="00414325" w:rsidP="00F674E4">
      <w:pPr>
        <w:snapToGrid w:val="0"/>
        <w:spacing w:after="40" w:line="360" w:lineRule="auto"/>
        <w:ind w:firstLineChars="200" w:firstLine="480"/>
        <w:rPr>
          <w:rFonts w:hint="eastAsia"/>
        </w:rPr>
      </w:pPr>
      <w:r w:rsidRPr="00414325">
        <w:rPr>
          <w:rFonts w:hint="eastAsia"/>
        </w:rPr>
        <w:t>②</w:t>
      </w:r>
      <w:r w:rsidR="00497532">
        <w:rPr>
          <w:rFonts w:hint="eastAsia"/>
        </w:rPr>
        <w:t>负责组织有关人员编制分部分项施工技术方案和特殊工序作业指导书。落实和指导施工中统计技术应用工作。</w:t>
      </w:r>
    </w:p>
    <w:p w:rsidR="00497532" w:rsidRDefault="00414325" w:rsidP="00F674E4">
      <w:pPr>
        <w:snapToGrid w:val="0"/>
        <w:spacing w:after="40" w:line="360" w:lineRule="auto"/>
        <w:ind w:firstLineChars="200" w:firstLine="480"/>
        <w:rPr>
          <w:rFonts w:hint="eastAsia"/>
        </w:rPr>
      </w:pPr>
      <w:r w:rsidRPr="00414325">
        <w:rPr>
          <w:rFonts w:hint="eastAsia"/>
        </w:rPr>
        <w:t>③</w:t>
      </w:r>
      <w:r w:rsidR="00497532">
        <w:rPr>
          <w:rFonts w:hint="eastAsia"/>
        </w:rPr>
        <w:t>负责施工组织设计、施工技术方案、特殊工序作业指导书等工程技术文件的交底工作。</w:t>
      </w:r>
    </w:p>
    <w:p w:rsidR="00497532" w:rsidRDefault="00414325" w:rsidP="00F674E4">
      <w:pPr>
        <w:snapToGrid w:val="0"/>
        <w:spacing w:after="40" w:line="360" w:lineRule="auto"/>
        <w:ind w:firstLineChars="200" w:firstLine="480"/>
        <w:rPr>
          <w:rFonts w:hint="eastAsia"/>
        </w:rPr>
      </w:pPr>
      <w:r w:rsidRPr="00414325">
        <w:rPr>
          <w:rFonts w:hint="eastAsia"/>
        </w:rPr>
        <w:t>④</w:t>
      </w:r>
      <w:r w:rsidR="00497532">
        <w:rPr>
          <w:rFonts w:hint="eastAsia"/>
        </w:rPr>
        <w:t>认真组织项目部各类工程技术人员进行图纸预审，为参加图纸会审做好准备。</w:t>
      </w:r>
    </w:p>
    <w:p w:rsidR="00497532" w:rsidRDefault="00414325" w:rsidP="00F674E4">
      <w:pPr>
        <w:snapToGrid w:val="0"/>
        <w:spacing w:after="40" w:line="360" w:lineRule="auto"/>
        <w:ind w:firstLineChars="200" w:firstLine="480"/>
        <w:rPr>
          <w:rFonts w:hint="eastAsia"/>
        </w:rPr>
      </w:pPr>
      <w:r w:rsidRPr="00414325">
        <w:rPr>
          <w:rFonts w:hint="eastAsia"/>
        </w:rPr>
        <w:t>⑤</w:t>
      </w:r>
      <w:r w:rsidR="00497532">
        <w:rPr>
          <w:rFonts w:hint="eastAsia"/>
        </w:rPr>
        <w:t>积极推广和应用新技术、新工艺。负责新技术、新工艺应用的指导和监控工作。</w:t>
      </w:r>
    </w:p>
    <w:p w:rsidR="00497532" w:rsidRDefault="00414325" w:rsidP="00F674E4">
      <w:pPr>
        <w:snapToGrid w:val="0"/>
        <w:spacing w:after="40" w:line="360" w:lineRule="auto"/>
        <w:ind w:firstLineChars="200" w:firstLine="480"/>
        <w:rPr>
          <w:rFonts w:hint="eastAsia"/>
        </w:rPr>
      </w:pPr>
      <w:r w:rsidRPr="00414325">
        <w:rPr>
          <w:rFonts w:hint="eastAsia"/>
        </w:rPr>
        <w:t>⑥</w:t>
      </w:r>
      <w:r w:rsidR="00497532">
        <w:rPr>
          <w:rFonts w:hint="eastAsia"/>
        </w:rPr>
        <w:t>负责解决、处理和协调工程施工过程中的各种技术质量问题。</w:t>
      </w:r>
    </w:p>
    <w:p w:rsidR="00497532" w:rsidRDefault="000818E0" w:rsidP="00F674E4">
      <w:pPr>
        <w:snapToGrid w:val="0"/>
        <w:spacing w:after="40" w:line="360" w:lineRule="auto"/>
        <w:ind w:firstLineChars="200" w:firstLine="480"/>
        <w:rPr>
          <w:rFonts w:hint="eastAsia"/>
        </w:rPr>
      </w:pPr>
      <w:r>
        <w:rPr>
          <w:rFonts w:hint="eastAsia"/>
        </w:rPr>
        <w:t>(</w:t>
      </w:r>
      <w:r w:rsidR="00497532">
        <w:rPr>
          <w:rFonts w:hint="eastAsia"/>
        </w:rPr>
        <w:t>4</w:t>
      </w:r>
      <w:r>
        <w:rPr>
          <w:rFonts w:hint="eastAsia"/>
        </w:rPr>
        <w:t>)</w:t>
      </w:r>
      <w:r w:rsidR="00497532">
        <w:rPr>
          <w:rFonts w:hint="eastAsia"/>
        </w:rPr>
        <w:t>生产计划部门质量管理职责：</w:t>
      </w:r>
    </w:p>
    <w:p w:rsidR="00497532" w:rsidRDefault="00A8049B" w:rsidP="00F674E4">
      <w:pPr>
        <w:snapToGrid w:val="0"/>
        <w:spacing w:after="40" w:line="360" w:lineRule="auto"/>
        <w:ind w:firstLineChars="200" w:firstLine="480"/>
        <w:rPr>
          <w:rFonts w:hint="eastAsia"/>
        </w:rPr>
      </w:pPr>
      <w:r w:rsidRPr="00A8049B">
        <w:rPr>
          <w:rFonts w:hint="eastAsia"/>
        </w:rPr>
        <w:t>①</w:t>
      </w:r>
      <w:r w:rsidR="00497532">
        <w:rPr>
          <w:rFonts w:hint="eastAsia"/>
        </w:rPr>
        <w:t>在项目副经理的领导下，认真落实项目质量目标。对工程施工质量负主要责任。</w:t>
      </w:r>
    </w:p>
    <w:p w:rsidR="00497532" w:rsidRDefault="00A8049B" w:rsidP="00F674E4">
      <w:pPr>
        <w:snapToGrid w:val="0"/>
        <w:spacing w:after="40" w:line="360" w:lineRule="auto"/>
        <w:ind w:firstLineChars="200" w:firstLine="480"/>
        <w:rPr>
          <w:rFonts w:hint="eastAsia"/>
        </w:rPr>
      </w:pPr>
      <w:r w:rsidRPr="00A8049B">
        <w:rPr>
          <w:rFonts w:hint="eastAsia"/>
        </w:rPr>
        <w:t>②</w:t>
      </w:r>
      <w:r w:rsidR="00497532">
        <w:rPr>
          <w:rFonts w:hint="eastAsia"/>
        </w:rPr>
        <w:t>负责具体落实月、旬作业计划，积极协助项目副经理搞好生产调度工作。协助项目技术负责人抓好分部分项质量管理工作。</w:t>
      </w:r>
    </w:p>
    <w:p w:rsidR="00497532" w:rsidRDefault="00A8049B" w:rsidP="00F674E4">
      <w:pPr>
        <w:snapToGrid w:val="0"/>
        <w:spacing w:after="40" w:line="360" w:lineRule="auto"/>
        <w:ind w:firstLineChars="200" w:firstLine="480"/>
        <w:rPr>
          <w:rFonts w:hint="eastAsia"/>
        </w:rPr>
      </w:pPr>
      <w:r w:rsidRPr="00A8049B">
        <w:rPr>
          <w:rFonts w:hint="eastAsia"/>
        </w:rPr>
        <w:t>③</w:t>
      </w:r>
      <w:r w:rsidR="00497532">
        <w:rPr>
          <w:rFonts w:hint="eastAsia"/>
        </w:rPr>
        <w:t>认真贯彻公司质量方针，做好施工生产过程中的控制、监督工作，及时有效地解决和协调工种配合工序衔接工作。</w:t>
      </w:r>
    </w:p>
    <w:p w:rsidR="00497532" w:rsidRDefault="00A8049B" w:rsidP="00F674E4">
      <w:pPr>
        <w:snapToGrid w:val="0"/>
        <w:spacing w:after="40" w:line="360" w:lineRule="auto"/>
        <w:ind w:firstLineChars="200" w:firstLine="480"/>
        <w:rPr>
          <w:rFonts w:hint="eastAsia"/>
        </w:rPr>
      </w:pPr>
      <w:r w:rsidRPr="00A8049B">
        <w:rPr>
          <w:rFonts w:hint="eastAsia"/>
        </w:rPr>
        <w:t>④</w:t>
      </w:r>
      <w:r w:rsidR="00497532">
        <w:rPr>
          <w:rFonts w:hint="eastAsia"/>
        </w:rPr>
        <w:t>负责落实和检查产品保护措施的落实以及产品标识等工作。</w:t>
      </w:r>
    </w:p>
    <w:p w:rsidR="00497532" w:rsidRDefault="00A8049B" w:rsidP="00F674E4">
      <w:pPr>
        <w:snapToGrid w:val="0"/>
        <w:spacing w:after="40" w:line="360" w:lineRule="auto"/>
        <w:ind w:firstLineChars="200" w:firstLine="480"/>
        <w:rPr>
          <w:rFonts w:hint="eastAsia"/>
        </w:rPr>
      </w:pPr>
      <w:r w:rsidRPr="00A8049B">
        <w:rPr>
          <w:rFonts w:hint="eastAsia"/>
        </w:rPr>
        <w:t>⑤</w:t>
      </w:r>
      <w:r w:rsidR="00497532">
        <w:rPr>
          <w:rFonts w:hint="eastAsia"/>
        </w:rPr>
        <w:t>参与分部分项工程的检查、评比和考核工作。</w:t>
      </w:r>
    </w:p>
    <w:p w:rsidR="00497532" w:rsidRDefault="000818E0" w:rsidP="00F674E4">
      <w:pPr>
        <w:snapToGrid w:val="0"/>
        <w:spacing w:after="40" w:line="360" w:lineRule="auto"/>
        <w:ind w:firstLineChars="200" w:firstLine="480"/>
        <w:rPr>
          <w:rFonts w:hint="eastAsia"/>
        </w:rPr>
      </w:pPr>
      <w:r>
        <w:rPr>
          <w:rFonts w:hint="eastAsia"/>
        </w:rPr>
        <w:t>(</w:t>
      </w:r>
      <w:r w:rsidR="00497532">
        <w:rPr>
          <w:rFonts w:hint="eastAsia"/>
        </w:rPr>
        <w:t>5</w:t>
      </w:r>
      <w:r>
        <w:rPr>
          <w:rFonts w:hint="eastAsia"/>
        </w:rPr>
        <w:t>)</w:t>
      </w:r>
      <w:r w:rsidR="00497532">
        <w:rPr>
          <w:rFonts w:hint="eastAsia"/>
        </w:rPr>
        <w:t>技术质量部门质量管理职责：</w:t>
      </w:r>
    </w:p>
    <w:p w:rsidR="00497532" w:rsidRDefault="00A8049B" w:rsidP="00F674E4">
      <w:pPr>
        <w:snapToGrid w:val="0"/>
        <w:spacing w:after="40" w:line="360" w:lineRule="auto"/>
        <w:ind w:firstLineChars="200" w:firstLine="480"/>
        <w:rPr>
          <w:rFonts w:hint="eastAsia"/>
        </w:rPr>
      </w:pPr>
      <w:r w:rsidRPr="00A8049B">
        <w:rPr>
          <w:rFonts w:hint="eastAsia"/>
        </w:rPr>
        <w:t>①</w:t>
      </w:r>
      <w:r w:rsidR="00497532">
        <w:rPr>
          <w:rFonts w:hint="eastAsia"/>
        </w:rPr>
        <w:t>在项目技术负责人的领导下，具体负责技术质量工作，对工程质量负主要责任。</w:t>
      </w:r>
    </w:p>
    <w:p w:rsidR="00497532" w:rsidRDefault="00A8049B" w:rsidP="00F674E4">
      <w:pPr>
        <w:snapToGrid w:val="0"/>
        <w:spacing w:after="40" w:line="360" w:lineRule="auto"/>
        <w:ind w:firstLineChars="200" w:firstLine="480"/>
        <w:rPr>
          <w:rFonts w:hint="eastAsia"/>
        </w:rPr>
      </w:pPr>
      <w:r w:rsidRPr="00A8049B">
        <w:rPr>
          <w:rFonts w:hint="eastAsia"/>
        </w:rPr>
        <w:t>②</w:t>
      </w:r>
      <w:r w:rsidR="00497532">
        <w:rPr>
          <w:rFonts w:hint="eastAsia"/>
        </w:rPr>
        <w:t>参与工程技术文件（技术方案、施工组织设计、特殊工序作业指导书，技术质量交底等）的编制工作。</w:t>
      </w:r>
    </w:p>
    <w:p w:rsidR="00497532" w:rsidRDefault="00A8049B" w:rsidP="00F674E4">
      <w:pPr>
        <w:snapToGrid w:val="0"/>
        <w:spacing w:after="40" w:line="360" w:lineRule="auto"/>
        <w:ind w:firstLineChars="200" w:firstLine="480"/>
        <w:rPr>
          <w:rFonts w:hint="eastAsia"/>
        </w:rPr>
      </w:pPr>
      <w:r w:rsidRPr="00A8049B">
        <w:rPr>
          <w:rFonts w:hint="eastAsia"/>
        </w:rPr>
        <w:t>③</w:t>
      </w:r>
      <w:r w:rsidR="00497532">
        <w:rPr>
          <w:rFonts w:hint="eastAsia"/>
        </w:rPr>
        <w:t>负责主要工序的技术质量交底工作。指导、检查专业工长向施工班组进行质量技术交底工作。</w:t>
      </w:r>
    </w:p>
    <w:p w:rsidR="00497532" w:rsidRDefault="00A8049B" w:rsidP="00F674E4">
      <w:pPr>
        <w:snapToGrid w:val="0"/>
        <w:spacing w:after="40" w:line="360" w:lineRule="auto"/>
        <w:ind w:firstLineChars="200" w:firstLine="480"/>
        <w:rPr>
          <w:rFonts w:hint="eastAsia"/>
        </w:rPr>
      </w:pPr>
      <w:r w:rsidRPr="00A8049B">
        <w:rPr>
          <w:rFonts w:hint="eastAsia"/>
        </w:rPr>
        <w:t>④</w:t>
      </w:r>
      <w:r w:rsidR="00497532">
        <w:rPr>
          <w:rFonts w:hint="eastAsia"/>
        </w:rPr>
        <w:t>主管施工过程中的质量检（试）验工作，组织分部分项工程质量检查（实测、实量）和评定工作。</w:t>
      </w:r>
    </w:p>
    <w:p w:rsidR="00497532" w:rsidRDefault="00A8049B" w:rsidP="00F674E4">
      <w:pPr>
        <w:snapToGrid w:val="0"/>
        <w:spacing w:after="40" w:line="360" w:lineRule="auto"/>
        <w:ind w:firstLineChars="200" w:firstLine="480"/>
        <w:rPr>
          <w:rFonts w:hint="eastAsia"/>
        </w:rPr>
      </w:pPr>
      <w:r w:rsidRPr="00A8049B">
        <w:rPr>
          <w:rFonts w:hint="eastAsia"/>
        </w:rPr>
        <w:t>⑤</w:t>
      </w:r>
      <w:r w:rsidR="00497532">
        <w:rPr>
          <w:rFonts w:hint="eastAsia"/>
        </w:rPr>
        <w:t>负责检测、试验计量等设备、器具的管理工作。</w:t>
      </w:r>
    </w:p>
    <w:p w:rsidR="00497532" w:rsidRDefault="00414325" w:rsidP="00F674E4">
      <w:pPr>
        <w:snapToGrid w:val="0"/>
        <w:spacing w:after="40" w:line="360" w:lineRule="auto"/>
        <w:ind w:firstLineChars="200" w:firstLine="480"/>
        <w:rPr>
          <w:rFonts w:hint="eastAsia"/>
        </w:rPr>
      </w:pPr>
      <w:r w:rsidRPr="00414325">
        <w:rPr>
          <w:rFonts w:hint="eastAsia"/>
        </w:rPr>
        <w:t>⑥</w:t>
      </w:r>
      <w:r w:rsidR="00497532">
        <w:rPr>
          <w:rFonts w:hint="eastAsia"/>
        </w:rPr>
        <w:t>负责分部分项工程的技术复核、隐蔽工程检查验收和分部分项工程质量鉴定工作。</w:t>
      </w:r>
    </w:p>
    <w:p w:rsidR="00497532" w:rsidRDefault="000818E0" w:rsidP="00F674E4">
      <w:pPr>
        <w:snapToGrid w:val="0"/>
        <w:spacing w:after="40" w:line="360" w:lineRule="auto"/>
        <w:ind w:firstLineChars="200" w:firstLine="480"/>
        <w:rPr>
          <w:rFonts w:hint="eastAsia"/>
        </w:rPr>
      </w:pPr>
      <w:r>
        <w:rPr>
          <w:rFonts w:hint="eastAsia"/>
        </w:rPr>
        <w:t>(</w:t>
      </w:r>
      <w:r w:rsidR="00497532">
        <w:rPr>
          <w:rFonts w:hint="eastAsia"/>
        </w:rPr>
        <w:t>6</w:t>
      </w:r>
      <w:r>
        <w:rPr>
          <w:rFonts w:hint="eastAsia"/>
        </w:rPr>
        <w:t>)</w:t>
      </w:r>
      <w:r w:rsidR="00497532">
        <w:rPr>
          <w:rFonts w:hint="eastAsia"/>
        </w:rPr>
        <w:t>材料设备部门质量管理职责：</w:t>
      </w:r>
    </w:p>
    <w:p w:rsidR="00497532" w:rsidRDefault="00A8049B" w:rsidP="00F674E4">
      <w:pPr>
        <w:snapToGrid w:val="0"/>
        <w:spacing w:after="40" w:line="360" w:lineRule="auto"/>
        <w:ind w:firstLineChars="200" w:firstLine="480"/>
        <w:rPr>
          <w:rFonts w:hint="eastAsia"/>
        </w:rPr>
      </w:pPr>
      <w:r w:rsidRPr="00A8049B">
        <w:rPr>
          <w:rFonts w:hint="eastAsia"/>
        </w:rPr>
        <w:t>①</w:t>
      </w:r>
      <w:r w:rsidR="00497532">
        <w:rPr>
          <w:rFonts w:hint="eastAsia"/>
        </w:rPr>
        <w:t>在项目副经理的指导下，严格、认真执行</w:t>
      </w:r>
      <w:r w:rsidR="00497532">
        <w:rPr>
          <w:rFonts w:hint="eastAsia"/>
        </w:rPr>
        <w:t>ISO9001</w:t>
      </w:r>
      <w:r w:rsidR="00497532">
        <w:rPr>
          <w:rFonts w:hint="eastAsia"/>
        </w:rPr>
        <w:t>质理体系文件关于“采购”、“业主提供的产品”的控制程序，确保各种材料、成品和半成品始终处于受控状态。</w:t>
      </w:r>
    </w:p>
    <w:p w:rsidR="00497532" w:rsidRDefault="00A8049B" w:rsidP="00F674E4">
      <w:pPr>
        <w:snapToGrid w:val="0"/>
        <w:spacing w:after="40" w:line="360" w:lineRule="auto"/>
        <w:ind w:firstLineChars="200" w:firstLine="480"/>
        <w:rPr>
          <w:rFonts w:hint="eastAsia"/>
        </w:rPr>
      </w:pPr>
      <w:r w:rsidRPr="00A8049B">
        <w:rPr>
          <w:rFonts w:hint="eastAsia"/>
        </w:rPr>
        <w:t>②</w:t>
      </w:r>
      <w:r w:rsidR="00497532">
        <w:rPr>
          <w:rFonts w:hint="eastAsia"/>
        </w:rPr>
        <w:t>负责各种材料机具设施等物资的计划编制，采购、验收、验证工作和管理工作。及时索取各种材料、成品、半成品以及设备的产品合格证和材质证明、相关的技术资料。</w:t>
      </w:r>
    </w:p>
    <w:p w:rsidR="00497532" w:rsidRDefault="00A8049B" w:rsidP="00F674E4">
      <w:pPr>
        <w:snapToGrid w:val="0"/>
        <w:spacing w:after="40" w:line="360" w:lineRule="auto"/>
        <w:ind w:firstLineChars="200" w:firstLine="480"/>
        <w:rPr>
          <w:rFonts w:hint="eastAsia"/>
        </w:rPr>
      </w:pPr>
      <w:r w:rsidRPr="00A8049B">
        <w:rPr>
          <w:rFonts w:hint="eastAsia"/>
        </w:rPr>
        <w:t>③</w:t>
      </w:r>
      <w:r w:rsidR="00497532">
        <w:rPr>
          <w:rFonts w:hint="eastAsia"/>
        </w:rPr>
        <w:t>负责按施工总平面图堆置各种物资，并做好各种物资的试验状态标识，以及物资转移标识工作。</w:t>
      </w:r>
    </w:p>
    <w:p w:rsidR="00497532" w:rsidRDefault="00A8049B" w:rsidP="00F674E4">
      <w:pPr>
        <w:snapToGrid w:val="0"/>
        <w:spacing w:after="40" w:line="360" w:lineRule="auto"/>
        <w:ind w:firstLineChars="200" w:firstLine="480"/>
        <w:rPr>
          <w:rFonts w:hint="eastAsia"/>
        </w:rPr>
      </w:pPr>
      <w:r w:rsidRPr="00A8049B">
        <w:rPr>
          <w:rFonts w:hint="eastAsia"/>
        </w:rPr>
        <w:t>④</w:t>
      </w:r>
      <w:r w:rsidR="00497532">
        <w:rPr>
          <w:rFonts w:hint="eastAsia"/>
        </w:rPr>
        <w:t>负责劳动保护，安全设施和文明施工所需物资的计划编制、管理供应工作。</w:t>
      </w:r>
    </w:p>
    <w:p w:rsidR="00497532" w:rsidRDefault="00497532" w:rsidP="00406AB7">
      <w:pPr>
        <w:pStyle w:val="21"/>
        <w:rPr>
          <w:rFonts w:hint="eastAsia"/>
        </w:rPr>
      </w:pPr>
      <w:bookmarkStart w:id="536" w:name="_Toc200384813"/>
      <w:bookmarkStart w:id="537" w:name="_Toc200385668"/>
      <w:bookmarkStart w:id="538" w:name="_Toc200448450"/>
      <w:bookmarkStart w:id="539" w:name="_Toc200787894"/>
      <w:r>
        <w:rPr>
          <w:rFonts w:hint="eastAsia"/>
        </w:rPr>
        <w:t>7</w:t>
      </w:r>
      <w:r>
        <w:rPr>
          <w:rFonts w:hint="eastAsia"/>
        </w:rPr>
        <w:t>．</w:t>
      </w:r>
      <w:r>
        <w:rPr>
          <w:rFonts w:hint="eastAsia"/>
        </w:rPr>
        <w:t>4</w:t>
      </w:r>
      <w:r w:rsidR="00406AB7">
        <w:rPr>
          <w:rFonts w:hint="eastAsia"/>
        </w:rPr>
        <w:t xml:space="preserve">　</w:t>
      </w:r>
      <w:r>
        <w:rPr>
          <w:rFonts w:hint="eastAsia"/>
        </w:rPr>
        <w:t>质量保证措施</w:t>
      </w:r>
      <w:bookmarkEnd w:id="536"/>
      <w:bookmarkEnd w:id="537"/>
      <w:bookmarkEnd w:id="538"/>
      <w:bookmarkEnd w:id="539"/>
    </w:p>
    <w:p w:rsidR="001F68C9" w:rsidRPr="00613944" w:rsidRDefault="001F68C9" w:rsidP="007B631E">
      <w:pPr>
        <w:pStyle w:val="3"/>
        <w:ind w:left="480" w:right="240"/>
        <w:rPr>
          <w:rFonts w:hint="eastAsia"/>
        </w:rPr>
      </w:pPr>
      <w:bookmarkStart w:id="540" w:name="_Toc200384814"/>
      <w:bookmarkStart w:id="541" w:name="_Toc200385064"/>
      <w:bookmarkStart w:id="542" w:name="_Toc200385669"/>
      <w:bookmarkStart w:id="543" w:name="_Toc200448451"/>
      <w:bookmarkStart w:id="544" w:name="_Toc200787895"/>
      <w:smartTag w:uri="urn:schemas-microsoft-com:office:smarttags" w:element="chsdate">
        <w:smartTagPr>
          <w:attr w:name="Year" w:val="1899"/>
          <w:attr w:name="Month" w:val="12"/>
          <w:attr w:name="Day" w:val="30"/>
          <w:attr w:name="IsLunarDate" w:val="False"/>
          <w:attr w:name="IsROCDate" w:val="False"/>
        </w:smartTagPr>
        <w:r w:rsidRPr="00613944">
          <w:rPr>
            <w:rFonts w:hint="eastAsia"/>
          </w:rPr>
          <w:t>7.4.1</w:t>
        </w:r>
        <w:r w:rsidR="007B631E">
          <w:rPr>
            <w:rFonts w:hint="eastAsia"/>
          </w:rPr>
          <w:t xml:space="preserve">　</w:t>
        </w:r>
      </w:smartTag>
      <w:r w:rsidRPr="00613944">
        <w:rPr>
          <w:rFonts w:hint="eastAsia"/>
        </w:rPr>
        <w:t>工程质量标准</w:t>
      </w:r>
      <w:bookmarkEnd w:id="540"/>
      <w:bookmarkEnd w:id="541"/>
      <w:bookmarkEnd w:id="542"/>
      <w:bookmarkEnd w:id="543"/>
      <w:bookmarkEnd w:id="544"/>
    </w:p>
    <w:p w:rsidR="001F68C9" w:rsidRPr="00613944" w:rsidRDefault="001F68C9" w:rsidP="00BD3E8C">
      <w:pPr>
        <w:pStyle w:val="a8"/>
        <w:ind w:firstLineChars="200" w:firstLine="480"/>
        <w:rPr>
          <w:rFonts w:ascii="宋体" w:hint="eastAsia"/>
          <w:sz w:val="24"/>
          <w:szCs w:val="24"/>
        </w:rPr>
      </w:pPr>
      <w:r w:rsidRPr="00613944">
        <w:rPr>
          <w:rFonts w:hint="eastAsia"/>
          <w:sz w:val="24"/>
          <w:szCs w:val="24"/>
        </w:rPr>
        <w:t>本工程按照《建筑安装工程质量检验评定统一标准》</w:t>
      </w:r>
      <w:r w:rsidRPr="00613944">
        <w:rPr>
          <w:rFonts w:ascii="宋体" w:hint="eastAsia"/>
          <w:sz w:val="24"/>
          <w:szCs w:val="24"/>
        </w:rPr>
        <w:t>（</w:t>
      </w:r>
      <w:r w:rsidRPr="00613944">
        <w:rPr>
          <w:rFonts w:hint="eastAsia"/>
          <w:sz w:val="24"/>
          <w:szCs w:val="24"/>
        </w:rPr>
        <w:t>GBJ300-88</w:t>
      </w:r>
      <w:r w:rsidRPr="00613944">
        <w:rPr>
          <w:rFonts w:ascii="宋体" w:hint="eastAsia"/>
          <w:sz w:val="24"/>
          <w:szCs w:val="24"/>
        </w:rPr>
        <w:t>）的要求和国家现行质量评定标准进行质量评定。</w:t>
      </w:r>
    </w:p>
    <w:p w:rsidR="001F68C9" w:rsidRPr="00613944" w:rsidRDefault="001F68C9" w:rsidP="007B631E">
      <w:pPr>
        <w:spacing w:line="360" w:lineRule="auto"/>
        <w:ind w:firstLineChars="200" w:firstLine="480"/>
        <w:rPr>
          <w:rFonts w:ascii="宋体" w:hint="eastAsia"/>
        </w:rPr>
      </w:pPr>
      <w:r w:rsidRPr="00613944">
        <w:rPr>
          <w:rFonts w:ascii="宋体" w:hint="eastAsia"/>
        </w:rPr>
        <w:t>根据质量方针、</w:t>
      </w:r>
      <w:r w:rsidRPr="00613944">
        <w:rPr>
          <w:rFonts w:hint="eastAsia"/>
        </w:rPr>
        <w:t>ISO-9001</w:t>
      </w:r>
      <w:r w:rsidRPr="00613944">
        <w:rPr>
          <w:rFonts w:ascii="宋体" w:hint="eastAsia"/>
        </w:rPr>
        <w:t>质量标准和《质量保证手册》，推行“质量设计方案、监督上工序、保证本工序、服务下工序”，编制项目《质量计划》、《质量检验计划》和《过程精品实施计划》，并把质量职能分解，严格按照计划实施。</w:t>
      </w:r>
    </w:p>
    <w:p w:rsidR="00497532" w:rsidRDefault="00497532" w:rsidP="007B631E">
      <w:pPr>
        <w:pStyle w:val="3"/>
        <w:ind w:left="480" w:right="240"/>
        <w:rPr>
          <w:rFonts w:hint="eastAsia"/>
        </w:rPr>
      </w:pPr>
      <w:bookmarkStart w:id="545" w:name="_Toc200384815"/>
      <w:bookmarkStart w:id="546" w:name="_Toc200385065"/>
      <w:bookmarkStart w:id="547" w:name="_Toc200385670"/>
      <w:bookmarkStart w:id="548" w:name="_Toc200448452"/>
      <w:bookmarkStart w:id="549" w:name="_Toc200787896"/>
      <w:smartTag w:uri="urn:schemas-microsoft-com:office:smarttags" w:element="chsdate">
        <w:smartTagPr>
          <w:attr w:name="Year" w:val="1899"/>
          <w:attr w:name="Month" w:val="12"/>
          <w:attr w:name="Day" w:val="30"/>
          <w:attr w:name="IsLunarDate" w:val="False"/>
          <w:attr w:name="IsROCDate" w:val="False"/>
        </w:smartTagPr>
        <w:r>
          <w:rPr>
            <w:rFonts w:hint="eastAsia"/>
          </w:rPr>
          <w:t>7</w:t>
        </w:r>
        <w:r w:rsidR="007B631E">
          <w:rPr>
            <w:rFonts w:hint="eastAsia"/>
          </w:rPr>
          <w:t>.4.2</w:t>
        </w:r>
        <w:r w:rsidR="007B631E">
          <w:rPr>
            <w:rFonts w:hint="eastAsia"/>
          </w:rPr>
          <w:t xml:space="preserve">　</w:t>
        </w:r>
      </w:smartTag>
      <w:r>
        <w:rPr>
          <w:rFonts w:hint="eastAsia"/>
        </w:rPr>
        <w:t>技术质量措施</w:t>
      </w:r>
      <w:bookmarkEnd w:id="545"/>
      <w:bookmarkEnd w:id="546"/>
      <w:bookmarkEnd w:id="547"/>
      <w:bookmarkEnd w:id="548"/>
      <w:bookmarkEnd w:id="549"/>
    </w:p>
    <w:p w:rsidR="00497532" w:rsidRDefault="007B631E" w:rsidP="00066A4C">
      <w:pPr>
        <w:snapToGrid w:val="0"/>
        <w:spacing w:line="360" w:lineRule="auto"/>
        <w:ind w:firstLineChars="200" w:firstLine="480"/>
        <w:rPr>
          <w:rFonts w:hint="eastAsia"/>
        </w:rPr>
      </w:pPr>
      <w:bookmarkStart w:id="550" w:name="_Toc200384816"/>
      <w:bookmarkStart w:id="551" w:name="_Toc200385671"/>
      <w:bookmarkStart w:id="552" w:name="_Toc200448453"/>
      <w:r>
        <w:rPr>
          <w:rFonts w:hint="eastAsia"/>
        </w:rPr>
        <w:t>(</w:t>
      </w:r>
      <w:r w:rsidR="00497532">
        <w:rPr>
          <w:rFonts w:hint="eastAsia"/>
        </w:rPr>
        <w:t>1</w:t>
      </w:r>
      <w:r>
        <w:rPr>
          <w:rFonts w:hint="eastAsia"/>
        </w:rPr>
        <w:t>)</w:t>
      </w:r>
      <w:r w:rsidR="00497532">
        <w:rPr>
          <w:rFonts w:hint="eastAsia"/>
        </w:rPr>
        <w:t>质量体系运行：认真执行</w:t>
      </w:r>
      <w:r w:rsidR="00497532">
        <w:rPr>
          <w:rFonts w:hint="eastAsia"/>
        </w:rPr>
        <w:t>ISO9001</w:t>
      </w:r>
      <w:r w:rsidR="00497532">
        <w:rPr>
          <w:rFonts w:hint="eastAsia"/>
        </w:rPr>
        <w:t>质量标准，贯彻和落实质量方针，定期对质量管理工作进行诊断和考评、纠正偏离质量目标的行为。</w:t>
      </w:r>
      <w:bookmarkEnd w:id="550"/>
      <w:bookmarkEnd w:id="551"/>
      <w:bookmarkEnd w:id="552"/>
    </w:p>
    <w:p w:rsidR="00497532" w:rsidRDefault="007B631E" w:rsidP="00066A4C">
      <w:pPr>
        <w:snapToGrid w:val="0"/>
        <w:spacing w:line="360" w:lineRule="auto"/>
        <w:ind w:firstLineChars="200" w:firstLine="480"/>
        <w:rPr>
          <w:rFonts w:hint="eastAsia"/>
        </w:rPr>
      </w:pPr>
      <w:r>
        <w:rPr>
          <w:rFonts w:hint="eastAsia"/>
        </w:rPr>
        <w:t>(</w:t>
      </w:r>
      <w:r w:rsidR="00497532">
        <w:rPr>
          <w:rFonts w:hint="eastAsia"/>
        </w:rPr>
        <w:t>2</w:t>
      </w:r>
      <w:r>
        <w:rPr>
          <w:rFonts w:hint="eastAsia"/>
        </w:rPr>
        <w:t>)</w:t>
      </w:r>
      <w:r w:rsidR="00497532">
        <w:rPr>
          <w:rFonts w:hint="eastAsia"/>
        </w:rPr>
        <w:t>加强技术管理：严格按图施工，认真做好技术交底工作，确保按规程、规定要求施工。技术交底必须有书面材料，交底人和被交底人均应签字。对重要和结构复杂的部位必须坚持做到先培训再上岗。特殊工种必须持证上岗。</w:t>
      </w:r>
    </w:p>
    <w:p w:rsidR="00497532" w:rsidRDefault="007B631E" w:rsidP="00066A4C">
      <w:pPr>
        <w:snapToGrid w:val="0"/>
        <w:spacing w:line="360" w:lineRule="auto"/>
        <w:ind w:firstLineChars="200" w:firstLine="480"/>
        <w:rPr>
          <w:rFonts w:hint="eastAsia"/>
        </w:rPr>
      </w:pPr>
      <w:r>
        <w:rPr>
          <w:rFonts w:hint="eastAsia"/>
        </w:rPr>
        <w:t>(</w:t>
      </w:r>
      <w:r w:rsidR="00497532">
        <w:rPr>
          <w:rFonts w:hint="eastAsia"/>
        </w:rPr>
        <w:t>3</w:t>
      </w:r>
      <w:r>
        <w:rPr>
          <w:rFonts w:hint="eastAsia"/>
        </w:rPr>
        <w:t>)</w:t>
      </w:r>
      <w:r w:rsidR="00497532">
        <w:rPr>
          <w:rFonts w:hint="eastAsia"/>
        </w:rPr>
        <w:t>落实岗位责任制：制定岗位责任制并认真落实，加强对工程技术管理人员岗位责任制的考评和考核。制定质量奖罚制度，按考评和考核结果实行质量奖罚。</w:t>
      </w:r>
    </w:p>
    <w:p w:rsidR="00497532" w:rsidRDefault="007B631E" w:rsidP="00F674E4">
      <w:pPr>
        <w:snapToGrid w:val="0"/>
        <w:spacing w:line="360" w:lineRule="auto"/>
        <w:ind w:firstLineChars="200" w:firstLine="480"/>
        <w:rPr>
          <w:rFonts w:hint="eastAsia"/>
        </w:rPr>
      </w:pPr>
      <w:r>
        <w:rPr>
          <w:rFonts w:hint="eastAsia"/>
        </w:rPr>
        <w:t>(</w:t>
      </w:r>
      <w:r w:rsidR="00497532">
        <w:rPr>
          <w:rFonts w:hint="eastAsia"/>
        </w:rPr>
        <w:t>4</w:t>
      </w:r>
      <w:r>
        <w:rPr>
          <w:rFonts w:hint="eastAsia"/>
        </w:rPr>
        <w:t>)</w:t>
      </w:r>
      <w:r w:rsidR="00497532">
        <w:rPr>
          <w:rFonts w:hint="eastAsia"/>
        </w:rPr>
        <w:t>施工过程控制：加强产品形成过程的质量控制和工序质量的检查，坚持班组操作过程中的质量跟踪检查，对班组操作过程中出现或可能出现的质量偏移，及时采取有效补救措施。</w:t>
      </w:r>
    </w:p>
    <w:p w:rsidR="00497532" w:rsidRDefault="007B631E" w:rsidP="00F674E4">
      <w:pPr>
        <w:snapToGrid w:val="0"/>
        <w:spacing w:line="360" w:lineRule="auto"/>
        <w:ind w:firstLineChars="200" w:firstLine="480"/>
        <w:rPr>
          <w:rFonts w:hint="eastAsia"/>
        </w:rPr>
      </w:pPr>
      <w:r>
        <w:rPr>
          <w:rFonts w:hint="eastAsia"/>
        </w:rPr>
        <w:t>(</w:t>
      </w:r>
      <w:r w:rsidR="00497532">
        <w:rPr>
          <w:rFonts w:hint="eastAsia"/>
        </w:rPr>
        <w:t>5</w:t>
      </w:r>
      <w:r>
        <w:rPr>
          <w:rFonts w:hint="eastAsia"/>
        </w:rPr>
        <w:t>)</w:t>
      </w:r>
      <w:r w:rsidR="00497532">
        <w:rPr>
          <w:rFonts w:hint="eastAsia"/>
        </w:rPr>
        <w:t>原材料质量控制：按总平面布置图合理堆放材料，防止材料混淆，及时准确的做好各种材料的标识和试验状态标识。严格执行对原材料验收和复验制度，材料出厂合格证和试验报告必须真实、齐全有效。检验不合格的材料必须及时运出场外。</w:t>
      </w:r>
    </w:p>
    <w:p w:rsidR="00497532" w:rsidRDefault="007B631E" w:rsidP="00F674E4">
      <w:pPr>
        <w:snapToGrid w:val="0"/>
        <w:spacing w:line="360" w:lineRule="auto"/>
        <w:ind w:firstLineChars="200" w:firstLine="480"/>
        <w:rPr>
          <w:rFonts w:hint="eastAsia"/>
        </w:rPr>
      </w:pPr>
      <w:r>
        <w:rPr>
          <w:rFonts w:hint="eastAsia"/>
        </w:rPr>
        <w:t>(</w:t>
      </w:r>
      <w:r w:rsidR="00497532">
        <w:rPr>
          <w:rFonts w:hint="eastAsia"/>
        </w:rPr>
        <w:t>6</w:t>
      </w:r>
      <w:r>
        <w:rPr>
          <w:rFonts w:hint="eastAsia"/>
        </w:rPr>
        <w:t>)</w:t>
      </w:r>
      <w:r w:rsidR="00497532">
        <w:rPr>
          <w:rFonts w:hint="eastAsia"/>
        </w:rPr>
        <w:t>技术复核隐蔽验收：明确本工程技术复核和隐蔽验收的内容及部位，认真按程序进行技术复核和隐蔽验收，做到与施工同步。</w:t>
      </w:r>
    </w:p>
    <w:p w:rsidR="00676BE4" w:rsidRDefault="00676BE4" w:rsidP="00F674E4">
      <w:pPr>
        <w:snapToGrid w:val="0"/>
        <w:spacing w:line="360" w:lineRule="auto"/>
        <w:ind w:firstLineChars="200" w:firstLine="480"/>
        <w:rPr>
          <w:rFonts w:hint="eastAsia"/>
        </w:rPr>
      </w:pPr>
    </w:p>
    <w:p w:rsidR="00676BE4" w:rsidRDefault="00676BE4" w:rsidP="00F674E4">
      <w:pPr>
        <w:snapToGrid w:val="0"/>
        <w:spacing w:line="360" w:lineRule="auto"/>
        <w:ind w:firstLineChars="200" w:firstLine="480"/>
        <w:rPr>
          <w:rFonts w:hint="eastAsia"/>
        </w:rPr>
      </w:pPr>
    </w:p>
    <w:p w:rsidR="00676BE4" w:rsidRDefault="00676BE4" w:rsidP="00F674E4">
      <w:pPr>
        <w:snapToGrid w:val="0"/>
        <w:spacing w:line="360" w:lineRule="auto"/>
        <w:ind w:firstLineChars="200" w:firstLine="480"/>
        <w:rPr>
          <w:rFonts w:hint="eastAsia"/>
        </w:rPr>
      </w:pPr>
    </w:p>
    <w:p w:rsidR="00676BE4" w:rsidRDefault="00676BE4" w:rsidP="00F674E4">
      <w:pPr>
        <w:snapToGrid w:val="0"/>
        <w:spacing w:line="360" w:lineRule="auto"/>
        <w:ind w:firstLineChars="200" w:firstLine="480"/>
        <w:rPr>
          <w:rFonts w:hint="eastAsia"/>
        </w:rPr>
      </w:pPr>
    </w:p>
    <w:p w:rsidR="00676BE4" w:rsidRDefault="00676BE4" w:rsidP="00F674E4">
      <w:pPr>
        <w:snapToGrid w:val="0"/>
        <w:spacing w:line="360" w:lineRule="auto"/>
        <w:ind w:firstLineChars="200" w:firstLine="480"/>
        <w:rPr>
          <w:rFonts w:hint="eastAsia"/>
        </w:rPr>
      </w:pPr>
    </w:p>
    <w:p w:rsidR="00676BE4" w:rsidRDefault="00676BE4" w:rsidP="00F674E4">
      <w:pPr>
        <w:snapToGrid w:val="0"/>
        <w:spacing w:line="360" w:lineRule="auto"/>
        <w:ind w:firstLineChars="200" w:firstLine="480"/>
        <w:rPr>
          <w:rFonts w:hint="eastAsia"/>
        </w:rPr>
      </w:pPr>
    </w:p>
    <w:p w:rsidR="00676BE4" w:rsidRDefault="00676BE4" w:rsidP="00F674E4">
      <w:pPr>
        <w:snapToGrid w:val="0"/>
        <w:spacing w:line="360" w:lineRule="auto"/>
        <w:ind w:firstLineChars="200" w:firstLine="480"/>
        <w:rPr>
          <w:rFonts w:hint="eastAsia"/>
        </w:rPr>
      </w:pPr>
    </w:p>
    <w:p w:rsidR="00676BE4" w:rsidRDefault="00676BE4" w:rsidP="00F674E4">
      <w:pPr>
        <w:snapToGrid w:val="0"/>
        <w:spacing w:line="360" w:lineRule="auto"/>
        <w:ind w:firstLineChars="200" w:firstLine="480"/>
        <w:rPr>
          <w:rFonts w:hint="eastAsia"/>
        </w:rPr>
      </w:pPr>
    </w:p>
    <w:p w:rsidR="00676BE4" w:rsidRDefault="00676BE4" w:rsidP="00F674E4">
      <w:pPr>
        <w:snapToGrid w:val="0"/>
        <w:spacing w:line="360" w:lineRule="auto"/>
        <w:ind w:firstLineChars="200" w:firstLine="480"/>
        <w:rPr>
          <w:rFonts w:hint="eastAsia"/>
        </w:rPr>
      </w:pPr>
    </w:p>
    <w:p w:rsidR="00676BE4" w:rsidRDefault="00676BE4" w:rsidP="00F674E4">
      <w:pPr>
        <w:snapToGrid w:val="0"/>
        <w:spacing w:line="360" w:lineRule="auto"/>
        <w:ind w:firstLineChars="200" w:firstLine="480"/>
        <w:rPr>
          <w:rFonts w:hint="eastAsia"/>
        </w:rPr>
      </w:pPr>
    </w:p>
    <w:p w:rsidR="00676BE4" w:rsidRDefault="00676BE4" w:rsidP="00F674E4">
      <w:pPr>
        <w:snapToGrid w:val="0"/>
        <w:spacing w:line="360" w:lineRule="auto"/>
        <w:ind w:firstLineChars="200" w:firstLine="480"/>
        <w:rPr>
          <w:rFonts w:hint="eastAsia"/>
        </w:rPr>
      </w:pPr>
    </w:p>
    <w:p w:rsidR="00676BE4" w:rsidRDefault="00676BE4" w:rsidP="00F674E4">
      <w:pPr>
        <w:snapToGrid w:val="0"/>
        <w:spacing w:line="360" w:lineRule="auto"/>
        <w:ind w:firstLineChars="200" w:firstLine="480"/>
        <w:rPr>
          <w:rFonts w:hint="eastAsia"/>
        </w:rPr>
      </w:pPr>
    </w:p>
    <w:p w:rsidR="00676BE4" w:rsidRDefault="00676BE4" w:rsidP="00F674E4">
      <w:pPr>
        <w:snapToGrid w:val="0"/>
        <w:spacing w:line="360" w:lineRule="auto"/>
        <w:ind w:firstLineChars="200" w:firstLine="480"/>
        <w:rPr>
          <w:rFonts w:hint="eastAsia"/>
        </w:rPr>
      </w:pPr>
    </w:p>
    <w:p w:rsidR="00676BE4" w:rsidRDefault="00676BE4" w:rsidP="00F674E4">
      <w:pPr>
        <w:snapToGrid w:val="0"/>
        <w:spacing w:line="360" w:lineRule="auto"/>
        <w:ind w:firstLineChars="200" w:firstLine="480"/>
        <w:rPr>
          <w:rFonts w:hint="eastAsia"/>
        </w:rPr>
      </w:pPr>
    </w:p>
    <w:p w:rsidR="00676BE4" w:rsidRDefault="00676BE4" w:rsidP="00F674E4">
      <w:pPr>
        <w:snapToGrid w:val="0"/>
        <w:spacing w:line="360" w:lineRule="auto"/>
        <w:ind w:firstLineChars="200" w:firstLine="480"/>
        <w:rPr>
          <w:rFonts w:hint="eastAsia"/>
        </w:rPr>
      </w:pPr>
    </w:p>
    <w:p w:rsidR="00676BE4" w:rsidRDefault="00676BE4" w:rsidP="00F674E4">
      <w:pPr>
        <w:snapToGrid w:val="0"/>
        <w:spacing w:line="360" w:lineRule="auto"/>
        <w:ind w:firstLineChars="200" w:firstLine="480"/>
        <w:rPr>
          <w:rFonts w:hint="eastAsia"/>
        </w:rPr>
      </w:pPr>
    </w:p>
    <w:p w:rsidR="008F19F2" w:rsidRDefault="008F19F2" w:rsidP="00F674E4">
      <w:pPr>
        <w:snapToGrid w:val="0"/>
        <w:spacing w:line="360" w:lineRule="auto"/>
        <w:ind w:firstLineChars="200" w:firstLine="480"/>
        <w:rPr>
          <w:rFonts w:hint="eastAsia"/>
        </w:rPr>
      </w:pPr>
    </w:p>
    <w:p w:rsidR="008F19F2" w:rsidRDefault="008F19F2" w:rsidP="00F674E4">
      <w:pPr>
        <w:snapToGrid w:val="0"/>
        <w:spacing w:line="360" w:lineRule="auto"/>
        <w:ind w:firstLineChars="200" w:firstLine="480"/>
        <w:rPr>
          <w:rFonts w:hint="eastAsia"/>
        </w:rPr>
      </w:pPr>
    </w:p>
    <w:p w:rsidR="008F19F2" w:rsidRDefault="008F19F2" w:rsidP="00F674E4">
      <w:pPr>
        <w:snapToGrid w:val="0"/>
        <w:spacing w:line="360" w:lineRule="auto"/>
        <w:ind w:firstLineChars="200" w:firstLine="480"/>
        <w:rPr>
          <w:rFonts w:hint="eastAsia"/>
        </w:rPr>
      </w:pPr>
    </w:p>
    <w:p w:rsidR="008F19F2" w:rsidRDefault="008F19F2" w:rsidP="00F674E4">
      <w:pPr>
        <w:snapToGrid w:val="0"/>
        <w:spacing w:line="360" w:lineRule="auto"/>
        <w:ind w:firstLineChars="200" w:firstLine="480"/>
        <w:rPr>
          <w:rFonts w:hint="eastAsia"/>
        </w:rPr>
      </w:pPr>
    </w:p>
    <w:p w:rsidR="008F19F2" w:rsidRDefault="008F19F2" w:rsidP="00F674E4">
      <w:pPr>
        <w:snapToGrid w:val="0"/>
        <w:spacing w:line="360" w:lineRule="auto"/>
        <w:ind w:firstLineChars="200" w:firstLine="480"/>
        <w:rPr>
          <w:rFonts w:hint="eastAsia"/>
        </w:rPr>
      </w:pPr>
    </w:p>
    <w:p w:rsidR="008F19F2" w:rsidRDefault="008F19F2" w:rsidP="00F674E4">
      <w:pPr>
        <w:snapToGrid w:val="0"/>
        <w:spacing w:line="360" w:lineRule="auto"/>
        <w:ind w:firstLineChars="200" w:firstLine="480"/>
        <w:rPr>
          <w:rFonts w:hint="eastAsia"/>
        </w:rPr>
      </w:pPr>
    </w:p>
    <w:p w:rsidR="008F19F2" w:rsidRDefault="008F19F2" w:rsidP="00F674E4">
      <w:pPr>
        <w:snapToGrid w:val="0"/>
        <w:spacing w:line="360" w:lineRule="auto"/>
        <w:ind w:firstLineChars="200" w:firstLine="480"/>
        <w:rPr>
          <w:rFonts w:hint="eastAsia"/>
        </w:rPr>
      </w:pPr>
    </w:p>
    <w:p w:rsidR="00676BE4" w:rsidRDefault="00676BE4" w:rsidP="00F674E4">
      <w:pPr>
        <w:snapToGrid w:val="0"/>
        <w:spacing w:line="360" w:lineRule="auto"/>
        <w:ind w:firstLineChars="200" w:firstLine="480"/>
        <w:rPr>
          <w:rFonts w:hint="eastAsia"/>
        </w:rPr>
      </w:pPr>
    </w:p>
    <w:p w:rsidR="00676BE4" w:rsidRDefault="00676BE4" w:rsidP="00F674E4">
      <w:pPr>
        <w:snapToGrid w:val="0"/>
        <w:spacing w:line="360" w:lineRule="auto"/>
        <w:ind w:firstLineChars="200" w:firstLine="480"/>
        <w:rPr>
          <w:rFonts w:hint="eastAsia"/>
        </w:rPr>
      </w:pPr>
    </w:p>
    <w:p w:rsidR="001F68C9" w:rsidRPr="00C24D03" w:rsidRDefault="001F68C9" w:rsidP="00A23563">
      <w:pPr>
        <w:pStyle w:val="1"/>
        <w:rPr>
          <w:rFonts w:hint="eastAsia"/>
        </w:rPr>
      </w:pPr>
      <w:bookmarkStart w:id="553" w:name="_Toc200384817"/>
      <w:bookmarkStart w:id="554" w:name="_Toc200385672"/>
      <w:bookmarkStart w:id="555" w:name="_Toc200448454"/>
      <w:bookmarkStart w:id="556" w:name="_Toc200787897"/>
      <w:r w:rsidRPr="00C24D03">
        <w:rPr>
          <w:rFonts w:hint="eastAsia"/>
        </w:rPr>
        <w:t>8</w:t>
      </w:r>
      <w:r w:rsidRPr="00C24D03">
        <w:rPr>
          <w:rFonts w:hint="eastAsia"/>
        </w:rPr>
        <w:t>．安全保证措施</w:t>
      </w:r>
      <w:bookmarkEnd w:id="553"/>
      <w:bookmarkEnd w:id="554"/>
      <w:bookmarkEnd w:id="555"/>
      <w:bookmarkEnd w:id="556"/>
    </w:p>
    <w:p w:rsidR="001F68C9" w:rsidRDefault="001F68C9" w:rsidP="00F674E4">
      <w:pPr>
        <w:spacing w:line="360" w:lineRule="auto"/>
        <w:ind w:firstLineChars="200" w:firstLine="480"/>
        <w:rPr>
          <w:rFonts w:hint="eastAsia"/>
          <w:b/>
        </w:rPr>
      </w:pPr>
      <w:r>
        <w:rPr>
          <w:rFonts w:hint="eastAsia"/>
        </w:rPr>
        <w:t>认真贯彻“安全生产、预防为主”的方针，建立以项目经理为首的安全保证体系，制定严格的施工现场安全管理制度、安全操作规程和各项安全生产措施，严格按照《建筑施工临时用电安全技术规程》、《建筑施工高处作业安全技术规范》、《龙门架及井字架物料提升机安全规范》、《建筑施工安全检查标准》即“三规范一标准”进行安全生产，确保职工的人身安全和健康，实现安全为了生产，生产必须安全的目的。</w:t>
      </w:r>
    </w:p>
    <w:p w:rsidR="001F68C9" w:rsidRDefault="001F68C9" w:rsidP="00A23563">
      <w:pPr>
        <w:pStyle w:val="21"/>
        <w:rPr>
          <w:rFonts w:hint="eastAsia"/>
        </w:rPr>
      </w:pPr>
      <w:bookmarkStart w:id="557" w:name="_Toc200384818"/>
      <w:bookmarkStart w:id="558" w:name="_Toc200385673"/>
      <w:bookmarkStart w:id="559" w:name="_Toc200448455"/>
      <w:bookmarkStart w:id="560" w:name="_Toc200787898"/>
      <w:r>
        <w:rPr>
          <w:rFonts w:hint="eastAsia"/>
        </w:rPr>
        <w:t>8</w:t>
      </w:r>
      <w:r>
        <w:rPr>
          <w:rFonts w:hint="eastAsia"/>
        </w:rPr>
        <w:t>．</w:t>
      </w:r>
      <w:r>
        <w:rPr>
          <w:rFonts w:hint="eastAsia"/>
        </w:rPr>
        <w:t>1</w:t>
      </w:r>
      <w:r w:rsidR="00A23563">
        <w:rPr>
          <w:rFonts w:hint="eastAsia"/>
        </w:rPr>
        <w:t xml:space="preserve">　</w:t>
      </w:r>
      <w:r>
        <w:rPr>
          <w:rFonts w:hint="eastAsia"/>
        </w:rPr>
        <w:t>安全生产目标</w:t>
      </w:r>
      <w:bookmarkEnd w:id="557"/>
      <w:bookmarkEnd w:id="558"/>
      <w:bookmarkEnd w:id="559"/>
      <w:bookmarkEnd w:id="560"/>
    </w:p>
    <w:p w:rsidR="001F68C9" w:rsidRDefault="001F68C9" w:rsidP="00F674E4">
      <w:pPr>
        <w:snapToGrid w:val="0"/>
        <w:spacing w:line="360" w:lineRule="auto"/>
        <w:ind w:firstLineChars="200" w:firstLine="480"/>
        <w:rPr>
          <w:rFonts w:hint="eastAsia"/>
        </w:rPr>
      </w:pPr>
      <w:r>
        <w:rPr>
          <w:rFonts w:hint="eastAsia"/>
        </w:rPr>
        <w:t>杜绝重大安全伤亡事故，事故频率控制在</w:t>
      </w:r>
      <w:r>
        <w:rPr>
          <w:rFonts w:hint="eastAsia"/>
        </w:rPr>
        <w:t>1.5</w:t>
      </w:r>
      <w:r>
        <w:rPr>
          <w:rFonts w:hint="eastAsia"/>
        </w:rPr>
        <w:t>‰以内。</w:t>
      </w:r>
    </w:p>
    <w:p w:rsidR="001F68C9" w:rsidRDefault="001F68C9" w:rsidP="00F674E4">
      <w:pPr>
        <w:snapToGrid w:val="0"/>
        <w:spacing w:line="360" w:lineRule="auto"/>
        <w:ind w:firstLineChars="200" w:firstLine="480"/>
        <w:rPr>
          <w:rFonts w:hint="eastAsia"/>
        </w:rPr>
      </w:pPr>
      <w:r>
        <w:rPr>
          <w:rFonts w:hint="eastAsia"/>
        </w:rPr>
        <w:t>施工过程中做到无伤亡、无火灾、无中毒、无坍塌、无物体坠落和无机械安全事故。</w:t>
      </w:r>
    </w:p>
    <w:p w:rsidR="001F68C9" w:rsidRDefault="001F68C9" w:rsidP="00A23563">
      <w:pPr>
        <w:pStyle w:val="21"/>
        <w:rPr>
          <w:rFonts w:hint="eastAsia"/>
        </w:rPr>
      </w:pPr>
      <w:bookmarkStart w:id="561" w:name="_Toc200384819"/>
      <w:bookmarkStart w:id="562" w:name="_Toc200385674"/>
      <w:bookmarkStart w:id="563" w:name="_Toc200448456"/>
      <w:bookmarkStart w:id="564" w:name="_Toc200787899"/>
      <w:r>
        <w:rPr>
          <w:rFonts w:hint="eastAsia"/>
        </w:rPr>
        <w:t>8</w:t>
      </w:r>
      <w:r>
        <w:rPr>
          <w:rFonts w:hint="eastAsia"/>
        </w:rPr>
        <w:t>．</w:t>
      </w:r>
      <w:r>
        <w:rPr>
          <w:rFonts w:hint="eastAsia"/>
        </w:rPr>
        <w:t>2</w:t>
      </w:r>
      <w:r w:rsidR="00A23563">
        <w:rPr>
          <w:rFonts w:hint="eastAsia"/>
        </w:rPr>
        <w:t xml:space="preserve">　</w:t>
      </w:r>
      <w:r>
        <w:rPr>
          <w:rFonts w:hint="eastAsia"/>
        </w:rPr>
        <w:t>安全生产管理体系</w:t>
      </w:r>
      <w:bookmarkEnd w:id="561"/>
      <w:bookmarkEnd w:id="562"/>
      <w:bookmarkEnd w:id="563"/>
      <w:bookmarkEnd w:id="564"/>
    </w:p>
    <w:p w:rsidR="001F68C9" w:rsidRDefault="001F68C9" w:rsidP="00F674E4">
      <w:pPr>
        <w:snapToGrid w:val="0"/>
        <w:spacing w:line="360" w:lineRule="auto"/>
        <w:ind w:firstLineChars="200" w:firstLine="480"/>
        <w:rPr>
          <w:rFonts w:hint="eastAsia"/>
        </w:rPr>
      </w:pPr>
      <w:r>
        <w:rPr>
          <w:rFonts w:hint="eastAsia"/>
        </w:rPr>
        <w:t>为了达到此目标，我们结合工程实际，建立健安全保障体系和安全责任制，牢固树立“安全第一，预防为主”的思想，坚持实行标准化管理。施工现场成立有职工代表参加的安全生产委员会，安全生产委员会的主要职责是监督和督促安全设施防护，劳动保护工作，定期进行安全检查、评比，参与安全事故处理。</w:t>
      </w:r>
    </w:p>
    <w:p w:rsidR="001F68C9" w:rsidRDefault="001F68C9" w:rsidP="0069704A">
      <w:pPr>
        <w:snapToGrid w:val="0"/>
        <w:spacing w:line="360" w:lineRule="auto"/>
        <w:ind w:firstLineChars="200" w:firstLine="480"/>
        <w:rPr>
          <w:rFonts w:hint="eastAsia"/>
        </w:rPr>
      </w:pPr>
      <w:bookmarkStart w:id="565" w:name="_Toc200384820"/>
      <w:bookmarkStart w:id="566" w:name="_Toc200385675"/>
      <w:bookmarkStart w:id="567" w:name="_Toc200448457"/>
      <w:r>
        <w:rPr>
          <w:rFonts w:hint="eastAsia"/>
        </w:rPr>
        <w:t>项目经理部、施工队设专职安全人员，班组设兼职安全员。各项经济承包明确的安全指标和包括奖惩办法在内的保证措施，签证各级安全责任制，建立完整的安全保证体系。</w:t>
      </w:r>
      <w:bookmarkEnd w:id="565"/>
      <w:bookmarkEnd w:id="566"/>
      <w:bookmarkEnd w:id="567"/>
    </w:p>
    <w:p w:rsidR="001F68C9" w:rsidRDefault="001F68C9" w:rsidP="00A23563">
      <w:pPr>
        <w:pStyle w:val="21"/>
        <w:rPr>
          <w:rFonts w:hint="eastAsia"/>
        </w:rPr>
      </w:pPr>
      <w:bookmarkStart w:id="568" w:name="_Toc200384821"/>
      <w:bookmarkStart w:id="569" w:name="_Toc200385676"/>
      <w:bookmarkStart w:id="570" w:name="_Toc200448458"/>
      <w:bookmarkStart w:id="571" w:name="_Toc200787900"/>
      <w:r>
        <w:rPr>
          <w:rFonts w:hint="eastAsia"/>
        </w:rPr>
        <w:t>8</w:t>
      </w:r>
      <w:r>
        <w:rPr>
          <w:rFonts w:hint="eastAsia"/>
        </w:rPr>
        <w:t>．</w:t>
      </w:r>
      <w:r>
        <w:rPr>
          <w:rFonts w:hint="eastAsia"/>
        </w:rPr>
        <w:t>3</w:t>
      </w:r>
      <w:r w:rsidR="00A23563">
        <w:rPr>
          <w:rFonts w:hint="eastAsia"/>
        </w:rPr>
        <w:t xml:space="preserve">　</w:t>
      </w:r>
      <w:r>
        <w:rPr>
          <w:rFonts w:hint="eastAsia"/>
        </w:rPr>
        <w:t>安全生产措施</w:t>
      </w:r>
      <w:bookmarkEnd w:id="568"/>
      <w:bookmarkEnd w:id="569"/>
      <w:bookmarkEnd w:id="570"/>
      <w:bookmarkEnd w:id="571"/>
    </w:p>
    <w:p w:rsidR="001F68C9" w:rsidRDefault="001F68C9" w:rsidP="00C510F8">
      <w:pPr>
        <w:pStyle w:val="3"/>
        <w:ind w:left="480" w:right="240"/>
        <w:rPr>
          <w:rFonts w:hint="eastAsia"/>
        </w:rPr>
      </w:pPr>
      <w:bookmarkStart w:id="572" w:name="_Toc200384822"/>
      <w:bookmarkStart w:id="573" w:name="_Toc200385066"/>
      <w:bookmarkStart w:id="574" w:name="_Toc200385677"/>
      <w:bookmarkStart w:id="575" w:name="_Toc200448459"/>
      <w:bookmarkStart w:id="576" w:name="_Toc200787901"/>
      <w:smartTag w:uri="urn:schemas-microsoft-com:office:smarttags" w:element="chsdate">
        <w:smartTagPr>
          <w:attr w:name="Year" w:val="1899"/>
          <w:attr w:name="Month" w:val="12"/>
          <w:attr w:name="Day" w:val="30"/>
          <w:attr w:name="IsLunarDate" w:val="False"/>
          <w:attr w:name="IsROCDate" w:val="False"/>
        </w:smartTagPr>
        <w:r>
          <w:rPr>
            <w:rFonts w:hint="eastAsia"/>
          </w:rPr>
          <w:t>8</w:t>
        </w:r>
        <w:r w:rsidR="00C510F8">
          <w:rPr>
            <w:rFonts w:hint="eastAsia"/>
          </w:rPr>
          <w:t>.3.1</w:t>
        </w:r>
        <w:r w:rsidR="00C510F8">
          <w:rPr>
            <w:rFonts w:hint="eastAsia"/>
          </w:rPr>
          <w:t xml:space="preserve">　</w:t>
        </w:r>
      </w:smartTag>
      <w:r>
        <w:rPr>
          <w:rFonts w:hint="eastAsia"/>
        </w:rPr>
        <w:t>安全生产管理措施</w:t>
      </w:r>
      <w:bookmarkEnd w:id="572"/>
      <w:bookmarkEnd w:id="573"/>
      <w:bookmarkEnd w:id="574"/>
      <w:bookmarkEnd w:id="575"/>
      <w:bookmarkEnd w:id="576"/>
    </w:p>
    <w:p w:rsidR="001F68C9" w:rsidRDefault="00C510F8" w:rsidP="00C510F8">
      <w:pPr>
        <w:snapToGrid w:val="0"/>
        <w:spacing w:line="360" w:lineRule="auto"/>
        <w:ind w:firstLineChars="200" w:firstLine="480"/>
        <w:rPr>
          <w:rFonts w:hint="eastAsia"/>
        </w:rPr>
      </w:pPr>
      <w:r>
        <w:rPr>
          <w:rFonts w:hint="eastAsia"/>
        </w:rPr>
        <w:t>(</w:t>
      </w:r>
      <w:r w:rsidR="001F68C9">
        <w:rPr>
          <w:rFonts w:hint="eastAsia"/>
        </w:rPr>
        <w:t>1</w:t>
      </w:r>
      <w:r>
        <w:rPr>
          <w:rFonts w:hint="eastAsia"/>
        </w:rPr>
        <w:t>)</w:t>
      </w:r>
      <w:r w:rsidR="001F68C9">
        <w:rPr>
          <w:rFonts w:hint="eastAsia"/>
        </w:rPr>
        <w:t>施工现场成立有职工代表参加的安全生产委员会，安全生产委员会的主要职责是监督和督促安全设施防护，劳动保护工作，定期进行安全检查、评比，参与安全事故处理。</w:t>
      </w:r>
    </w:p>
    <w:p w:rsidR="001F68C9" w:rsidRDefault="00C510F8" w:rsidP="00C510F8">
      <w:pPr>
        <w:snapToGrid w:val="0"/>
        <w:spacing w:line="360" w:lineRule="auto"/>
        <w:ind w:firstLineChars="200" w:firstLine="480"/>
        <w:rPr>
          <w:rFonts w:hint="eastAsia"/>
        </w:rPr>
      </w:pPr>
      <w:r>
        <w:rPr>
          <w:rFonts w:hint="eastAsia"/>
        </w:rPr>
        <w:t>(2)</w:t>
      </w:r>
      <w:r w:rsidR="001F68C9">
        <w:rPr>
          <w:rFonts w:hint="eastAsia"/>
        </w:rPr>
        <w:t>落实和认真执行国家行业标准</w:t>
      </w:r>
      <w:r w:rsidR="001F68C9">
        <w:t>––––</w:t>
      </w:r>
      <w:r w:rsidR="001F68C9">
        <w:rPr>
          <w:rFonts w:hint="eastAsia"/>
        </w:rPr>
        <w:t>建筑施工安全检查标准（</w:t>
      </w:r>
      <w:r w:rsidR="001F68C9">
        <w:rPr>
          <w:rFonts w:hint="eastAsia"/>
        </w:rPr>
        <w:t>JGJ59-99</w:t>
      </w:r>
      <w:r w:rsidR="001F68C9">
        <w:rPr>
          <w:rFonts w:hint="eastAsia"/>
        </w:rPr>
        <w:t>）和公司企业内部安全检查制度。</w:t>
      </w:r>
    </w:p>
    <w:p w:rsidR="001F68C9" w:rsidRDefault="00C510F8" w:rsidP="00C510F8">
      <w:pPr>
        <w:snapToGrid w:val="0"/>
        <w:spacing w:line="360" w:lineRule="auto"/>
        <w:ind w:firstLineChars="200" w:firstLine="480"/>
        <w:rPr>
          <w:rFonts w:hint="eastAsia"/>
        </w:rPr>
      </w:pPr>
      <w:r>
        <w:rPr>
          <w:rFonts w:hint="eastAsia"/>
        </w:rPr>
        <w:t>(3)</w:t>
      </w:r>
      <w:r w:rsidR="001F68C9">
        <w:rPr>
          <w:rFonts w:hint="eastAsia"/>
        </w:rPr>
        <w:t>制定安全生产职责和安全生产奖罚措施，制定安全检查制度并认真执行。</w:t>
      </w:r>
    </w:p>
    <w:p w:rsidR="001F68C9" w:rsidRDefault="00C510F8" w:rsidP="00F674E4">
      <w:pPr>
        <w:snapToGrid w:val="0"/>
        <w:spacing w:line="360" w:lineRule="auto"/>
        <w:ind w:firstLineChars="200" w:firstLine="480"/>
        <w:rPr>
          <w:rFonts w:hint="eastAsia"/>
        </w:rPr>
      </w:pPr>
      <w:r>
        <w:rPr>
          <w:rFonts w:hint="eastAsia"/>
        </w:rPr>
        <w:t>(</w:t>
      </w:r>
      <w:r w:rsidR="001F68C9">
        <w:rPr>
          <w:rFonts w:hint="eastAsia"/>
        </w:rPr>
        <w:t>4</w:t>
      </w:r>
      <w:r>
        <w:rPr>
          <w:rFonts w:hint="eastAsia"/>
        </w:rPr>
        <w:t>)</w:t>
      </w:r>
      <w:r w:rsidR="001F68C9">
        <w:rPr>
          <w:rFonts w:hint="eastAsia"/>
        </w:rPr>
        <w:t>明确工程安全生产的重点部位和危险岗位，有针对性的编制安全预防措施，落实专人实施和负责。</w:t>
      </w:r>
    </w:p>
    <w:p w:rsidR="001F68C9" w:rsidRDefault="00C510F8" w:rsidP="00F674E4">
      <w:pPr>
        <w:snapToGrid w:val="0"/>
        <w:spacing w:line="360" w:lineRule="auto"/>
        <w:ind w:firstLineChars="200" w:firstLine="480"/>
        <w:rPr>
          <w:rFonts w:hint="eastAsia"/>
        </w:rPr>
      </w:pPr>
      <w:r>
        <w:rPr>
          <w:rFonts w:hint="eastAsia"/>
        </w:rPr>
        <w:t>(</w:t>
      </w:r>
      <w:r w:rsidR="001F68C9">
        <w:rPr>
          <w:rFonts w:hint="eastAsia"/>
        </w:rPr>
        <w:t>5</w:t>
      </w:r>
      <w:r>
        <w:rPr>
          <w:rFonts w:hint="eastAsia"/>
        </w:rPr>
        <w:t>)</w:t>
      </w:r>
      <w:r w:rsidR="001F68C9">
        <w:rPr>
          <w:rFonts w:hint="eastAsia"/>
        </w:rPr>
        <w:t>各专业工长应认真编制安全交底卡，认真进行安全生产交底并做好交底记录，坚持组织班组开展班前安全活动。</w:t>
      </w:r>
    </w:p>
    <w:p w:rsidR="001F68C9" w:rsidRDefault="00C510F8" w:rsidP="00F674E4">
      <w:pPr>
        <w:snapToGrid w:val="0"/>
        <w:spacing w:line="360" w:lineRule="auto"/>
        <w:ind w:firstLineChars="200" w:firstLine="480"/>
        <w:rPr>
          <w:rFonts w:hint="eastAsia"/>
        </w:rPr>
      </w:pPr>
      <w:r>
        <w:rPr>
          <w:rFonts w:hint="eastAsia"/>
        </w:rPr>
        <w:t>(</w:t>
      </w:r>
      <w:r w:rsidR="001F68C9">
        <w:rPr>
          <w:rFonts w:hint="eastAsia"/>
        </w:rPr>
        <w:t>6</w:t>
      </w:r>
      <w:r>
        <w:rPr>
          <w:rFonts w:hint="eastAsia"/>
        </w:rPr>
        <w:t>)</w:t>
      </w:r>
      <w:r w:rsidR="001F68C9">
        <w:rPr>
          <w:rFonts w:hint="eastAsia"/>
        </w:rPr>
        <w:t>遵章守纪，佩戴标志，严禁违章指挥和违章作业。</w:t>
      </w:r>
    </w:p>
    <w:p w:rsidR="001F68C9" w:rsidRDefault="001F68C9" w:rsidP="00F674E4">
      <w:pPr>
        <w:snapToGrid w:val="0"/>
        <w:spacing w:line="360" w:lineRule="auto"/>
        <w:ind w:firstLineChars="200" w:firstLine="480"/>
        <w:rPr>
          <w:rFonts w:hint="eastAsia"/>
        </w:rPr>
      </w:pPr>
      <w:r>
        <w:rPr>
          <w:rFonts w:hint="eastAsia"/>
        </w:rPr>
        <w:t>各类人员佩戴不同颜色的胸牌标记：</w:t>
      </w:r>
    </w:p>
    <w:p w:rsidR="001F68C9" w:rsidRDefault="001F68C9" w:rsidP="00F674E4">
      <w:pPr>
        <w:snapToGrid w:val="0"/>
        <w:spacing w:line="360" w:lineRule="auto"/>
        <w:ind w:firstLineChars="200" w:firstLine="480"/>
        <w:rPr>
          <w:rFonts w:hint="eastAsia"/>
        </w:rPr>
      </w:pPr>
      <w:r>
        <w:rPr>
          <w:rFonts w:hint="eastAsia"/>
        </w:rPr>
        <w:t>工地管理人员佩戴红底黄字胸牌。</w:t>
      </w:r>
    </w:p>
    <w:p w:rsidR="001F68C9" w:rsidRDefault="001F68C9" w:rsidP="00F674E4">
      <w:pPr>
        <w:snapToGrid w:val="0"/>
        <w:spacing w:line="360" w:lineRule="auto"/>
        <w:ind w:firstLineChars="200" w:firstLine="480"/>
        <w:rPr>
          <w:rFonts w:hint="eastAsia"/>
        </w:rPr>
      </w:pPr>
      <w:r>
        <w:rPr>
          <w:rFonts w:hint="eastAsia"/>
        </w:rPr>
        <w:t>生产班组长佩戴白底红字胸牌。</w:t>
      </w:r>
    </w:p>
    <w:p w:rsidR="001F68C9" w:rsidRDefault="001F68C9" w:rsidP="00F674E4">
      <w:pPr>
        <w:snapToGrid w:val="0"/>
        <w:spacing w:line="360" w:lineRule="auto"/>
        <w:ind w:firstLineChars="200" w:firstLine="480"/>
        <w:rPr>
          <w:rFonts w:hint="eastAsia"/>
        </w:rPr>
      </w:pPr>
      <w:r>
        <w:rPr>
          <w:rFonts w:hint="eastAsia"/>
        </w:rPr>
        <w:t>生产工人佩戴白底黑字胸牌。</w:t>
      </w:r>
    </w:p>
    <w:p w:rsidR="001F68C9" w:rsidRDefault="001F68C9" w:rsidP="00F674E4">
      <w:pPr>
        <w:snapToGrid w:val="0"/>
        <w:spacing w:line="360" w:lineRule="auto"/>
        <w:ind w:firstLineChars="200" w:firstLine="480"/>
        <w:rPr>
          <w:rFonts w:hint="eastAsia"/>
        </w:rPr>
      </w:pPr>
      <w:r>
        <w:rPr>
          <w:rFonts w:hint="eastAsia"/>
        </w:rPr>
        <w:t>安全总值班和安全员佩戴红底白字袖章。</w:t>
      </w:r>
    </w:p>
    <w:p w:rsidR="001F68C9" w:rsidRDefault="001F68C9" w:rsidP="00F674E4">
      <w:pPr>
        <w:snapToGrid w:val="0"/>
        <w:spacing w:line="360" w:lineRule="auto"/>
        <w:ind w:firstLineChars="200" w:firstLine="480"/>
        <w:rPr>
          <w:rFonts w:hint="eastAsia"/>
        </w:rPr>
      </w:pPr>
      <w:r>
        <w:rPr>
          <w:rFonts w:hint="eastAsia"/>
        </w:rPr>
        <w:t>各类人员戴不同颜色安全帽以示区别：</w:t>
      </w:r>
    </w:p>
    <w:p w:rsidR="001F68C9" w:rsidRDefault="001F68C9" w:rsidP="00F674E4">
      <w:pPr>
        <w:snapToGrid w:val="0"/>
        <w:spacing w:line="360" w:lineRule="auto"/>
        <w:ind w:firstLineChars="200" w:firstLine="480"/>
        <w:rPr>
          <w:rFonts w:hint="eastAsia"/>
        </w:rPr>
      </w:pPr>
      <w:r>
        <w:rPr>
          <w:rFonts w:hint="eastAsia"/>
        </w:rPr>
        <w:t>施工管理人员戴黄色安全帽。</w:t>
      </w:r>
    </w:p>
    <w:p w:rsidR="001F68C9" w:rsidRDefault="001F68C9" w:rsidP="00F674E4">
      <w:pPr>
        <w:snapToGrid w:val="0"/>
        <w:spacing w:line="360" w:lineRule="auto"/>
        <w:ind w:firstLineChars="200" w:firstLine="480"/>
        <w:rPr>
          <w:rFonts w:hint="eastAsia"/>
        </w:rPr>
      </w:pPr>
      <w:r>
        <w:rPr>
          <w:rFonts w:hint="eastAsia"/>
        </w:rPr>
        <w:t>生产工人戴白色安全帽。</w:t>
      </w:r>
    </w:p>
    <w:p w:rsidR="001F68C9" w:rsidRDefault="001F68C9" w:rsidP="00F674E4">
      <w:pPr>
        <w:snapToGrid w:val="0"/>
        <w:spacing w:line="360" w:lineRule="auto"/>
        <w:ind w:firstLineChars="200" w:firstLine="480"/>
        <w:rPr>
          <w:rFonts w:hint="eastAsia"/>
        </w:rPr>
      </w:pPr>
      <w:r>
        <w:rPr>
          <w:rFonts w:hint="eastAsia"/>
        </w:rPr>
        <w:t>机械操作工人戴兰色安全帽。</w:t>
      </w:r>
    </w:p>
    <w:p w:rsidR="001F68C9" w:rsidRDefault="001F68C9" w:rsidP="00F674E4">
      <w:pPr>
        <w:snapToGrid w:val="0"/>
        <w:spacing w:line="360" w:lineRule="auto"/>
        <w:ind w:firstLineChars="200" w:firstLine="480"/>
        <w:rPr>
          <w:rFonts w:hint="eastAsia"/>
        </w:rPr>
      </w:pPr>
      <w:r>
        <w:rPr>
          <w:rFonts w:hint="eastAsia"/>
        </w:rPr>
        <w:t>塔吊指挥人员戴红色安全帽</w:t>
      </w:r>
    </w:p>
    <w:p w:rsidR="001F68C9" w:rsidRDefault="00C510F8" w:rsidP="00C510F8">
      <w:pPr>
        <w:pStyle w:val="3"/>
        <w:ind w:left="480" w:right="240"/>
        <w:rPr>
          <w:rFonts w:hint="eastAsia"/>
        </w:rPr>
      </w:pPr>
      <w:bookmarkStart w:id="577" w:name="_Toc200384823"/>
      <w:bookmarkStart w:id="578" w:name="_Toc200385067"/>
      <w:bookmarkStart w:id="579" w:name="_Toc200385678"/>
      <w:bookmarkStart w:id="580" w:name="_Toc200448460"/>
      <w:bookmarkStart w:id="581" w:name="_Toc200787902"/>
      <w:smartTag w:uri="urn:schemas-microsoft-com:office:smarttags" w:element="chsdate">
        <w:smartTagPr>
          <w:attr w:name="Year" w:val="1899"/>
          <w:attr w:name="Month" w:val="12"/>
          <w:attr w:name="Day" w:val="30"/>
          <w:attr w:name="IsLunarDate" w:val="False"/>
          <w:attr w:name="IsROCDate" w:val="False"/>
        </w:smartTagPr>
        <w:r>
          <w:rPr>
            <w:rFonts w:hint="eastAsia"/>
          </w:rPr>
          <w:t>8.3.2</w:t>
        </w:r>
        <w:r>
          <w:rPr>
            <w:rFonts w:hint="eastAsia"/>
          </w:rPr>
          <w:t xml:space="preserve">　</w:t>
        </w:r>
      </w:smartTag>
      <w:r w:rsidR="001F68C9">
        <w:rPr>
          <w:rFonts w:hint="eastAsia"/>
        </w:rPr>
        <w:t>安全生产技术措施</w:t>
      </w:r>
      <w:bookmarkEnd w:id="577"/>
      <w:bookmarkEnd w:id="578"/>
      <w:bookmarkEnd w:id="579"/>
      <w:bookmarkEnd w:id="580"/>
      <w:bookmarkEnd w:id="581"/>
    </w:p>
    <w:p w:rsidR="001F68C9" w:rsidRDefault="00C74C1A" w:rsidP="00F674E4">
      <w:pPr>
        <w:snapToGrid w:val="0"/>
        <w:spacing w:line="360" w:lineRule="auto"/>
        <w:ind w:firstLineChars="200" w:firstLine="480"/>
        <w:rPr>
          <w:rFonts w:hint="eastAsia"/>
        </w:rPr>
      </w:pPr>
      <w:r>
        <w:rPr>
          <w:rFonts w:hint="eastAsia"/>
        </w:rPr>
        <w:t>(</w:t>
      </w:r>
      <w:r w:rsidR="001F68C9">
        <w:rPr>
          <w:rFonts w:hint="eastAsia"/>
        </w:rPr>
        <w:t>1</w:t>
      </w:r>
      <w:r>
        <w:rPr>
          <w:rFonts w:hint="eastAsia"/>
        </w:rPr>
        <w:t>)</w:t>
      </w:r>
      <w:r w:rsidR="001F68C9">
        <w:rPr>
          <w:rFonts w:hint="eastAsia"/>
        </w:rPr>
        <w:t>项目技术负责人组织技术质量科编制内外钢管扣件式脚手架施工方案，并且进行计算，呈报公司安全技术部审核，总工批准。</w:t>
      </w:r>
    </w:p>
    <w:p w:rsidR="001F68C9" w:rsidRDefault="00C74C1A" w:rsidP="00F674E4">
      <w:pPr>
        <w:snapToGrid w:val="0"/>
        <w:spacing w:line="360" w:lineRule="auto"/>
        <w:ind w:firstLineChars="200" w:firstLine="480"/>
        <w:rPr>
          <w:rFonts w:hint="eastAsia"/>
        </w:rPr>
      </w:pPr>
      <w:r>
        <w:rPr>
          <w:rFonts w:hint="eastAsia"/>
        </w:rPr>
        <w:t>(</w:t>
      </w:r>
      <w:r w:rsidR="001F68C9">
        <w:rPr>
          <w:rFonts w:hint="eastAsia"/>
        </w:rPr>
        <w:t>2</w:t>
      </w:r>
      <w:r>
        <w:rPr>
          <w:rFonts w:hint="eastAsia"/>
        </w:rPr>
        <w:t>)</w:t>
      </w:r>
      <w:r w:rsidR="001F68C9">
        <w:rPr>
          <w:rFonts w:hint="eastAsia"/>
        </w:rPr>
        <w:t>内外钢管扣件式脚手架和碗扣式脚手架的搭设及拆除必须落实专人负责。脚手架搭设好后通知公司安全技术部检查，并呈报安全总站验收，合格后再使用。</w:t>
      </w:r>
    </w:p>
    <w:p w:rsidR="001F68C9" w:rsidRDefault="00C74C1A" w:rsidP="00F674E4">
      <w:pPr>
        <w:snapToGrid w:val="0"/>
        <w:spacing w:line="360" w:lineRule="auto"/>
        <w:ind w:firstLineChars="200" w:firstLine="480"/>
        <w:rPr>
          <w:rFonts w:hint="eastAsia"/>
        </w:rPr>
      </w:pPr>
      <w:r>
        <w:rPr>
          <w:rFonts w:hint="eastAsia"/>
        </w:rPr>
        <w:t>(</w:t>
      </w:r>
      <w:r w:rsidR="001F68C9">
        <w:rPr>
          <w:rFonts w:hint="eastAsia"/>
        </w:rPr>
        <w:t>3</w:t>
      </w:r>
      <w:r>
        <w:rPr>
          <w:rFonts w:hint="eastAsia"/>
        </w:rPr>
        <w:t>)</w:t>
      </w:r>
      <w:r w:rsidR="001F68C9">
        <w:rPr>
          <w:rFonts w:hint="eastAsia"/>
        </w:rPr>
        <w:t>脚手架向上升搭和改装都要认真进行安全情况检查，从开始搭设到完成固定的过程中，安全员、工长和项目副经理均应跟班检查和监督。</w:t>
      </w:r>
    </w:p>
    <w:p w:rsidR="001F68C9" w:rsidRDefault="00C74C1A" w:rsidP="00F674E4">
      <w:pPr>
        <w:snapToGrid w:val="0"/>
        <w:spacing w:line="360" w:lineRule="auto"/>
        <w:ind w:firstLineChars="200" w:firstLine="480"/>
        <w:rPr>
          <w:rFonts w:hint="eastAsia"/>
        </w:rPr>
      </w:pPr>
      <w:r>
        <w:rPr>
          <w:rFonts w:hint="eastAsia"/>
        </w:rPr>
        <w:t>(</w:t>
      </w:r>
      <w:r w:rsidR="001F68C9">
        <w:rPr>
          <w:rFonts w:hint="eastAsia"/>
        </w:rPr>
        <w:t>4</w:t>
      </w:r>
      <w:r>
        <w:rPr>
          <w:rFonts w:hint="eastAsia"/>
        </w:rPr>
        <w:t>)</w:t>
      </w:r>
      <w:r w:rsidR="001F68C9">
        <w:rPr>
          <w:rFonts w:hint="eastAsia"/>
        </w:rPr>
        <w:t>外架、脚手板、安全网和密目网的架设必须符合规定。外脚手架搭设好后应进行验收。</w:t>
      </w:r>
    </w:p>
    <w:p w:rsidR="001F68C9" w:rsidRDefault="001F68C9" w:rsidP="00C74C1A">
      <w:pPr>
        <w:pStyle w:val="3"/>
        <w:ind w:left="480" w:right="240"/>
        <w:rPr>
          <w:rFonts w:hint="eastAsia"/>
        </w:rPr>
      </w:pPr>
      <w:bookmarkStart w:id="582" w:name="_Toc200384824"/>
      <w:bookmarkStart w:id="583" w:name="_Toc200385068"/>
      <w:bookmarkStart w:id="584" w:name="_Toc200385679"/>
      <w:bookmarkStart w:id="585" w:name="_Toc200448461"/>
      <w:bookmarkStart w:id="586" w:name="_Toc200787903"/>
      <w:smartTag w:uri="urn:schemas-microsoft-com:office:smarttags" w:element="chsdate">
        <w:smartTagPr>
          <w:attr w:name="Year" w:val="1899"/>
          <w:attr w:name="Month" w:val="12"/>
          <w:attr w:name="Day" w:val="30"/>
          <w:attr w:name="IsLunarDate" w:val="False"/>
          <w:attr w:name="IsROCDate" w:val="False"/>
        </w:smartTagPr>
        <w:r>
          <w:rPr>
            <w:rFonts w:hint="eastAsia"/>
          </w:rPr>
          <w:t>8</w:t>
        </w:r>
        <w:r w:rsidR="00C74C1A">
          <w:rPr>
            <w:rFonts w:hint="eastAsia"/>
          </w:rPr>
          <w:t>.3.3</w:t>
        </w:r>
        <w:r w:rsidR="00C74C1A">
          <w:rPr>
            <w:rFonts w:hint="eastAsia"/>
          </w:rPr>
          <w:t xml:space="preserve">　</w:t>
        </w:r>
      </w:smartTag>
      <w:r>
        <w:rPr>
          <w:rFonts w:hint="eastAsia"/>
        </w:rPr>
        <w:t>施工用电安全措施</w:t>
      </w:r>
      <w:bookmarkEnd w:id="582"/>
      <w:bookmarkEnd w:id="583"/>
      <w:bookmarkEnd w:id="584"/>
      <w:bookmarkEnd w:id="585"/>
      <w:bookmarkEnd w:id="586"/>
    </w:p>
    <w:p w:rsidR="001F68C9" w:rsidRDefault="00F605EB" w:rsidP="00F674E4">
      <w:pPr>
        <w:snapToGrid w:val="0"/>
        <w:spacing w:line="360" w:lineRule="auto"/>
        <w:ind w:firstLineChars="200" w:firstLine="480"/>
        <w:rPr>
          <w:rFonts w:hint="eastAsia"/>
        </w:rPr>
      </w:pPr>
      <w:r>
        <w:rPr>
          <w:rFonts w:hint="eastAsia"/>
        </w:rPr>
        <w:t>(</w:t>
      </w:r>
      <w:r w:rsidR="001F68C9">
        <w:rPr>
          <w:rFonts w:hint="eastAsia"/>
        </w:rPr>
        <w:t>1</w:t>
      </w:r>
      <w:r>
        <w:rPr>
          <w:rFonts w:hint="eastAsia"/>
        </w:rPr>
        <w:t>)</w:t>
      </w:r>
      <w:r w:rsidR="001F68C9">
        <w:rPr>
          <w:rFonts w:hint="eastAsia"/>
        </w:rPr>
        <w:t>项目技术负责人负责编制施工用电方案，同时制定相关的用电管理制度并经常检查。</w:t>
      </w:r>
    </w:p>
    <w:p w:rsidR="001F68C9" w:rsidRDefault="00F605EB" w:rsidP="00F674E4">
      <w:pPr>
        <w:snapToGrid w:val="0"/>
        <w:spacing w:line="360" w:lineRule="auto"/>
        <w:ind w:firstLineChars="200" w:firstLine="480"/>
        <w:rPr>
          <w:rFonts w:hint="eastAsia"/>
        </w:rPr>
      </w:pPr>
      <w:r>
        <w:rPr>
          <w:rFonts w:hint="eastAsia"/>
        </w:rPr>
        <w:t>(</w:t>
      </w:r>
      <w:r w:rsidR="001F68C9">
        <w:rPr>
          <w:rFonts w:hint="eastAsia"/>
        </w:rPr>
        <w:t>2</w:t>
      </w:r>
      <w:r>
        <w:rPr>
          <w:rFonts w:hint="eastAsia"/>
        </w:rPr>
        <w:t>)</w:t>
      </w:r>
      <w:r w:rsidR="001F68C9">
        <w:rPr>
          <w:rFonts w:hint="eastAsia"/>
        </w:rPr>
        <w:t>严格按施工用电方案埋设电缆和安装配电箱。供电线路均采用三相五线制并进行接地接零保护。</w:t>
      </w:r>
    </w:p>
    <w:p w:rsidR="001F68C9" w:rsidRDefault="00F605EB" w:rsidP="00F674E4">
      <w:pPr>
        <w:snapToGrid w:val="0"/>
        <w:spacing w:line="360" w:lineRule="auto"/>
        <w:ind w:firstLineChars="200" w:firstLine="480"/>
        <w:rPr>
          <w:rFonts w:hint="eastAsia"/>
        </w:rPr>
      </w:pPr>
      <w:r>
        <w:rPr>
          <w:rFonts w:hint="eastAsia"/>
        </w:rPr>
        <w:t>(</w:t>
      </w:r>
      <w:r w:rsidR="001F68C9">
        <w:rPr>
          <w:rFonts w:hint="eastAsia"/>
        </w:rPr>
        <w:t>3</w:t>
      </w:r>
      <w:r>
        <w:rPr>
          <w:rFonts w:hint="eastAsia"/>
        </w:rPr>
        <w:t>)</w:t>
      </w:r>
      <w:r w:rsidR="001F68C9">
        <w:rPr>
          <w:rFonts w:hint="eastAsia"/>
        </w:rPr>
        <w:t>施工用电的总配电箱、分配电箱都应有防雨措施。箱内开关电器应完好无损，按规定设置漏电保护器，做到一机一闸一保护，配电箱箱门加锁，由专人管理。</w:t>
      </w:r>
    </w:p>
    <w:p w:rsidR="001F68C9" w:rsidRDefault="00F605EB" w:rsidP="00F674E4">
      <w:pPr>
        <w:snapToGrid w:val="0"/>
        <w:spacing w:line="360" w:lineRule="auto"/>
        <w:ind w:firstLineChars="200" w:firstLine="480"/>
        <w:rPr>
          <w:rFonts w:hint="eastAsia"/>
        </w:rPr>
      </w:pPr>
      <w:r>
        <w:rPr>
          <w:rFonts w:hint="eastAsia"/>
        </w:rPr>
        <w:t>(</w:t>
      </w:r>
      <w:r w:rsidR="001F68C9">
        <w:rPr>
          <w:rFonts w:hint="eastAsia"/>
        </w:rPr>
        <w:t>4</w:t>
      </w:r>
      <w:r>
        <w:rPr>
          <w:rFonts w:hint="eastAsia"/>
        </w:rPr>
        <w:t>)</w:t>
      </w:r>
      <w:r w:rsidR="001F68C9">
        <w:rPr>
          <w:rFonts w:hint="eastAsia"/>
        </w:rPr>
        <w:t>夜间施工照明灯具及照明导线架设距地面不低于</w:t>
      </w:r>
      <w:smartTag w:uri="urn:schemas-microsoft-com:office:smarttags" w:element="chmetcnv">
        <w:smartTagPr>
          <w:attr w:name="UnitName" w:val="m"/>
          <w:attr w:name="SourceValue" w:val="4"/>
          <w:attr w:name="HasSpace" w:val="False"/>
          <w:attr w:name="Negative" w:val="False"/>
          <w:attr w:name="NumberType" w:val="1"/>
          <w:attr w:name="TCSC" w:val="0"/>
        </w:smartTagPr>
        <w:r w:rsidR="001F68C9">
          <w:rPr>
            <w:rFonts w:hint="eastAsia"/>
          </w:rPr>
          <w:t>4</w:t>
        </w:r>
        <w:r w:rsidR="001F68C9">
          <w:t>m</w:t>
        </w:r>
      </w:smartTag>
      <w:r w:rsidR="001F68C9">
        <w:rPr>
          <w:rFonts w:hint="eastAsia"/>
        </w:rPr>
        <w:t>，室内不低于</w:t>
      </w:r>
      <w:smartTag w:uri="urn:schemas-microsoft-com:office:smarttags" w:element="chmetcnv">
        <w:smartTagPr>
          <w:attr w:name="UnitName" w:val="m"/>
          <w:attr w:name="SourceValue" w:val="2.4"/>
          <w:attr w:name="HasSpace" w:val="False"/>
          <w:attr w:name="Negative" w:val="False"/>
          <w:attr w:name="NumberType" w:val="1"/>
          <w:attr w:name="TCSC" w:val="0"/>
        </w:smartTagPr>
        <w:r w:rsidR="001F68C9">
          <w:rPr>
            <w:rFonts w:hint="eastAsia"/>
          </w:rPr>
          <w:t>2.4</w:t>
        </w:r>
        <w:r w:rsidR="001F68C9">
          <w:t>m</w:t>
        </w:r>
      </w:smartTag>
      <w:r w:rsidR="001F68C9">
        <w:rPr>
          <w:rFonts w:hint="eastAsia"/>
        </w:rPr>
        <w:t>。</w:t>
      </w:r>
    </w:p>
    <w:p w:rsidR="001F68C9" w:rsidRDefault="00F605EB" w:rsidP="00F674E4">
      <w:pPr>
        <w:snapToGrid w:val="0"/>
        <w:spacing w:line="360" w:lineRule="auto"/>
        <w:ind w:firstLineChars="200" w:firstLine="480"/>
        <w:rPr>
          <w:rFonts w:hint="eastAsia"/>
        </w:rPr>
      </w:pPr>
      <w:r>
        <w:rPr>
          <w:rFonts w:hint="eastAsia"/>
        </w:rPr>
        <w:t>(</w:t>
      </w:r>
      <w:r w:rsidR="001F68C9">
        <w:rPr>
          <w:rFonts w:hint="eastAsia"/>
        </w:rPr>
        <w:t>5</w:t>
      </w:r>
      <w:r>
        <w:rPr>
          <w:rFonts w:hint="eastAsia"/>
        </w:rPr>
        <w:t>)</w:t>
      </w:r>
      <w:r w:rsidR="001F68C9">
        <w:rPr>
          <w:rFonts w:hint="eastAsia"/>
        </w:rPr>
        <w:t>照明导线用绝缘子固定，不得使用花线或塑料胶质线，不允许随地拖拉，也不允许绑架在脚手架上。</w:t>
      </w:r>
    </w:p>
    <w:p w:rsidR="001F68C9" w:rsidRDefault="001F68C9" w:rsidP="00F605EB">
      <w:pPr>
        <w:pStyle w:val="3"/>
        <w:ind w:left="480" w:right="240"/>
        <w:rPr>
          <w:rFonts w:hint="eastAsia"/>
        </w:rPr>
      </w:pPr>
      <w:bookmarkStart w:id="587" w:name="_Toc200384825"/>
      <w:bookmarkStart w:id="588" w:name="_Toc200385069"/>
      <w:bookmarkStart w:id="589" w:name="_Toc200385680"/>
      <w:bookmarkStart w:id="590" w:name="_Toc200448462"/>
      <w:bookmarkStart w:id="591" w:name="_Toc200787904"/>
      <w:smartTag w:uri="urn:schemas-microsoft-com:office:smarttags" w:element="chsdate">
        <w:smartTagPr>
          <w:attr w:name="Year" w:val="1899"/>
          <w:attr w:name="Month" w:val="12"/>
          <w:attr w:name="Day" w:val="30"/>
          <w:attr w:name="IsLunarDate" w:val="False"/>
          <w:attr w:name="IsROCDate" w:val="False"/>
        </w:smartTagPr>
        <w:r>
          <w:rPr>
            <w:rFonts w:hint="eastAsia"/>
          </w:rPr>
          <w:t>8</w:t>
        </w:r>
        <w:r w:rsidR="00F605EB">
          <w:rPr>
            <w:rFonts w:hint="eastAsia"/>
          </w:rPr>
          <w:t>.3.4</w:t>
        </w:r>
        <w:r w:rsidR="00F605EB">
          <w:rPr>
            <w:rFonts w:hint="eastAsia"/>
          </w:rPr>
          <w:t xml:space="preserve">　</w:t>
        </w:r>
      </w:smartTag>
      <w:r>
        <w:rPr>
          <w:rFonts w:hint="eastAsia"/>
        </w:rPr>
        <w:t>施工机械安全措施</w:t>
      </w:r>
      <w:bookmarkEnd w:id="587"/>
      <w:bookmarkEnd w:id="588"/>
      <w:bookmarkEnd w:id="589"/>
      <w:bookmarkEnd w:id="590"/>
      <w:bookmarkEnd w:id="591"/>
    </w:p>
    <w:p w:rsidR="001F68C9" w:rsidRDefault="00A01C3A" w:rsidP="00F674E4">
      <w:pPr>
        <w:snapToGrid w:val="0"/>
        <w:spacing w:line="360" w:lineRule="auto"/>
        <w:ind w:firstLineChars="200" w:firstLine="480"/>
        <w:rPr>
          <w:rFonts w:hint="eastAsia"/>
        </w:rPr>
      </w:pPr>
      <w:r>
        <w:rPr>
          <w:rFonts w:hint="eastAsia"/>
        </w:rPr>
        <w:t>(</w:t>
      </w:r>
      <w:r w:rsidR="001F68C9">
        <w:rPr>
          <w:rFonts w:hint="eastAsia"/>
        </w:rPr>
        <w:t>1</w:t>
      </w:r>
      <w:r>
        <w:rPr>
          <w:rFonts w:hint="eastAsia"/>
        </w:rPr>
        <w:t>)</w:t>
      </w:r>
      <w:r w:rsidR="001F68C9">
        <w:rPr>
          <w:rFonts w:hint="eastAsia"/>
        </w:rPr>
        <w:t>项目部主任工程师主持和负责编制塔吊的安装和拆除方案，专业工长应严格要求操作工人执行方案。</w:t>
      </w:r>
    </w:p>
    <w:p w:rsidR="001F68C9" w:rsidRDefault="00A01C3A" w:rsidP="00F674E4">
      <w:pPr>
        <w:snapToGrid w:val="0"/>
        <w:spacing w:line="360" w:lineRule="auto"/>
        <w:ind w:firstLineChars="200" w:firstLine="480"/>
        <w:rPr>
          <w:rFonts w:hint="eastAsia"/>
        </w:rPr>
      </w:pPr>
      <w:r>
        <w:rPr>
          <w:rFonts w:hint="eastAsia"/>
        </w:rPr>
        <w:t>(</w:t>
      </w:r>
      <w:r w:rsidR="001F68C9">
        <w:rPr>
          <w:rFonts w:hint="eastAsia"/>
        </w:rPr>
        <w:t>2</w:t>
      </w:r>
      <w:r>
        <w:rPr>
          <w:rFonts w:hint="eastAsia"/>
        </w:rPr>
        <w:t>)</w:t>
      </w:r>
      <w:r w:rsidR="001F68C9">
        <w:rPr>
          <w:rFonts w:hint="eastAsia"/>
        </w:rPr>
        <w:t>塔吊安装完成后，按规定的要求须经有关部门验收，合格后再使用。</w:t>
      </w:r>
    </w:p>
    <w:p w:rsidR="001F68C9" w:rsidRDefault="00A01C3A" w:rsidP="00F674E4">
      <w:pPr>
        <w:snapToGrid w:val="0"/>
        <w:spacing w:line="360" w:lineRule="auto"/>
        <w:ind w:firstLineChars="200" w:firstLine="480"/>
        <w:rPr>
          <w:rFonts w:hint="eastAsia"/>
        </w:rPr>
      </w:pPr>
      <w:r>
        <w:rPr>
          <w:rFonts w:hint="eastAsia"/>
        </w:rPr>
        <w:t>(</w:t>
      </w:r>
      <w:r w:rsidR="001F68C9">
        <w:rPr>
          <w:rFonts w:hint="eastAsia"/>
        </w:rPr>
        <w:t>3</w:t>
      </w:r>
      <w:r>
        <w:rPr>
          <w:rFonts w:hint="eastAsia"/>
        </w:rPr>
        <w:t>)</w:t>
      </w:r>
      <w:r w:rsidR="001F68C9">
        <w:rPr>
          <w:rFonts w:hint="eastAsia"/>
        </w:rPr>
        <w:t>塔吊等安全装置应齐全完好，并且在班前、班后认真检查，定期对垂直运输机械维修，做好维修记录，严禁机械带病作业。</w:t>
      </w:r>
    </w:p>
    <w:p w:rsidR="001F68C9" w:rsidRDefault="00A01C3A" w:rsidP="00F674E4">
      <w:pPr>
        <w:snapToGrid w:val="0"/>
        <w:spacing w:line="360" w:lineRule="auto"/>
        <w:ind w:firstLineChars="200" w:firstLine="480"/>
        <w:rPr>
          <w:rFonts w:hint="eastAsia"/>
        </w:rPr>
      </w:pPr>
      <w:r>
        <w:rPr>
          <w:rFonts w:hint="eastAsia"/>
        </w:rPr>
        <w:t>(</w:t>
      </w:r>
      <w:r w:rsidR="001F68C9">
        <w:rPr>
          <w:rFonts w:hint="eastAsia"/>
        </w:rPr>
        <w:t>4</w:t>
      </w:r>
      <w:r>
        <w:rPr>
          <w:rFonts w:hint="eastAsia"/>
        </w:rPr>
        <w:t>)</w:t>
      </w:r>
      <w:r w:rsidR="001F68C9">
        <w:rPr>
          <w:rFonts w:hint="eastAsia"/>
        </w:rPr>
        <w:t>施工现场的机械均应做到一机一牌，标识明确，防护罩等安全装置必须保持完好。</w:t>
      </w:r>
    </w:p>
    <w:p w:rsidR="00497532" w:rsidRPr="001F68C9" w:rsidRDefault="00A01C3A" w:rsidP="00F674E4">
      <w:pPr>
        <w:spacing w:line="360" w:lineRule="auto"/>
        <w:ind w:firstLineChars="200" w:firstLine="480"/>
        <w:rPr>
          <w:rFonts w:hint="eastAsia"/>
        </w:rPr>
      </w:pPr>
      <w:r>
        <w:rPr>
          <w:rFonts w:hint="eastAsia"/>
        </w:rPr>
        <w:t>(</w:t>
      </w:r>
      <w:r w:rsidR="001F68C9">
        <w:rPr>
          <w:rFonts w:hint="eastAsia"/>
        </w:rPr>
        <w:t>5</w:t>
      </w:r>
      <w:r>
        <w:rPr>
          <w:rFonts w:hint="eastAsia"/>
        </w:rPr>
        <w:t>)</w:t>
      </w:r>
      <w:r w:rsidR="001F68C9">
        <w:rPr>
          <w:rFonts w:hint="eastAsia"/>
        </w:rPr>
        <w:t>非机械操作人员不准动用机械设备。机械操作人员必须持证上岗。</w:t>
      </w:r>
    </w:p>
    <w:p w:rsidR="001F68C9" w:rsidRDefault="001F68C9" w:rsidP="006A3839">
      <w:pPr>
        <w:pStyle w:val="3"/>
        <w:ind w:left="480" w:right="240"/>
        <w:rPr>
          <w:rFonts w:hint="eastAsia"/>
        </w:rPr>
      </w:pPr>
      <w:bookmarkStart w:id="592" w:name="_Toc200384826"/>
      <w:bookmarkStart w:id="593" w:name="_Toc200385070"/>
      <w:bookmarkStart w:id="594" w:name="_Toc200385681"/>
      <w:bookmarkStart w:id="595" w:name="_Toc200448463"/>
      <w:bookmarkStart w:id="596" w:name="_Toc200787905"/>
      <w:smartTag w:uri="urn:schemas-microsoft-com:office:smarttags" w:element="chsdate">
        <w:smartTagPr>
          <w:attr w:name="Year" w:val="1899"/>
          <w:attr w:name="Month" w:val="12"/>
          <w:attr w:name="Day" w:val="30"/>
          <w:attr w:name="IsLunarDate" w:val="False"/>
          <w:attr w:name="IsROCDate" w:val="False"/>
        </w:smartTagPr>
        <w:r>
          <w:rPr>
            <w:rFonts w:hint="eastAsia"/>
          </w:rPr>
          <w:t>8</w:t>
        </w:r>
        <w:r w:rsidR="006A3839">
          <w:rPr>
            <w:rFonts w:hint="eastAsia"/>
          </w:rPr>
          <w:t>.3.5</w:t>
        </w:r>
        <w:r w:rsidR="006A3839">
          <w:rPr>
            <w:rFonts w:hint="eastAsia"/>
          </w:rPr>
          <w:t xml:space="preserve">　</w:t>
        </w:r>
      </w:smartTag>
      <w:r>
        <w:rPr>
          <w:rFonts w:hint="eastAsia"/>
        </w:rPr>
        <w:t>防火安全措施</w:t>
      </w:r>
      <w:bookmarkEnd w:id="592"/>
      <w:bookmarkEnd w:id="593"/>
      <w:bookmarkEnd w:id="594"/>
      <w:bookmarkEnd w:id="595"/>
      <w:bookmarkEnd w:id="596"/>
    </w:p>
    <w:p w:rsidR="001F68C9" w:rsidRDefault="006A3839" w:rsidP="00F674E4">
      <w:pPr>
        <w:snapToGrid w:val="0"/>
        <w:spacing w:line="360" w:lineRule="auto"/>
        <w:ind w:firstLineChars="200" w:firstLine="480"/>
        <w:rPr>
          <w:rFonts w:hint="eastAsia"/>
        </w:rPr>
      </w:pPr>
      <w:r>
        <w:rPr>
          <w:rFonts w:hint="eastAsia"/>
        </w:rPr>
        <w:t>(</w:t>
      </w:r>
      <w:r w:rsidR="001F68C9">
        <w:rPr>
          <w:rFonts w:hint="eastAsia"/>
        </w:rPr>
        <w:t>1</w:t>
      </w:r>
      <w:r>
        <w:rPr>
          <w:rFonts w:hint="eastAsia"/>
        </w:rPr>
        <w:t>)</w:t>
      </w:r>
      <w:r w:rsidR="001F68C9">
        <w:rPr>
          <w:rFonts w:hint="eastAsia"/>
        </w:rPr>
        <w:t>项目部行政管理员负责职工宿舍、食堂等生活区的防火工作，现场总工长负责本工程各栋号生产施工中的防火工作。</w:t>
      </w:r>
    </w:p>
    <w:p w:rsidR="001F68C9" w:rsidRDefault="006A3839" w:rsidP="00F674E4">
      <w:pPr>
        <w:snapToGrid w:val="0"/>
        <w:spacing w:line="360" w:lineRule="auto"/>
        <w:ind w:firstLineChars="200" w:firstLine="480"/>
        <w:rPr>
          <w:rFonts w:hint="eastAsia"/>
        </w:rPr>
      </w:pPr>
      <w:r>
        <w:rPr>
          <w:rFonts w:hint="eastAsia"/>
        </w:rPr>
        <w:t>(</w:t>
      </w:r>
      <w:r w:rsidR="001F68C9">
        <w:rPr>
          <w:rFonts w:hint="eastAsia"/>
        </w:rPr>
        <w:t>2</w:t>
      </w:r>
      <w:r>
        <w:rPr>
          <w:rFonts w:hint="eastAsia"/>
        </w:rPr>
        <w:t>)</w:t>
      </w:r>
      <w:r w:rsidR="001F68C9">
        <w:rPr>
          <w:rFonts w:hint="eastAsia"/>
        </w:rPr>
        <w:t>制定防火安全制度。组建施工现场义务消防队，制定义务消防队管理制度和培训计划并实施。</w:t>
      </w:r>
    </w:p>
    <w:p w:rsidR="001F68C9" w:rsidRDefault="006A3839" w:rsidP="00F674E4">
      <w:pPr>
        <w:snapToGrid w:val="0"/>
        <w:spacing w:line="360" w:lineRule="auto"/>
        <w:ind w:firstLineChars="200" w:firstLine="480"/>
        <w:rPr>
          <w:rFonts w:hint="eastAsia"/>
        </w:rPr>
      </w:pPr>
      <w:r>
        <w:rPr>
          <w:rFonts w:hint="eastAsia"/>
        </w:rPr>
        <w:t>(</w:t>
      </w:r>
      <w:r w:rsidR="001F68C9">
        <w:rPr>
          <w:rFonts w:hint="eastAsia"/>
        </w:rPr>
        <w:t>3</w:t>
      </w:r>
      <w:r>
        <w:rPr>
          <w:rFonts w:hint="eastAsia"/>
        </w:rPr>
        <w:t>)</w:t>
      </w:r>
      <w:r w:rsidR="001F68C9">
        <w:rPr>
          <w:rFonts w:hint="eastAsia"/>
        </w:rPr>
        <w:t>现场重点部位（材料、油漆库及易燃品库房、木工棚、电焊区域等），设立警示牌并落实防火责任人，配足配够消防器材。</w:t>
      </w:r>
    </w:p>
    <w:p w:rsidR="001F68C9" w:rsidRDefault="006A3839" w:rsidP="00F674E4">
      <w:pPr>
        <w:snapToGrid w:val="0"/>
        <w:spacing w:line="360" w:lineRule="auto"/>
        <w:ind w:firstLineChars="200" w:firstLine="480"/>
        <w:rPr>
          <w:rFonts w:hint="eastAsia"/>
        </w:rPr>
      </w:pPr>
      <w:r>
        <w:rPr>
          <w:rFonts w:hint="eastAsia"/>
        </w:rPr>
        <w:t>(</w:t>
      </w:r>
      <w:r w:rsidR="001F68C9">
        <w:rPr>
          <w:rFonts w:hint="eastAsia"/>
        </w:rPr>
        <w:t>4</w:t>
      </w:r>
      <w:r>
        <w:rPr>
          <w:rFonts w:hint="eastAsia"/>
        </w:rPr>
        <w:t>)</w:t>
      </w:r>
      <w:r w:rsidR="001F68C9">
        <w:rPr>
          <w:rFonts w:hint="eastAsia"/>
        </w:rPr>
        <w:t>建立明火审批制度明确审批手续，施工现场严禁使用电炉。</w:t>
      </w:r>
    </w:p>
    <w:p w:rsidR="001F68C9" w:rsidRDefault="006A3839" w:rsidP="00F674E4">
      <w:pPr>
        <w:snapToGrid w:val="0"/>
        <w:spacing w:line="360" w:lineRule="auto"/>
        <w:ind w:firstLineChars="200" w:firstLine="480"/>
        <w:rPr>
          <w:rFonts w:hint="eastAsia"/>
        </w:rPr>
      </w:pPr>
      <w:r>
        <w:rPr>
          <w:rFonts w:hint="eastAsia"/>
        </w:rPr>
        <w:t>(</w:t>
      </w:r>
      <w:r w:rsidR="001F68C9">
        <w:rPr>
          <w:rFonts w:hint="eastAsia"/>
        </w:rPr>
        <w:t>5</w:t>
      </w:r>
      <w:r>
        <w:rPr>
          <w:rFonts w:hint="eastAsia"/>
        </w:rPr>
        <w:t>)</w:t>
      </w:r>
      <w:r w:rsidR="001F68C9">
        <w:rPr>
          <w:rFonts w:hint="eastAsia"/>
        </w:rPr>
        <w:t>焊、割作业严格执行有关规定和制度。</w:t>
      </w:r>
    </w:p>
    <w:p w:rsidR="001F68C9" w:rsidRDefault="001F68C9" w:rsidP="00E2438D">
      <w:pPr>
        <w:pStyle w:val="21"/>
        <w:rPr>
          <w:rFonts w:hint="eastAsia"/>
        </w:rPr>
      </w:pPr>
      <w:bookmarkStart w:id="597" w:name="_Toc200384827"/>
      <w:bookmarkStart w:id="598" w:name="_Toc200385682"/>
      <w:bookmarkStart w:id="599" w:name="_Toc200448464"/>
      <w:bookmarkStart w:id="600" w:name="_Toc200787906"/>
      <w:r>
        <w:rPr>
          <w:rFonts w:hint="eastAsia"/>
        </w:rPr>
        <w:t>8</w:t>
      </w:r>
      <w:r>
        <w:rPr>
          <w:rFonts w:hint="eastAsia"/>
        </w:rPr>
        <w:t>．</w:t>
      </w:r>
      <w:r>
        <w:rPr>
          <w:rFonts w:hint="eastAsia"/>
        </w:rPr>
        <w:t>4</w:t>
      </w:r>
      <w:r w:rsidR="00E2438D">
        <w:rPr>
          <w:rFonts w:hint="eastAsia"/>
        </w:rPr>
        <w:t xml:space="preserve">　</w:t>
      </w:r>
      <w:r>
        <w:rPr>
          <w:rFonts w:hint="eastAsia"/>
        </w:rPr>
        <w:t>安全生产职责</w:t>
      </w:r>
      <w:bookmarkEnd w:id="597"/>
      <w:bookmarkEnd w:id="598"/>
      <w:bookmarkEnd w:id="599"/>
      <w:bookmarkEnd w:id="600"/>
    </w:p>
    <w:p w:rsidR="001F68C9" w:rsidRDefault="001F68C9" w:rsidP="008C0CC0">
      <w:pPr>
        <w:pStyle w:val="3"/>
        <w:ind w:left="480" w:right="240"/>
        <w:rPr>
          <w:rFonts w:hint="eastAsia"/>
        </w:rPr>
      </w:pPr>
      <w:bookmarkStart w:id="601" w:name="_Toc200384828"/>
      <w:bookmarkStart w:id="602" w:name="_Toc200385071"/>
      <w:bookmarkStart w:id="603" w:name="_Toc200385683"/>
      <w:bookmarkStart w:id="604" w:name="_Toc200448465"/>
      <w:bookmarkStart w:id="605" w:name="_Toc200787907"/>
      <w:smartTag w:uri="urn:schemas-microsoft-com:office:smarttags" w:element="chsdate">
        <w:smartTagPr>
          <w:attr w:name="Year" w:val="1899"/>
          <w:attr w:name="Month" w:val="12"/>
          <w:attr w:name="Day" w:val="30"/>
          <w:attr w:name="IsLunarDate" w:val="False"/>
          <w:attr w:name="IsROCDate" w:val="False"/>
        </w:smartTagPr>
        <w:r>
          <w:rPr>
            <w:rFonts w:hint="eastAsia"/>
          </w:rPr>
          <w:t>8</w:t>
        </w:r>
        <w:r w:rsidR="008C0CC0">
          <w:rPr>
            <w:rFonts w:hint="eastAsia"/>
          </w:rPr>
          <w:t>.4.1</w:t>
        </w:r>
        <w:r w:rsidR="008C0CC0">
          <w:rPr>
            <w:rFonts w:hint="eastAsia"/>
          </w:rPr>
          <w:t xml:space="preserve">　</w:t>
        </w:r>
      </w:smartTag>
      <w:r>
        <w:rPr>
          <w:rFonts w:hint="eastAsia"/>
        </w:rPr>
        <w:t>安全生产委员会安全生产职责</w:t>
      </w:r>
      <w:bookmarkEnd w:id="601"/>
      <w:bookmarkEnd w:id="602"/>
      <w:bookmarkEnd w:id="603"/>
      <w:bookmarkEnd w:id="604"/>
      <w:bookmarkEnd w:id="605"/>
    </w:p>
    <w:p w:rsidR="001F68C9" w:rsidRDefault="008C0CC0" w:rsidP="008C0CC0">
      <w:pPr>
        <w:snapToGrid w:val="0"/>
        <w:spacing w:line="360" w:lineRule="auto"/>
        <w:ind w:firstLineChars="200" w:firstLine="480"/>
        <w:rPr>
          <w:rFonts w:hint="eastAsia"/>
        </w:rPr>
      </w:pPr>
      <w:r>
        <w:rPr>
          <w:rFonts w:hint="eastAsia"/>
        </w:rPr>
        <w:t>(</w:t>
      </w:r>
      <w:r w:rsidR="001F68C9">
        <w:rPr>
          <w:rFonts w:hint="eastAsia"/>
        </w:rPr>
        <w:t>1</w:t>
      </w:r>
      <w:r>
        <w:rPr>
          <w:rFonts w:hint="eastAsia"/>
        </w:rPr>
        <w:t>)</w:t>
      </w:r>
      <w:r w:rsidR="001F68C9">
        <w:rPr>
          <w:rFonts w:hint="eastAsia"/>
        </w:rPr>
        <w:t>认真贯彻安全生产的方针，法规和制度。监督安全生产和劳动保护工作。</w:t>
      </w:r>
    </w:p>
    <w:p w:rsidR="001F68C9" w:rsidRDefault="008C0CC0" w:rsidP="00F674E4">
      <w:pPr>
        <w:snapToGrid w:val="0"/>
        <w:spacing w:line="360" w:lineRule="auto"/>
        <w:ind w:firstLineChars="200" w:firstLine="480"/>
        <w:rPr>
          <w:rFonts w:hint="eastAsia"/>
        </w:rPr>
      </w:pPr>
      <w:r>
        <w:rPr>
          <w:rFonts w:hint="eastAsia"/>
        </w:rPr>
        <w:t>(2)</w:t>
      </w:r>
      <w:r w:rsidR="001F68C9">
        <w:rPr>
          <w:rFonts w:hint="eastAsia"/>
        </w:rPr>
        <w:t>按照“三不放过”的原则，参与对安全事故的调查，处理和预防。</w:t>
      </w:r>
    </w:p>
    <w:p w:rsidR="001F68C9" w:rsidRDefault="008C0CC0" w:rsidP="00F674E4">
      <w:pPr>
        <w:snapToGrid w:val="0"/>
        <w:spacing w:line="360" w:lineRule="auto"/>
        <w:ind w:firstLineChars="200" w:firstLine="480"/>
        <w:rPr>
          <w:rFonts w:hint="eastAsia"/>
        </w:rPr>
      </w:pPr>
      <w:r>
        <w:rPr>
          <w:rFonts w:hint="eastAsia"/>
        </w:rPr>
        <w:t>(3)</w:t>
      </w:r>
      <w:r w:rsidR="001F68C9">
        <w:rPr>
          <w:rFonts w:hint="eastAsia"/>
        </w:rPr>
        <w:t>制定安全总值班制度，安全生产委员会成员轮流总值班，协助安全员巡视施工现场安全生产情况，做好安全总值班记录。</w:t>
      </w:r>
    </w:p>
    <w:p w:rsidR="001F68C9" w:rsidRDefault="001F68C9" w:rsidP="008C0CC0">
      <w:pPr>
        <w:pStyle w:val="3"/>
        <w:ind w:left="480" w:right="240"/>
        <w:rPr>
          <w:rFonts w:hint="eastAsia"/>
        </w:rPr>
      </w:pPr>
      <w:bookmarkStart w:id="606" w:name="_Toc200384829"/>
      <w:bookmarkStart w:id="607" w:name="_Toc200385072"/>
      <w:bookmarkStart w:id="608" w:name="_Toc200385684"/>
      <w:bookmarkStart w:id="609" w:name="_Toc200448466"/>
      <w:bookmarkStart w:id="610" w:name="_Toc200787908"/>
      <w:smartTag w:uri="urn:schemas-microsoft-com:office:smarttags" w:element="chsdate">
        <w:smartTagPr>
          <w:attr w:name="Year" w:val="1899"/>
          <w:attr w:name="Month" w:val="12"/>
          <w:attr w:name="Day" w:val="30"/>
          <w:attr w:name="IsLunarDate" w:val="False"/>
          <w:attr w:name="IsROCDate" w:val="False"/>
        </w:smartTagPr>
        <w:r>
          <w:rPr>
            <w:rFonts w:hint="eastAsia"/>
          </w:rPr>
          <w:t>8</w:t>
        </w:r>
        <w:r w:rsidR="008C0CC0">
          <w:rPr>
            <w:rFonts w:hint="eastAsia"/>
          </w:rPr>
          <w:t>.4.2</w:t>
        </w:r>
        <w:r w:rsidR="008C0CC0">
          <w:rPr>
            <w:rFonts w:hint="eastAsia"/>
          </w:rPr>
          <w:t xml:space="preserve">　</w:t>
        </w:r>
      </w:smartTag>
      <w:r>
        <w:rPr>
          <w:rFonts w:hint="eastAsia"/>
        </w:rPr>
        <w:t>项目经理安全生产职责</w:t>
      </w:r>
      <w:bookmarkEnd w:id="606"/>
      <w:bookmarkEnd w:id="607"/>
      <w:bookmarkEnd w:id="608"/>
      <w:bookmarkEnd w:id="609"/>
      <w:bookmarkEnd w:id="610"/>
    </w:p>
    <w:p w:rsidR="001F68C9" w:rsidRDefault="006D5866" w:rsidP="00F674E4">
      <w:pPr>
        <w:snapToGrid w:val="0"/>
        <w:spacing w:line="360" w:lineRule="auto"/>
        <w:ind w:firstLineChars="200" w:firstLine="480"/>
        <w:rPr>
          <w:rFonts w:hint="eastAsia"/>
        </w:rPr>
      </w:pPr>
      <w:r>
        <w:rPr>
          <w:rFonts w:hint="eastAsia"/>
        </w:rPr>
        <w:t>(</w:t>
      </w:r>
      <w:r w:rsidR="001F68C9">
        <w:rPr>
          <w:rFonts w:hint="eastAsia"/>
        </w:rPr>
        <w:t>1</w:t>
      </w:r>
      <w:r>
        <w:rPr>
          <w:rFonts w:hint="eastAsia"/>
        </w:rPr>
        <w:t>)</w:t>
      </w:r>
      <w:r w:rsidR="001F68C9">
        <w:rPr>
          <w:rFonts w:hint="eastAsia"/>
        </w:rPr>
        <w:t>项目经理是项目部安全生产的具体领导责任人。认真贯彻安全生产的各项法规、制度，把安全生产工作列入项目部工作的重要日程上，在计划、布置、检查总结评比生产工作的同时，必须同时布置、检查、总结，评比安全生产工作。定期向公司和项目部安全生产委员会报告安全生产情况。</w:t>
      </w:r>
    </w:p>
    <w:p w:rsidR="001F68C9" w:rsidRDefault="006D5866" w:rsidP="00F674E4">
      <w:pPr>
        <w:snapToGrid w:val="0"/>
        <w:spacing w:line="360" w:lineRule="auto"/>
        <w:ind w:firstLineChars="200" w:firstLine="480"/>
        <w:rPr>
          <w:rFonts w:hint="eastAsia"/>
        </w:rPr>
      </w:pPr>
      <w:r>
        <w:rPr>
          <w:rFonts w:hint="eastAsia"/>
        </w:rPr>
        <w:t>(</w:t>
      </w:r>
      <w:r w:rsidR="001F68C9">
        <w:rPr>
          <w:rFonts w:hint="eastAsia"/>
        </w:rPr>
        <w:t>2</w:t>
      </w:r>
      <w:r>
        <w:rPr>
          <w:rFonts w:hint="eastAsia"/>
        </w:rPr>
        <w:t>)</w:t>
      </w:r>
      <w:r w:rsidR="001F68C9">
        <w:rPr>
          <w:rFonts w:hint="eastAsia"/>
        </w:rPr>
        <w:t>负责建立项目安全生产委员会，坚持开展群防群治的安全生产工作，广泛地发动职工积极开展安全无事故竞赛活动。</w:t>
      </w:r>
    </w:p>
    <w:p w:rsidR="001F68C9" w:rsidRDefault="006D5866" w:rsidP="00F674E4">
      <w:pPr>
        <w:snapToGrid w:val="0"/>
        <w:spacing w:line="360" w:lineRule="auto"/>
        <w:ind w:firstLineChars="200" w:firstLine="480"/>
        <w:rPr>
          <w:rFonts w:hint="eastAsia"/>
        </w:rPr>
      </w:pPr>
      <w:r>
        <w:rPr>
          <w:rFonts w:hint="eastAsia"/>
        </w:rPr>
        <w:t>(</w:t>
      </w:r>
      <w:r w:rsidR="001F68C9">
        <w:rPr>
          <w:rFonts w:hint="eastAsia"/>
        </w:rPr>
        <w:t>3</w:t>
      </w:r>
      <w:r>
        <w:rPr>
          <w:rFonts w:hint="eastAsia"/>
        </w:rPr>
        <w:t>)</w:t>
      </w:r>
      <w:r w:rsidR="001F68C9">
        <w:rPr>
          <w:rFonts w:hint="eastAsia"/>
        </w:rPr>
        <w:t>完善和落实项目部安全生产职责。组织审批安全技术措施计划，落实措施经费。切实做到安全生产管理思想到位，组织到位，资金到位，措施到位，职责到位，检查到位和预防到位。</w:t>
      </w:r>
    </w:p>
    <w:p w:rsidR="001F68C9" w:rsidRDefault="006D5866" w:rsidP="00F674E4">
      <w:pPr>
        <w:snapToGrid w:val="0"/>
        <w:spacing w:line="360" w:lineRule="auto"/>
        <w:ind w:firstLineChars="200" w:firstLine="480"/>
        <w:rPr>
          <w:rFonts w:hint="eastAsia"/>
        </w:rPr>
      </w:pPr>
      <w:r>
        <w:rPr>
          <w:rFonts w:hint="eastAsia"/>
        </w:rPr>
        <w:t>(</w:t>
      </w:r>
      <w:r w:rsidR="001F68C9">
        <w:rPr>
          <w:rFonts w:hint="eastAsia"/>
        </w:rPr>
        <w:t>4</w:t>
      </w:r>
      <w:r>
        <w:rPr>
          <w:rFonts w:hint="eastAsia"/>
        </w:rPr>
        <w:t>)</w:t>
      </w:r>
      <w:r w:rsidR="001F68C9">
        <w:rPr>
          <w:rFonts w:hint="eastAsia"/>
        </w:rPr>
        <w:t>制定项目部安全生产培训计划和制定安全奖罚制度，督促专业工长、安全员定期对生产班组进行安全教育和班前安全活动。</w:t>
      </w:r>
    </w:p>
    <w:p w:rsidR="001F68C9" w:rsidRDefault="001F68C9" w:rsidP="006D5866">
      <w:pPr>
        <w:pStyle w:val="3"/>
        <w:ind w:left="480" w:right="240"/>
        <w:rPr>
          <w:rFonts w:hint="eastAsia"/>
        </w:rPr>
      </w:pPr>
      <w:bookmarkStart w:id="611" w:name="_Toc200384830"/>
      <w:bookmarkStart w:id="612" w:name="_Toc200385073"/>
      <w:bookmarkStart w:id="613" w:name="_Toc200385685"/>
      <w:bookmarkStart w:id="614" w:name="_Toc200448467"/>
      <w:bookmarkStart w:id="615" w:name="_Toc200787909"/>
      <w:smartTag w:uri="urn:schemas-microsoft-com:office:smarttags" w:element="chsdate">
        <w:smartTagPr>
          <w:attr w:name="Year" w:val="1899"/>
          <w:attr w:name="Month" w:val="12"/>
          <w:attr w:name="Day" w:val="30"/>
          <w:attr w:name="IsLunarDate" w:val="False"/>
          <w:attr w:name="IsROCDate" w:val="False"/>
        </w:smartTagPr>
        <w:r>
          <w:rPr>
            <w:rFonts w:hint="eastAsia"/>
          </w:rPr>
          <w:t>8</w:t>
        </w:r>
        <w:r w:rsidR="006D5866">
          <w:rPr>
            <w:rFonts w:hint="eastAsia"/>
          </w:rPr>
          <w:t>.4.3</w:t>
        </w:r>
        <w:r w:rsidR="006D5866">
          <w:rPr>
            <w:rFonts w:hint="eastAsia"/>
          </w:rPr>
          <w:t xml:space="preserve">　</w:t>
        </w:r>
      </w:smartTag>
      <w:r>
        <w:rPr>
          <w:rFonts w:hint="eastAsia"/>
        </w:rPr>
        <w:t>项目技术负责人安全生产职责</w:t>
      </w:r>
      <w:bookmarkEnd w:id="611"/>
      <w:bookmarkEnd w:id="612"/>
      <w:bookmarkEnd w:id="613"/>
      <w:bookmarkEnd w:id="614"/>
      <w:bookmarkEnd w:id="615"/>
    </w:p>
    <w:p w:rsidR="001F68C9" w:rsidRDefault="006D5866" w:rsidP="00F674E4">
      <w:pPr>
        <w:snapToGrid w:val="0"/>
        <w:spacing w:line="360" w:lineRule="auto"/>
        <w:ind w:firstLineChars="200" w:firstLine="480"/>
        <w:rPr>
          <w:rFonts w:hint="eastAsia"/>
        </w:rPr>
      </w:pPr>
      <w:r>
        <w:rPr>
          <w:rFonts w:hint="eastAsia"/>
        </w:rPr>
        <w:t>(</w:t>
      </w:r>
      <w:r w:rsidR="001F68C9">
        <w:rPr>
          <w:rFonts w:hint="eastAsia"/>
        </w:rPr>
        <w:t>1</w:t>
      </w:r>
      <w:r>
        <w:rPr>
          <w:rFonts w:hint="eastAsia"/>
        </w:rPr>
        <w:t>)</w:t>
      </w:r>
      <w:r w:rsidR="001F68C9">
        <w:rPr>
          <w:rFonts w:hint="eastAsia"/>
        </w:rPr>
        <w:t>项目部总工程师对项目部安全技术工作和劳动保护负全面责任。</w:t>
      </w:r>
    </w:p>
    <w:p w:rsidR="001F68C9" w:rsidRDefault="006D5866" w:rsidP="00F674E4">
      <w:pPr>
        <w:snapToGrid w:val="0"/>
        <w:spacing w:line="360" w:lineRule="auto"/>
        <w:ind w:firstLineChars="200" w:firstLine="480"/>
        <w:rPr>
          <w:rFonts w:hint="eastAsia"/>
        </w:rPr>
      </w:pPr>
      <w:r>
        <w:rPr>
          <w:rFonts w:hint="eastAsia"/>
        </w:rPr>
        <w:t>(2)</w:t>
      </w:r>
      <w:r w:rsidR="001F68C9">
        <w:rPr>
          <w:rFonts w:hint="eastAsia"/>
        </w:rPr>
        <w:t>制定脚手架施工方案并进行设计计算，制定模板支撑方案和塔吊、上人上料电梯架设拆除方案并认真交底。</w:t>
      </w:r>
    </w:p>
    <w:p w:rsidR="001F68C9" w:rsidRDefault="006D5866" w:rsidP="00F674E4">
      <w:pPr>
        <w:snapToGrid w:val="0"/>
        <w:spacing w:line="360" w:lineRule="auto"/>
        <w:ind w:firstLineChars="200" w:firstLine="480"/>
        <w:rPr>
          <w:rFonts w:hint="eastAsia"/>
        </w:rPr>
      </w:pPr>
      <w:r>
        <w:rPr>
          <w:rFonts w:hint="eastAsia"/>
        </w:rPr>
        <w:t>(3)</w:t>
      </w:r>
      <w:r w:rsidR="001F68C9">
        <w:rPr>
          <w:rFonts w:hint="eastAsia"/>
        </w:rPr>
        <w:t>负责提出改善劳动条件的项目，及时解决施工过程中的安全生产技术问题。</w:t>
      </w:r>
    </w:p>
    <w:p w:rsidR="001F68C9" w:rsidRDefault="006D5866" w:rsidP="00F674E4">
      <w:pPr>
        <w:snapToGrid w:val="0"/>
        <w:spacing w:line="360" w:lineRule="auto"/>
        <w:ind w:firstLineChars="200" w:firstLine="480"/>
        <w:rPr>
          <w:rFonts w:hint="eastAsia"/>
        </w:rPr>
      </w:pPr>
      <w:r>
        <w:rPr>
          <w:rFonts w:hint="eastAsia"/>
        </w:rPr>
        <w:t>(4)</w:t>
      </w:r>
      <w:r w:rsidR="001F68C9">
        <w:rPr>
          <w:rFonts w:hint="eastAsia"/>
        </w:rPr>
        <w:t>参加安全事故的调查分析，提出技术性的签定意见和安全技术的改进措施。</w:t>
      </w:r>
    </w:p>
    <w:p w:rsidR="001F68C9" w:rsidRDefault="001F68C9" w:rsidP="006D5866">
      <w:pPr>
        <w:pStyle w:val="3"/>
        <w:ind w:left="480" w:right="240"/>
        <w:rPr>
          <w:rFonts w:hint="eastAsia"/>
        </w:rPr>
      </w:pPr>
      <w:bookmarkStart w:id="616" w:name="_Toc200384831"/>
      <w:bookmarkStart w:id="617" w:name="_Toc200385074"/>
      <w:bookmarkStart w:id="618" w:name="_Toc200385686"/>
      <w:bookmarkStart w:id="619" w:name="_Toc200448468"/>
      <w:bookmarkStart w:id="620" w:name="_Toc200787910"/>
      <w:smartTag w:uri="urn:schemas-microsoft-com:office:smarttags" w:element="chsdate">
        <w:smartTagPr>
          <w:attr w:name="Year" w:val="1899"/>
          <w:attr w:name="Month" w:val="12"/>
          <w:attr w:name="Day" w:val="30"/>
          <w:attr w:name="IsLunarDate" w:val="False"/>
          <w:attr w:name="IsROCDate" w:val="False"/>
        </w:smartTagPr>
        <w:r>
          <w:rPr>
            <w:rFonts w:hint="eastAsia"/>
          </w:rPr>
          <w:t>8</w:t>
        </w:r>
        <w:r w:rsidR="006D5866">
          <w:rPr>
            <w:rFonts w:hint="eastAsia"/>
          </w:rPr>
          <w:t>.4.4</w:t>
        </w:r>
        <w:r w:rsidR="006D5866">
          <w:rPr>
            <w:rFonts w:hint="eastAsia"/>
          </w:rPr>
          <w:t xml:space="preserve">　</w:t>
        </w:r>
      </w:smartTag>
      <w:r>
        <w:rPr>
          <w:rFonts w:hint="eastAsia"/>
        </w:rPr>
        <w:t>项目副经理安全生产职责</w:t>
      </w:r>
      <w:bookmarkEnd w:id="616"/>
      <w:bookmarkEnd w:id="617"/>
      <w:bookmarkEnd w:id="618"/>
      <w:bookmarkEnd w:id="619"/>
      <w:bookmarkEnd w:id="620"/>
    </w:p>
    <w:p w:rsidR="001F68C9" w:rsidRDefault="006D5866" w:rsidP="00F674E4">
      <w:pPr>
        <w:snapToGrid w:val="0"/>
        <w:spacing w:line="360" w:lineRule="auto"/>
        <w:ind w:firstLineChars="200" w:firstLine="480"/>
        <w:rPr>
          <w:rFonts w:hint="eastAsia"/>
        </w:rPr>
      </w:pPr>
      <w:r>
        <w:rPr>
          <w:rFonts w:hint="eastAsia"/>
        </w:rPr>
        <w:t>(</w:t>
      </w:r>
      <w:r w:rsidR="001F68C9">
        <w:rPr>
          <w:rFonts w:hint="eastAsia"/>
        </w:rPr>
        <w:t>1</w:t>
      </w:r>
      <w:r>
        <w:rPr>
          <w:rFonts w:hint="eastAsia"/>
        </w:rPr>
        <w:t>)</w:t>
      </w:r>
      <w:r w:rsidR="001F68C9">
        <w:rPr>
          <w:rFonts w:hint="eastAsia"/>
        </w:rPr>
        <w:t>在项目经理部的领导下，认真执行国家和企业制定的各项安全生产法规、政策、制度和安全生产规程，自觉接受上级相关对安全生产工作的检查监督。</w:t>
      </w:r>
    </w:p>
    <w:p w:rsidR="001F68C9" w:rsidRDefault="006D5866" w:rsidP="00F674E4">
      <w:pPr>
        <w:snapToGrid w:val="0"/>
        <w:spacing w:line="360" w:lineRule="auto"/>
        <w:ind w:firstLineChars="200" w:firstLine="480"/>
        <w:rPr>
          <w:rFonts w:hint="eastAsia"/>
        </w:rPr>
      </w:pPr>
      <w:r>
        <w:rPr>
          <w:rFonts w:hint="eastAsia"/>
        </w:rPr>
        <w:t>(</w:t>
      </w:r>
      <w:r w:rsidR="001F68C9">
        <w:rPr>
          <w:rFonts w:hint="eastAsia"/>
        </w:rPr>
        <w:t>2</w:t>
      </w:r>
      <w:r>
        <w:rPr>
          <w:rFonts w:hint="eastAsia"/>
        </w:rPr>
        <w:t>)</w:t>
      </w:r>
      <w:r w:rsidR="001F68C9">
        <w:rPr>
          <w:rFonts w:hint="eastAsia"/>
        </w:rPr>
        <w:t>参加制定和审核项目部制定的各种安全生产制度和技术措施。负责安全教育、培训的组织检查监督工作，经常性地对职工进行培训、教育，做到先培训后上岗，先教育后进场。</w:t>
      </w:r>
    </w:p>
    <w:p w:rsidR="001F68C9" w:rsidRDefault="006D5866" w:rsidP="00F674E4">
      <w:pPr>
        <w:snapToGrid w:val="0"/>
        <w:spacing w:line="360" w:lineRule="auto"/>
        <w:ind w:firstLineChars="200" w:firstLine="480"/>
        <w:rPr>
          <w:rFonts w:hint="eastAsia"/>
        </w:rPr>
      </w:pPr>
      <w:r>
        <w:rPr>
          <w:rFonts w:hint="eastAsia"/>
        </w:rPr>
        <w:t>(</w:t>
      </w:r>
      <w:r w:rsidR="001F68C9">
        <w:rPr>
          <w:rFonts w:hint="eastAsia"/>
        </w:rPr>
        <w:t>3</w:t>
      </w:r>
      <w:r>
        <w:rPr>
          <w:rFonts w:hint="eastAsia"/>
        </w:rPr>
        <w:t>)</w:t>
      </w:r>
      <w:r w:rsidR="001F68C9">
        <w:rPr>
          <w:rFonts w:hint="eastAsia"/>
        </w:rPr>
        <w:t>每月组织三次安全检查，组织项目部有关人员（机械、施工员、工长、安全员、电工、架子工、起重工），对施工现场安全生产工作进行全方面的检查，发现隐患及时整改。</w:t>
      </w:r>
    </w:p>
    <w:p w:rsidR="001F68C9" w:rsidRDefault="006D5866" w:rsidP="00F674E4">
      <w:pPr>
        <w:snapToGrid w:val="0"/>
        <w:spacing w:line="360" w:lineRule="auto"/>
        <w:ind w:firstLineChars="200" w:firstLine="480"/>
        <w:rPr>
          <w:rFonts w:hint="eastAsia"/>
        </w:rPr>
      </w:pPr>
      <w:r>
        <w:rPr>
          <w:rFonts w:hint="eastAsia"/>
        </w:rPr>
        <w:t>(</w:t>
      </w:r>
      <w:r w:rsidR="001F68C9">
        <w:rPr>
          <w:rFonts w:hint="eastAsia"/>
        </w:rPr>
        <w:t>4</w:t>
      </w:r>
      <w:r>
        <w:rPr>
          <w:rFonts w:hint="eastAsia"/>
        </w:rPr>
        <w:t>)</w:t>
      </w:r>
      <w:r w:rsidR="001F68C9">
        <w:rPr>
          <w:rFonts w:hint="eastAsia"/>
        </w:rPr>
        <w:t>定时检查施工员、工长、安全员对安全技术交底工作的落实执行情况，检查安全员安全技术资料的积累和整编归档情况。</w:t>
      </w:r>
    </w:p>
    <w:p w:rsidR="001F68C9" w:rsidRDefault="006D5866" w:rsidP="00F674E4">
      <w:pPr>
        <w:snapToGrid w:val="0"/>
        <w:spacing w:line="360" w:lineRule="auto"/>
        <w:ind w:firstLineChars="200" w:firstLine="480"/>
        <w:rPr>
          <w:rFonts w:hint="eastAsia"/>
        </w:rPr>
      </w:pPr>
      <w:r>
        <w:rPr>
          <w:rFonts w:hint="eastAsia"/>
        </w:rPr>
        <w:t>(</w:t>
      </w:r>
      <w:r w:rsidR="001F68C9">
        <w:rPr>
          <w:rFonts w:hint="eastAsia"/>
        </w:rPr>
        <w:t>5</w:t>
      </w:r>
      <w:r>
        <w:rPr>
          <w:rFonts w:hint="eastAsia"/>
        </w:rPr>
        <w:t>)</w:t>
      </w:r>
      <w:r w:rsidR="001F68C9">
        <w:rPr>
          <w:rFonts w:hint="eastAsia"/>
        </w:rPr>
        <w:t>参与安全事故的调查处理工作，提出预防措施，检查整改情况。</w:t>
      </w:r>
    </w:p>
    <w:p w:rsidR="001F68C9" w:rsidRDefault="001F68C9" w:rsidP="006D5866">
      <w:pPr>
        <w:pStyle w:val="3"/>
        <w:ind w:left="480" w:right="240"/>
        <w:rPr>
          <w:rFonts w:hint="eastAsia"/>
        </w:rPr>
      </w:pPr>
      <w:bookmarkStart w:id="621" w:name="_Toc200384832"/>
      <w:bookmarkStart w:id="622" w:name="_Toc200385075"/>
      <w:bookmarkStart w:id="623" w:name="_Toc200385687"/>
      <w:bookmarkStart w:id="624" w:name="_Toc200448469"/>
      <w:bookmarkStart w:id="625" w:name="_Toc200787911"/>
      <w:smartTag w:uri="urn:schemas-microsoft-com:office:smarttags" w:element="chsdate">
        <w:smartTagPr>
          <w:attr w:name="Year" w:val="1899"/>
          <w:attr w:name="Month" w:val="12"/>
          <w:attr w:name="Day" w:val="30"/>
          <w:attr w:name="IsLunarDate" w:val="False"/>
          <w:attr w:name="IsROCDate" w:val="False"/>
        </w:smartTagPr>
        <w:r>
          <w:rPr>
            <w:rFonts w:hint="eastAsia"/>
          </w:rPr>
          <w:t>8</w:t>
        </w:r>
        <w:r w:rsidR="006D5866">
          <w:rPr>
            <w:rFonts w:hint="eastAsia"/>
          </w:rPr>
          <w:t>.4.5</w:t>
        </w:r>
        <w:r w:rsidR="006D5866">
          <w:rPr>
            <w:rFonts w:hint="eastAsia"/>
          </w:rPr>
          <w:t xml:space="preserve">　</w:t>
        </w:r>
      </w:smartTag>
      <w:r>
        <w:rPr>
          <w:rFonts w:hint="eastAsia"/>
        </w:rPr>
        <w:t>总工长安全生产职责</w:t>
      </w:r>
      <w:bookmarkEnd w:id="621"/>
      <w:bookmarkEnd w:id="622"/>
      <w:bookmarkEnd w:id="623"/>
      <w:bookmarkEnd w:id="624"/>
      <w:bookmarkEnd w:id="625"/>
    </w:p>
    <w:p w:rsidR="001F68C9" w:rsidRDefault="006D5866" w:rsidP="00F674E4">
      <w:pPr>
        <w:snapToGrid w:val="0"/>
        <w:spacing w:line="360" w:lineRule="auto"/>
        <w:ind w:firstLineChars="200" w:firstLine="480"/>
        <w:rPr>
          <w:rFonts w:hint="eastAsia"/>
        </w:rPr>
      </w:pPr>
      <w:r>
        <w:rPr>
          <w:rFonts w:hint="eastAsia"/>
        </w:rPr>
        <w:t>(</w:t>
      </w:r>
      <w:r w:rsidR="001F68C9">
        <w:rPr>
          <w:rFonts w:hint="eastAsia"/>
        </w:rPr>
        <w:t>1</w:t>
      </w:r>
      <w:r>
        <w:rPr>
          <w:rFonts w:hint="eastAsia"/>
        </w:rPr>
        <w:t>)</w:t>
      </w:r>
      <w:r w:rsidR="001F68C9">
        <w:rPr>
          <w:rFonts w:hint="eastAsia"/>
        </w:rPr>
        <w:t>认真执行劳动保护和安全生产的方针、法规。合理组织生产、建立安全生产文明秩序。</w:t>
      </w:r>
    </w:p>
    <w:p w:rsidR="001F68C9" w:rsidRDefault="006D5866" w:rsidP="00F674E4">
      <w:pPr>
        <w:snapToGrid w:val="0"/>
        <w:spacing w:line="360" w:lineRule="auto"/>
        <w:ind w:firstLineChars="200" w:firstLine="480"/>
        <w:rPr>
          <w:rFonts w:hint="eastAsia"/>
        </w:rPr>
      </w:pPr>
      <w:r>
        <w:rPr>
          <w:rFonts w:hint="eastAsia"/>
        </w:rPr>
        <w:t>(</w:t>
      </w:r>
      <w:r w:rsidR="001F68C9">
        <w:rPr>
          <w:rFonts w:hint="eastAsia"/>
        </w:rPr>
        <w:t>2</w:t>
      </w:r>
      <w:r>
        <w:rPr>
          <w:rFonts w:hint="eastAsia"/>
        </w:rPr>
        <w:t>)</w:t>
      </w:r>
      <w:r w:rsidR="001F68C9">
        <w:rPr>
          <w:rFonts w:hint="eastAsia"/>
        </w:rPr>
        <w:t>参与施工组织设计安全生产措施制定工作并督促实施工作，检查生产、质量的同时必须检查安全工作，发现问题及时整改。</w:t>
      </w:r>
    </w:p>
    <w:p w:rsidR="001F68C9" w:rsidRDefault="006D5866" w:rsidP="00F674E4">
      <w:pPr>
        <w:snapToGrid w:val="0"/>
        <w:spacing w:line="360" w:lineRule="auto"/>
        <w:ind w:firstLineChars="200" w:firstLine="480"/>
        <w:rPr>
          <w:rFonts w:hint="eastAsia"/>
        </w:rPr>
      </w:pPr>
      <w:r>
        <w:rPr>
          <w:rFonts w:hint="eastAsia"/>
        </w:rPr>
        <w:t>(3)</w:t>
      </w:r>
      <w:r w:rsidR="001F68C9">
        <w:rPr>
          <w:rFonts w:hint="eastAsia"/>
        </w:rPr>
        <w:t>负责施工现场机械大修、维修、确保施工机械安全防护装置齐全。</w:t>
      </w:r>
    </w:p>
    <w:p w:rsidR="001F68C9" w:rsidRDefault="006D5866" w:rsidP="00F674E4">
      <w:pPr>
        <w:snapToGrid w:val="0"/>
        <w:spacing w:line="360" w:lineRule="auto"/>
        <w:ind w:firstLineChars="200" w:firstLine="480"/>
        <w:rPr>
          <w:rFonts w:hint="eastAsia"/>
        </w:rPr>
      </w:pPr>
      <w:r>
        <w:rPr>
          <w:rFonts w:hint="eastAsia"/>
        </w:rPr>
        <w:t>(</w:t>
      </w:r>
      <w:r w:rsidR="001F68C9">
        <w:rPr>
          <w:rFonts w:hint="eastAsia"/>
        </w:rPr>
        <w:t>4</w:t>
      </w:r>
      <w:r>
        <w:rPr>
          <w:rFonts w:hint="eastAsia"/>
        </w:rPr>
        <w:t>)</w:t>
      </w:r>
      <w:r w:rsidR="001F68C9">
        <w:rPr>
          <w:rFonts w:hint="eastAsia"/>
        </w:rPr>
        <w:t>检查安全“三宝”使用情况，落实“四口”防护和施工用电的安全措施。</w:t>
      </w:r>
    </w:p>
    <w:p w:rsidR="001F68C9" w:rsidRDefault="001F68C9" w:rsidP="006D5866">
      <w:pPr>
        <w:pStyle w:val="3"/>
        <w:ind w:left="480" w:right="240"/>
        <w:rPr>
          <w:rFonts w:hint="eastAsia"/>
        </w:rPr>
      </w:pPr>
      <w:bookmarkStart w:id="626" w:name="_Toc200384833"/>
      <w:bookmarkStart w:id="627" w:name="_Toc200385076"/>
      <w:bookmarkStart w:id="628" w:name="_Toc200385688"/>
      <w:bookmarkStart w:id="629" w:name="_Toc200448470"/>
      <w:bookmarkStart w:id="630" w:name="_Toc200787912"/>
      <w:smartTag w:uri="urn:schemas-microsoft-com:office:smarttags" w:element="chsdate">
        <w:smartTagPr>
          <w:attr w:name="Year" w:val="1899"/>
          <w:attr w:name="Month" w:val="12"/>
          <w:attr w:name="Day" w:val="30"/>
          <w:attr w:name="IsLunarDate" w:val="False"/>
          <w:attr w:name="IsROCDate" w:val="False"/>
        </w:smartTagPr>
        <w:r>
          <w:rPr>
            <w:rFonts w:hint="eastAsia"/>
          </w:rPr>
          <w:t>8</w:t>
        </w:r>
        <w:r w:rsidR="006D5866">
          <w:rPr>
            <w:rFonts w:hint="eastAsia"/>
          </w:rPr>
          <w:t>.4.6</w:t>
        </w:r>
        <w:r w:rsidR="006D5866">
          <w:rPr>
            <w:rFonts w:hint="eastAsia"/>
          </w:rPr>
          <w:t xml:space="preserve">　</w:t>
        </w:r>
      </w:smartTag>
      <w:r>
        <w:rPr>
          <w:rFonts w:hint="eastAsia"/>
        </w:rPr>
        <w:t>技术质量组长安全生产职责</w:t>
      </w:r>
      <w:bookmarkEnd w:id="626"/>
      <w:bookmarkEnd w:id="627"/>
      <w:bookmarkEnd w:id="628"/>
      <w:bookmarkEnd w:id="629"/>
      <w:bookmarkEnd w:id="630"/>
    </w:p>
    <w:p w:rsidR="001F68C9" w:rsidRDefault="006D5866" w:rsidP="00F674E4">
      <w:pPr>
        <w:snapToGrid w:val="0"/>
        <w:spacing w:line="360" w:lineRule="auto"/>
        <w:ind w:firstLineChars="200" w:firstLine="480"/>
        <w:rPr>
          <w:rFonts w:hint="eastAsia"/>
        </w:rPr>
      </w:pPr>
      <w:r>
        <w:rPr>
          <w:rFonts w:hint="eastAsia"/>
        </w:rPr>
        <w:t>(</w:t>
      </w:r>
      <w:r w:rsidR="001F68C9">
        <w:rPr>
          <w:rFonts w:hint="eastAsia"/>
        </w:rPr>
        <w:t>1</w:t>
      </w:r>
      <w:r>
        <w:rPr>
          <w:rFonts w:hint="eastAsia"/>
        </w:rPr>
        <w:t>)</w:t>
      </w:r>
      <w:r w:rsidR="001F68C9">
        <w:rPr>
          <w:rFonts w:hint="eastAsia"/>
        </w:rPr>
        <w:t>加强现场施工总平面布置的管理工作，充分考虑安全因素，消除稳患。</w:t>
      </w:r>
    </w:p>
    <w:p w:rsidR="001F68C9" w:rsidRDefault="006D5866" w:rsidP="00F674E4">
      <w:pPr>
        <w:snapToGrid w:val="0"/>
        <w:spacing w:line="360" w:lineRule="auto"/>
        <w:ind w:firstLineChars="200" w:firstLine="480"/>
        <w:rPr>
          <w:rFonts w:hint="eastAsia"/>
        </w:rPr>
      </w:pPr>
      <w:r>
        <w:rPr>
          <w:rFonts w:hint="eastAsia"/>
        </w:rPr>
        <w:t>(</w:t>
      </w:r>
      <w:r w:rsidR="001F68C9">
        <w:rPr>
          <w:rFonts w:hint="eastAsia"/>
        </w:rPr>
        <w:t>2</w:t>
      </w:r>
      <w:r>
        <w:rPr>
          <w:rFonts w:hint="eastAsia"/>
        </w:rPr>
        <w:t>)</w:t>
      </w:r>
      <w:r w:rsidR="001F68C9">
        <w:rPr>
          <w:rFonts w:hint="eastAsia"/>
        </w:rPr>
        <w:t>制定安全用电的技术措施，监督检查施工用电线路箱、闸，对用电安全隐患及时报告并采取相应补救整改措施。</w:t>
      </w:r>
    </w:p>
    <w:p w:rsidR="001F68C9" w:rsidRDefault="006D5866" w:rsidP="003B3DD2">
      <w:pPr>
        <w:snapToGrid w:val="0"/>
        <w:spacing w:line="360" w:lineRule="auto"/>
        <w:ind w:firstLineChars="200" w:firstLine="480"/>
        <w:rPr>
          <w:rFonts w:hint="eastAsia"/>
        </w:rPr>
      </w:pPr>
      <w:bookmarkStart w:id="631" w:name="_Toc200384834"/>
      <w:bookmarkStart w:id="632" w:name="_Toc200385689"/>
      <w:bookmarkStart w:id="633" w:name="_Toc200448471"/>
      <w:r>
        <w:rPr>
          <w:rFonts w:hint="eastAsia"/>
        </w:rPr>
        <w:t>(</w:t>
      </w:r>
      <w:r w:rsidR="001F68C9">
        <w:rPr>
          <w:rFonts w:hint="eastAsia"/>
        </w:rPr>
        <w:t>3</w:t>
      </w:r>
      <w:r>
        <w:rPr>
          <w:rFonts w:hint="eastAsia"/>
        </w:rPr>
        <w:t>)</w:t>
      </w:r>
      <w:r w:rsidR="001F68C9">
        <w:rPr>
          <w:rFonts w:hint="eastAsia"/>
        </w:rPr>
        <w:t>编制安全技术规程，负责机械设备的安全鉴定和验收工作。</w:t>
      </w:r>
      <w:bookmarkEnd w:id="631"/>
      <w:bookmarkEnd w:id="632"/>
      <w:bookmarkEnd w:id="633"/>
    </w:p>
    <w:p w:rsidR="00736B06" w:rsidRDefault="006D5866" w:rsidP="003B3DD2">
      <w:pPr>
        <w:snapToGrid w:val="0"/>
        <w:spacing w:line="360" w:lineRule="auto"/>
        <w:ind w:firstLineChars="200" w:firstLine="480"/>
        <w:rPr>
          <w:rFonts w:hint="eastAsia"/>
        </w:rPr>
      </w:pPr>
      <w:r>
        <w:rPr>
          <w:rFonts w:hint="eastAsia"/>
        </w:rPr>
        <w:t>(</w:t>
      </w:r>
      <w:r w:rsidR="00736B06">
        <w:rPr>
          <w:rFonts w:hint="eastAsia"/>
        </w:rPr>
        <w:t>4</w:t>
      </w:r>
      <w:r>
        <w:rPr>
          <w:rFonts w:hint="eastAsia"/>
        </w:rPr>
        <w:t>)</w:t>
      </w:r>
      <w:r w:rsidR="00736B06">
        <w:rPr>
          <w:rFonts w:hint="eastAsia"/>
        </w:rPr>
        <w:t>对职工提出的有关劳动保护、安全生产的合理化建议予以审核和鉴定。参加安全事故的技术鉴定工作。</w:t>
      </w:r>
    </w:p>
    <w:p w:rsidR="00F946EB" w:rsidRDefault="00F946EB" w:rsidP="003B3DD2">
      <w:pPr>
        <w:snapToGrid w:val="0"/>
        <w:spacing w:line="360" w:lineRule="auto"/>
        <w:ind w:firstLineChars="200" w:firstLine="480"/>
        <w:rPr>
          <w:rFonts w:hint="eastAsia"/>
        </w:rPr>
      </w:pPr>
    </w:p>
    <w:p w:rsidR="00F946EB" w:rsidRDefault="00F946EB" w:rsidP="003B3DD2">
      <w:pPr>
        <w:snapToGrid w:val="0"/>
        <w:spacing w:line="360" w:lineRule="auto"/>
        <w:ind w:firstLineChars="200" w:firstLine="480"/>
        <w:rPr>
          <w:rFonts w:hint="eastAsia"/>
        </w:rPr>
      </w:pPr>
    </w:p>
    <w:p w:rsidR="00736B06" w:rsidRPr="00C24D03" w:rsidRDefault="00D0628D" w:rsidP="00481117">
      <w:pPr>
        <w:pStyle w:val="1"/>
        <w:rPr>
          <w:rFonts w:hint="eastAsia"/>
        </w:rPr>
      </w:pPr>
      <w:bookmarkStart w:id="634" w:name="_Toc200384835"/>
      <w:bookmarkStart w:id="635" w:name="_Toc200385690"/>
      <w:bookmarkStart w:id="636" w:name="_Toc200448472"/>
      <w:bookmarkStart w:id="637" w:name="_Toc200787913"/>
      <w:r>
        <w:rPr>
          <w:rFonts w:hint="eastAsia"/>
        </w:rPr>
        <w:t>9</w:t>
      </w:r>
      <w:r w:rsidR="00736B06" w:rsidRPr="00C24D03">
        <w:rPr>
          <w:rFonts w:hint="eastAsia"/>
        </w:rPr>
        <w:t>．主要材料、构配件计划</w:t>
      </w:r>
      <w:bookmarkEnd w:id="634"/>
      <w:bookmarkEnd w:id="635"/>
      <w:bookmarkEnd w:id="636"/>
      <w:bookmarkEnd w:id="637"/>
    </w:p>
    <w:p w:rsidR="00736B06" w:rsidRDefault="00D0628D" w:rsidP="00D72CE1">
      <w:pPr>
        <w:pStyle w:val="21"/>
        <w:rPr>
          <w:rFonts w:hint="eastAsia"/>
        </w:rPr>
      </w:pPr>
      <w:bookmarkStart w:id="638" w:name="_Toc200384836"/>
      <w:bookmarkStart w:id="639" w:name="_Toc200385691"/>
      <w:bookmarkStart w:id="640" w:name="_Toc200448473"/>
      <w:bookmarkStart w:id="641" w:name="_Toc200787914"/>
      <w:r>
        <w:rPr>
          <w:rFonts w:hint="eastAsia"/>
        </w:rPr>
        <w:t>9</w:t>
      </w:r>
      <w:r w:rsidR="00736B06">
        <w:rPr>
          <w:rFonts w:hint="eastAsia"/>
        </w:rPr>
        <w:t>．</w:t>
      </w:r>
      <w:r w:rsidR="00736B06">
        <w:rPr>
          <w:rFonts w:hint="eastAsia"/>
        </w:rPr>
        <w:t>1</w:t>
      </w:r>
      <w:r w:rsidR="00D72CE1">
        <w:rPr>
          <w:rFonts w:hint="eastAsia"/>
        </w:rPr>
        <w:t xml:space="preserve">　</w:t>
      </w:r>
      <w:r w:rsidR="00736B06">
        <w:rPr>
          <w:rFonts w:hint="eastAsia"/>
        </w:rPr>
        <w:t>材料供应安排</w:t>
      </w:r>
      <w:bookmarkEnd w:id="638"/>
      <w:bookmarkEnd w:id="639"/>
      <w:bookmarkEnd w:id="640"/>
      <w:bookmarkEnd w:id="641"/>
    </w:p>
    <w:p w:rsidR="00736B06" w:rsidRDefault="00736B06" w:rsidP="006D5866">
      <w:pPr>
        <w:adjustRightInd w:val="0"/>
        <w:snapToGrid w:val="0"/>
        <w:spacing w:line="360" w:lineRule="auto"/>
        <w:ind w:firstLineChars="200" w:firstLine="480"/>
        <w:jc w:val="left"/>
        <w:rPr>
          <w:rFonts w:hint="eastAsia"/>
        </w:rPr>
      </w:pPr>
      <w:r>
        <w:rPr>
          <w:rFonts w:hint="eastAsia"/>
        </w:rPr>
        <w:t>本工程所需的全部材料，均由施工单位采供，为确保本工程材料采购质量及供应保障，我单位采取以下几种形式进材料的采购供应</w:t>
      </w:r>
      <w:r w:rsidR="00EC43BE">
        <w:rPr>
          <w:rFonts w:hint="eastAsia"/>
        </w:rPr>
        <w:t>：</w:t>
      </w:r>
    </w:p>
    <w:p w:rsidR="00736B06" w:rsidRDefault="00EC43BE" w:rsidP="00F674E4">
      <w:pPr>
        <w:adjustRightInd w:val="0"/>
        <w:snapToGrid w:val="0"/>
        <w:spacing w:line="360" w:lineRule="auto"/>
        <w:ind w:firstLineChars="202" w:firstLine="485"/>
        <w:jc w:val="left"/>
        <w:rPr>
          <w:rFonts w:hint="eastAsia"/>
        </w:rPr>
      </w:pPr>
      <w:r>
        <w:rPr>
          <w:rFonts w:hint="eastAsia"/>
        </w:rPr>
        <w:t>(</w:t>
      </w:r>
      <w:r w:rsidR="00736B06">
        <w:rPr>
          <w:rFonts w:hint="eastAsia"/>
        </w:rPr>
        <w:t>1</w:t>
      </w:r>
      <w:r>
        <w:rPr>
          <w:rFonts w:hint="eastAsia"/>
        </w:rPr>
        <w:t>)</w:t>
      </w:r>
      <w:r w:rsidR="00736B06">
        <w:rPr>
          <w:rFonts w:hint="eastAsia"/>
        </w:rPr>
        <w:t>由物资科进行市场调研，选择供货能力强、信誉等级较高的供应商邀请招标。</w:t>
      </w:r>
    </w:p>
    <w:p w:rsidR="00736B06" w:rsidRDefault="00EC43BE" w:rsidP="00EC43BE">
      <w:pPr>
        <w:adjustRightInd w:val="0"/>
        <w:snapToGrid w:val="0"/>
        <w:spacing w:line="360" w:lineRule="auto"/>
        <w:ind w:leftChars="-1" w:left="-2" w:firstLineChars="200" w:firstLine="480"/>
        <w:jc w:val="left"/>
        <w:rPr>
          <w:rFonts w:hint="eastAsia"/>
        </w:rPr>
      </w:pPr>
      <w:r>
        <w:rPr>
          <w:rFonts w:hint="eastAsia"/>
        </w:rPr>
        <w:t>(</w:t>
      </w:r>
      <w:r w:rsidR="00736B06">
        <w:rPr>
          <w:rFonts w:hint="eastAsia"/>
        </w:rPr>
        <w:t>2</w:t>
      </w:r>
      <w:r>
        <w:rPr>
          <w:rFonts w:hint="eastAsia"/>
        </w:rPr>
        <w:t>)</w:t>
      </w:r>
      <w:r w:rsidR="00736B06">
        <w:rPr>
          <w:rFonts w:hint="eastAsia"/>
        </w:rPr>
        <w:t>由项目经理部组成招标组进行物资招标从几家供应商中择优选择不少于</w:t>
      </w:r>
      <w:r w:rsidR="00736B06">
        <w:rPr>
          <w:rFonts w:hint="eastAsia"/>
        </w:rPr>
        <w:t>2</w:t>
      </w:r>
      <w:r>
        <w:rPr>
          <w:rFonts w:hint="eastAsia"/>
        </w:rPr>
        <w:t>家供应商供料。</w:t>
      </w:r>
    </w:p>
    <w:p w:rsidR="00736B06" w:rsidRDefault="00EC43BE" w:rsidP="00F674E4">
      <w:pPr>
        <w:adjustRightInd w:val="0"/>
        <w:snapToGrid w:val="0"/>
        <w:spacing w:line="360" w:lineRule="auto"/>
        <w:ind w:firstLineChars="202" w:firstLine="485"/>
        <w:jc w:val="left"/>
        <w:rPr>
          <w:rFonts w:hint="eastAsia"/>
        </w:rPr>
      </w:pPr>
      <w:r>
        <w:rPr>
          <w:rFonts w:hint="eastAsia"/>
        </w:rPr>
        <w:t>(</w:t>
      </w:r>
      <w:r w:rsidR="00736B06">
        <w:rPr>
          <w:rFonts w:hint="eastAsia"/>
        </w:rPr>
        <w:t>3</w:t>
      </w:r>
      <w:r>
        <w:rPr>
          <w:rFonts w:hint="eastAsia"/>
        </w:rPr>
        <w:t>)</w:t>
      </w:r>
      <w:r w:rsidR="00736B06">
        <w:rPr>
          <w:rFonts w:hint="eastAsia"/>
        </w:rPr>
        <w:t>对中标的供应商，在供货过程中，仍要进行跟踪，如发现供货质量及供货料力有异常及时采取措施。</w:t>
      </w:r>
    </w:p>
    <w:p w:rsidR="00736B06" w:rsidRDefault="00D0628D" w:rsidP="00CB5F83">
      <w:pPr>
        <w:pStyle w:val="21"/>
        <w:rPr>
          <w:rFonts w:hint="eastAsia"/>
        </w:rPr>
      </w:pPr>
      <w:bookmarkStart w:id="642" w:name="_Toc200384837"/>
      <w:bookmarkStart w:id="643" w:name="_Toc200385692"/>
      <w:bookmarkStart w:id="644" w:name="_Toc200448474"/>
      <w:bookmarkStart w:id="645" w:name="_Toc200787915"/>
      <w:r>
        <w:rPr>
          <w:rFonts w:hint="eastAsia"/>
        </w:rPr>
        <w:t>9</w:t>
      </w:r>
      <w:r w:rsidR="00736B06">
        <w:rPr>
          <w:rFonts w:hint="eastAsia"/>
        </w:rPr>
        <w:t>．</w:t>
      </w:r>
      <w:r w:rsidR="00736B06">
        <w:rPr>
          <w:rFonts w:hint="eastAsia"/>
        </w:rPr>
        <w:t>2</w:t>
      </w:r>
      <w:r w:rsidR="0073349C">
        <w:rPr>
          <w:rFonts w:hint="eastAsia"/>
        </w:rPr>
        <w:t xml:space="preserve">　</w:t>
      </w:r>
      <w:r w:rsidR="00736B06">
        <w:rPr>
          <w:rFonts w:hint="eastAsia"/>
        </w:rPr>
        <w:t>材料质量检验</w:t>
      </w:r>
      <w:bookmarkEnd w:id="642"/>
      <w:bookmarkEnd w:id="643"/>
      <w:bookmarkEnd w:id="644"/>
      <w:bookmarkEnd w:id="645"/>
    </w:p>
    <w:p w:rsidR="00736B06" w:rsidRDefault="008D374C" w:rsidP="008D374C">
      <w:pPr>
        <w:pStyle w:val="3"/>
        <w:ind w:left="480" w:right="240"/>
        <w:rPr>
          <w:rFonts w:hint="eastAsia"/>
        </w:rPr>
      </w:pPr>
      <w:bookmarkStart w:id="646" w:name="_Toc200384838"/>
      <w:bookmarkStart w:id="647" w:name="_Toc200385077"/>
      <w:bookmarkStart w:id="648" w:name="_Toc200385693"/>
      <w:bookmarkStart w:id="649" w:name="_Toc200448475"/>
      <w:bookmarkStart w:id="650" w:name="_Toc200787916"/>
      <w:smartTag w:uri="urn:schemas-microsoft-com:office:smarttags" w:element="chsdate">
        <w:smartTagPr>
          <w:attr w:name="Year" w:val="1899"/>
          <w:attr w:name="Month" w:val="12"/>
          <w:attr w:name="Day" w:val="30"/>
          <w:attr w:name="IsLunarDate" w:val="False"/>
          <w:attr w:name="IsROCDate" w:val="False"/>
        </w:smartTagPr>
        <w:r>
          <w:rPr>
            <w:rFonts w:hint="eastAsia"/>
          </w:rPr>
          <w:t>9.2.1</w:t>
        </w:r>
        <w:r>
          <w:rPr>
            <w:rFonts w:hint="eastAsia"/>
          </w:rPr>
          <w:t xml:space="preserve">　</w:t>
        </w:r>
      </w:smartTag>
      <w:r w:rsidR="00736B06">
        <w:rPr>
          <w:rFonts w:hint="eastAsia"/>
        </w:rPr>
        <w:t>材料、物资控制程序</w:t>
      </w:r>
      <w:bookmarkEnd w:id="646"/>
      <w:bookmarkEnd w:id="647"/>
      <w:bookmarkEnd w:id="648"/>
      <w:bookmarkEnd w:id="649"/>
      <w:bookmarkEnd w:id="650"/>
    </w:p>
    <w:p w:rsidR="00736B06" w:rsidRDefault="008D374C" w:rsidP="008D374C">
      <w:pPr>
        <w:snapToGrid w:val="0"/>
        <w:spacing w:line="360" w:lineRule="auto"/>
        <w:ind w:firstLineChars="200" w:firstLine="480"/>
        <w:rPr>
          <w:rFonts w:hint="eastAsia"/>
        </w:rPr>
      </w:pPr>
      <w:r>
        <w:rPr>
          <w:rFonts w:hint="eastAsia"/>
        </w:rPr>
        <w:t>(1)</w:t>
      </w:r>
      <w:r w:rsidR="00736B06">
        <w:rPr>
          <w:rFonts w:hint="eastAsia"/>
        </w:rPr>
        <w:t>材料、物资进入现场后，由项目经理部材料员负责验证，核对材料、物资的规格、型号、数量及标识，检查外观质量及运输过程中是否损坏，并验证随货的技术文件或产品合格证等，必要时通知项目技术负责人和项目质量检查员参加。</w:t>
      </w:r>
    </w:p>
    <w:p w:rsidR="00736B06" w:rsidRDefault="008D374C" w:rsidP="00F674E4">
      <w:pPr>
        <w:snapToGrid w:val="0"/>
        <w:spacing w:line="360" w:lineRule="auto"/>
        <w:ind w:firstLineChars="200" w:firstLine="480"/>
        <w:rPr>
          <w:rFonts w:hint="eastAsia"/>
        </w:rPr>
      </w:pPr>
      <w:r>
        <w:rPr>
          <w:rFonts w:hint="eastAsia"/>
        </w:rPr>
        <w:t>(2)</w:t>
      </w:r>
      <w:r w:rsidR="00736B06">
        <w:rPr>
          <w:rFonts w:hint="eastAsia"/>
        </w:rPr>
        <w:t>所有进场的材料、物资均应由经理部材料员做好进场验证记录，验证合格后办理验收单，并将进场材料、物资的有关质量证明资料，如产品合格证、出厂试验记录等，按技术资料要求整理后及时转交技术负责人。</w:t>
      </w:r>
    </w:p>
    <w:p w:rsidR="00736B06" w:rsidRDefault="008D374C" w:rsidP="00F674E4">
      <w:pPr>
        <w:snapToGrid w:val="0"/>
        <w:spacing w:line="360" w:lineRule="auto"/>
        <w:ind w:firstLineChars="200" w:firstLine="480"/>
        <w:rPr>
          <w:rFonts w:hint="eastAsia"/>
        </w:rPr>
      </w:pPr>
      <w:r>
        <w:rPr>
          <w:rFonts w:hint="eastAsia"/>
        </w:rPr>
        <w:t>(3)</w:t>
      </w:r>
      <w:r w:rsidR="00736B06">
        <w:rPr>
          <w:rFonts w:hint="eastAsia"/>
        </w:rPr>
        <w:t>本单位负责采购的材料，当需要或业主合同中有规定时，本单位采购人员应在物资供应商处对采购材料、物资进行验证，验证的安排及物资交付方法应在采购合同中明确。若物资在供应商处交付，验证时本单位项目经理部材料员必须参加，必要时项目技术负责人和项目质检员协助验证，项目经理部材料员负责记录和保存。</w:t>
      </w:r>
    </w:p>
    <w:p w:rsidR="00736B06" w:rsidRDefault="008D374C" w:rsidP="00F674E4">
      <w:pPr>
        <w:snapToGrid w:val="0"/>
        <w:spacing w:line="360" w:lineRule="auto"/>
        <w:ind w:firstLineChars="200" w:firstLine="480"/>
        <w:rPr>
          <w:rFonts w:hint="eastAsia"/>
        </w:rPr>
      </w:pPr>
      <w:r>
        <w:rPr>
          <w:rFonts w:hint="eastAsia"/>
        </w:rPr>
        <w:t>(4)</w:t>
      </w:r>
      <w:r w:rsidR="00736B06">
        <w:rPr>
          <w:rFonts w:hint="eastAsia"/>
        </w:rPr>
        <w:t>当合同规定由业主对采购物资进行验证时，业主或其代表可以在施工现场、物资供应商处对采购物资进行检验，但该检验不能代替本单位的验证，在供应商处也不能作为物资供应商对其质量进行了有效控制的依据。</w:t>
      </w:r>
    </w:p>
    <w:p w:rsidR="00736B06" w:rsidRDefault="008D374C" w:rsidP="00F674E4">
      <w:pPr>
        <w:snapToGrid w:val="0"/>
        <w:spacing w:line="360" w:lineRule="auto"/>
        <w:ind w:firstLineChars="200" w:firstLine="480"/>
        <w:rPr>
          <w:rFonts w:hint="eastAsia"/>
        </w:rPr>
      </w:pPr>
      <w:r>
        <w:rPr>
          <w:rFonts w:hint="eastAsia"/>
        </w:rPr>
        <w:t>(5)</w:t>
      </w:r>
      <w:r w:rsidR="00736B06">
        <w:rPr>
          <w:rFonts w:hint="eastAsia"/>
        </w:rPr>
        <w:t>验证中发现的不合格品按有关规定进行处理。</w:t>
      </w:r>
    </w:p>
    <w:p w:rsidR="00736B06" w:rsidRDefault="008D374C" w:rsidP="00F674E4">
      <w:pPr>
        <w:snapToGrid w:val="0"/>
        <w:spacing w:line="360" w:lineRule="auto"/>
        <w:ind w:firstLineChars="200" w:firstLine="480"/>
        <w:rPr>
          <w:rFonts w:hint="eastAsia"/>
        </w:rPr>
      </w:pPr>
      <w:r>
        <w:rPr>
          <w:rFonts w:hint="eastAsia"/>
        </w:rPr>
        <w:t>(6)</w:t>
      </w:r>
      <w:r w:rsidR="00736B06">
        <w:rPr>
          <w:rFonts w:hint="eastAsia"/>
        </w:rPr>
        <w:t>业主提供物资的验证</w:t>
      </w:r>
    </w:p>
    <w:p w:rsidR="00736B06" w:rsidRDefault="00736B06" w:rsidP="00F674E4">
      <w:pPr>
        <w:snapToGrid w:val="0"/>
        <w:spacing w:line="360" w:lineRule="auto"/>
        <w:ind w:firstLineChars="200" w:firstLine="480"/>
        <w:rPr>
          <w:rFonts w:hint="eastAsia"/>
        </w:rPr>
      </w:pPr>
      <w:r>
        <w:rPr>
          <w:rFonts w:hint="eastAsia"/>
        </w:rPr>
        <w:t>业主提供的物资，进场后由项目经理部的材料员负责组织验收。并单独做好物资进场记录和验证记录。对于有试验要求的物资，无论业主是否已对其进行试验，均应重新进行取样实验。</w:t>
      </w:r>
    </w:p>
    <w:p w:rsidR="00736B06" w:rsidRDefault="008D374C" w:rsidP="008D374C">
      <w:pPr>
        <w:pStyle w:val="3"/>
        <w:ind w:left="480" w:right="240"/>
        <w:rPr>
          <w:rFonts w:hint="eastAsia"/>
        </w:rPr>
      </w:pPr>
      <w:bookmarkStart w:id="651" w:name="_Toc200384839"/>
      <w:bookmarkStart w:id="652" w:name="_Toc200385078"/>
      <w:bookmarkStart w:id="653" w:name="_Toc200385694"/>
      <w:bookmarkStart w:id="654" w:name="_Toc200448476"/>
      <w:bookmarkStart w:id="655" w:name="_Toc200787917"/>
      <w:smartTag w:uri="urn:schemas-microsoft-com:office:smarttags" w:element="chsdate">
        <w:smartTagPr>
          <w:attr w:name="Year" w:val="1899"/>
          <w:attr w:name="Month" w:val="12"/>
          <w:attr w:name="Day" w:val="30"/>
          <w:attr w:name="IsLunarDate" w:val="False"/>
          <w:attr w:name="IsROCDate" w:val="False"/>
        </w:smartTagPr>
        <w:r>
          <w:rPr>
            <w:rFonts w:hint="eastAsia"/>
          </w:rPr>
          <w:t>9.2.2</w:t>
        </w:r>
        <w:r>
          <w:rPr>
            <w:rFonts w:hint="eastAsia"/>
          </w:rPr>
          <w:t xml:space="preserve">　</w:t>
        </w:r>
      </w:smartTag>
      <w:r w:rsidR="00736B06">
        <w:rPr>
          <w:rFonts w:hint="eastAsia"/>
        </w:rPr>
        <w:t>产品标识</w:t>
      </w:r>
      <w:bookmarkEnd w:id="651"/>
      <w:bookmarkEnd w:id="652"/>
      <w:bookmarkEnd w:id="653"/>
      <w:bookmarkEnd w:id="654"/>
      <w:bookmarkEnd w:id="655"/>
    </w:p>
    <w:p w:rsidR="00736B06" w:rsidRDefault="00736B06" w:rsidP="008D374C">
      <w:pPr>
        <w:snapToGrid w:val="0"/>
        <w:spacing w:line="360" w:lineRule="auto"/>
        <w:ind w:firstLineChars="200" w:firstLine="480"/>
        <w:rPr>
          <w:rFonts w:hint="eastAsia"/>
        </w:rPr>
      </w:pPr>
      <w:r>
        <w:rPr>
          <w:rFonts w:hint="eastAsia"/>
        </w:rPr>
        <w:t>进场物资由项目材料员作出标识，分为料牌和料卡两种形式。</w:t>
      </w:r>
    </w:p>
    <w:p w:rsidR="00736B06" w:rsidRDefault="008D374C" w:rsidP="00F674E4">
      <w:pPr>
        <w:snapToGrid w:val="0"/>
        <w:spacing w:line="360" w:lineRule="auto"/>
        <w:ind w:firstLineChars="200" w:firstLine="480"/>
        <w:rPr>
          <w:rFonts w:hint="eastAsia"/>
        </w:rPr>
      </w:pPr>
      <w:r>
        <w:rPr>
          <w:rFonts w:hint="eastAsia"/>
        </w:rPr>
        <w:t>(1)</w:t>
      </w:r>
      <w:r w:rsidR="00736B06">
        <w:rPr>
          <w:rFonts w:hint="eastAsia"/>
        </w:rPr>
        <w:t>对库存物资使用料卡加以标识，料卡应标明物资名称、规格、型号、物资分类和验证状态等内容。物资入库后，材料员应立即填写料卡并悬挂或粘贴在醒目位置。</w:t>
      </w:r>
    </w:p>
    <w:p w:rsidR="00736B06" w:rsidRDefault="008D374C" w:rsidP="00F674E4">
      <w:pPr>
        <w:snapToGrid w:val="0"/>
        <w:spacing w:line="360" w:lineRule="auto"/>
        <w:ind w:firstLineChars="200" w:firstLine="480"/>
        <w:rPr>
          <w:rFonts w:hint="eastAsia"/>
        </w:rPr>
      </w:pPr>
      <w:r>
        <w:rPr>
          <w:rFonts w:hint="eastAsia"/>
        </w:rPr>
        <w:t>(2)</w:t>
      </w:r>
      <w:r w:rsidR="00736B06">
        <w:rPr>
          <w:rFonts w:hint="eastAsia"/>
        </w:rPr>
        <w:t>露天存放的物资使用木制或铁制标牌加以标识，标牌应标明物资名称、规格、型号、物资分类和验证状态等内容。</w:t>
      </w:r>
    </w:p>
    <w:p w:rsidR="00736B06" w:rsidRDefault="008D374C" w:rsidP="008D374C">
      <w:pPr>
        <w:pStyle w:val="3"/>
        <w:ind w:left="480" w:right="240"/>
        <w:rPr>
          <w:rFonts w:hint="eastAsia"/>
        </w:rPr>
      </w:pPr>
      <w:bookmarkStart w:id="656" w:name="_Toc200384840"/>
      <w:bookmarkStart w:id="657" w:name="_Toc200385079"/>
      <w:bookmarkStart w:id="658" w:name="_Toc200385695"/>
      <w:bookmarkStart w:id="659" w:name="_Toc200448477"/>
      <w:bookmarkStart w:id="660" w:name="_Toc200787918"/>
      <w:smartTag w:uri="urn:schemas-microsoft-com:office:smarttags" w:element="chsdate">
        <w:smartTagPr>
          <w:attr w:name="Year" w:val="1899"/>
          <w:attr w:name="Month" w:val="12"/>
          <w:attr w:name="Day" w:val="30"/>
          <w:attr w:name="IsLunarDate" w:val="False"/>
          <w:attr w:name="IsROCDate" w:val="False"/>
        </w:smartTagPr>
        <w:r>
          <w:rPr>
            <w:rFonts w:hint="eastAsia"/>
          </w:rPr>
          <w:t>9.2.3</w:t>
        </w:r>
        <w:r>
          <w:rPr>
            <w:rFonts w:hint="eastAsia"/>
          </w:rPr>
          <w:t xml:space="preserve">　</w:t>
        </w:r>
      </w:smartTag>
      <w:r w:rsidR="00736B06">
        <w:rPr>
          <w:rFonts w:hint="eastAsia"/>
        </w:rPr>
        <w:t>进货检验和试验</w:t>
      </w:r>
      <w:bookmarkEnd w:id="656"/>
      <w:bookmarkEnd w:id="657"/>
      <w:bookmarkEnd w:id="658"/>
      <w:bookmarkEnd w:id="659"/>
      <w:bookmarkEnd w:id="660"/>
    </w:p>
    <w:p w:rsidR="00736B06" w:rsidRDefault="008D374C" w:rsidP="00F674E4">
      <w:pPr>
        <w:snapToGrid w:val="0"/>
        <w:spacing w:line="360" w:lineRule="auto"/>
        <w:ind w:firstLineChars="200" w:firstLine="480"/>
        <w:rPr>
          <w:rFonts w:hint="eastAsia"/>
        </w:rPr>
      </w:pPr>
      <w:r>
        <w:rPr>
          <w:rFonts w:hint="eastAsia"/>
        </w:rPr>
        <w:t>(1)</w:t>
      </w:r>
      <w:r w:rsidR="00736B06">
        <w:rPr>
          <w:rFonts w:hint="eastAsia"/>
        </w:rPr>
        <w:t>按国家、行业或当地建设主管部门的规定，对必须试验的物资进行进货检验和试验。</w:t>
      </w:r>
    </w:p>
    <w:p w:rsidR="00736B06" w:rsidRDefault="008D374C" w:rsidP="00F674E4">
      <w:pPr>
        <w:snapToGrid w:val="0"/>
        <w:spacing w:line="360" w:lineRule="auto"/>
        <w:ind w:firstLineChars="200" w:firstLine="480"/>
        <w:rPr>
          <w:rFonts w:hint="eastAsia"/>
        </w:rPr>
      </w:pPr>
      <w:r>
        <w:rPr>
          <w:rFonts w:hint="eastAsia"/>
        </w:rPr>
        <w:t>(2)</w:t>
      </w:r>
      <w:r w:rsidR="00736B06">
        <w:rPr>
          <w:rFonts w:hint="eastAsia"/>
        </w:rPr>
        <w:t>材料员负责在材料进场后</w:t>
      </w:r>
      <w:r w:rsidR="00736B06">
        <w:rPr>
          <w:rFonts w:hint="eastAsia"/>
        </w:rPr>
        <w:t>24</w:t>
      </w:r>
      <w:r w:rsidR="00736B06">
        <w:rPr>
          <w:rFonts w:hint="eastAsia"/>
        </w:rPr>
        <w:t>小时内通知试验员，试验员按国家现行有关标准的规定取样，做好编号和标记、记录，及时同本企业试验室或当地经主管部门认可的其它试验室进行试验，按时取回试验报告移交项目技术负责人，并将试验结果及时通知材料员。</w:t>
      </w:r>
    </w:p>
    <w:p w:rsidR="00736B06" w:rsidRDefault="008D374C" w:rsidP="00F674E4">
      <w:pPr>
        <w:snapToGrid w:val="0"/>
        <w:spacing w:line="360" w:lineRule="auto"/>
        <w:ind w:firstLineChars="200" w:firstLine="480"/>
        <w:rPr>
          <w:rFonts w:hint="eastAsia"/>
        </w:rPr>
      </w:pPr>
      <w:r>
        <w:rPr>
          <w:rFonts w:hint="eastAsia"/>
        </w:rPr>
        <w:t>(3)</w:t>
      </w:r>
      <w:r w:rsidR="00736B06">
        <w:rPr>
          <w:rFonts w:hint="eastAsia"/>
        </w:rPr>
        <w:t>未经检验及经检验或验证为不合格的物资不得投入使用。</w:t>
      </w:r>
    </w:p>
    <w:p w:rsidR="00736B06" w:rsidRDefault="008D374C" w:rsidP="008D374C">
      <w:pPr>
        <w:pStyle w:val="3"/>
        <w:ind w:left="480" w:right="240"/>
        <w:rPr>
          <w:rFonts w:hint="eastAsia"/>
        </w:rPr>
      </w:pPr>
      <w:bookmarkStart w:id="661" w:name="_Toc200384841"/>
      <w:bookmarkStart w:id="662" w:name="_Toc200385080"/>
      <w:bookmarkStart w:id="663" w:name="_Toc200385696"/>
      <w:bookmarkStart w:id="664" w:name="_Toc200448478"/>
      <w:bookmarkStart w:id="665" w:name="_Toc200787919"/>
      <w:smartTag w:uri="urn:schemas-microsoft-com:office:smarttags" w:element="chsdate">
        <w:smartTagPr>
          <w:attr w:name="Year" w:val="1899"/>
          <w:attr w:name="Month" w:val="12"/>
          <w:attr w:name="Day" w:val="30"/>
          <w:attr w:name="IsLunarDate" w:val="False"/>
          <w:attr w:name="IsROCDate" w:val="False"/>
        </w:smartTagPr>
        <w:r>
          <w:rPr>
            <w:rFonts w:hint="eastAsia"/>
          </w:rPr>
          <w:t>9.2.4</w:t>
        </w:r>
        <w:r>
          <w:rPr>
            <w:rFonts w:hint="eastAsia"/>
          </w:rPr>
          <w:t xml:space="preserve">　</w:t>
        </w:r>
      </w:smartTag>
      <w:r w:rsidR="00736B06">
        <w:rPr>
          <w:rFonts w:hint="eastAsia"/>
        </w:rPr>
        <w:t>检验和试验状态</w:t>
      </w:r>
      <w:bookmarkEnd w:id="661"/>
      <w:bookmarkEnd w:id="662"/>
      <w:bookmarkEnd w:id="663"/>
      <w:bookmarkEnd w:id="664"/>
      <w:bookmarkEnd w:id="665"/>
    </w:p>
    <w:p w:rsidR="001F68C9" w:rsidRPr="00736B06" w:rsidRDefault="00736B06" w:rsidP="00F674E4">
      <w:pPr>
        <w:snapToGrid w:val="0"/>
        <w:spacing w:line="360" w:lineRule="auto"/>
        <w:ind w:firstLineChars="200" w:firstLine="480"/>
        <w:rPr>
          <w:rFonts w:hint="eastAsia"/>
        </w:rPr>
      </w:pPr>
      <w:r>
        <w:rPr>
          <w:rFonts w:hint="eastAsia"/>
        </w:rPr>
        <w:t>所有物资进场后均应作出检验和试验状态的标识。检验和试验状态分为“待验”、“合格”和“不合格”三种。试验状态应标识在料卡（牌）上，随验证状态的变化而变换。</w:t>
      </w:r>
    </w:p>
    <w:p w:rsidR="00736B06" w:rsidRDefault="008D374C" w:rsidP="008D374C">
      <w:pPr>
        <w:pStyle w:val="3"/>
        <w:ind w:left="480" w:right="240"/>
        <w:rPr>
          <w:rFonts w:hint="eastAsia"/>
        </w:rPr>
      </w:pPr>
      <w:bookmarkStart w:id="666" w:name="_Toc200384842"/>
      <w:bookmarkStart w:id="667" w:name="_Toc200385081"/>
      <w:bookmarkStart w:id="668" w:name="_Toc200385697"/>
      <w:bookmarkStart w:id="669" w:name="_Toc200448479"/>
      <w:bookmarkStart w:id="670" w:name="_Toc200787920"/>
      <w:smartTag w:uri="urn:schemas-microsoft-com:office:smarttags" w:element="chsdate">
        <w:smartTagPr>
          <w:attr w:name="Year" w:val="1899"/>
          <w:attr w:name="Month" w:val="12"/>
          <w:attr w:name="Day" w:val="30"/>
          <w:attr w:name="IsLunarDate" w:val="False"/>
          <w:attr w:name="IsROCDate" w:val="False"/>
        </w:smartTagPr>
        <w:r>
          <w:rPr>
            <w:rFonts w:hint="eastAsia"/>
          </w:rPr>
          <w:t>9.2.5</w:t>
        </w:r>
        <w:r>
          <w:rPr>
            <w:rFonts w:hint="eastAsia"/>
          </w:rPr>
          <w:t xml:space="preserve">　</w:t>
        </w:r>
      </w:smartTag>
      <w:r w:rsidR="00736B06">
        <w:rPr>
          <w:rFonts w:hint="eastAsia"/>
        </w:rPr>
        <w:t>不合格物资的控制</w:t>
      </w:r>
      <w:bookmarkEnd w:id="666"/>
      <w:bookmarkEnd w:id="667"/>
      <w:bookmarkEnd w:id="668"/>
      <w:bookmarkEnd w:id="669"/>
      <w:bookmarkEnd w:id="670"/>
    </w:p>
    <w:p w:rsidR="00736B06" w:rsidRDefault="00736B06" w:rsidP="008D374C">
      <w:pPr>
        <w:snapToGrid w:val="0"/>
        <w:spacing w:line="360" w:lineRule="auto"/>
        <w:ind w:firstLineChars="200" w:firstLine="480"/>
        <w:rPr>
          <w:rFonts w:hint="eastAsia"/>
        </w:rPr>
      </w:pPr>
      <w:r>
        <w:rPr>
          <w:rFonts w:hint="eastAsia"/>
        </w:rPr>
        <w:t>进场物资经验证不合格后，不得用于工程，并由项目经理部材料员按下列程序进行控制：</w:t>
      </w:r>
    </w:p>
    <w:p w:rsidR="00736B06" w:rsidRDefault="00737E91" w:rsidP="00737E91">
      <w:pPr>
        <w:snapToGrid w:val="0"/>
        <w:spacing w:line="360" w:lineRule="auto"/>
        <w:ind w:firstLineChars="200" w:firstLine="480"/>
        <w:rPr>
          <w:rFonts w:hint="eastAsia"/>
        </w:rPr>
      </w:pPr>
      <w:r>
        <w:rPr>
          <w:rFonts w:hint="eastAsia"/>
        </w:rPr>
        <w:t>(1)</w:t>
      </w:r>
      <w:r w:rsidR="00736B06">
        <w:rPr>
          <w:rFonts w:hint="eastAsia"/>
        </w:rPr>
        <w:t>立即作出“不合格”标识，区别存放，并做好记录，妥善保存验证记录和资料。</w:t>
      </w:r>
    </w:p>
    <w:p w:rsidR="00736B06" w:rsidRDefault="00737E91" w:rsidP="00737E91">
      <w:pPr>
        <w:snapToGrid w:val="0"/>
        <w:spacing w:line="360" w:lineRule="auto"/>
        <w:ind w:firstLineChars="200" w:firstLine="480"/>
        <w:rPr>
          <w:rFonts w:hint="eastAsia"/>
        </w:rPr>
      </w:pPr>
      <w:r>
        <w:rPr>
          <w:rFonts w:hint="eastAsia"/>
        </w:rPr>
        <w:t>(2)</w:t>
      </w:r>
      <w:r w:rsidR="00736B06">
        <w:rPr>
          <w:rFonts w:hint="eastAsia"/>
        </w:rPr>
        <w:t>通知原采购人员尽快与供应商取得联系，商定退货等处理办法。</w:t>
      </w:r>
    </w:p>
    <w:p w:rsidR="00736B06" w:rsidRDefault="00737E91" w:rsidP="00737E91">
      <w:pPr>
        <w:snapToGrid w:val="0"/>
        <w:spacing w:line="360" w:lineRule="auto"/>
        <w:ind w:firstLineChars="200" w:firstLine="480"/>
        <w:rPr>
          <w:rFonts w:hint="eastAsia"/>
        </w:rPr>
      </w:pPr>
      <w:r>
        <w:rPr>
          <w:rFonts w:hint="eastAsia"/>
        </w:rPr>
        <w:t>(3)</w:t>
      </w:r>
      <w:r w:rsidR="00736B06">
        <w:rPr>
          <w:rFonts w:hint="eastAsia"/>
        </w:rPr>
        <w:t>项目库存物资在贮存期间发现不合格后，应立即进行标识，区别存放，并报告项目经理，由项目经理作出决定，材料员负责实施。</w:t>
      </w:r>
    </w:p>
    <w:p w:rsidR="00736B06" w:rsidRDefault="00737E91" w:rsidP="00737E91">
      <w:pPr>
        <w:snapToGrid w:val="0"/>
        <w:spacing w:line="360" w:lineRule="auto"/>
        <w:ind w:firstLineChars="200" w:firstLine="480"/>
        <w:rPr>
          <w:rFonts w:hint="eastAsia"/>
        </w:rPr>
      </w:pPr>
      <w:r>
        <w:rPr>
          <w:rFonts w:hint="eastAsia"/>
        </w:rPr>
        <w:t>(4)</w:t>
      </w:r>
      <w:r w:rsidR="00736B06">
        <w:rPr>
          <w:rFonts w:hint="eastAsia"/>
        </w:rPr>
        <w:t>分包商自行采购的物资出现不合格时，由分包商作出处理，不得用于工程。</w:t>
      </w:r>
    </w:p>
    <w:p w:rsidR="00736B06" w:rsidRDefault="00737E91" w:rsidP="00737E91">
      <w:pPr>
        <w:snapToGrid w:val="0"/>
        <w:spacing w:line="360" w:lineRule="auto"/>
        <w:ind w:firstLineChars="200" w:firstLine="480"/>
        <w:rPr>
          <w:rFonts w:hint="eastAsia"/>
        </w:rPr>
      </w:pPr>
      <w:r>
        <w:rPr>
          <w:rFonts w:hint="eastAsia"/>
        </w:rPr>
        <w:t>(5)</w:t>
      </w:r>
      <w:r w:rsidR="00736B06">
        <w:rPr>
          <w:rFonts w:hint="eastAsia"/>
        </w:rPr>
        <w:t>因规格型号不符合而导致不合格时，应尽快与供应商协商，争取及时更换或退货。</w:t>
      </w:r>
    </w:p>
    <w:p w:rsidR="00736B06" w:rsidRDefault="00737E91" w:rsidP="00737E91">
      <w:pPr>
        <w:snapToGrid w:val="0"/>
        <w:spacing w:line="360" w:lineRule="auto"/>
        <w:ind w:firstLineChars="200" w:firstLine="480"/>
        <w:rPr>
          <w:rFonts w:hint="eastAsia"/>
        </w:rPr>
      </w:pPr>
      <w:r>
        <w:rPr>
          <w:rFonts w:hint="eastAsia"/>
        </w:rPr>
        <w:t>(6)</w:t>
      </w:r>
      <w:r w:rsidR="00736B06">
        <w:rPr>
          <w:rFonts w:hint="eastAsia"/>
        </w:rPr>
        <w:t>不合格物资的处理记录由材料员负责保存。</w:t>
      </w:r>
    </w:p>
    <w:p w:rsidR="00736B06" w:rsidRDefault="00737E91" w:rsidP="00066A4C">
      <w:pPr>
        <w:snapToGrid w:val="0"/>
        <w:spacing w:line="360" w:lineRule="auto"/>
        <w:ind w:firstLineChars="200" w:firstLine="480"/>
        <w:rPr>
          <w:rFonts w:hint="eastAsia"/>
        </w:rPr>
      </w:pPr>
      <w:bookmarkStart w:id="671" w:name="_Toc200384843"/>
      <w:bookmarkStart w:id="672" w:name="_Toc200385698"/>
      <w:bookmarkStart w:id="673" w:name="_Toc200448480"/>
      <w:r>
        <w:rPr>
          <w:rFonts w:hint="eastAsia"/>
        </w:rPr>
        <w:t>(7)</w:t>
      </w:r>
      <w:r w:rsidR="00736B06">
        <w:rPr>
          <w:rFonts w:hint="eastAsia"/>
        </w:rPr>
        <w:t>业主提供的物资验证不合格时，除按规定做好标识和记录外，应及时通知业主，并与业主协商作出处理决定。处理决定应做好记录，除拒绝或报废外，形成书面文件，经业主签字（盖章）认可后方可执行。需要时处理决定的书面文件或复印件应提供给项目经理部其它有关人员。</w:t>
      </w:r>
      <w:bookmarkEnd w:id="671"/>
      <w:bookmarkEnd w:id="672"/>
      <w:bookmarkEnd w:id="673"/>
    </w:p>
    <w:p w:rsidR="00736B06" w:rsidRDefault="00C55C1F" w:rsidP="009A243B">
      <w:pPr>
        <w:pStyle w:val="21"/>
        <w:rPr>
          <w:rFonts w:hint="eastAsia"/>
        </w:rPr>
      </w:pPr>
      <w:bookmarkStart w:id="674" w:name="_Toc200384844"/>
      <w:bookmarkStart w:id="675" w:name="_Toc200385699"/>
      <w:bookmarkStart w:id="676" w:name="_Toc200448481"/>
      <w:bookmarkStart w:id="677" w:name="_Toc200787921"/>
      <w:r>
        <w:rPr>
          <w:noProof/>
        </w:rPr>
        <w:pict>
          <v:shape id="_x0000_s1045" type="#_x0000_t202" style="position:absolute;margin-left:171pt;margin-top:54.65pt;width:147pt;height:30.5pt;z-index:251651072" stroked="f">
            <v:textbox style="mso-next-textbox:#_x0000_s1045">
              <w:txbxContent>
                <w:p w:rsidR="00410799" w:rsidRPr="002D026D" w:rsidRDefault="00410799" w:rsidP="00C55C1F">
                  <w:pPr>
                    <w:jc w:val="center"/>
                    <w:rPr>
                      <w:rFonts w:hint="eastAsia"/>
                      <w:b/>
                      <w:sz w:val="21"/>
                      <w:szCs w:val="21"/>
                    </w:rPr>
                  </w:pPr>
                  <w:r w:rsidRPr="002D026D">
                    <w:rPr>
                      <w:rFonts w:hint="eastAsia"/>
                      <w:b/>
                      <w:sz w:val="21"/>
                      <w:szCs w:val="21"/>
                    </w:rPr>
                    <w:t>表</w:t>
                  </w:r>
                  <w:r w:rsidRPr="002D026D">
                    <w:rPr>
                      <w:rFonts w:hint="eastAsia"/>
                      <w:b/>
                      <w:sz w:val="21"/>
                      <w:szCs w:val="21"/>
                    </w:rPr>
                    <w:t>9</w:t>
                  </w:r>
                  <w:r w:rsidRPr="002D026D">
                    <w:rPr>
                      <w:rFonts w:hint="eastAsia"/>
                      <w:b/>
                      <w:sz w:val="21"/>
                      <w:szCs w:val="21"/>
                    </w:rPr>
                    <w:t>－</w:t>
                  </w:r>
                  <w:r w:rsidRPr="002D026D">
                    <w:rPr>
                      <w:rFonts w:hint="eastAsia"/>
                      <w:b/>
                      <w:sz w:val="21"/>
                      <w:szCs w:val="21"/>
                    </w:rPr>
                    <w:t>1</w:t>
                  </w:r>
                  <w:r w:rsidRPr="002D026D">
                    <w:rPr>
                      <w:rFonts w:hint="eastAsia"/>
                      <w:b/>
                      <w:sz w:val="21"/>
                      <w:szCs w:val="21"/>
                    </w:rPr>
                    <w:t xml:space="preserve">　主要材料用量</w:t>
                  </w:r>
                </w:p>
              </w:txbxContent>
            </v:textbox>
          </v:shape>
        </w:pict>
      </w:r>
      <w:r w:rsidR="00B777AF">
        <w:rPr>
          <w:rFonts w:hint="eastAsia"/>
        </w:rPr>
        <w:t>9</w:t>
      </w:r>
      <w:r w:rsidR="00736B06">
        <w:rPr>
          <w:rFonts w:hint="eastAsia"/>
        </w:rPr>
        <w:t>．</w:t>
      </w:r>
      <w:r w:rsidR="00736B06">
        <w:rPr>
          <w:rFonts w:hint="eastAsia"/>
        </w:rPr>
        <w:t>3</w:t>
      </w:r>
      <w:r w:rsidR="009A243B">
        <w:rPr>
          <w:rFonts w:hint="eastAsia"/>
        </w:rPr>
        <w:t xml:space="preserve">　</w:t>
      </w:r>
      <w:r w:rsidR="00736B06">
        <w:rPr>
          <w:rFonts w:hint="eastAsia"/>
        </w:rPr>
        <w:t>主要材料用量计划表</w:t>
      </w:r>
      <w:bookmarkEnd w:id="674"/>
      <w:bookmarkEnd w:id="675"/>
      <w:bookmarkEnd w:id="676"/>
      <w:bookmarkEnd w:id="677"/>
    </w:p>
    <w:p w:rsidR="00C55C1F" w:rsidRDefault="00C55C1F" w:rsidP="00C55C1F">
      <w:pPr>
        <w:pStyle w:val="a1"/>
        <w:ind w:firstLine="480"/>
        <w:rPr>
          <w:rFonts w:hint="eastAsia"/>
        </w:rPr>
      </w:pPr>
    </w:p>
    <w:p w:rsidR="00C55C1F" w:rsidRDefault="00C55C1F" w:rsidP="00C55C1F">
      <w:pPr>
        <w:pStyle w:val="a1"/>
        <w:ind w:firstLine="480"/>
        <w:rPr>
          <w:rFonts w:hint="eastAsia"/>
        </w:rPr>
      </w:pPr>
    </w:p>
    <w:tbl>
      <w:tblPr>
        <w:tblW w:w="8960" w:type="dxa"/>
        <w:tblBorders>
          <w:top w:val="single" w:sz="12" w:space="0" w:color="008000"/>
          <w:bottom w:val="single" w:sz="12" w:space="0" w:color="008000"/>
        </w:tblBorders>
        <w:tblLayout w:type="fixed"/>
        <w:tblLook w:val="0020" w:firstRow="1" w:lastRow="0" w:firstColumn="0" w:lastColumn="0" w:noHBand="0" w:noVBand="0"/>
      </w:tblPr>
      <w:tblGrid>
        <w:gridCol w:w="3800"/>
        <w:gridCol w:w="1572"/>
        <w:gridCol w:w="3588"/>
      </w:tblGrid>
      <w:tr w:rsidR="00736B06" w:rsidTr="008E5C57">
        <w:trPr>
          <w:trHeight w:val="560"/>
        </w:trPr>
        <w:tc>
          <w:tcPr>
            <w:tcW w:w="3800" w:type="dxa"/>
            <w:tcBorders>
              <w:bottom w:val="single" w:sz="6" w:space="0" w:color="008000"/>
            </w:tcBorders>
            <w:shd w:val="clear" w:color="auto" w:fill="auto"/>
          </w:tcPr>
          <w:p w:rsidR="00736B06" w:rsidRPr="008E5C57" w:rsidRDefault="00736B06" w:rsidP="008E5C57">
            <w:pPr>
              <w:snapToGrid w:val="0"/>
              <w:spacing w:line="360" w:lineRule="auto"/>
              <w:jc w:val="center"/>
              <w:rPr>
                <w:rFonts w:hint="eastAsia"/>
                <w:sz w:val="21"/>
                <w:szCs w:val="21"/>
              </w:rPr>
            </w:pPr>
            <w:r w:rsidRPr="008E5C57">
              <w:rPr>
                <w:rFonts w:hint="eastAsia"/>
                <w:sz w:val="21"/>
                <w:szCs w:val="21"/>
              </w:rPr>
              <w:t>材料名称</w:t>
            </w:r>
          </w:p>
        </w:tc>
        <w:tc>
          <w:tcPr>
            <w:tcW w:w="1572" w:type="dxa"/>
            <w:tcBorders>
              <w:bottom w:val="single" w:sz="6" w:space="0" w:color="008000"/>
            </w:tcBorders>
            <w:shd w:val="clear" w:color="auto" w:fill="auto"/>
          </w:tcPr>
          <w:p w:rsidR="00736B06" w:rsidRPr="008E5C57" w:rsidRDefault="00736B06" w:rsidP="008E5C57">
            <w:pPr>
              <w:snapToGrid w:val="0"/>
              <w:spacing w:line="360" w:lineRule="auto"/>
              <w:jc w:val="center"/>
              <w:rPr>
                <w:rFonts w:hint="eastAsia"/>
                <w:sz w:val="21"/>
                <w:szCs w:val="21"/>
              </w:rPr>
            </w:pPr>
            <w:r w:rsidRPr="008E5C57">
              <w:rPr>
                <w:rFonts w:hint="eastAsia"/>
                <w:sz w:val="21"/>
                <w:szCs w:val="21"/>
              </w:rPr>
              <w:t>单位</w:t>
            </w:r>
          </w:p>
        </w:tc>
        <w:tc>
          <w:tcPr>
            <w:tcW w:w="3588" w:type="dxa"/>
            <w:tcBorders>
              <w:bottom w:val="single" w:sz="6" w:space="0" w:color="008000"/>
            </w:tcBorders>
            <w:shd w:val="clear" w:color="auto" w:fill="auto"/>
          </w:tcPr>
          <w:p w:rsidR="00736B06" w:rsidRPr="008E5C57" w:rsidRDefault="00736B06" w:rsidP="008E5C57">
            <w:pPr>
              <w:snapToGrid w:val="0"/>
              <w:spacing w:line="360" w:lineRule="auto"/>
              <w:jc w:val="center"/>
              <w:rPr>
                <w:rFonts w:hint="eastAsia"/>
                <w:sz w:val="21"/>
                <w:szCs w:val="21"/>
              </w:rPr>
            </w:pPr>
            <w:r w:rsidRPr="008E5C57">
              <w:rPr>
                <w:rFonts w:hint="eastAsia"/>
                <w:sz w:val="21"/>
                <w:szCs w:val="21"/>
              </w:rPr>
              <w:t>数</w:t>
            </w:r>
            <w:r w:rsidRPr="008E5C57">
              <w:rPr>
                <w:rFonts w:hint="eastAsia"/>
                <w:sz w:val="21"/>
                <w:szCs w:val="21"/>
              </w:rPr>
              <w:t xml:space="preserve"> </w:t>
            </w:r>
            <w:r w:rsidRPr="008E5C57">
              <w:rPr>
                <w:rFonts w:hint="eastAsia"/>
                <w:sz w:val="21"/>
                <w:szCs w:val="21"/>
              </w:rPr>
              <w:t>量</w:t>
            </w:r>
          </w:p>
        </w:tc>
      </w:tr>
      <w:tr w:rsidR="00736B06" w:rsidTr="008E5C57">
        <w:trPr>
          <w:trHeight w:val="475"/>
        </w:trPr>
        <w:tc>
          <w:tcPr>
            <w:tcW w:w="3800" w:type="dxa"/>
            <w:shd w:val="clear" w:color="auto" w:fill="auto"/>
          </w:tcPr>
          <w:p w:rsidR="00736B06" w:rsidRPr="008E5C57" w:rsidRDefault="00736B06" w:rsidP="008E5C57">
            <w:pPr>
              <w:snapToGrid w:val="0"/>
              <w:spacing w:line="360" w:lineRule="auto"/>
              <w:rPr>
                <w:rFonts w:hint="eastAsia"/>
                <w:sz w:val="21"/>
                <w:szCs w:val="21"/>
              </w:rPr>
            </w:pPr>
            <w:r w:rsidRPr="008E5C57">
              <w:rPr>
                <w:rFonts w:hint="eastAsia"/>
                <w:sz w:val="21"/>
                <w:szCs w:val="21"/>
              </w:rPr>
              <w:t>水泥</w:t>
            </w:r>
          </w:p>
        </w:tc>
        <w:tc>
          <w:tcPr>
            <w:tcW w:w="1572" w:type="dxa"/>
            <w:shd w:val="clear" w:color="auto" w:fill="auto"/>
          </w:tcPr>
          <w:p w:rsidR="00736B06" w:rsidRPr="008E5C57" w:rsidRDefault="00736B06" w:rsidP="008E5C57">
            <w:pPr>
              <w:snapToGrid w:val="0"/>
              <w:spacing w:line="360" w:lineRule="auto"/>
              <w:jc w:val="center"/>
              <w:rPr>
                <w:rFonts w:hint="eastAsia"/>
                <w:sz w:val="21"/>
                <w:szCs w:val="21"/>
              </w:rPr>
            </w:pPr>
            <w:r w:rsidRPr="008E5C57">
              <w:rPr>
                <w:rFonts w:hint="eastAsia"/>
                <w:sz w:val="21"/>
                <w:szCs w:val="21"/>
              </w:rPr>
              <w:t>T</w:t>
            </w:r>
          </w:p>
        </w:tc>
        <w:tc>
          <w:tcPr>
            <w:tcW w:w="3588" w:type="dxa"/>
            <w:shd w:val="clear" w:color="auto" w:fill="auto"/>
          </w:tcPr>
          <w:p w:rsidR="00736B06" w:rsidRPr="008E5C57" w:rsidRDefault="00963866" w:rsidP="008E5C57">
            <w:pPr>
              <w:snapToGrid w:val="0"/>
              <w:spacing w:line="360" w:lineRule="auto"/>
              <w:jc w:val="center"/>
              <w:rPr>
                <w:rFonts w:hint="eastAsia"/>
                <w:sz w:val="21"/>
                <w:szCs w:val="21"/>
              </w:rPr>
            </w:pPr>
            <w:r w:rsidRPr="008E5C57">
              <w:rPr>
                <w:rFonts w:hint="eastAsia"/>
                <w:sz w:val="21"/>
                <w:szCs w:val="21"/>
              </w:rPr>
              <w:t>2</w:t>
            </w:r>
          </w:p>
        </w:tc>
      </w:tr>
      <w:tr w:rsidR="00736B06" w:rsidTr="008E5C57">
        <w:trPr>
          <w:trHeight w:val="467"/>
        </w:trPr>
        <w:tc>
          <w:tcPr>
            <w:tcW w:w="3800" w:type="dxa"/>
            <w:shd w:val="clear" w:color="auto" w:fill="auto"/>
          </w:tcPr>
          <w:p w:rsidR="00736B06" w:rsidRPr="008E5C57" w:rsidRDefault="00736B06" w:rsidP="008E5C57">
            <w:pPr>
              <w:snapToGrid w:val="0"/>
              <w:spacing w:line="360" w:lineRule="auto"/>
              <w:rPr>
                <w:rFonts w:hint="eastAsia"/>
                <w:sz w:val="21"/>
                <w:szCs w:val="21"/>
              </w:rPr>
            </w:pPr>
            <w:r w:rsidRPr="008E5C57">
              <w:rPr>
                <w:rFonts w:hint="eastAsia"/>
                <w:sz w:val="21"/>
                <w:szCs w:val="21"/>
              </w:rPr>
              <w:t>钢材</w:t>
            </w:r>
          </w:p>
        </w:tc>
        <w:tc>
          <w:tcPr>
            <w:tcW w:w="1572" w:type="dxa"/>
            <w:shd w:val="clear" w:color="auto" w:fill="auto"/>
          </w:tcPr>
          <w:p w:rsidR="00736B06" w:rsidRPr="008E5C57" w:rsidRDefault="00736B06" w:rsidP="008E5C57">
            <w:pPr>
              <w:snapToGrid w:val="0"/>
              <w:spacing w:line="360" w:lineRule="auto"/>
              <w:jc w:val="center"/>
              <w:rPr>
                <w:rFonts w:hint="eastAsia"/>
                <w:sz w:val="21"/>
                <w:szCs w:val="21"/>
              </w:rPr>
            </w:pPr>
            <w:r w:rsidRPr="008E5C57">
              <w:rPr>
                <w:rFonts w:hint="eastAsia"/>
                <w:sz w:val="21"/>
                <w:szCs w:val="21"/>
              </w:rPr>
              <w:t>T</w:t>
            </w:r>
          </w:p>
        </w:tc>
        <w:tc>
          <w:tcPr>
            <w:tcW w:w="3588" w:type="dxa"/>
            <w:shd w:val="clear" w:color="auto" w:fill="auto"/>
          </w:tcPr>
          <w:p w:rsidR="00736B06" w:rsidRPr="008E5C57" w:rsidRDefault="003C4099" w:rsidP="008E5C57">
            <w:pPr>
              <w:snapToGrid w:val="0"/>
              <w:spacing w:line="360" w:lineRule="auto"/>
              <w:jc w:val="center"/>
              <w:rPr>
                <w:rFonts w:hint="eastAsia"/>
                <w:sz w:val="21"/>
                <w:szCs w:val="21"/>
              </w:rPr>
            </w:pPr>
            <w:r w:rsidRPr="008E5C57">
              <w:rPr>
                <w:rFonts w:hint="eastAsia"/>
                <w:sz w:val="21"/>
                <w:szCs w:val="21"/>
              </w:rPr>
              <w:t>222</w:t>
            </w:r>
          </w:p>
        </w:tc>
      </w:tr>
      <w:tr w:rsidR="00736B06" w:rsidTr="008E5C57">
        <w:trPr>
          <w:trHeight w:val="459"/>
        </w:trPr>
        <w:tc>
          <w:tcPr>
            <w:tcW w:w="3800" w:type="dxa"/>
            <w:shd w:val="clear" w:color="auto" w:fill="auto"/>
          </w:tcPr>
          <w:p w:rsidR="00736B06" w:rsidRPr="008E5C57" w:rsidRDefault="00736B06" w:rsidP="008E5C57">
            <w:pPr>
              <w:snapToGrid w:val="0"/>
              <w:spacing w:line="360" w:lineRule="auto"/>
              <w:rPr>
                <w:rFonts w:hint="eastAsia"/>
                <w:sz w:val="21"/>
                <w:szCs w:val="21"/>
              </w:rPr>
            </w:pPr>
            <w:r w:rsidRPr="008E5C57">
              <w:rPr>
                <w:rFonts w:hint="eastAsia"/>
                <w:sz w:val="21"/>
                <w:szCs w:val="21"/>
              </w:rPr>
              <w:t>木材</w:t>
            </w:r>
          </w:p>
        </w:tc>
        <w:tc>
          <w:tcPr>
            <w:tcW w:w="1572" w:type="dxa"/>
            <w:shd w:val="clear" w:color="auto" w:fill="auto"/>
          </w:tcPr>
          <w:p w:rsidR="00736B06" w:rsidRPr="008E5C57" w:rsidRDefault="00736B06" w:rsidP="008E5C57">
            <w:pPr>
              <w:snapToGrid w:val="0"/>
              <w:spacing w:line="360" w:lineRule="auto"/>
              <w:jc w:val="center"/>
              <w:rPr>
                <w:rFonts w:hint="eastAsia"/>
                <w:sz w:val="21"/>
                <w:szCs w:val="21"/>
              </w:rPr>
            </w:pPr>
            <w:r w:rsidRPr="008E5C57">
              <w:rPr>
                <w:rFonts w:hint="eastAsia"/>
                <w:sz w:val="21"/>
                <w:szCs w:val="21"/>
              </w:rPr>
              <w:t>m3</w:t>
            </w:r>
          </w:p>
        </w:tc>
        <w:tc>
          <w:tcPr>
            <w:tcW w:w="3588" w:type="dxa"/>
            <w:shd w:val="clear" w:color="auto" w:fill="auto"/>
          </w:tcPr>
          <w:p w:rsidR="00736B06" w:rsidRPr="008E5C57" w:rsidRDefault="003C4099" w:rsidP="008E5C57">
            <w:pPr>
              <w:snapToGrid w:val="0"/>
              <w:spacing w:line="360" w:lineRule="auto"/>
              <w:jc w:val="center"/>
              <w:rPr>
                <w:rFonts w:hint="eastAsia"/>
                <w:sz w:val="21"/>
                <w:szCs w:val="21"/>
              </w:rPr>
            </w:pPr>
            <w:r w:rsidRPr="008E5C57">
              <w:rPr>
                <w:rFonts w:hint="eastAsia"/>
                <w:sz w:val="21"/>
                <w:szCs w:val="21"/>
              </w:rPr>
              <w:t>8</w:t>
            </w:r>
          </w:p>
        </w:tc>
      </w:tr>
      <w:tr w:rsidR="00736B06" w:rsidTr="008E5C57">
        <w:trPr>
          <w:trHeight w:val="500"/>
        </w:trPr>
        <w:tc>
          <w:tcPr>
            <w:tcW w:w="3800" w:type="dxa"/>
            <w:shd w:val="clear" w:color="auto" w:fill="auto"/>
          </w:tcPr>
          <w:p w:rsidR="00736B06" w:rsidRPr="008E5C57" w:rsidRDefault="003C4099" w:rsidP="008E5C57">
            <w:pPr>
              <w:snapToGrid w:val="0"/>
              <w:spacing w:line="360" w:lineRule="auto"/>
              <w:rPr>
                <w:rFonts w:hint="eastAsia"/>
                <w:sz w:val="21"/>
                <w:szCs w:val="21"/>
              </w:rPr>
            </w:pPr>
            <w:r w:rsidRPr="008E5C57">
              <w:rPr>
                <w:rFonts w:hint="eastAsia"/>
                <w:sz w:val="21"/>
                <w:szCs w:val="21"/>
              </w:rPr>
              <w:t>空</w:t>
            </w:r>
            <w:r w:rsidR="00736B06" w:rsidRPr="008E5C57">
              <w:rPr>
                <w:rFonts w:hint="eastAsia"/>
                <w:sz w:val="21"/>
                <w:szCs w:val="21"/>
              </w:rPr>
              <w:t>心砖</w:t>
            </w:r>
          </w:p>
        </w:tc>
        <w:tc>
          <w:tcPr>
            <w:tcW w:w="1572" w:type="dxa"/>
            <w:shd w:val="clear" w:color="auto" w:fill="auto"/>
          </w:tcPr>
          <w:p w:rsidR="00736B06" w:rsidRPr="008E5C57" w:rsidRDefault="00736B06" w:rsidP="008E5C57">
            <w:pPr>
              <w:snapToGrid w:val="0"/>
              <w:spacing w:line="360" w:lineRule="auto"/>
              <w:jc w:val="center"/>
              <w:rPr>
                <w:rFonts w:hint="eastAsia"/>
                <w:sz w:val="21"/>
                <w:szCs w:val="21"/>
              </w:rPr>
            </w:pPr>
            <w:r w:rsidRPr="008E5C57">
              <w:rPr>
                <w:rFonts w:hint="eastAsia"/>
                <w:sz w:val="21"/>
                <w:szCs w:val="21"/>
              </w:rPr>
              <w:t>千块</w:t>
            </w:r>
          </w:p>
        </w:tc>
        <w:tc>
          <w:tcPr>
            <w:tcW w:w="3588" w:type="dxa"/>
            <w:shd w:val="clear" w:color="auto" w:fill="auto"/>
          </w:tcPr>
          <w:p w:rsidR="00736B06" w:rsidRPr="008E5C57" w:rsidRDefault="003C4099" w:rsidP="008E5C57">
            <w:pPr>
              <w:snapToGrid w:val="0"/>
              <w:spacing w:line="360" w:lineRule="auto"/>
              <w:jc w:val="center"/>
              <w:rPr>
                <w:rFonts w:hint="eastAsia"/>
                <w:sz w:val="21"/>
                <w:szCs w:val="21"/>
              </w:rPr>
            </w:pPr>
            <w:r w:rsidRPr="008E5C57">
              <w:rPr>
                <w:rFonts w:hint="eastAsia"/>
                <w:sz w:val="21"/>
                <w:szCs w:val="21"/>
              </w:rPr>
              <w:t>312</w:t>
            </w:r>
          </w:p>
        </w:tc>
      </w:tr>
      <w:tr w:rsidR="00736B06" w:rsidTr="008E5C57">
        <w:trPr>
          <w:trHeight w:val="450"/>
        </w:trPr>
        <w:tc>
          <w:tcPr>
            <w:tcW w:w="3800" w:type="dxa"/>
            <w:shd w:val="clear" w:color="auto" w:fill="auto"/>
          </w:tcPr>
          <w:p w:rsidR="00736B06" w:rsidRPr="008E5C57" w:rsidRDefault="00736B06" w:rsidP="008E5C57">
            <w:pPr>
              <w:snapToGrid w:val="0"/>
              <w:spacing w:line="360" w:lineRule="auto"/>
              <w:rPr>
                <w:rFonts w:hint="eastAsia"/>
                <w:sz w:val="21"/>
                <w:szCs w:val="21"/>
              </w:rPr>
            </w:pPr>
            <w:r w:rsidRPr="008E5C57">
              <w:rPr>
                <w:rFonts w:hint="eastAsia"/>
                <w:sz w:val="21"/>
                <w:szCs w:val="21"/>
              </w:rPr>
              <w:t>砂子</w:t>
            </w:r>
          </w:p>
        </w:tc>
        <w:tc>
          <w:tcPr>
            <w:tcW w:w="1572" w:type="dxa"/>
            <w:shd w:val="clear" w:color="auto" w:fill="auto"/>
          </w:tcPr>
          <w:p w:rsidR="00736B06" w:rsidRPr="008E5C57" w:rsidRDefault="003C4099" w:rsidP="008E5C57">
            <w:pPr>
              <w:snapToGrid w:val="0"/>
              <w:spacing w:line="360" w:lineRule="auto"/>
              <w:jc w:val="center"/>
              <w:rPr>
                <w:rFonts w:hint="eastAsia"/>
                <w:sz w:val="21"/>
                <w:szCs w:val="21"/>
              </w:rPr>
            </w:pPr>
            <w:r w:rsidRPr="008E5C57">
              <w:rPr>
                <w:rFonts w:hint="eastAsia"/>
                <w:sz w:val="21"/>
                <w:szCs w:val="21"/>
              </w:rPr>
              <w:t>m3</w:t>
            </w:r>
          </w:p>
        </w:tc>
        <w:tc>
          <w:tcPr>
            <w:tcW w:w="3588" w:type="dxa"/>
            <w:shd w:val="clear" w:color="auto" w:fill="auto"/>
          </w:tcPr>
          <w:p w:rsidR="00736B06" w:rsidRPr="008E5C57" w:rsidRDefault="003C4099" w:rsidP="008E5C57">
            <w:pPr>
              <w:snapToGrid w:val="0"/>
              <w:spacing w:line="360" w:lineRule="auto"/>
              <w:jc w:val="center"/>
              <w:rPr>
                <w:rFonts w:hint="eastAsia"/>
                <w:sz w:val="21"/>
                <w:szCs w:val="21"/>
              </w:rPr>
            </w:pPr>
            <w:r w:rsidRPr="008E5C57">
              <w:rPr>
                <w:rFonts w:hint="eastAsia"/>
                <w:sz w:val="21"/>
                <w:szCs w:val="21"/>
              </w:rPr>
              <w:t>39</w:t>
            </w:r>
          </w:p>
        </w:tc>
      </w:tr>
      <w:tr w:rsidR="00736B06" w:rsidTr="008E5C57">
        <w:trPr>
          <w:trHeight w:val="443"/>
        </w:trPr>
        <w:tc>
          <w:tcPr>
            <w:tcW w:w="3800" w:type="dxa"/>
            <w:shd w:val="clear" w:color="auto" w:fill="auto"/>
          </w:tcPr>
          <w:p w:rsidR="00736B06" w:rsidRPr="008E5C57" w:rsidRDefault="00736B06" w:rsidP="008E5C57">
            <w:pPr>
              <w:snapToGrid w:val="0"/>
              <w:spacing w:line="360" w:lineRule="auto"/>
              <w:rPr>
                <w:rFonts w:hint="eastAsia"/>
                <w:sz w:val="21"/>
                <w:szCs w:val="21"/>
              </w:rPr>
            </w:pPr>
            <w:r w:rsidRPr="008E5C57">
              <w:rPr>
                <w:rFonts w:hint="eastAsia"/>
                <w:sz w:val="21"/>
                <w:szCs w:val="21"/>
              </w:rPr>
              <w:t>石子</w:t>
            </w:r>
          </w:p>
        </w:tc>
        <w:tc>
          <w:tcPr>
            <w:tcW w:w="1572" w:type="dxa"/>
            <w:shd w:val="clear" w:color="auto" w:fill="auto"/>
          </w:tcPr>
          <w:p w:rsidR="00736B06" w:rsidRPr="008E5C57" w:rsidRDefault="00736B06" w:rsidP="008E5C57">
            <w:pPr>
              <w:snapToGrid w:val="0"/>
              <w:spacing w:line="360" w:lineRule="auto"/>
              <w:jc w:val="center"/>
              <w:rPr>
                <w:rFonts w:hint="eastAsia"/>
                <w:sz w:val="21"/>
                <w:szCs w:val="21"/>
              </w:rPr>
            </w:pPr>
            <w:r w:rsidRPr="008E5C57">
              <w:rPr>
                <w:rFonts w:hint="eastAsia"/>
                <w:sz w:val="21"/>
                <w:szCs w:val="21"/>
              </w:rPr>
              <w:t>m3</w:t>
            </w:r>
          </w:p>
        </w:tc>
        <w:tc>
          <w:tcPr>
            <w:tcW w:w="3588" w:type="dxa"/>
            <w:shd w:val="clear" w:color="auto" w:fill="auto"/>
          </w:tcPr>
          <w:p w:rsidR="00736B06" w:rsidRPr="008E5C57" w:rsidRDefault="003C4099" w:rsidP="008E5C57">
            <w:pPr>
              <w:snapToGrid w:val="0"/>
              <w:spacing w:line="360" w:lineRule="auto"/>
              <w:jc w:val="center"/>
              <w:rPr>
                <w:rFonts w:hint="eastAsia"/>
                <w:sz w:val="21"/>
                <w:szCs w:val="21"/>
              </w:rPr>
            </w:pPr>
            <w:r w:rsidRPr="008E5C57">
              <w:rPr>
                <w:rFonts w:hint="eastAsia"/>
                <w:sz w:val="21"/>
                <w:szCs w:val="21"/>
              </w:rPr>
              <w:t>94</w:t>
            </w:r>
          </w:p>
        </w:tc>
      </w:tr>
      <w:tr w:rsidR="00736B06" w:rsidTr="008E5C57">
        <w:trPr>
          <w:trHeight w:val="419"/>
        </w:trPr>
        <w:tc>
          <w:tcPr>
            <w:tcW w:w="3800" w:type="dxa"/>
            <w:shd w:val="clear" w:color="auto" w:fill="auto"/>
          </w:tcPr>
          <w:p w:rsidR="00736B06" w:rsidRPr="008E5C57" w:rsidRDefault="00736B06" w:rsidP="008E5C57">
            <w:pPr>
              <w:snapToGrid w:val="0"/>
              <w:spacing w:line="360" w:lineRule="auto"/>
              <w:rPr>
                <w:rFonts w:hint="eastAsia"/>
                <w:sz w:val="21"/>
                <w:szCs w:val="21"/>
              </w:rPr>
            </w:pPr>
            <w:r w:rsidRPr="008E5C57">
              <w:rPr>
                <w:rFonts w:hint="eastAsia"/>
                <w:sz w:val="21"/>
                <w:szCs w:val="21"/>
              </w:rPr>
              <w:t>SBS</w:t>
            </w:r>
            <w:r w:rsidRPr="008E5C57">
              <w:rPr>
                <w:rFonts w:hint="eastAsia"/>
                <w:sz w:val="21"/>
                <w:szCs w:val="21"/>
              </w:rPr>
              <w:t>卷材（</w:t>
            </w:r>
            <w:smartTag w:uri="urn:schemas-microsoft-com:office:smarttags" w:element="chmetcnv">
              <w:smartTagPr>
                <w:attr w:name="UnitName" w:val="mm"/>
                <w:attr w:name="SourceValue" w:val="4"/>
                <w:attr w:name="HasSpace" w:val="False"/>
                <w:attr w:name="Negative" w:val="False"/>
                <w:attr w:name="NumberType" w:val="1"/>
                <w:attr w:name="TCSC" w:val="0"/>
              </w:smartTagPr>
              <w:r w:rsidRPr="008E5C57">
                <w:rPr>
                  <w:rFonts w:hint="eastAsia"/>
                  <w:sz w:val="21"/>
                  <w:szCs w:val="21"/>
                </w:rPr>
                <w:t>4mm</w:t>
              </w:r>
            </w:smartTag>
            <w:r w:rsidRPr="008E5C57">
              <w:rPr>
                <w:rFonts w:hint="eastAsia"/>
                <w:sz w:val="21"/>
                <w:szCs w:val="21"/>
              </w:rPr>
              <w:t>）</w:t>
            </w:r>
          </w:p>
        </w:tc>
        <w:tc>
          <w:tcPr>
            <w:tcW w:w="1572" w:type="dxa"/>
            <w:shd w:val="clear" w:color="auto" w:fill="auto"/>
          </w:tcPr>
          <w:p w:rsidR="00736B06" w:rsidRPr="008E5C57" w:rsidRDefault="00736B06" w:rsidP="008E5C57">
            <w:pPr>
              <w:snapToGrid w:val="0"/>
              <w:spacing w:line="360" w:lineRule="auto"/>
              <w:jc w:val="center"/>
              <w:rPr>
                <w:sz w:val="21"/>
                <w:szCs w:val="21"/>
              </w:rPr>
            </w:pPr>
            <w:r w:rsidRPr="008E5C57">
              <w:rPr>
                <w:rFonts w:hint="eastAsia"/>
                <w:sz w:val="21"/>
                <w:szCs w:val="21"/>
              </w:rPr>
              <w:t>m2</w:t>
            </w:r>
          </w:p>
        </w:tc>
        <w:tc>
          <w:tcPr>
            <w:tcW w:w="3588" w:type="dxa"/>
            <w:shd w:val="clear" w:color="auto" w:fill="auto"/>
          </w:tcPr>
          <w:p w:rsidR="00736B06" w:rsidRPr="008E5C57" w:rsidRDefault="003C4099" w:rsidP="008E5C57">
            <w:pPr>
              <w:snapToGrid w:val="0"/>
              <w:spacing w:line="360" w:lineRule="auto"/>
              <w:jc w:val="center"/>
              <w:rPr>
                <w:rFonts w:hint="eastAsia"/>
                <w:sz w:val="21"/>
                <w:szCs w:val="21"/>
              </w:rPr>
            </w:pPr>
            <w:r w:rsidRPr="008E5C57">
              <w:rPr>
                <w:rFonts w:hint="eastAsia"/>
                <w:sz w:val="21"/>
                <w:szCs w:val="21"/>
              </w:rPr>
              <w:t>1110</w:t>
            </w:r>
          </w:p>
        </w:tc>
      </w:tr>
      <w:tr w:rsidR="00963866" w:rsidTr="008E5C57">
        <w:trPr>
          <w:trHeight w:val="397"/>
        </w:trPr>
        <w:tc>
          <w:tcPr>
            <w:tcW w:w="3800" w:type="dxa"/>
            <w:shd w:val="clear" w:color="auto" w:fill="auto"/>
          </w:tcPr>
          <w:p w:rsidR="00963866" w:rsidRPr="008E5C57" w:rsidRDefault="00963866" w:rsidP="008E5C57">
            <w:pPr>
              <w:snapToGrid w:val="0"/>
              <w:spacing w:line="360" w:lineRule="auto"/>
              <w:rPr>
                <w:rFonts w:hint="eastAsia"/>
                <w:sz w:val="21"/>
                <w:szCs w:val="21"/>
              </w:rPr>
            </w:pPr>
            <w:r w:rsidRPr="008E5C57">
              <w:rPr>
                <w:rFonts w:hint="eastAsia"/>
                <w:sz w:val="21"/>
                <w:szCs w:val="21"/>
              </w:rPr>
              <w:t>油漆</w:t>
            </w:r>
          </w:p>
        </w:tc>
        <w:tc>
          <w:tcPr>
            <w:tcW w:w="1572" w:type="dxa"/>
            <w:shd w:val="clear" w:color="auto" w:fill="auto"/>
          </w:tcPr>
          <w:p w:rsidR="00963866" w:rsidRPr="008E5C57" w:rsidRDefault="00963866" w:rsidP="008E5C57">
            <w:pPr>
              <w:snapToGrid w:val="0"/>
              <w:spacing w:line="360" w:lineRule="auto"/>
              <w:jc w:val="center"/>
              <w:rPr>
                <w:rFonts w:hint="eastAsia"/>
                <w:sz w:val="21"/>
                <w:szCs w:val="21"/>
              </w:rPr>
            </w:pPr>
            <w:r w:rsidRPr="008E5C57">
              <w:rPr>
                <w:rFonts w:hint="eastAsia"/>
                <w:sz w:val="21"/>
                <w:szCs w:val="21"/>
              </w:rPr>
              <w:t>Kg</w:t>
            </w:r>
          </w:p>
        </w:tc>
        <w:tc>
          <w:tcPr>
            <w:tcW w:w="3588" w:type="dxa"/>
            <w:shd w:val="clear" w:color="auto" w:fill="auto"/>
          </w:tcPr>
          <w:p w:rsidR="00963866" w:rsidRPr="008E5C57" w:rsidRDefault="00963866" w:rsidP="008E5C57">
            <w:pPr>
              <w:snapToGrid w:val="0"/>
              <w:spacing w:line="360" w:lineRule="auto"/>
              <w:jc w:val="center"/>
              <w:rPr>
                <w:rFonts w:hint="eastAsia"/>
                <w:sz w:val="21"/>
                <w:szCs w:val="21"/>
              </w:rPr>
            </w:pPr>
            <w:r w:rsidRPr="008E5C57">
              <w:rPr>
                <w:rFonts w:hint="eastAsia"/>
                <w:sz w:val="21"/>
                <w:szCs w:val="21"/>
              </w:rPr>
              <w:t>3000</w:t>
            </w:r>
          </w:p>
        </w:tc>
      </w:tr>
    </w:tbl>
    <w:p w:rsidR="00F946EB" w:rsidRDefault="00F946EB" w:rsidP="00F946EB">
      <w:pPr>
        <w:pStyle w:val="aa"/>
        <w:ind w:left="480"/>
        <w:rPr>
          <w:rFonts w:hint="eastAsia"/>
        </w:rPr>
      </w:pPr>
      <w:bookmarkStart w:id="678" w:name="_Toc200384845"/>
      <w:bookmarkStart w:id="679" w:name="_Toc200385700"/>
      <w:bookmarkStart w:id="680" w:name="_Toc200448482"/>
    </w:p>
    <w:p w:rsidR="00F946EB" w:rsidRDefault="00F946EB" w:rsidP="00F946EB">
      <w:pPr>
        <w:pStyle w:val="aa"/>
        <w:ind w:left="480"/>
        <w:rPr>
          <w:rFonts w:hint="eastAsia"/>
        </w:rPr>
      </w:pPr>
    </w:p>
    <w:p w:rsidR="00F946EB" w:rsidRDefault="00F946EB" w:rsidP="00F946EB">
      <w:pPr>
        <w:pStyle w:val="aa"/>
        <w:ind w:left="480"/>
        <w:rPr>
          <w:rFonts w:hint="eastAsia"/>
        </w:rPr>
      </w:pPr>
    </w:p>
    <w:p w:rsidR="00F946EB" w:rsidRDefault="00F946EB" w:rsidP="00F946EB">
      <w:pPr>
        <w:pStyle w:val="aa"/>
        <w:ind w:left="480"/>
        <w:rPr>
          <w:rFonts w:hint="eastAsia"/>
        </w:rPr>
      </w:pPr>
    </w:p>
    <w:p w:rsidR="00F946EB" w:rsidRDefault="00F946EB" w:rsidP="00F946EB">
      <w:pPr>
        <w:pStyle w:val="aa"/>
        <w:ind w:left="480"/>
        <w:rPr>
          <w:rFonts w:hint="eastAsia"/>
        </w:rPr>
      </w:pPr>
    </w:p>
    <w:p w:rsidR="00F946EB" w:rsidRDefault="00F946EB" w:rsidP="00F946EB">
      <w:pPr>
        <w:pStyle w:val="aa"/>
        <w:ind w:left="480"/>
        <w:rPr>
          <w:rFonts w:hint="eastAsia"/>
        </w:rPr>
      </w:pPr>
    </w:p>
    <w:p w:rsidR="00F946EB" w:rsidRDefault="00F946EB" w:rsidP="00F946EB">
      <w:pPr>
        <w:pStyle w:val="aa"/>
        <w:ind w:left="480"/>
        <w:rPr>
          <w:rFonts w:hint="eastAsia"/>
        </w:rPr>
      </w:pPr>
    </w:p>
    <w:p w:rsidR="00736B06" w:rsidRPr="00C24D03" w:rsidRDefault="00676BE4" w:rsidP="007F1526">
      <w:pPr>
        <w:pStyle w:val="1"/>
        <w:rPr>
          <w:rFonts w:hint="eastAsia"/>
        </w:rPr>
      </w:pPr>
      <w:bookmarkStart w:id="681" w:name="_Toc200787922"/>
      <w:r>
        <w:rPr>
          <w:rFonts w:hint="eastAsia"/>
        </w:rPr>
        <w:t>10</w:t>
      </w:r>
      <w:r w:rsidR="00736B06" w:rsidRPr="00C24D03">
        <w:rPr>
          <w:rFonts w:hint="eastAsia"/>
        </w:rPr>
        <w:t>．主要机械设备供应计划</w:t>
      </w:r>
      <w:bookmarkEnd w:id="678"/>
      <w:bookmarkEnd w:id="679"/>
      <w:bookmarkEnd w:id="680"/>
      <w:bookmarkEnd w:id="681"/>
    </w:p>
    <w:p w:rsidR="00736B06" w:rsidRDefault="00676BE4" w:rsidP="007F1526">
      <w:pPr>
        <w:pStyle w:val="21"/>
        <w:rPr>
          <w:rFonts w:hint="eastAsia"/>
        </w:rPr>
      </w:pPr>
      <w:bookmarkStart w:id="682" w:name="_Toc200384846"/>
      <w:bookmarkStart w:id="683" w:name="_Toc200385701"/>
      <w:bookmarkStart w:id="684" w:name="_Toc200448483"/>
      <w:bookmarkStart w:id="685" w:name="_Toc200787923"/>
      <w:r>
        <w:rPr>
          <w:rFonts w:hint="eastAsia"/>
        </w:rPr>
        <w:t>10</w:t>
      </w:r>
      <w:r>
        <w:rPr>
          <w:rFonts w:hint="eastAsia"/>
        </w:rPr>
        <w:t>．</w:t>
      </w:r>
      <w:r w:rsidR="00736B06">
        <w:rPr>
          <w:rFonts w:hint="eastAsia"/>
        </w:rPr>
        <w:t>1</w:t>
      </w:r>
      <w:r w:rsidR="007F1526">
        <w:rPr>
          <w:rFonts w:hint="eastAsia"/>
        </w:rPr>
        <w:t xml:space="preserve">　</w:t>
      </w:r>
      <w:r w:rsidR="00736B06">
        <w:rPr>
          <w:rFonts w:hint="eastAsia"/>
        </w:rPr>
        <w:t>主要施工机械设备表</w:t>
      </w:r>
      <w:bookmarkEnd w:id="682"/>
      <w:bookmarkEnd w:id="683"/>
      <w:bookmarkEnd w:id="684"/>
      <w:bookmarkEnd w:id="685"/>
    </w:p>
    <w:p w:rsidR="00736B06" w:rsidRDefault="00736B06" w:rsidP="00F674E4">
      <w:pPr>
        <w:spacing w:after="20" w:line="360" w:lineRule="auto"/>
        <w:ind w:firstLineChars="200" w:firstLine="480"/>
        <w:rPr>
          <w:rFonts w:hint="eastAsia"/>
        </w:rPr>
      </w:pPr>
      <w:r>
        <w:rPr>
          <w:rFonts w:hint="eastAsia"/>
        </w:rPr>
        <w:t>本工程主要机械设备的选择使用，应本着实用、安全、经济以及能够充分满足各阶段工程施工需要的原则。</w:t>
      </w:r>
    </w:p>
    <w:p w:rsidR="00736B06" w:rsidRDefault="00736B06" w:rsidP="00F674E4">
      <w:pPr>
        <w:snapToGrid w:val="0"/>
        <w:spacing w:after="20" w:line="360" w:lineRule="auto"/>
        <w:ind w:firstLineChars="200" w:firstLine="480"/>
        <w:rPr>
          <w:rFonts w:hint="eastAsia"/>
        </w:rPr>
      </w:pPr>
      <w:r>
        <w:rPr>
          <w:rFonts w:hint="eastAsia"/>
        </w:rPr>
        <w:t>本工程主体施工阶段的塔吊、垂直运输、砼的搅拌等机械布置如前所述，砼浇筑现场配备插入式振动器和砼平板振动器。钢筋加工现场设置钢筋切断机、钢筋弯曲机、钢筋冷拉设备、钢筋对焊机、电渣焊机等全套钢筋加工机械。</w:t>
      </w:r>
    </w:p>
    <w:p w:rsidR="00736B06" w:rsidRDefault="00736B06" w:rsidP="00F674E4">
      <w:pPr>
        <w:snapToGrid w:val="0"/>
        <w:spacing w:after="20" w:line="360" w:lineRule="auto"/>
        <w:ind w:firstLineChars="200" w:firstLine="480"/>
        <w:rPr>
          <w:rFonts w:hint="eastAsia"/>
        </w:rPr>
      </w:pPr>
      <w:r>
        <w:rPr>
          <w:rFonts w:hint="eastAsia"/>
        </w:rPr>
        <w:t>施工现场烘炉车间配备电焊机、乙炔气焊、砂轮切割机等设备；砂浆搅拌配备二台砂浆搅拌机等。其他各类施工机械根据本工程施工进度和需要，随时调配使用，确保工程进度如期竣工。</w:t>
      </w:r>
    </w:p>
    <w:p w:rsidR="00736B06" w:rsidRDefault="0080024E" w:rsidP="00F674E4">
      <w:pPr>
        <w:snapToGrid w:val="0"/>
        <w:spacing w:after="20" w:line="360" w:lineRule="auto"/>
        <w:ind w:firstLineChars="200" w:firstLine="480"/>
        <w:rPr>
          <w:rFonts w:hint="eastAsia"/>
        </w:rPr>
      </w:pPr>
      <w:r>
        <w:rPr>
          <w:rFonts w:hint="eastAsia"/>
        </w:rPr>
        <w:t>主要施工机械设备投入量</w:t>
      </w:r>
      <w:r w:rsidR="00874D28">
        <w:rPr>
          <w:rFonts w:hint="eastAsia"/>
        </w:rPr>
        <w:t>见</w:t>
      </w:r>
      <w:r w:rsidR="00736B06">
        <w:rPr>
          <w:rFonts w:hint="eastAsia"/>
        </w:rPr>
        <w:t>表</w:t>
      </w:r>
      <w:r>
        <w:rPr>
          <w:rFonts w:hint="eastAsia"/>
        </w:rPr>
        <w:t>10</w:t>
      </w:r>
      <w:r>
        <w:rPr>
          <w:rFonts w:hint="eastAsia"/>
        </w:rPr>
        <w:t>－</w:t>
      </w:r>
      <w:r>
        <w:rPr>
          <w:rFonts w:hint="eastAsia"/>
        </w:rPr>
        <w:t>1</w:t>
      </w:r>
      <w:r w:rsidR="00736B06">
        <w:rPr>
          <w:rFonts w:hint="eastAsia"/>
        </w:rPr>
        <w:t>。</w:t>
      </w:r>
    </w:p>
    <w:p w:rsidR="00EE19CF" w:rsidRPr="00CD5FFD" w:rsidRDefault="00EE19CF" w:rsidP="00EE19CF">
      <w:pPr>
        <w:pStyle w:val="21"/>
        <w:rPr>
          <w:rStyle w:val="4Char"/>
          <w:rFonts w:hint="eastAsia"/>
        </w:rPr>
      </w:pPr>
      <w:bookmarkStart w:id="686" w:name="_Toc200384847"/>
      <w:bookmarkStart w:id="687" w:name="_Toc200385702"/>
      <w:bookmarkStart w:id="688" w:name="_Toc200448484"/>
      <w:bookmarkStart w:id="689" w:name="_Toc200787924"/>
      <w:r>
        <w:rPr>
          <w:rFonts w:hint="eastAsia"/>
        </w:rPr>
        <w:t>10</w:t>
      </w:r>
      <w:r>
        <w:rPr>
          <w:rFonts w:hint="eastAsia"/>
        </w:rPr>
        <w:t>．</w:t>
      </w:r>
      <w:r>
        <w:rPr>
          <w:rFonts w:hint="eastAsia"/>
        </w:rPr>
        <w:t>2</w:t>
      </w:r>
      <w:r>
        <w:rPr>
          <w:rFonts w:hint="eastAsia"/>
        </w:rPr>
        <w:t xml:space="preserve">　</w:t>
      </w:r>
      <w:r w:rsidRPr="00CD5FFD">
        <w:rPr>
          <w:rStyle w:val="4Char"/>
          <w:rFonts w:hint="eastAsia"/>
        </w:rPr>
        <w:t>机械调度计划的保证措施</w:t>
      </w:r>
      <w:bookmarkEnd w:id="686"/>
      <w:bookmarkEnd w:id="687"/>
      <w:bookmarkEnd w:id="688"/>
      <w:bookmarkEnd w:id="689"/>
    </w:p>
    <w:p w:rsidR="00EE19CF" w:rsidRPr="00B13C5B" w:rsidRDefault="00EE19CF" w:rsidP="00EE19CF">
      <w:pPr>
        <w:adjustRightInd w:val="0"/>
        <w:spacing w:line="360" w:lineRule="auto"/>
        <w:ind w:firstLine="567"/>
        <w:rPr>
          <w:rFonts w:hint="eastAsia"/>
        </w:rPr>
      </w:pPr>
      <w:r w:rsidRPr="00B13C5B">
        <w:rPr>
          <w:rFonts w:hint="eastAsia"/>
        </w:rPr>
        <w:t>(1)</w:t>
      </w:r>
      <w:r w:rsidRPr="00B13C5B">
        <w:rPr>
          <w:rFonts w:hint="eastAsia"/>
        </w:rPr>
        <w:t>专设机械供应组</w:t>
      </w:r>
    </w:p>
    <w:p w:rsidR="00EE19CF" w:rsidRPr="00B13C5B" w:rsidRDefault="00EE19CF" w:rsidP="00EE19CF">
      <w:pPr>
        <w:adjustRightInd w:val="0"/>
        <w:spacing w:line="360" w:lineRule="auto"/>
        <w:ind w:firstLine="567"/>
        <w:rPr>
          <w:rFonts w:hint="eastAsia"/>
        </w:rPr>
      </w:pPr>
      <w:r w:rsidRPr="00B13C5B">
        <w:rPr>
          <w:rFonts w:hint="eastAsia"/>
        </w:rPr>
        <w:t>施工现场所需的机械，根据施工组织设计审定的机械需用计划，机械供应组应做好准备按时组织进场。</w:t>
      </w:r>
    </w:p>
    <w:p w:rsidR="00EE19CF" w:rsidRPr="00B13C5B" w:rsidRDefault="00EE19CF" w:rsidP="00EE19CF">
      <w:pPr>
        <w:adjustRightInd w:val="0"/>
        <w:spacing w:line="360" w:lineRule="auto"/>
        <w:ind w:firstLine="567"/>
        <w:rPr>
          <w:rFonts w:hint="eastAsia"/>
        </w:rPr>
      </w:pPr>
      <w:r w:rsidRPr="00B13C5B">
        <w:rPr>
          <w:rFonts w:hint="eastAsia"/>
        </w:rPr>
        <w:t>(2)</w:t>
      </w:r>
      <w:r w:rsidRPr="00B13C5B">
        <w:rPr>
          <w:rFonts w:hint="eastAsia"/>
        </w:rPr>
        <w:t>机械施工组织准备</w:t>
      </w:r>
    </w:p>
    <w:p w:rsidR="00EE19CF" w:rsidRPr="00B13C5B" w:rsidRDefault="00EE19CF" w:rsidP="00EE19CF">
      <w:pPr>
        <w:adjustRightInd w:val="0"/>
        <w:spacing w:line="360" w:lineRule="auto"/>
        <w:ind w:firstLine="567"/>
        <w:rPr>
          <w:rFonts w:hint="eastAsia"/>
        </w:rPr>
      </w:pPr>
      <w:r w:rsidRPr="00B13C5B">
        <w:rPr>
          <w:rFonts w:hint="eastAsia"/>
        </w:rPr>
        <w:t>机械施工组织准备以施工进度计划为依据，有利于施工指挥、调度和协作。</w:t>
      </w:r>
    </w:p>
    <w:p w:rsidR="00EE19CF" w:rsidRPr="00B13C5B" w:rsidRDefault="00EE19CF" w:rsidP="00EE19CF">
      <w:pPr>
        <w:adjustRightInd w:val="0"/>
        <w:spacing w:line="360" w:lineRule="auto"/>
        <w:ind w:firstLineChars="200" w:firstLine="480"/>
        <w:rPr>
          <w:rFonts w:hint="eastAsia"/>
        </w:rPr>
      </w:pPr>
      <w:r w:rsidRPr="00B13C5B">
        <w:rPr>
          <w:rFonts w:hint="eastAsia"/>
        </w:rPr>
        <w:t>①编制作业班组。机械作业班组一般按机械类型或作业地点编制。由于施工机械种类繁多，工作性质和内容各不相同，因此，应根据施工任务和现场具体情况确定。总的要求是：规定各班组的机械和人员组成、作业内容和职责要求等。</w:t>
      </w:r>
    </w:p>
    <w:p w:rsidR="00EE19CF" w:rsidRPr="00B13C5B" w:rsidRDefault="00EE19CF" w:rsidP="00EE19CF">
      <w:pPr>
        <w:adjustRightInd w:val="0"/>
        <w:spacing w:line="360" w:lineRule="auto"/>
        <w:ind w:firstLineChars="200" w:firstLine="480"/>
        <w:rPr>
          <w:rFonts w:hint="eastAsia"/>
        </w:rPr>
      </w:pPr>
      <w:r w:rsidRPr="00B13C5B">
        <w:rPr>
          <w:rFonts w:hint="eastAsia"/>
        </w:rPr>
        <w:t>②确定作业班组。机械作业班组应根据施工进度计划确定，并在实施中根据施工进度情况随时调整，以保证按时完成施工任务。机械作业班组可分为单班制、双班制和三班制。本工程计划采用双班制</w:t>
      </w:r>
      <w:r w:rsidRPr="00B13C5B">
        <w:rPr>
          <w:rFonts w:hint="eastAsia"/>
        </w:rPr>
        <w:t>,</w:t>
      </w:r>
      <w:r w:rsidRPr="00B13C5B">
        <w:rPr>
          <w:rFonts w:hint="eastAsia"/>
        </w:rPr>
        <w:t>以达到最佳效率配置</w:t>
      </w:r>
      <w:r w:rsidRPr="00B13C5B">
        <w:rPr>
          <w:rFonts w:hint="eastAsia"/>
        </w:rPr>
        <w:t>.</w:t>
      </w:r>
    </w:p>
    <w:p w:rsidR="00EE19CF" w:rsidRPr="00B13C5B" w:rsidRDefault="00EE19CF" w:rsidP="00EE19CF">
      <w:pPr>
        <w:adjustRightInd w:val="0"/>
        <w:spacing w:line="360" w:lineRule="auto"/>
        <w:ind w:firstLineChars="200" w:firstLine="480"/>
        <w:rPr>
          <w:rFonts w:hint="eastAsia"/>
        </w:rPr>
      </w:pPr>
      <w:r w:rsidRPr="00B13C5B">
        <w:rPr>
          <w:rFonts w:hint="eastAsia"/>
        </w:rPr>
        <w:t>③配备维修力量。根据机械数量及作业班次配备相应的维修力量。机械数量较多的施工现场应设置维修所，维修人员一般为操作人员的</w:t>
      </w:r>
      <w:r w:rsidRPr="00B13C5B">
        <w:rPr>
          <w:rFonts w:hint="eastAsia"/>
        </w:rPr>
        <w:t>1/3</w:t>
      </w:r>
      <w:r w:rsidRPr="00B13C5B">
        <w:rPr>
          <w:rFonts w:hint="eastAsia"/>
        </w:rPr>
        <w:t>—</w:t>
      </w:r>
      <w:r w:rsidRPr="00B13C5B">
        <w:rPr>
          <w:rFonts w:hint="eastAsia"/>
        </w:rPr>
        <w:t>1/4</w:t>
      </w:r>
      <w:r w:rsidRPr="00B13C5B">
        <w:rPr>
          <w:rFonts w:hint="eastAsia"/>
        </w:rPr>
        <w:t>，工种应根据需要配备，维修机具也应尽量配套。</w:t>
      </w:r>
    </w:p>
    <w:p w:rsidR="00736B06" w:rsidRDefault="0080024E" w:rsidP="0080024E">
      <w:pPr>
        <w:snapToGrid w:val="0"/>
        <w:spacing w:after="20" w:line="360" w:lineRule="auto"/>
        <w:rPr>
          <w:rFonts w:hint="eastAsia"/>
        </w:rPr>
      </w:pPr>
      <w:r>
        <w:rPr>
          <w:noProof/>
        </w:rPr>
      </w:r>
      <w:r>
        <w:pict>
          <v:group id="_x0000_s1047" editas="canvas" style="width:450pt;height:31.2pt;mso-position-horizontal-relative:char;mso-position-vertical-relative:line" coordorigin="2274,7982" coordsize="7200,495">
            <o:lock v:ext="edit" aspectratio="t"/>
            <v:shape id="_x0000_s1046" type="#_x0000_t75" style="position:absolute;left:2274;top:7982;width:7200;height:495" o:preferrelative="f">
              <v:fill o:detectmouseclick="t"/>
              <v:path o:extrusionok="t" o:connecttype="none"/>
              <o:lock v:ext="edit" text="t"/>
            </v:shape>
            <v:shape id="_x0000_s1048" type="#_x0000_t202" style="position:absolute;left:4722;top:7982;width:2880;height:495" stroked="f">
              <v:textbox style="mso-next-textbox:#_x0000_s1048">
                <w:txbxContent>
                  <w:p w:rsidR="00410799" w:rsidRPr="002D026D" w:rsidRDefault="00410799">
                    <w:pPr>
                      <w:rPr>
                        <w:rFonts w:hint="eastAsia"/>
                        <w:b/>
                        <w:sz w:val="21"/>
                        <w:szCs w:val="21"/>
                      </w:rPr>
                    </w:pPr>
                    <w:r w:rsidRPr="002D026D">
                      <w:rPr>
                        <w:rFonts w:hint="eastAsia"/>
                        <w:b/>
                        <w:sz w:val="21"/>
                        <w:szCs w:val="21"/>
                      </w:rPr>
                      <w:t>表</w:t>
                    </w:r>
                    <w:r w:rsidRPr="002D026D">
                      <w:rPr>
                        <w:rFonts w:hint="eastAsia"/>
                        <w:b/>
                        <w:sz w:val="21"/>
                        <w:szCs w:val="21"/>
                      </w:rPr>
                      <w:t>10</w:t>
                    </w:r>
                    <w:r w:rsidRPr="002D026D">
                      <w:rPr>
                        <w:rFonts w:hint="eastAsia"/>
                        <w:b/>
                        <w:sz w:val="21"/>
                        <w:szCs w:val="21"/>
                      </w:rPr>
                      <w:t>－</w:t>
                    </w:r>
                    <w:r w:rsidRPr="002D026D">
                      <w:rPr>
                        <w:rFonts w:hint="eastAsia"/>
                        <w:b/>
                        <w:sz w:val="21"/>
                        <w:szCs w:val="21"/>
                      </w:rPr>
                      <w:t>1</w:t>
                    </w:r>
                    <w:r w:rsidRPr="002D026D">
                      <w:rPr>
                        <w:rFonts w:hint="eastAsia"/>
                        <w:b/>
                        <w:sz w:val="21"/>
                        <w:szCs w:val="21"/>
                      </w:rPr>
                      <w:t xml:space="preserve">　主要施工机械设备表</w:t>
                    </w:r>
                  </w:p>
                </w:txbxContent>
              </v:textbox>
            </v:shape>
            <w10:anchorlock/>
          </v:group>
        </w:pict>
      </w:r>
    </w:p>
    <w:tbl>
      <w:tblPr>
        <w:tblW w:w="8280" w:type="dxa"/>
        <w:tblInd w:w="288" w:type="dxa"/>
        <w:tblBorders>
          <w:top w:val="single" w:sz="12" w:space="0" w:color="008000"/>
          <w:bottom w:val="single" w:sz="12" w:space="0" w:color="008000"/>
        </w:tblBorders>
        <w:tblLayout w:type="fixed"/>
        <w:tblLook w:val="0020" w:firstRow="1" w:lastRow="0" w:firstColumn="0" w:lastColumn="0" w:noHBand="0" w:noVBand="0"/>
      </w:tblPr>
      <w:tblGrid>
        <w:gridCol w:w="720"/>
        <w:gridCol w:w="2160"/>
        <w:gridCol w:w="1440"/>
        <w:gridCol w:w="1260"/>
        <w:gridCol w:w="1260"/>
        <w:gridCol w:w="1440"/>
      </w:tblGrid>
      <w:tr w:rsidR="00736B06" w:rsidRPr="002D4767" w:rsidTr="008E5C57">
        <w:trPr>
          <w:cantSplit/>
          <w:trHeight w:val="156"/>
        </w:trPr>
        <w:tc>
          <w:tcPr>
            <w:tcW w:w="720" w:type="dxa"/>
            <w:tcBorders>
              <w:bottom w:val="single" w:sz="6" w:space="0" w:color="008000"/>
            </w:tcBorders>
            <w:shd w:val="clear" w:color="auto" w:fill="auto"/>
          </w:tcPr>
          <w:p w:rsidR="00736B06" w:rsidRPr="008E5C57" w:rsidRDefault="00736B06" w:rsidP="008E5C57">
            <w:pPr>
              <w:snapToGrid w:val="0"/>
              <w:spacing w:line="360" w:lineRule="auto"/>
              <w:jc w:val="center"/>
              <w:rPr>
                <w:rFonts w:hint="eastAsia"/>
                <w:sz w:val="21"/>
                <w:szCs w:val="21"/>
              </w:rPr>
            </w:pPr>
            <w:r w:rsidRPr="008E5C57">
              <w:rPr>
                <w:rFonts w:hint="eastAsia"/>
                <w:sz w:val="21"/>
                <w:szCs w:val="21"/>
              </w:rPr>
              <w:t>序号</w:t>
            </w:r>
          </w:p>
        </w:tc>
        <w:tc>
          <w:tcPr>
            <w:tcW w:w="2160" w:type="dxa"/>
            <w:tcBorders>
              <w:bottom w:val="single" w:sz="6" w:space="0" w:color="008000"/>
            </w:tcBorders>
            <w:shd w:val="clear" w:color="auto" w:fill="auto"/>
          </w:tcPr>
          <w:p w:rsidR="00736B06" w:rsidRPr="008E5C57" w:rsidRDefault="00736B06" w:rsidP="008E5C57">
            <w:pPr>
              <w:snapToGrid w:val="0"/>
              <w:spacing w:line="360" w:lineRule="auto"/>
              <w:jc w:val="center"/>
              <w:rPr>
                <w:rFonts w:hint="eastAsia"/>
                <w:sz w:val="21"/>
                <w:szCs w:val="21"/>
              </w:rPr>
            </w:pPr>
            <w:r w:rsidRPr="008E5C57">
              <w:rPr>
                <w:rFonts w:hint="eastAsia"/>
                <w:sz w:val="21"/>
                <w:szCs w:val="21"/>
              </w:rPr>
              <w:t>机械名称</w:t>
            </w:r>
          </w:p>
        </w:tc>
        <w:tc>
          <w:tcPr>
            <w:tcW w:w="1440" w:type="dxa"/>
            <w:tcBorders>
              <w:bottom w:val="single" w:sz="6" w:space="0" w:color="008000"/>
            </w:tcBorders>
            <w:shd w:val="clear" w:color="auto" w:fill="auto"/>
          </w:tcPr>
          <w:p w:rsidR="00736B06" w:rsidRPr="008E5C57" w:rsidRDefault="00736B06" w:rsidP="008E5C57">
            <w:pPr>
              <w:snapToGrid w:val="0"/>
              <w:spacing w:line="360" w:lineRule="auto"/>
              <w:jc w:val="center"/>
              <w:rPr>
                <w:rFonts w:hint="eastAsia"/>
                <w:sz w:val="21"/>
                <w:szCs w:val="21"/>
              </w:rPr>
            </w:pPr>
            <w:r w:rsidRPr="008E5C57">
              <w:rPr>
                <w:rFonts w:hint="eastAsia"/>
                <w:sz w:val="21"/>
                <w:szCs w:val="21"/>
              </w:rPr>
              <w:t>型号</w:t>
            </w:r>
          </w:p>
        </w:tc>
        <w:tc>
          <w:tcPr>
            <w:tcW w:w="1260" w:type="dxa"/>
            <w:tcBorders>
              <w:bottom w:val="single" w:sz="6" w:space="0" w:color="008000"/>
            </w:tcBorders>
            <w:shd w:val="clear" w:color="auto" w:fill="auto"/>
          </w:tcPr>
          <w:p w:rsidR="00736B06" w:rsidRPr="008E5C57" w:rsidRDefault="00736B06" w:rsidP="008E5C57">
            <w:pPr>
              <w:snapToGrid w:val="0"/>
              <w:spacing w:line="360" w:lineRule="auto"/>
              <w:jc w:val="center"/>
              <w:rPr>
                <w:sz w:val="21"/>
                <w:szCs w:val="21"/>
              </w:rPr>
            </w:pPr>
            <w:r w:rsidRPr="008E5C57">
              <w:rPr>
                <w:rFonts w:hint="eastAsia"/>
                <w:sz w:val="21"/>
                <w:szCs w:val="21"/>
              </w:rPr>
              <w:t>数量</w:t>
            </w:r>
            <w:r w:rsidRPr="008E5C57">
              <w:rPr>
                <w:sz w:val="21"/>
                <w:szCs w:val="21"/>
              </w:rPr>
              <w:t>(</w:t>
            </w:r>
            <w:r w:rsidRPr="008E5C57">
              <w:rPr>
                <w:rFonts w:hint="eastAsia"/>
                <w:sz w:val="21"/>
                <w:szCs w:val="21"/>
              </w:rPr>
              <w:t>台</w:t>
            </w:r>
            <w:r w:rsidRPr="008E5C57">
              <w:rPr>
                <w:sz w:val="21"/>
                <w:szCs w:val="21"/>
              </w:rPr>
              <w:t>)</w:t>
            </w:r>
          </w:p>
        </w:tc>
        <w:tc>
          <w:tcPr>
            <w:tcW w:w="1260" w:type="dxa"/>
            <w:tcBorders>
              <w:bottom w:val="single" w:sz="6" w:space="0" w:color="008000"/>
            </w:tcBorders>
            <w:shd w:val="clear" w:color="auto" w:fill="auto"/>
          </w:tcPr>
          <w:p w:rsidR="00736B06" w:rsidRPr="008E5C57" w:rsidRDefault="00736B06" w:rsidP="008E5C57">
            <w:pPr>
              <w:snapToGrid w:val="0"/>
              <w:spacing w:line="360" w:lineRule="auto"/>
              <w:jc w:val="center"/>
              <w:rPr>
                <w:rFonts w:hint="eastAsia"/>
                <w:sz w:val="21"/>
                <w:szCs w:val="21"/>
              </w:rPr>
            </w:pPr>
            <w:r w:rsidRPr="008E5C57">
              <w:rPr>
                <w:rFonts w:hint="eastAsia"/>
                <w:sz w:val="21"/>
                <w:szCs w:val="21"/>
              </w:rPr>
              <w:t>功率</w:t>
            </w:r>
          </w:p>
          <w:p w:rsidR="00736B06" w:rsidRPr="008E5C57" w:rsidRDefault="00736B06" w:rsidP="008E5C57">
            <w:pPr>
              <w:snapToGrid w:val="0"/>
              <w:spacing w:line="360" w:lineRule="auto"/>
              <w:jc w:val="center"/>
              <w:rPr>
                <w:sz w:val="21"/>
                <w:szCs w:val="21"/>
              </w:rPr>
            </w:pPr>
            <w:r w:rsidRPr="008E5C57">
              <w:rPr>
                <w:rFonts w:hint="eastAsia"/>
                <w:sz w:val="21"/>
                <w:szCs w:val="21"/>
              </w:rPr>
              <w:t>(KW)</w:t>
            </w:r>
          </w:p>
        </w:tc>
        <w:tc>
          <w:tcPr>
            <w:tcW w:w="1440" w:type="dxa"/>
            <w:tcBorders>
              <w:bottom w:val="single" w:sz="6" w:space="0" w:color="008000"/>
            </w:tcBorders>
            <w:shd w:val="clear" w:color="auto" w:fill="auto"/>
          </w:tcPr>
          <w:p w:rsidR="00736B06" w:rsidRPr="008E5C57" w:rsidRDefault="00736B06" w:rsidP="008E5C57">
            <w:pPr>
              <w:snapToGrid w:val="0"/>
              <w:spacing w:line="360" w:lineRule="auto"/>
              <w:jc w:val="center"/>
              <w:rPr>
                <w:rFonts w:hint="eastAsia"/>
                <w:sz w:val="21"/>
                <w:szCs w:val="21"/>
              </w:rPr>
            </w:pPr>
            <w:r w:rsidRPr="008E5C57">
              <w:rPr>
                <w:rFonts w:hint="eastAsia"/>
                <w:sz w:val="21"/>
                <w:szCs w:val="21"/>
              </w:rPr>
              <w:t>合计功率</w:t>
            </w:r>
          </w:p>
          <w:p w:rsidR="00736B06" w:rsidRPr="008E5C57" w:rsidRDefault="00736B06" w:rsidP="008E5C57">
            <w:pPr>
              <w:snapToGrid w:val="0"/>
              <w:spacing w:line="360" w:lineRule="auto"/>
              <w:jc w:val="center"/>
              <w:rPr>
                <w:sz w:val="21"/>
                <w:szCs w:val="21"/>
              </w:rPr>
            </w:pPr>
            <w:r w:rsidRPr="008E5C57">
              <w:rPr>
                <w:rFonts w:hint="eastAsia"/>
                <w:sz w:val="21"/>
                <w:szCs w:val="21"/>
              </w:rPr>
              <w:t>(KW)</w:t>
            </w:r>
          </w:p>
        </w:tc>
      </w:tr>
      <w:tr w:rsidR="00736B06" w:rsidRPr="002D4767" w:rsidTr="008E5C57">
        <w:trPr>
          <w:cantSplit/>
          <w:trHeight w:val="120"/>
        </w:trPr>
        <w:tc>
          <w:tcPr>
            <w:tcW w:w="720" w:type="dxa"/>
            <w:shd w:val="clear" w:color="auto" w:fill="auto"/>
          </w:tcPr>
          <w:p w:rsidR="00736B06" w:rsidRPr="008E5C57" w:rsidRDefault="00736B06" w:rsidP="008E5C57">
            <w:pPr>
              <w:snapToGrid w:val="0"/>
              <w:spacing w:line="360" w:lineRule="auto"/>
              <w:jc w:val="center"/>
              <w:rPr>
                <w:rFonts w:hint="eastAsia"/>
                <w:sz w:val="21"/>
                <w:szCs w:val="21"/>
              </w:rPr>
            </w:pPr>
            <w:r w:rsidRPr="008E5C57">
              <w:rPr>
                <w:rFonts w:hint="eastAsia"/>
                <w:sz w:val="21"/>
                <w:szCs w:val="21"/>
              </w:rPr>
              <w:t>1</w:t>
            </w:r>
          </w:p>
        </w:tc>
        <w:tc>
          <w:tcPr>
            <w:tcW w:w="2160" w:type="dxa"/>
            <w:shd w:val="clear" w:color="auto" w:fill="auto"/>
          </w:tcPr>
          <w:p w:rsidR="00736B06" w:rsidRPr="008E5C57" w:rsidRDefault="00736B06" w:rsidP="008E5C57">
            <w:pPr>
              <w:snapToGrid w:val="0"/>
              <w:spacing w:line="360" w:lineRule="auto"/>
              <w:rPr>
                <w:rFonts w:hint="eastAsia"/>
                <w:sz w:val="21"/>
                <w:szCs w:val="21"/>
              </w:rPr>
            </w:pPr>
            <w:r w:rsidRPr="008E5C57">
              <w:rPr>
                <w:rFonts w:hint="eastAsia"/>
                <w:sz w:val="21"/>
                <w:szCs w:val="21"/>
              </w:rPr>
              <w:t>蛙式打夯机</w:t>
            </w:r>
          </w:p>
        </w:tc>
        <w:tc>
          <w:tcPr>
            <w:tcW w:w="1440" w:type="dxa"/>
            <w:shd w:val="clear" w:color="auto" w:fill="auto"/>
          </w:tcPr>
          <w:p w:rsidR="00736B06" w:rsidRPr="008E5C57" w:rsidRDefault="00736B06" w:rsidP="008E5C57">
            <w:pPr>
              <w:snapToGrid w:val="0"/>
              <w:spacing w:line="360" w:lineRule="auto"/>
              <w:rPr>
                <w:rFonts w:hint="eastAsia"/>
                <w:sz w:val="21"/>
                <w:szCs w:val="21"/>
              </w:rPr>
            </w:pPr>
            <w:r w:rsidRPr="008E5C57">
              <w:rPr>
                <w:rFonts w:hint="eastAsia"/>
                <w:sz w:val="21"/>
                <w:szCs w:val="21"/>
              </w:rPr>
              <w:t>HW-01</w:t>
            </w:r>
          </w:p>
        </w:tc>
        <w:tc>
          <w:tcPr>
            <w:tcW w:w="1260" w:type="dxa"/>
            <w:shd w:val="clear" w:color="auto" w:fill="auto"/>
          </w:tcPr>
          <w:p w:rsidR="00736B06" w:rsidRPr="008E5C57" w:rsidRDefault="00736B06" w:rsidP="008E5C57">
            <w:pPr>
              <w:snapToGrid w:val="0"/>
              <w:spacing w:line="360" w:lineRule="auto"/>
              <w:jc w:val="center"/>
              <w:rPr>
                <w:rFonts w:hint="eastAsia"/>
                <w:sz w:val="21"/>
                <w:szCs w:val="21"/>
              </w:rPr>
            </w:pPr>
            <w:r w:rsidRPr="008E5C57">
              <w:rPr>
                <w:rFonts w:hint="eastAsia"/>
                <w:sz w:val="21"/>
                <w:szCs w:val="21"/>
              </w:rPr>
              <w:t>3</w:t>
            </w:r>
          </w:p>
        </w:tc>
        <w:tc>
          <w:tcPr>
            <w:tcW w:w="1260" w:type="dxa"/>
            <w:shd w:val="clear" w:color="auto" w:fill="auto"/>
          </w:tcPr>
          <w:p w:rsidR="00736B06" w:rsidRPr="008E5C57" w:rsidRDefault="00736B06" w:rsidP="008E5C57">
            <w:pPr>
              <w:snapToGrid w:val="0"/>
              <w:spacing w:line="360" w:lineRule="auto"/>
              <w:jc w:val="center"/>
              <w:rPr>
                <w:rFonts w:hint="eastAsia"/>
                <w:sz w:val="21"/>
                <w:szCs w:val="21"/>
              </w:rPr>
            </w:pPr>
            <w:r w:rsidRPr="008E5C57">
              <w:rPr>
                <w:rFonts w:hint="eastAsia"/>
                <w:sz w:val="21"/>
                <w:szCs w:val="21"/>
              </w:rPr>
              <w:t>2.2</w:t>
            </w:r>
          </w:p>
        </w:tc>
        <w:tc>
          <w:tcPr>
            <w:tcW w:w="1440" w:type="dxa"/>
            <w:shd w:val="clear" w:color="auto" w:fill="auto"/>
          </w:tcPr>
          <w:p w:rsidR="00736B06" w:rsidRPr="008E5C57" w:rsidRDefault="00736B06" w:rsidP="008E5C57">
            <w:pPr>
              <w:snapToGrid w:val="0"/>
              <w:spacing w:line="360" w:lineRule="auto"/>
              <w:jc w:val="center"/>
              <w:rPr>
                <w:rFonts w:hint="eastAsia"/>
                <w:sz w:val="21"/>
                <w:szCs w:val="21"/>
              </w:rPr>
            </w:pPr>
            <w:r w:rsidRPr="008E5C57">
              <w:rPr>
                <w:rFonts w:hint="eastAsia"/>
                <w:sz w:val="21"/>
                <w:szCs w:val="21"/>
              </w:rPr>
              <w:t>6.6</w:t>
            </w:r>
          </w:p>
        </w:tc>
      </w:tr>
      <w:tr w:rsidR="00736B06" w:rsidRPr="002D4767" w:rsidTr="008E5C57">
        <w:trPr>
          <w:cantSplit/>
          <w:trHeight w:val="120"/>
        </w:trPr>
        <w:tc>
          <w:tcPr>
            <w:tcW w:w="720" w:type="dxa"/>
            <w:shd w:val="clear" w:color="auto" w:fill="auto"/>
          </w:tcPr>
          <w:p w:rsidR="00736B06" w:rsidRPr="008E5C57" w:rsidRDefault="00736B06" w:rsidP="008E5C57">
            <w:pPr>
              <w:snapToGrid w:val="0"/>
              <w:spacing w:line="360" w:lineRule="auto"/>
              <w:jc w:val="center"/>
              <w:rPr>
                <w:rFonts w:hint="eastAsia"/>
                <w:sz w:val="21"/>
                <w:szCs w:val="21"/>
              </w:rPr>
            </w:pPr>
            <w:r w:rsidRPr="008E5C57">
              <w:rPr>
                <w:rFonts w:hint="eastAsia"/>
                <w:sz w:val="21"/>
                <w:szCs w:val="21"/>
              </w:rPr>
              <w:t>2</w:t>
            </w:r>
          </w:p>
        </w:tc>
        <w:tc>
          <w:tcPr>
            <w:tcW w:w="2160" w:type="dxa"/>
            <w:shd w:val="clear" w:color="auto" w:fill="auto"/>
          </w:tcPr>
          <w:p w:rsidR="00736B06" w:rsidRPr="008E5C57" w:rsidRDefault="00736B06" w:rsidP="008E5C57">
            <w:pPr>
              <w:snapToGrid w:val="0"/>
              <w:spacing w:line="360" w:lineRule="auto"/>
              <w:rPr>
                <w:rFonts w:hint="eastAsia"/>
                <w:sz w:val="21"/>
                <w:szCs w:val="21"/>
              </w:rPr>
            </w:pPr>
            <w:r w:rsidRPr="008E5C57">
              <w:rPr>
                <w:rFonts w:hint="eastAsia"/>
                <w:sz w:val="21"/>
                <w:szCs w:val="21"/>
              </w:rPr>
              <w:t>自升塔式起重机</w:t>
            </w:r>
          </w:p>
        </w:tc>
        <w:tc>
          <w:tcPr>
            <w:tcW w:w="1440" w:type="dxa"/>
            <w:shd w:val="clear" w:color="auto" w:fill="auto"/>
          </w:tcPr>
          <w:p w:rsidR="00736B06" w:rsidRPr="008E5C57" w:rsidRDefault="00736B06" w:rsidP="008E5C57">
            <w:pPr>
              <w:snapToGrid w:val="0"/>
              <w:spacing w:line="360" w:lineRule="auto"/>
              <w:rPr>
                <w:sz w:val="21"/>
                <w:szCs w:val="21"/>
              </w:rPr>
            </w:pPr>
            <w:r w:rsidRPr="008E5C57">
              <w:rPr>
                <w:rFonts w:hint="eastAsia"/>
                <w:sz w:val="21"/>
                <w:szCs w:val="21"/>
              </w:rPr>
              <w:t>QT</w:t>
            </w:r>
            <w:r w:rsidRPr="008E5C57">
              <w:rPr>
                <w:rFonts w:hint="eastAsia"/>
                <w:sz w:val="21"/>
                <w:szCs w:val="21"/>
              </w:rPr>
              <w:t>－</w:t>
            </w:r>
            <w:r w:rsidR="0004272B" w:rsidRPr="008E5C57">
              <w:rPr>
                <w:rFonts w:hint="eastAsia"/>
                <w:sz w:val="21"/>
                <w:szCs w:val="21"/>
              </w:rPr>
              <w:t>6</w:t>
            </w:r>
            <w:r w:rsidRPr="008E5C57">
              <w:rPr>
                <w:rFonts w:hint="eastAsia"/>
                <w:sz w:val="21"/>
                <w:szCs w:val="21"/>
              </w:rPr>
              <w:t>0</w:t>
            </w:r>
          </w:p>
        </w:tc>
        <w:tc>
          <w:tcPr>
            <w:tcW w:w="1260" w:type="dxa"/>
            <w:shd w:val="clear" w:color="auto" w:fill="auto"/>
          </w:tcPr>
          <w:p w:rsidR="00736B06" w:rsidRPr="008E5C57" w:rsidRDefault="00736B06" w:rsidP="008E5C57">
            <w:pPr>
              <w:snapToGrid w:val="0"/>
              <w:spacing w:line="360" w:lineRule="auto"/>
              <w:jc w:val="center"/>
              <w:rPr>
                <w:rFonts w:hint="eastAsia"/>
                <w:sz w:val="21"/>
                <w:szCs w:val="21"/>
              </w:rPr>
            </w:pPr>
            <w:r w:rsidRPr="008E5C57">
              <w:rPr>
                <w:rFonts w:hint="eastAsia"/>
                <w:sz w:val="21"/>
                <w:szCs w:val="21"/>
              </w:rPr>
              <w:t>1</w:t>
            </w:r>
          </w:p>
        </w:tc>
        <w:tc>
          <w:tcPr>
            <w:tcW w:w="1260" w:type="dxa"/>
            <w:shd w:val="clear" w:color="auto" w:fill="auto"/>
          </w:tcPr>
          <w:p w:rsidR="00736B06" w:rsidRPr="008E5C57" w:rsidRDefault="008310CC" w:rsidP="008E5C57">
            <w:pPr>
              <w:snapToGrid w:val="0"/>
              <w:spacing w:line="360" w:lineRule="auto"/>
              <w:jc w:val="center"/>
              <w:rPr>
                <w:rFonts w:hint="eastAsia"/>
                <w:sz w:val="21"/>
                <w:szCs w:val="21"/>
              </w:rPr>
            </w:pPr>
            <w:r w:rsidRPr="008E5C57">
              <w:rPr>
                <w:rFonts w:hint="eastAsia"/>
                <w:sz w:val="21"/>
                <w:szCs w:val="21"/>
              </w:rPr>
              <w:t>60</w:t>
            </w:r>
          </w:p>
        </w:tc>
        <w:tc>
          <w:tcPr>
            <w:tcW w:w="1440" w:type="dxa"/>
            <w:shd w:val="clear" w:color="auto" w:fill="auto"/>
          </w:tcPr>
          <w:p w:rsidR="00736B06" w:rsidRPr="008E5C57" w:rsidRDefault="008310CC" w:rsidP="008E5C57">
            <w:pPr>
              <w:snapToGrid w:val="0"/>
              <w:spacing w:line="360" w:lineRule="auto"/>
              <w:jc w:val="center"/>
              <w:rPr>
                <w:rFonts w:hint="eastAsia"/>
                <w:sz w:val="21"/>
                <w:szCs w:val="21"/>
              </w:rPr>
            </w:pPr>
            <w:r w:rsidRPr="008E5C57">
              <w:rPr>
                <w:rFonts w:hint="eastAsia"/>
                <w:sz w:val="21"/>
                <w:szCs w:val="21"/>
              </w:rPr>
              <w:t>60</w:t>
            </w:r>
          </w:p>
        </w:tc>
      </w:tr>
      <w:tr w:rsidR="00A46C9A" w:rsidRPr="002D4767" w:rsidTr="008E5C57">
        <w:trPr>
          <w:cantSplit/>
          <w:trHeight w:val="120"/>
        </w:trPr>
        <w:tc>
          <w:tcPr>
            <w:tcW w:w="720" w:type="dxa"/>
            <w:shd w:val="clear" w:color="auto" w:fill="auto"/>
          </w:tcPr>
          <w:p w:rsidR="00A46C9A" w:rsidRPr="008E5C57" w:rsidRDefault="00A82BED" w:rsidP="008E5C57">
            <w:pPr>
              <w:snapToGrid w:val="0"/>
              <w:spacing w:line="360" w:lineRule="auto"/>
              <w:jc w:val="center"/>
              <w:rPr>
                <w:rFonts w:hint="eastAsia"/>
                <w:sz w:val="21"/>
                <w:szCs w:val="21"/>
              </w:rPr>
            </w:pPr>
            <w:r w:rsidRPr="008E5C57">
              <w:rPr>
                <w:rFonts w:hint="eastAsia"/>
                <w:sz w:val="21"/>
                <w:szCs w:val="21"/>
              </w:rPr>
              <w:t>3</w:t>
            </w:r>
          </w:p>
        </w:tc>
        <w:tc>
          <w:tcPr>
            <w:tcW w:w="2160" w:type="dxa"/>
            <w:shd w:val="clear" w:color="auto" w:fill="auto"/>
          </w:tcPr>
          <w:p w:rsidR="00A46C9A" w:rsidRPr="008E5C57" w:rsidRDefault="00A46C9A" w:rsidP="008E5C57">
            <w:pPr>
              <w:snapToGrid w:val="0"/>
              <w:spacing w:line="360" w:lineRule="auto"/>
              <w:rPr>
                <w:rFonts w:hint="eastAsia"/>
                <w:sz w:val="21"/>
                <w:szCs w:val="21"/>
              </w:rPr>
            </w:pPr>
            <w:r w:rsidRPr="008E5C57">
              <w:rPr>
                <w:rFonts w:hint="eastAsia"/>
                <w:sz w:val="21"/>
                <w:szCs w:val="21"/>
              </w:rPr>
              <w:t>砼搅拌机</w:t>
            </w:r>
          </w:p>
        </w:tc>
        <w:tc>
          <w:tcPr>
            <w:tcW w:w="1440" w:type="dxa"/>
            <w:shd w:val="clear" w:color="auto" w:fill="auto"/>
          </w:tcPr>
          <w:p w:rsidR="00A46C9A" w:rsidRPr="008E5C57" w:rsidRDefault="00A46C9A" w:rsidP="008E5C57">
            <w:pPr>
              <w:snapToGrid w:val="0"/>
              <w:spacing w:line="360" w:lineRule="auto"/>
              <w:rPr>
                <w:rFonts w:hint="eastAsia"/>
                <w:sz w:val="21"/>
                <w:szCs w:val="21"/>
              </w:rPr>
            </w:pPr>
            <w:r w:rsidRPr="008E5C57">
              <w:rPr>
                <w:rFonts w:hint="eastAsia"/>
                <w:sz w:val="21"/>
                <w:szCs w:val="21"/>
              </w:rPr>
              <w:t>JST</w:t>
            </w:r>
            <w:smartTag w:uri="urn:schemas-microsoft-com:office:smarttags" w:element="chmetcnv">
              <w:smartTagPr>
                <w:attr w:name="UnitName" w:val="a"/>
                <w:attr w:name="SourceValue" w:val="50"/>
                <w:attr w:name="HasSpace" w:val="False"/>
                <w:attr w:name="Negative" w:val="False"/>
                <w:attr w:name="NumberType" w:val="1"/>
                <w:attr w:name="TCSC" w:val="0"/>
              </w:smartTagPr>
              <w:r w:rsidRPr="008E5C57">
                <w:rPr>
                  <w:rFonts w:hint="eastAsia"/>
                  <w:sz w:val="21"/>
                  <w:szCs w:val="21"/>
                </w:rPr>
                <w:t>50A</w:t>
              </w:r>
            </w:smartTag>
            <w:r w:rsidRPr="008E5C57">
              <w:rPr>
                <w:rFonts w:hint="eastAsia"/>
                <w:sz w:val="21"/>
                <w:szCs w:val="21"/>
              </w:rPr>
              <w:t>型</w:t>
            </w:r>
          </w:p>
        </w:tc>
        <w:tc>
          <w:tcPr>
            <w:tcW w:w="1260"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3</w:t>
            </w:r>
          </w:p>
        </w:tc>
        <w:tc>
          <w:tcPr>
            <w:tcW w:w="1260"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5.5</w:t>
            </w:r>
          </w:p>
        </w:tc>
        <w:tc>
          <w:tcPr>
            <w:tcW w:w="1440"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16.5</w:t>
            </w:r>
          </w:p>
        </w:tc>
      </w:tr>
      <w:tr w:rsidR="00A46C9A" w:rsidRPr="002D4767" w:rsidTr="008E5C57">
        <w:trPr>
          <w:cantSplit/>
          <w:trHeight w:val="120"/>
        </w:trPr>
        <w:tc>
          <w:tcPr>
            <w:tcW w:w="720" w:type="dxa"/>
            <w:shd w:val="clear" w:color="auto" w:fill="auto"/>
          </w:tcPr>
          <w:p w:rsidR="00A46C9A" w:rsidRPr="008E5C57" w:rsidRDefault="00A82BED" w:rsidP="008E5C57">
            <w:pPr>
              <w:snapToGrid w:val="0"/>
              <w:spacing w:line="360" w:lineRule="auto"/>
              <w:jc w:val="center"/>
              <w:rPr>
                <w:rFonts w:hint="eastAsia"/>
                <w:sz w:val="21"/>
                <w:szCs w:val="21"/>
              </w:rPr>
            </w:pPr>
            <w:r w:rsidRPr="008E5C57">
              <w:rPr>
                <w:rFonts w:hint="eastAsia"/>
                <w:sz w:val="21"/>
                <w:szCs w:val="21"/>
              </w:rPr>
              <w:t>4</w:t>
            </w:r>
          </w:p>
        </w:tc>
        <w:tc>
          <w:tcPr>
            <w:tcW w:w="2160" w:type="dxa"/>
            <w:shd w:val="clear" w:color="auto" w:fill="auto"/>
          </w:tcPr>
          <w:p w:rsidR="00A46C9A" w:rsidRPr="008E5C57" w:rsidRDefault="00A46C9A" w:rsidP="008E5C57">
            <w:pPr>
              <w:snapToGrid w:val="0"/>
              <w:spacing w:line="360" w:lineRule="auto"/>
              <w:rPr>
                <w:rFonts w:hint="eastAsia"/>
                <w:sz w:val="21"/>
                <w:szCs w:val="21"/>
              </w:rPr>
            </w:pPr>
            <w:r w:rsidRPr="008E5C57">
              <w:rPr>
                <w:rFonts w:hint="eastAsia"/>
                <w:sz w:val="21"/>
                <w:szCs w:val="21"/>
              </w:rPr>
              <w:t>微机控制自动上料机</w:t>
            </w:r>
          </w:p>
        </w:tc>
        <w:tc>
          <w:tcPr>
            <w:tcW w:w="1440" w:type="dxa"/>
            <w:shd w:val="clear" w:color="auto" w:fill="auto"/>
          </w:tcPr>
          <w:p w:rsidR="00A46C9A" w:rsidRPr="008E5C57" w:rsidRDefault="00A46C9A" w:rsidP="008E5C57">
            <w:pPr>
              <w:snapToGrid w:val="0"/>
              <w:spacing w:line="360" w:lineRule="auto"/>
              <w:rPr>
                <w:rFonts w:hint="eastAsia"/>
                <w:sz w:val="21"/>
                <w:szCs w:val="21"/>
              </w:rPr>
            </w:pPr>
            <w:r w:rsidRPr="008E5C57">
              <w:rPr>
                <w:rFonts w:hint="eastAsia"/>
                <w:sz w:val="21"/>
                <w:szCs w:val="21"/>
              </w:rPr>
              <w:t>VDS60</w:t>
            </w:r>
            <w:r w:rsidRPr="008E5C57">
              <w:rPr>
                <w:rFonts w:hint="eastAsia"/>
                <w:sz w:val="21"/>
                <w:szCs w:val="21"/>
              </w:rPr>
              <w:t>型</w:t>
            </w:r>
          </w:p>
        </w:tc>
        <w:tc>
          <w:tcPr>
            <w:tcW w:w="1260"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3</w:t>
            </w:r>
          </w:p>
        </w:tc>
        <w:tc>
          <w:tcPr>
            <w:tcW w:w="1260"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12</w:t>
            </w:r>
          </w:p>
        </w:tc>
        <w:tc>
          <w:tcPr>
            <w:tcW w:w="1440"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36</w:t>
            </w:r>
          </w:p>
        </w:tc>
      </w:tr>
      <w:tr w:rsidR="00A46C9A" w:rsidRPr="002D4767" w:rsidTr="008E5C57">
        <w:trPr>
          <w:cantSplit/>
          <w:trHeight w:val="120"/>
        </w:trPr>
        <w:tc>
          <w:tcPr>
            <w:tcW w:w="720" w:type="dxa"/>
            <w:shd w:val="clear" w:color="auto" w:fill="auto"/>
          </w:tcPr>
          <w:p w:rsidR="00A46C9A" w:rsidRPr="008E5C57" w:rsidRDefault="00A82BED" w:rsidP="008E5C57">
            <w:pPr>
              <w:snapToGrid w:val="0"/>
              <w:spacing w:line="360" w:lineRule="auto"/>
              <w:jc w:val="center"/>
              <w:rPr>
                <w:rFonts w:hint="eastAsia"/>
                <w:sz w:val="21"/>
                <w:szCs w:val="21"/>
              </w:rPr>
            </w:pPr>
            <w:r w:rsidRPr="008E5C57">
              <w:rPr>
                <w:rFonts w:hint="eastAsia"/>
                <w:sz w:val="21"/>
                <w:szCs w:val="21"/>
              </w:rPr>
              <w:t>5</w:t>
            </w:r>
          </w:p>
        </w:tc>
        <w:tc>
          <w:tcPr>
            <w:tcW w:w="2160" w:type="dxa"/>
            <w:shd w:val="clear" w:color="auto" w:fill="auto"/>
          </w:tcPr>
          <w:p w:rsidR="00A46C9A" w:rsidRPr="008E5C57" w:rsidRDefault="00A46C9A" w:rsidP="008E5C57">
            <w:pPr>
              <w:snapToGrid w:val="0"/>
              <w:spacing w:line="360" w:lineRule="auto"/>
              <w:rPr>
                <w:rFonts w:hint="eastAsia"/>
                <w:sz w:val="21"/>
                <w:szCs w:val="21"/>
              </w:rPr>
            </w:pPr>
            <w:r w:rsidRPr="008E5C57">
              <w:rPr>
                <w:rFonts w:hint="eastAsia"/>
                <w:sz w:val="21"/>
                <w:szCs w:val="21"/>
              </w:rPr>
              <w:t>平板震动器</w:t>
            </w:r>
          </w:p>
        </w:tc>
        <w:tc>
          <w:tcPr>
            <w:tcW w:w="1440" w:type="dxa"/>
            <w:shd w:val="clear" w:color="auto" w:fill="auto"/>
          </w:tcPr>
          <w:p w:rsidR="00A46C9A" w:rsidRPr="008E5C57" w:rsidRDefault="00A46C9A" w:rsidP="008E5C57">
            <w:pPr>
              <w:snapToGrid w:val="0"/>
              <w:spacing w:line="360" w:lineRule="auto"/>
              <w:rPr>
                <w:rFonts w:hint="eastAsia"/>
                <w:sz w:val="21"/>
                <w:szCs w:val="21"/>
              </w:rPr>
            </w:pPr>
            <w:r w:rsidRPr="008E5C57">
              <w:rPr>
                <w:rFonts w:hint="eastAsia"/>
                <w:sz w:val="21"/>
                <w:szCs w:val="21"/>
              </w:rPr>
              <w:t>CH6-70</w:t>
            </w:r>
          </w:p>
        </w:tc>
        <w:tc>
          <w:tcPr>
            <w:tcW w:w="1260" w:type="dxa"/>
            <w:shd w:val="clear" w:color="auto" w:fill="auto"/>
          </w:tcPr>
          <w:p w:rsidR="00A46C9A" w:rsidRPr="008E5C57" w:rsidRDefault="00F61257" w:rsidP="008E5C57">
            <w:pPr>
              <w:snapToGrid w:val="0"/>
              <w:spacing w:line="360" w:lineRule="auto"/>
              <w:jc w:val="center"/>
              <w:rPr>
                <w:rFonts w:hint="eastAsia"/>
                <w:sz w:val="21"/>
                <w:szCs w:val="21"/>
              </w:rPr>
            </w:pPr>
            <w:r w:rsidRPr="008E5C57">
              <w:rPr>
                <w:rFonts w:hint="eastAsia"/>
                <w:sz w:val="21"/>
                <w:szCs w:val="21"/>
              </w:rPr>
              <w:t>4</w:t>
            </w:r>
          </w:p>
        </w:tc>
        <w:tc>
          <w:tcPr>
            <w:tcW w:w="1260"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1.5</w:t>
            </w:r>
          </w:p>
        </w:tc>
        <w:tc>
          <w:tcPr>
            <w:tcW w:w="1440" w:type="dxa"/>
            <w:shd w:val="clear" w:color="auto" w:fill="auto"/>
          </w:tcPr>
          <w:p w:rsidR="00A46C9A" w:rsidRPr="008E5C57" w:rsidRDefault="00F61257" w:rsidP="008E5C57">
            <w:pPr>
              <w:snapToGrid w:val="0"/>
              <w:spacing w:line="360" w:lineRule="auto"/>
              <w:jc w:val="center"/>
              <w:rPr>
                <w:rFonts w:hint="eastAsia"/>
                <w:sz w:val="21"/>
                <w:szCs w:val="21"/>
              </w:rPr>
            </w:pPr>
            <w:r w:rsidRPr="008E5C57">
              <w:rPr>
                <w:rFonts w:hint="eastAsia"/>
                <w:sz w:val="21"/>
                <w:szCs w:val="21"/>
              </w:rPr>
              <w:t>6</w:t>
            </w:r>
          </w:p>
        </w:tc>
      </w:tr>
      <w:tr w:rsidR="00A46C9A" w:rsidRPr="002D4767" w:rsidTr="008E5C57">
        <w:trPr>
          <w:cantSplit/>
          <w:trHeight w:val="120"/>
        </w:trPr>
        <w:tc>
          <w:tcPr>
            <w:tcW w:w="720" w:type="dxa"/>
            <w:shd w:val="clear" w:color="auto" w:fill="auto"/>
          </w:tcPr>
          <w:p w:rsidR="00A46C9A" w:rsidRPr="008E5C57" w:rsidRDefault="00A82BED" w:rsidP="008E5C57">
            <w:pPr>
              <w:snapToGrid w:val="0"/>
              <w:spacing w:line="360" w:lineRule="auto"/>
              <w:jc w:val="center"/>
              <w:rPr>
                <w:rFonts w:hint="eastAsia"/>
                <w:sz w:val="21"/>
                <w:szCs w:val="21"/>
              </w:rPr>
            </w:pPr>
            <w:r w:rsidRPr="008E5C57">
              <w:rPr>
                <w:rFonts w:hint="eastAsia"/>
                <w:sz w:val="21"/>
                <w:szCs w:val="21"/>
              </w:rPr>
              <w:t>6</w:t>
            </w:r>
          </w:p>
        </w:tc>
        <w:tc>
          <w:tcPr>
            <w:tcW w:w="2160" w:type="dxa"/>
            <w:shd w:val="clear" w:color="auto" w:fill="auto"/>
          </w:tcPr>
          <w:p w:rsidR="00A46C9A" w:rsidRPr="008E5C57" w:rsidRDefault="00A46C9A" w:rsidP="008E5C57">
            <w:pPr>
              <w:snapToGrid w:val="0"/>
              <w:spacing w:line="360" w:lineRule="auto"/>
              <w:rPr>
                <w:rFonts w:hint="eastAsia"/>
                <w:sz w:val="21"/>
                <w:szCs w:val="21"/>
              </w:rPr>
            </w:pPr>
            <w:r w:rsidRPr="008E5C57">
              <w:rPr>
                <w:rFonts w:hint="eastAsia"/>
                <w:sz w:val="21"/>
                <w:szCs w:val="21"/>
              </w:rPr>
              <w:t>插入式振捣器</w:t>
            </w:r>
          </w:p>
        </w:tc>
        <w:tc>
          <w:tcPr>
            <w:tcW w:w="1440" w:type="dxa"/>
            <w:shd w:val="clear" w:color="auto" w:fill="auto"/>
          </w:tcPr>
          <w:p w:rsidR="00A46C9A" w:rsidRPr="008E5C57" w:rsidRDefault="00A46C9A" w:rsidP="008E5C57">
            <w:pPr>
              <w:snapToGrid w:val="0"/>
              <w:spacing w:line="360" w:lineRule="auto"/>
              <w:rPr>
                <w:rFonts w:hint="eastAsia"/>
                <w:sz w:val="21"/>
                <w:szCs w:val="21"/>
              </w:rPr>
            </w:pPr>
            <w:r w:rsidRPr="008E5C57">
              <w:rPr>
                <w:rFonts w:hint="eastAsia"/>
                <w:sz w:val="21"/>
                <w:szCs w:val="21"/>
              </w:rPr>
              <w:t>ZPN</w:t>
            </w:r>
            <w:r w:rsidRPr="008E5C57">
              <w:rPr>
                <w:rFonts w:hint="eastAsia"/>
                <w:sz w:val="21"/>
                <w:szCs w:val="21"/>
              </w:rPr>
              <w:t>系列</w:t>
            </w:r>
          </w:p>
        </w:tc>
        <w:tc>
          <w:tcPr>
            <w:tcW w:w="1260" w:type="dxa"/>
            <w:shd w:val="clear" w:color="auto" w:fill="auto"/>
          </w:tcPr>
          <w:p w:rsidR="00A46C9A" w:rsidRPr="008E5C57" w:rsidRDefault="00F61257" w:rsidP="008E5C57">
            <w:pPr>
              <w:snapToGrid w:val="0"/>
              <w:spacing w:line="360" w:lineRule="auto"/>
              <w:jc w:val="center"/>
              <w:rPr>
                <w:rFonts w:hint="eastAsia"/>
                <w:sz w:val="21"/>
                <w:szCs w:val="21"/>
              </w:rPr>
            </w:pPr>
            <w:r w:rsidRPr="008E5C57">
              <w:rPr>
                <w:rFonts w:hint="eastAsia"/>
                <w:sz w:val="21"/>
                <w:szCs w:val="21"/>
              </w:rPr>
              <w:t>20</w:t>
            </w:r>
          </w:p>
        </w:tc>
        <w:tc>
          <w:tcPr>
            <w:tcW w:w="1260" w:type="dxa"/>
            <w:shd w:val="clear" w:color="auto" w:fill="auto"/>
          </w:tcPr>
          <w:p w:rsidR="00A46C9A" w:rsidRPr="008E5C57" w:rsidRDefault="00F61257" w:rsidP="008E5C57">
            <w:pPr>
              <w:snapToGrid w:val="0"/>
              <w:spacing w:line="360" w:lineRule="auto"/>
              <w:jc w:val="center"/>
              <w:rPr>
                <w:rFonts w:hint="eastAsia"/>
                <w:sz w:val="21"/>
                <w:szCs w:val="21"/>
              </w:rPr>
            </w:pPr>
            <w:r w:rsidRPr="008E5C57">
              <w:rPr>
                <w:rFonts w:hint="eastAsia"/>
                <w:sz w:val="21"/>
                <w:szCs w:val="21"/>
              </w:rPr>
              <w:t>1.5</w:t>
            </w:r>
          </w:p>
        </w:tc>
        <w:tc>
          <w:tcPr>
            <w:tcW w:w="1440" w:type="dxa"/>
            <w:shd w:val="clear" w:color="auto" w:fill="auto"/>
          </w:tcPr>
          <w:p w:rsidR="00A46C9A" w:rsidRPr="008E5C57" w:rsidRDefault="00F61257" w:rsidP="008E5C57">
            <w:pPr>
              <w:snapToGrid w:val="0"/>
              <w:spacing w:line="360" w:lineRule="auto"/>
              <w:jc w:val="center"/>
              <w:rPr>
                <w:rFonts w:hint="eastAsia"/>
                <w:sz w:val="21"/>
                <w:szCs w:val="21"/>
              </w:rPr>
            </w:pPr>
            <w:r w:rsidRPr="008E5C57">
              <w:rPr>
                <w:rFonts w:hint="eastAsia"/>
                <w:sz w:val="21"/>
                <w:szCs w:val="21"/>
              </w:rPr>
              <w:t>30</w:t>
            </w:r>
          </w:p>
        </w:tc>
      </w:tr>
      <w:tr w:rsidR="00A46C9A" w:rsidRPr="002D4767" w:rsidTr="008E5C57">
        <w:trPr>
          <w:cantSplit/>
          <w:trHeight w:val="120"/>
        </w:trPr>
        <w:tc>
          <w:tcPr>
            <w:tcW w:w="720" w:type="dxa"/>
            <w:shd w:val="clear" w:color="auto" w:fill="auto"/>
          </w:tcPr>
          <w:p w:rsidR="00A46C9A" w:rsidRPr="008E5C57" w:rsidRDefault="00A82BED" w:rsidP="008E5C57">
            <w:pPr>
              <w:snapToGrid w:val="0"/>
              <w:spacing w:line="360" w:lineRule="auto"/>
              <w:jc w:val="center"/>
              <w:rPr>
                <w:rFonts w:hint="eastAsia"/>
                <w:sz w:val="21"/>
                <w:szCs w:val="21"/>
              </w:rPr>
            </w:pPr>
            <w:r w:rsidRPr="008E5C57">
              <w:rPr>
                <w:rFonts w:hint="eastAsia"/>
                <w:sz w:val="21"/>
                <w:szCs w:val="21"/>
              </w:rPr>
              <w:t>7</w:t>
            </w:r>
          </w:p>
        </w:tc>
        <w:tc>
          <w:tcPr>
            <w:tcW w:w="2160" w:type="dxa"/>
            <w:shd w:val="clear" w:color="auto" w:fill="auto"/>
          </w:tcPr>
          <w:p w:rsidR="00A46C9A" w:rsidRPr="008E5C57" w:rsidRDefault="00A46C9A" w:rsidP="008E5C57">
            <w:pPr>
              <w:snapToGrid w:val="0"/>
              <w:spacing w:line="360" w:lineRule="auto"/>
              <w:rPr>
                <w:rFonts w:hint="eastAsia"/>
                <w:sz w:val="21"/>
                <w:szCs w:val="21"/>
              </w:rPr>
            </w:pPr>
            <w:r w:rsidRPr="008E5C57">
              <w:rPr>
                <w:rFonts w:hint="eastAsia"/>
                <w:sz w:val="21"/>
                <w:szCs w:val="21"/>
              </w:rPr>
              <w:t>钢筋弯曲机</w:t>
            </w:r>
          </w:p>
        </w:tc>
        <w:tc>
          <w:tcPr>
            <w:tcW w:w="1440" w:type="dxa"/>
            <w:shd w:val="clear" w:color="auto" w:fill="auto"/>
          </w:tcPr>
          <w:p w:rsidR="00A46C9A" w:rsidRPr="008E5C57" w:rsidRDefault="00194983" w:rsidP="008E5C57">
            <w:pPr>
              <w:snapToGrid w:val="0"/>
              <w:spacing w:line="360" w:lineRule="auto"/>
              <w:rPr>
                <w:rFonts w:hint="eastAsia"/>
                <w:sz w:val="21"/>
                <w:szCs w:val="21"/>
              </w:rPr>
            </w:pPr>
            <w:r w:rsidRPr="008E5C57">
              <w:rPr>
                <w:rFonts w:hint="eastAsia"/>
                <w:sz w:val="21"/>
                <w:szCs w:val="21"/>
              </w:rPr>
              <w:t>QJ5</w:t>
            </w:r>
            <w:r w:rsidRPr="008E5C57">
              <w:rPr>
                <w:rFonts w:hint="eastAsia"/>
                <w:sz w:val="21"/>
                <w:szCs w:val="21"/>
              </w:rPr>
              <w:t>－</w:t>
            </w:r>
            <w:r w:rsidRPr="008E5C57">
              <w:rPr>
                <w:rFonts w:hint="eastAsia"/>
                <w:sz w:val="21"/>
                <w:szCs w:val="21"/>
              </w:rPr>
              <w:t>45</w:t>
            </w:r>
          </w:p>
        </w:tc>
        <w:tc>
          <w:tcPr>
            <w:tcW w:w="1260" w:type="dxa"/>
            <w:shd w:val="clear" w:color="auto" w:fill="auto"/>
          </w:tcPr>
          <w:p w:rsidR="00A46C9A" w:rsidRPr="008E5C57" w:rsidRDefault="00194983" w:rsidP="008E5C57">
            <w:pPr>
              <w:snapToGrid w:val="0"/>
              <w:spacing w:line="360" w:lineRule="auto"/>
              <w:jc w:val="center"/>
              <w:rPr>
                <w:rFonts w:hint="eastAsia"/>
                <w:sz w:val="21"/>
                <w:szCs w:val="21"/>
              </w:rPr>
            </w:pPr>
            <w:r w:rsidRPr="008E5C57">
              <w:rPr>
                <w:rFonts w:hint="eastAsia"/>
                <w:sz w:val="21"/>
                <w:szCs w:val="21"/>
              </w:rPr>
              <w:t>4</w:t>
            </w:r>
          </w:p>
        </w:tc>
        <w:tc>
          <w:tcPr>
            <w:tcW w:w="1260" w:type="dxa"/>
            <w:shd w:val="clear" w:color="auto" w:fill="auto"/>
          </w:tcPr>
          <w:p w:rsidR="00A46C9A" w:rsidRPr="008E5C57" w:rsidRDefault="00194983" w:rsidP="008E5C57">
            <w:pPr>
              <w:snapToGrid w:val="0"/>
              <w:spacing w:line="360" w:lineRule="auto"/>
              <w:jc w:val="center"/>
              <w:rPr>
                <w:rFonts w:hint="eastAsia"/>
                <w:sz w:val="21"/>
                <w:szCs w:val="21"/>
              </w:rPr>
            </w:pPr>
            <w:r w:rsidRPr="008E5C57">
              <w:rPr>
                <w:rFonts w:hint="eastAsia"/>
                <w:sz w:val="21"/>
                <w:szCs w:val="21"/>
              </w:rPr>
              <w:t>7.5</w:t>
            </w:r>
          </w:p>
        </w:tc>
        <w:tc>
          <w:tcPr>
            <w:tcW w:w="1440" w:type="dxa"/>
            <w:shd w:val="clear" w:color="auto" w:fill="auto"/>
          </w:tcPr>
          <w:p w:rsidR="00A46C9A" w:rsidRPr="008E5C57" w:rsidRDefault="00194983" w:rsidP="008E5C57">
            <w:pPr>
              <w:snapToGrid w:val="0"/>
              <w:spacing w:line="360" w:lineRule="auto"/>
              <w:jc w:val="center"/>
              <w:rPr>
                <w:rFonts w:hint="eastAsia"/>
                <w:sz w:val="21"/>
                <w:szCs w:val="21"/>
              </w:rPr>
            </w:pPr>
            <w:r w:rsidRPr="008E5C57">
              <w:rPr>
                <w:rFonts w:hint="eastAsia"/>
                <w:sz w:val="21"/>
                <w:szCs w:val="21"/>
              </w:rPr>
              <w:t>30</w:t>
            </w:r>
          </w:p>
        </w:tc>
      </w:tr>
      <w:tr w:rsidR="00A46C9A" w:rsidRPr="002D4767" w:rsidTr="008E5C57">
        <w:trPr>
          <w:cantSplit/>
          <w:trHeight w:val="120"/>
        </w:trPr>
        <w:tc>
          <w:tcPr>
            <w:tcW w:w="720" w:type="dxa"/>
            <w:shd w:val="clear" w:color="auto" w:fill="auto"/>
          </w:tcPr>
          <w:p w:rsidR="00A46C9A" w:rsidRPr="008E5C57" w:rsidRDefault="00A82BED" w:rsidP="008E5C57">
            <w:pPr>
              <w:snapToGrid w:val="0"/>
              <w:spacing w:line="360" w:lineRule="auto"/>
              <w:jc w:val="center"/>
              <w:rPr>
                <w:rFonts w:hint="eastAsia"/>
                <w:sz w:val="21"/>
                <w:szCs w:val="21"/>
              </w:rPr>
            </w:pPr>
            <w:r w:rsidRPr="008E5C57">
              <w:rPr>
                <w:rFonts w:hint="eastAsia"/>
                <w:sz w:val="21"/>
                <w:szCs w:val="21"/>
              </w:rPr>
              <w:t>8</w:t>
            </w:r>
          </w:p>
        </w:tc>
        <w:tc>
          <w:tcPr>
            <w:tcW w:w="2160" w:type="dxa"/>
            <w:shd w:val="clear" w:color="auto" w:fill="auto"/>
          </w:tcPr>
          <w:p w:rsidR="00A46C9A" w:rsidRPr="008E5C57" w:rsidRDefault="00A46C9A" w:rsidP="008E5C57">
            <w:pPr>
              <w:snapToGrid w:val="0"/>
              <w:spacing w:line="360" w:lineRule="auto"/>
              <w:rPr>
                <w:rFonts w:hint="eastAsia"/>
                <w:sz w:val="21"/>
                <w:szCs w:val="21"/>
              </w:rPr>
            </w:pPr>
            <w:r w:rsidRPr="008E5C57">
              <w:rPr>
                <w:rFonts w:hint="eastAsia"/>
                <w:sz w:val="21"/>
                <w:szCs w:val="21"/>
              </w:rPr>
              <w:t>钢筋切断机</w:t>
            </w:r>
          </w:p>
        </w:tc>
        <w:tc>
          <w:tcPr>
            <w:tcW w:w="1440" w:type="dxa"/>
            <w:shd w:val="clear" w:color="auto" w:fill="auto"/>
          </w:tcPr>
          <w:p w:rsidR="00A46C9A" w:rsidRPr="008E5C57" w:rsidRDefault="00A46C9A" w:rsidP="008E5C57">
            <w:pPr>
              <w:snapToGrid w:val="0"/>
              <w:spacing w:line="360" w:lineRule="auto"/>
              <w:rPr>
                <w:rFonts w:hint="eastAsia"/>
                <w:sz w:val="21"/>
                <w:szCs w:val="21"/>
              </w:rPr>
            </w:pPr>
            <w:r w:rsidRPr="008E5C57">
              <w:rPr>
                <w:rFonts w:hint="eastAsia"/>
                <w:sz w:val="21"/>
                <w:szCs w:val="21"/>
              </w:rPr>
              <w:t>QJ</w:t>
            </w:r>
            <w:r w:rsidR="00194983" w:rsidRPr="008E5C57">
              <w:rPr>
                <w:rFonts w:hint="eastAsia"/>
                <w:sz w:val="21"/>
                <w:szCs w:val="21"/>
              </w:rPr>
              <w:t>5</w:t>
            </w:r>
            <w:r w:rsidRPr="008E5C57">
              <w:rPr>
                <w:rFonts w:hint="eastAsia"/>
                <w:sz w:val="21"/>
                <w:szCs w:val="21"/>
              </w:rPr>
              <w:t>-40</w:t>
            </w:r>
          </w:p>
        </w:tc>
        <w:tc>
          <w:tcPr>
            <w:tcW w:w="1260" w:type="dxa"/>
            <w:shd w:val="clear" w:color="auto" w:fill="auto"/>
          </w:tcPr>
          <w:p w:rsidR="00A46C9A" w:rsidRPr="008E5C57" w:rsidRDefault="00194983" w:rsidP="008E5C57">
            <w:pPr>
              <w:snapToGrid w:val="0"/>
              <w:spacing w:line="360" w:lineRule="auto"/>
              <w:jc w:val="center"/>
              <w:rPr>
                <w:rFonts w:hint="eastAsia"/>
                <w:sz w:val="21"/>
                <w:szCs w:val="21"/>
              </w:rPr>
            </w:pPr>
            <w:r w:rsidRPr="008E5C57">
              <w:rPr>
                <w:rFonts w:hint="eastAsia"/>
                <w:sz w:val="21"/>
                <w:szCs w:val="21"/>
              </w:rPr>
              <w:t>4</w:t>
            </w:r>
          </w:p>
        </w:tc>
        <w:tc>
          <w:tcPr>
            <w:tcW w:w="1260" w:type="dxa"/>
            <w:shd w:val="clear" w:color="auto" w:fill="auto"/>
          </w:tcPr>
          <w:p w:rsidR="00A46C9A" w:rsidRPr="008E5C57" w:rsidRDefault="00194983" w:rsidP="008E5C57">
            <w:pPr>
              <w:snapToGrid w:val="0"/>
              <w:spacing w:line="360" w:lineRule="auto"/>
              <w:jc w:val="center"/>
              <w:rPr>
                <w:rFonts w:hint="eastAsia"/>
                <w:sz w:val="21"/>
                <w:szCs w:val="21"/>
              </w:rPr>
            </w:pPr>
            <w:r w:rsidRPr="008E5C57">
              <w:rPr>
                <w:rFonts w:hint="eastAsia"/>
                <w:sz w:val="21"/>
                <w:szCs w:val="21"/>
              </w:rPr>
              <w:t>7.5</w:t>
            </w:r>
          </w:p>
        </w:tc>
        <w:tc>
          <w:tcPr>
            <w:tcW w:w="1440" w:type="dxa"/>
            <w:shd w:val="clear" w:color="auto" w:fill="auto"/>
          </w:tcPr>
          <w:p w:rsidR="00A46C9A" w:rsidRPr="008E5C57" w:rsidRDefault="00194983" w:rsidP="008E5C57">
            <w:pPr>
              <w:snapToGrid w:val="0"/>
              <w:spacing w:line="360" w:lineRule="auto"/>
              <w:jc w:val="center"/>
              <w:rPr>
                <w:rFonts w:hint="eastAsia"/>
                <w:sz w:val="21"/>
                <w:szCs w:val="21"/>
              </w:rPr>
            </w:pPr>
            <w:r w:rsidRPr="008E5C57">
              <w:rPr>
                <w:rFonts w:hint="eastAsia"/>
                <w:sz w:val="21"/>
                <w:szCs w:val="21"/>
              </w:rPr>
              <w:t>30</w:t>
            </w:r>
          </w:p>
        </w:tc>
      </w:tr>
      <w:tr w:rsidR="00A46C9A" w:rsidRPr="002D4767" w:rsidTr="008E5C57">
        <w:trPr>
          <w:cantSplit/>
          <w:trHeight w:val="120"/>
        </w:trPr>
        <w:tc>
          <w:tcPr>
            <w:tcW w:w="720" w:type="dxa"/>
            <w:shd w:val="clear" w:color="auto" w:fill="auto"/>
          </w:tcPr>
          <w:p w:rsidR="00A46C9A" w:rsidRPr="008E5C57" w:rsidRDefault="00194983" w:rsidP="008E5C57">
            <w:pPr>
              <w:snapToGrid w:val="0"/>
              <w:spacing w:line="360" w:lineRule="auto"/>
              <w:jc w:val="center"/>
              <w:rPr>
                <w:rFonts w:hint="eastAsia"/>
                <w:sz w:val="21"/>
                <w:szCs w:val="21"/>
              </w:rPr>
            </w:pPr>
            <w:r w:rsidRPr="008E5C57">
              <w:rPr>
                <w:rFonts w:hint="eastAsia"/>
                <w:sz w:val="21"/>
                <w:szCs w:val="21"/>
              </w:rPr>
              <w:t>9</w:t>
            </w:r>
          </w:p>
        </w:tc>
        <w:tc>
          <w:tcPr>
            <w:tcW w:w="2160" w:type="dxa"/>
            <w:shd w:val="clear" w:color="auto" w:fill="auto"/>
          </w:tcPr>
          <w:p w:rsidR="00A46C9A" w:rsidRPr="008E5C57" w:rsidRDefault="00A46C9A" w:rsidP="008E5C57">
            <w:pPr>
              <w:snapToGrid w:val="0"/>
              <w:spacing w:line="360" w:lineRule="auto"/>
              <w:rPr>
                <w:rFonts w:hint="eastAsia"/>
                <w:sz w:val="21"/>
                <w:szCs w:val="21"/>
              </w:rPr>
            </w:pPr>
            <w:r w:rsidRPr="008E5C57">
              <w:rPr>
                <w:rFonts w:hint="eastAsia"/>
                <w:sz w:val="21"/>
                <w:szCs w:val="21"/>
              </w:rPr>
              <w:t>钢筋对焊机</w:t>
            </w:r>
          </w:p>
        </w:tc>
        <w:tc>
          <w:tcPr>
            <w:tcW w:w="1440" w:type="dxa"/>
            <w:shd w:val="clear" w:color="auto" w:fill="auto"/>
          </w:tcPr>
          <w:p w:rsidR="00A46C9A" w:rsidRPr="008E5C57" w:rsidRDefault="00A46C9A" w:rsidP="008E5C57">
            <w:pPr>
              <w:snapToGrid w:val="0"/>
              <w:spacing w:line="360" w:lineRule="auto"/>
              <w:rPr>
                <w:rFonts w:hint="eastAsia"/>
                <w:sz w:val="21"/>
                <w:szCs w:val="21"/>
              </w:rPr>
            </w:pPr>
            <w:r w:rsidRPr="008E5C57">
              <w:rPr>
                <w:rFonts w:hint="eastAsia"/>
                <w:sz w:val="21"/>
                <w:szCs w:val="21"/>
              </w:rPr>
              <w:t>HD-100</w:t>
            </w:r>
          </w:p>
        </w:tc>
        <w:tc>
          <w:tcPr>
            <w:tcW w:w="1260"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1</w:t>
            </w:r>
          </w:p>
        </w:tc>
        <w:tc>
          <w:tcPr>
            <w:tcW w:w="1260"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100</w:t>
            </w:r>
          </w:p>
        </w:tc>
        <w:tc>
          <w:tcPr>
            <w:tcW w:w="1440"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100</w:t>
            </w:r>
          </w:p>
        </w:tc>
      </w:tr>
      <w:tr w:rsidR="00A46C9A" w:rsidRPr="002D4767" w:rsidTr="008E5C57">
        <w:trPr>
          <w:cantSplit/>
          <w:trHeight w:val="120"/>
        </w:trPr>
        <w:tc>
          <w:tcPr>
            <w:tcW w:w="720" w:type="dxa"/>
            <w:shd w:val="clear" w:color="auto" w:fill="auto"/>
          </w:tcPr>
          <w:p w:rsidR="0084094B" w:rsidRPr="008E5C57" w:rsidRDefault="0084094B" w:rsidP="008E5C57">
            <w:pPr>
              <w:snapToGrid w:val="0"/>
              <w:spacing w:line="360" w:lineRule="auto"/>
              <w:jc w:val="center"/>
              <w:rPr>
                <w:rFonts w:hint="eastAsia"/>
                <w:sz w:val="21"/>
                <w:szCs w:val="21"/>
              </w:rPr>
            </w:pPr>
            <w:r w:rsidRPr="008E5C57">
              <w:rPr>
                <w:rFonts w:hint="eastAsia"/>
                <w:sz w:val="21"/>
                <w:szCs w:val="21"/>
              </w:rPr>
              <w:t>10</w:t>
            </w:r>
          </w:p>
        </w:tc>
        <w:tc>
          <w:tcPr>
            <w:tcW w:w="2160" w:type="dxa"/>
            <w:shd w:val="clear" w:color="auto" w:fill="auto"/>
          </w:tcPr>
          <w:p w:rsidR="00A46C9A" w:rsidRPr="008E5C57" w:rsidRDefault="00A46C9A" w:rsidP="008E5C57">
            <w:pPr>
              <w:snapToGrid w:val="0"/>
              <w:spacing w:line="360" w:lineRule="auto"/>
              <w:rPr>
                <w:rFonts w:hint="eastAsia"/>
                <w:sz w:val="21"/>
                <w:szCs w:val="21"/>
              </w:rPr>
            </w:pPr>
            <w:r w:rsidRPr="008E5C57">
              <w:rPr>
                <w:rFonts w:hint="eastAsia"/>
                <w:sz w:val="21"/>
                <w:szCs w:val="21"/>
              </w:rPr>
              <w:t>木工电锯</w:t>
            </w:r>
          </w:p>
        </w:tc>
        <w:tc>
          <w:tcPr>
            <w:tcW w:w="1440" w:type="dxa"/>
            <w:shd w:val="clear" w:color="auto" w:fill="auto"/>
          </w:tcPr>
          <w:p w:rsidR="00A46C9A" w:rsidRPr="008E5C57" w:rsidRDefault="00A46C9A" w:rsidP="008E5C57">
            <w:pPr>
              <w:snapToGrid w:val="0"/>
              <w:spacing w:line="360" w:lineRule="auto"/>
              <w:rPr>
                <w:rFonts w:hint="eastAsia"/>
                <w:sz w:val="21"/>
                <w:szCs w:val="21"/>
              </w:rPr>
            </w:pPr>
            <w:r w:rsidRPr="008E5C57">
              <w:rPr>
                <w:rFonts w:hint="eastAsia"/>
                <w:sz w:val="21"/>
                <w:szCs w:val="21"/>
              </w:rPr>
              <w:t>MJ225</w:t>
            </w:r>
          </w:p>
        </w:tc>
        <w:tc>
          <w:tcPr>
            <w:tcW w:w="1260"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1</w:t>
            </w:r>
          </w:p>
        </w:tc>
        <w:tc>
          <w:tcPr>
            <w:tcW w:w="1260"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2.5</w:t>
            </w:r>
          </w:p>
        </w:tc>
        <w:tc>
          <w:tcPr>
            <w:tcW w:w="1440"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2.5</w:t>
            </w:r>
          </w:p>
        </w:tc>
      </w:tr>
      <w:tr w:rsidR="00A46C9A" w:rsidRPr="002D4767" w:rsidTr="008E5C57">
        <w:trPr>
          <w:cantSplit/>
          <w:trHeight w:val="120"/>
        </w:trPr>
        <w:tc>
          <w:tcPr>
            <w:tcW w:w="720" w:type="dxa"/>
            <w:shd w:val="clear" w:color="auto" w:fill="auto"/>
          </w:tcPr>
          <w:p w:rsidR="00A46C9A" w:rsidRPr="008E5C57" w:rsidRDefault="0084094B" w:rsidP="008E5C57">
            <w:pPr>
              <w:snapToGrid w:val="0"/>
              <w:spacing w:line="360" w:lineRule="auto"/>
              <w:jc w:val="center"/>
              <w:rPr>
                <w:rFonts w:hint="eastAsia"/>
                <w:sz w:val="21"/>
                <w:szCs w:val="21"/>
              </w:rPr>
            </w:pPr>
            <w:r w:rsidRPr="008E5C57">
              <w:rPr>
                <w:rFonts w:hint="eastAsia"/>
                <w:sz w:val="21"/>
                <w:szCs w:val="21"/>
              </w:rPr>
              <w:t>11</w:t>
            </w:r>
          </w:p>
        </w:tc>
        <w:tc>
          <w:tcPr>
            <w:tcW w:w="2160" w:type="dxa"/>
            <w:shd w:val="clear" w:color="auto" w:fill="auto"/>
          </w:tcPr>
          <w:p w:rsidR="00A46C9A" w:rsidRPr="008E5C57" w:rsidRDefault="00A46C9A" w:rsidP="008E5C57">
            <w:pPr>
              <w:snapToGrid w:val="0"/>
              <w:spacing w:line="360" w:lineRule="auto"/>
              <w:rPr>
                <w:rFonts w:hint="eastAsia"/>
                <w:sz w:val="21"/>
                <w:szCs w:val="21"/>
              </w:rPr>
            </w:pPr>
            <w:r w:rsidRPr="008E5C57">
              <w:rPr>
                <w:rFonts w:hint="eastAsia"/>
                <w:sz w:val="21"/>
                <w:szCs w:val="21"/>
              </w:rPr>
              <w:t>木工平刨</w:t>
            </w:r>
          </w:p>
        </w:tc>
        <w:tc>
          <w:tcPr>
            <w:tcW w:w="1440" w:type="dxa"/>
            <w:shd w:val="clear" w:color="auto" w:fill="auto"/>
          </w:tcPr>
          <w:p w:rsidR="00A46C9A" w:rsidRPr="008E5C57" w:rsidRDefault="00A46C9A" w:rsidP="008E5C57">
            <w:pPr>
              <w:snapToGrid w:val="0"/>
              <w:spacing w:line="360" w:lineRule="auto"/>
              <w:rPr>
                <w:rFonts w:hint="eastAsia"/>
                <w:sz w:val="21"/>
                <w:szCs w:val="21"/>
              </w:rPr>
            </w:pPr>
            <w:r w:rsidRPr="008E5C57">
              <w:rPr>
                <w:rFonts w:hint="eastAsia"/>
                <w:sz w:val="21"/>
                <w:szCs w:val="21"/>
              </w:rPr>
              <w:t>M506</w:t>
            </w:r>
          </w:p>
        </w:tc>
        <w:tc>
          <w:tcPr>
            <w:tcW w:w="1260"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1</w:t>
            </w:r>
          </w:p>
        </w:tc>
        <w:tc>
          <w:tcPr>
            <w:tcW w:w="1260"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4</w:t>
            </w:r>
          </w:p>
        </w:tc>
        <w:tc>
          <w:tcPr>
            <w:tcW w:w="1440"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4</w:t>
            </w:r>
          </w:p>
        </w:tc>
      </w:tr>
      <w:tr w:rsidR="00A46C9A" w:rsidRPr="002D4767" w:rsidTr="008E5C57">
        <w:trPr>
          <w:cantSplit/>
          <w:trHeight w:val="120"/>
        </w:trPr>
        <w:tc>
          <w:tcPr>
            <w:tcW w:w="720" w:type="dxa"/>
            <w:shd w:val="clear" w:color="auto" w:fill="auto"/>
          </w:tcPr>
          <w:p w:rsidR="00A46C9A" w:rsidRPr="008E5C57" w:rsidRDefault="00A82BED" w:rsidP="008E5C57">
            <w:pPr>
              <w:snapToGrid w:val="0"/>
              <w:spacing w:line="360" w:lineRule="auto"/>
              <w:jc w:val="center"/>
              <w:rPr>
                <w:rFonts w:hint="eastAsia"/>
                <w:sz w:val="21"/>
                <w:szCs w:val="21"/>
              </w:rPr>
            </w:pPr>
            <w:r w:rsidRPr="008E5C57">
              <w:rPr>
                <w:rFonts w:hint="eastAsia"/>
                <w:sz w:val="21"/>
                <w:szCs w:val="21"/>
              </w:rPr>
              <w:t>1</w:t>
            </w:r>
            <w:r w:rsidR="0084094B" w:rsidRPr="008E5C57">
              <w:rPr>
                <w:rFonts w:hint="eastAsia"/>
                <w:sz w:val="21"/>
                <w:szCs w:val="21"/>
              </w:rPr>
              <w:t>2</w:t>
            </w:r>
          </w:p>
        </w:tc>
        <w:tc>
          <w:tcPr>
            <w:tcW w:w="2160" w:type="dxa"/>
            <w:shd w:val="clear" w:color="auto" w:fill="auto"/>
          </w:tcPr>
          <w:p w:rsidR="00A46C9A" w:rsidRPr="008E5C57" w:rsidRDefault="00A46C9A" w:rsidP="008E5C57">
            <w:pPr>
              <w:snapToGrid w:val="0"/>
              <w:spacing w:line="360" w:lineRule="auto"/>
              <w:rPr>
                <w:rFonts w:hint="eastAsia"/>
                <w:sz w:val="21"/>
                <w:szCs w:val="21"/>
              </w:rPr>
            </w:pPr>
            <w:r w:rsidRPr="008E5C57">
              <w:rPr>
                <w:rFonts w:hint="eastAsia"/>
                <w:sz w:val="21"/>
                <w:szCs w:val="21"/>
              </w:rPr>
              <w:t>电焊机</w:t>
            </w:r>
          </w:p>
        </w:tc>
        <w:tc>
          <w:tcPr>
            <w:tcW w:w="1440" w:type="dxa"/>
            <w:shd w:val="clear" w:color="auto" w:fill="auto"/>
          </w:tcPr>
          <w:p w:rsidR="00A46C9A" w:rsidRPr="008E5C57" w:rsidRDefault="00A46C9A" w:rsidP="008E5C57">
            <w:pPr>
              <w:snapToGrid w:val="0"/>
              <w:spacing w:line="360" w:lineRule="auto"/>
              <w:rPr>
                <w:rFonts w:hint="eastAsia"/>
                <w:sz w:val="21"/>
                <w:szCs w:val="21"/>
              </w:rPr>
            </w:pPr>
            <w:r w:rsidRPr="008E5C57">
              <w:rPr>
                <w:rFonts w:hint="eastAsia"/>
                <w:sz w:val="21"/>
                <w:szCs w:val="21"/>
              </w:rPr>
              <w:t>YD</w:t>
            </w:r>
            <w:r w:rsidRPr="008E5C57">
              <w:rPr>
                <w:rFonts w:hint="eastAsia"/>
                <w:sz w:val="21"/>
                <w:szCs w:val="21"/>
              </w:rPr>
              <w:t>－</w:t>
            </w:r>
            <w:r w:rsidRPr="008E5C57">
              <w:rPr>
                <w:rFonts w:hint="eastAsia"/>
                <w:sz w:val="21"/>
                <w:szCs w:val="21"/>
              </w:rPr>
              <w:t>28</w:t>
            </w:r>
          </w:p>
        </w:tc>
        <w:tc>
          <w:tcPr>
            <w:tcW w:w="1260"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3</w:t>
            </w:r>
          </w:p>
        </w:tc>
        <w:tc>
          <w:tcPr>
            <w:tcW w:w="1260"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15</w:t>
            </w:r>
          </w:p>
        </w:tc>
        <w:tc>
          <w:tcPr>
            <w:tcW w:w="1440"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45</w:t>
            </w:r>
          </w:p>
        </w:tc>
      </w:tr>
      <w:tr w:rsidR="00A46C9A" w:rsidRPr="002D4767" w:rsidTr="008E5C57">
        <w:trPr>
          <w:cantSplit/>
          <w:trHeight w:val="120"/>
        </w:trPr>
        <w:tc>
          <w:tcPr>
            <w:tcW w:w="720" w:type="dxa"/>
            <w:shd w:val="clear" w:color="auto" w:fill="auto"/>
          </w:tcPr>
          <w:p w:rsidR="00A46C9A" w:rsidRPr="008E5C57" w:rsidRDefault="0084094B" w:rsidP="008E5C57">
            <w:pPr>
              <w:snapToGrid w:val="0"/>
              <w:spacing w:line="360" w:lineRule="auto"/>
              <w:jc w:val="center"/>
              <w:rPr>
                <w:rFonts w:hint="eastAsia"/>
                <w:sz w:val="21"/>
                <w:szCs w:val="21"/>
              </w:rPr>
            </w:pPr>
            <w:r w:rsidRPr="008E5C57">
              <w:rPr>
                <w:rFonts w:hint="eastAsia"/>
                <w:sz w:val="21"/>
                <w:szCs w:val="21"/>
              </w:rPr>
              <w:t>13</w:t>
            </w:r>
          </w:p>
        </w:tc>
        <w:tc>
          <w:tcPr>
            <w:tcW w:w="2160" w:type="dxa"/>
            <w:shd w:val="clear" w:color="auto" w:fill="auto"/>
          </w:tcPr>
          <w:p w:rsidR="00A46C9A" w:rsidRPr="008E5C57" w:rsidRDefault="00A46C9A" w:rsidP="008E5C57">
            <w:pPr>
              <w:snapToGrid w:val="0"/>
              <w:spacing w:line="360" w:lineRule="auto"/>
              <w:rPr>
                <w:rFonts w:hint="eastAsia"/>
                <w:sz w:val="21"/>
                <w:szCs w:val="21"/>
              </w:rPr>
            </w:pPr>
            <w:r w:rsidRPr="008E5C57">
              <w:rPr>
                <w:rFonts w:hint="eastAsia"/>
                <w:sz w:val="21"/>
                <w:szCs w:val="21"/>
              </w:rPr>
              <w:t>弯管机</w:t>
            </w:r>
          </w:p>
        </w:tc>
        <w:tc>
          <w:tcPr>
            <w:tcW w:w="1440" w:type="dxa"/>
            <w:shd w:val="clear" w:color="auto" w:fill="auto"/>
          </w:tcPr>
          <w:p w:rsidR="00A46C9A" w:rsidRPr="008E5C57" w:rsidRDefault="00A46C9A" w:rsidP="008E5C57">
            <w:pPr>
              <w:snapToGrid w:val="0"/>
              <w:spacing w:line="360" w:lineRule="auto"/>
              <w:rPr>
                <w:rFonts w:hint="eastAsia"/>
                <w:sz w:val="21"/>
                <w:szCs w:val="21"/>
              </w:rPr>
            </w:pPr>
            <w:r w:rsidRPr="008E5C57">
              <w:rPr>
                <w:rFonts w:hint="eastAsia"/>
                <w:sz w:val="21"/>
                <w:szCs w:val="21"/>
              </w:rPr>
              <w:t>WYQ</w:t>
            </w:r>
          </w:p>
        </w:tc>
        <w:tc>
          <w:tcPr>
            <w:tcW w:w="1260"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1</w:t>
            </w:r>
          </w:p>
        </w:tc>
        <w:tc>
          <w:tcPr>
            <w:tcW w:w="1260"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1.5</w:t>
            </w:r>
          </w:p>
        </w:tc>
        <w:tc>
          <w:tcPr>
            <w:tcW w:w="1440"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3.0</w:t>
            </w:r>
          </w:p>
        </w:tc>
      </w:tr>
      <w:tr w:rsidR="00A46C9A" w:rsidRPr="002D4767" w:rsidTr="008E5C57">
        <w:trPr>
          <w:cantSplit/>
          <w:trHeight w:val="120"/>
        </w:trPr>
        <w:tc>
          <w:tcPr>
            <w:tcW w:w="720" w:type="dxa"/>
            <w:shd w:val="clear" w:color="auto" w:fill="auto"/>
          </w:tcPr>
          <w:p w:rsidR="00A46C9A" w:rsidRPr="008E5C57" w:rsidRDefault="0084094B" w:rsidP="008E5C57">
            <w:pPr>
              <w:snapToGrid w:val="0"/>
              <w:spacing w:line="360" w:lineRule="auto"/>
              <w:jc w:val="center"/>
              <w:rPr>
                <w:rFonts w:hint="eastAsia"/>
                <w:sz w:val="21"/>
                <w:szCs w:val="21"/>
              </w:rPr>
            </w:pPr>
            <w:r w:rsidRPr="008E5C57">
              <w:rPr>
                <w:rFonts w:hint="eastAsia"/>
                <w:sz w:val="21"/>
                <w:szCs w:val="21"/>
              </w:rPr>
              <w:t>14</w:t>
            </w:r>
          </w:p>
        </w:tc>
        <w:tc>
          <w:tcPr>
            <w:tcW w:w="2160" w:type="dxa"/>
            <w:shd w:val="clear" w:color="auto" w:fill="auto"/>
          </w:tcPr>
          <w:p w:rsidR="00A46C9A" w:rsidRPr="008E5C57" w:rsidRDefault="00A46C9A" w:rsidP="008E5C57">
            <w:pPr>
              <w:snapToGrid w:val="0"/>
              <w:spacing w:line="360" w:lineRule="auto"/>
              <w:rPr>
                <w:rFonts w:hint="eastAsia"/>
                <w:sz w:val="21"/>
                <w:szCs w:val="21"/>
              </w:rPr>
            </w:pPr>
            <w:r w:rsidRPr="008E5C57">
              <w:rPr>
                <w:rFonts w:hint="eastAsia"/>
                <w:sz w:val="21"/>
                <w:szCs w:val="21"/>
              </w:rPr>
              <w:t>套丝机</w:t>
            </w:r>
          </w:p>
        </w:tc>
        <w:tc>
          <w:tcPr>
            <w:tcW w:w="1440" w:type="dxa"/>
            <w:shd w:val="clear" w:color="auto" w:fill="auto"/>
          </w:tcPr>
          <w:p w:rsidR="00A46C9A" w:rsidRPr="008E5C57" w:rsidRDefault="00A46C9A" w:rsidP="008E5C57">
            <w:pPr>
              <w:snapToGrid w:val="0"/>
              <w:spacing w:line="360" w:lineRule="auto"/>
              <w:rPr>
                <w:rFonts w:hint="eastAsia"/>
                <w:sz w:val="21"/>
                <w:szCs w:val="21"/>
              </w:rPr>
            </w:pPr>
            <w:r w:rsidRPr="008E5C57">
              <w:rPr>
                <w:rFonts w:hint="eastAsia"/>
                <w:sz w:val="21"/>
                <w:szCs w:val="21"/>
              </w:rPr>
              <w:t>3-7</w:t>
            </w:r>
          </w:p>
        </w:tc>
        <w:tc>
          <w:tcPr>
            <w:tcW w:w="1260"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1</w:t>
            </w:r>
          </w:p>
        </w:tc>
        <w:tc>
          <w:tcPr>
            <w:tcW w:w="1260"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2.8</w:t>
            </w:r>
          </w:p>
        </w:tc>
        <w:tc>
          <w:tcPr>
            <w:tcW w:w="1440"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2.8</w:t>
            </w:r>
          </w:p>
        </w:tc>
      </w:tr>
      <w:tr w:rsidR="00A46C9A" w:rsidRPr="002D4767" w:rsidTr="008E5C57">
        <w:trPr>
          <w:cantSplit/>
          <w:trHeight w:val="120"/>
        </w:trPr>
        <w:tc>
          <w:tcPr>
            <w:tcW w:w="720" w:type="dxa"/>
            <w:shd w:val="clear" w:color="auto" w:fill="auto"/>
          </w:tcPr>
          <w:p w:rsidR="00A46C9A" w:rsidRPr="008E5C57" w:rsidRDefault="0084094B" w:rsidP="008E5C57">
            <w:pPr>
              <w:snapToGrid w:val="0"/>
              <w:spacing w:line="360" w:lineRule="auto"/>
              <w:jc w:val="center"/>
              <w:rPr>
                <w:rFonts w:hint="eastAsia"/>
                <w:sz w:val="21"/>
                <w:szCs w:val="21"/>
              </w:rPr>
            </w:pPr>
            <w:r w:rsidRPr="008E5C57">
              <w:rPr>
                <w:rFonts w:hint="eastAsia"/>
                <w:sz w:val="21"/>
                <w:szCs w:val="21"/>
              </w:rPr>
              <w:t>15</w:t>
            </w:r>
          </w:p>
        </w:tc>
        <w:tc>
          <w:tcPr>
            <w:tcW w:w="2160" w:type="dxa"/>
            <w:shd w:val="clear" w:color="auto" w:fill="auto"/>
          </w:tcPr>
          <w:p w:rsidR="00A46C9A" w:rsidRPr="008E5C57" w:rsidRDefault="00A46C9A" w:rsidP="008E5C57">
            <w:pPr>
              <w:snapToGrid w:val="0"/>
              <w:spacing w:line="360" w:lineRule="auto"/>
              <w:rPr>
                <w:rFonts w:hint="eastAsia"/>
                <w:sz w:val="21"/>
                <w:szCs w:val="21"/>
              </w:rPr>
            </w:pPr>
            <w:r w:rsidRPr="008E5C57">
              <w:rPr>
                <w:rFonts w:hint="eastAsia"/>
                <w:sz w:val="21"/>
                <w:szCs w:val="21"/>
              </w:rPr>
              <w:t>气焊工具（套）</w:t>
            </w:r>
          </w:p>
        </w:tc>
        <w:tc>
          <w:tcPr>
            <w:tcW w:w="1440" w:type="dxa"/>
            <w:shd w:val="clear" w:color="auto" w:fill="auto"/>
          </w:tcPr>
          <w:p w:rsidR="00A46C9A" w:rsidRPr="008E5C57" w:rsidRDefault="00A46C9A" w:rsidP="008E5C57">
            <w:pPr>
              <w:snapToGrid w:val="0"/>
              <w:spacing w:line="360" w:lineRule="auto"/>
              <w:rPr>
                <w:rFonts w:hint="eastAsia"/>
                <w:sz w:val="21"/>
                <w:szCs w:val="21"/>
              </w:rPr>
            </w:pPr>
          </w:p>
        </w:tc>
        <w:tc>
          <w:tcPr>
            <w:tcW w:w="1260"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2</w:t>
            </w:r>
          </w:p>
        </w:tc>
        <w:tc>
          <w:tcPr>
            <w:tcW w:w="1260" w:type="dxa"/>
            <w:shd w:val="clear" w:color="auto" w:fill="auto"/>
          </w:tcPr>
          <w:p w:rsidR="00A46C9A" w:rsidRPr="008E5C57" w:rsidRDefault="00A46C9A" w:rsidP="008E5C57">
            <w:pPr>
              <w:snapToGrid w:val="0"/>
              <w:spacing w:line="360" w:lineRule="auto"/>
              <w:jc w:val="center"/>
              <w:rPr>
                <w:rFonts w:hint="eastAsia"/>
                <w:sz w:val="21"/>
                <w:szCs w:val="21"/>
              </w:rPr>
            </w:pPr>
          </w:p>
        </w:tc>
        <w:tc>
          <w:tcPr>
            <w:tcW w:w="1440" w:type="dxa"/>
            <w:shd w:val="clear" w:color="auto" w:fill="auto"/>
          </w:tcPr>
          <w:p w:rsidR="00A46C9A" w:rsidRPr="008E5C57" w:rsidRDefault="00A46C9A" w:rsidP="008E5C57">
            <w:pPr>
              <w:snapToGrid w:val="0"/>
              <w:spacing w:line="360" w:lineRule="auto"/>
              <w:jc w:val="center"/>
              <w:rPr>
                <w:rFonts w:hint="eastAsia"/>
                <w:sz w:val="21"/>
                <w:szCs w:val="21"/>
              </w:rPr>
            </w:pPr>
          </w:p>
        </w:tc>
      </w:tr>
      <w:tr w:rsidR="00A46C9A" w:rsidRPr="002D4767" w:rsidTr="008E5C57">
        <w:trPr>
          <w:cantSplit/>
          <w:trHeight w:val="120"/>
        </w:trPr>
        <w:tc>
          <w:tcPr>
            <w:tcW w:w="720" w:type="dxa"/>
            <w:shd w:val="clear" w:color="auto" w:fill="auto"/>
          </w:tcPr>
          <w:p w:rsidR="00A46C9A" w:rsidRPr="008E5C57" w:rsidRDefault="0084094B" w:rsidP="008E5C57">
            <w:pPr>
              <w:snapToGrid w:val="0"/>
              <w:spacing w:line="360" w:lineRule="auto"/>
              <w:jc w:val="center"/>
              <w:rPr>
                <w:rFonts w:hint="eastAsia"/>
                <w:sz w:val="21"/>
                <w:szCs w:val="21"/>
              </w:rPr>
            </w:pPr>
            <w:r w:rsidRPr="008E5C57">
              <w:rPr>
                <w:rFonts w:hint="eastAsia"/>
                <w:sz w:val="21"/>
                <w:szCs w:val="21"/>
              </w:rPr>
              <w:t>16</w:t>
            </w:r>
          </w:p>
        </w:tc>
        <w:tc>
          <w:tcPr>
            <w:tcW w:w="2160" w:type="dxa"/>
            <w:shd w:val="clear" w:color="auto" w:fill="auto"/>
          </w:tcPr>
          <w:p w:rsidR="00A46C9A" w:rsidRPr="008E5C57" w:rsidRDefault="00A46C9A" w:rsidP="008E5C57">
            <w:pPr>
              <w:snapToGrid w:val="0"/>
              <w:spacing w:line="360" w:lineRule="auto"/>
              <w:rPr>
                <w:rFonts w:hint="eastAsia"/>
                <w:sz w:val="21"/>
                <w:szCs w:val="21"/>
              </w:rPr>
            </w:pPr>
            <w:r w:rsidRPr="008E5C57">
              <w:rPr>
                <w:rFonts w:hint="eastAsia"/>
                <w:sz w:val="21"/>
                <w:szCs w:val="21"/>
              </w:rPr>
              <w:t>砂轮切割机</w:t>
            </w:r>
          </w:p>
        </w:tc>
        <w:tc>
          <w:tcPr>
            <w:tcW w:w="1440" w:type="dxa"/>
            <w:shd w:val="clear" w:color="auto" w:fill="auto"/>
          </w:tcPr>
          <w:p w:rsidR="00A46C9A" w:rsidRPr="008E5C57" w:rsidRDefault="00A46C9A" w:rsidP="008E5C57">
            <w:pPr>
              <w:snapToGrid w:val="0"/>
              <w:spacing w:line="360" w:lineRule="auto"/>
              <w:rPr>
                <w:rFonts w:hint="eastAsia"/>
                <w:sz w:val="21"/>
                <w:szCs w:val="21"/>
              </w:rPr>
            </w:pPr>
          </w:p>
        </w:tc>
        <w:tc>
          <w:tcPr>
            <w:tcW w:w="1260"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1</w:t>
            </w:r>
          </w:p>
        </w:tc>
        <w:tc>
          <w:tcPr>
            <w:tcW w:w="1260"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2.0</w:t>
            </w:r>
          </w:p>
        </w:tc>
        <w:tc>
          <w:tcPr>
            <w:tcW w:w="1440"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2.0</w:t>
            </w:r>
          </w:p>
        </w:tc>
      </w:tr>
      <w:tr w:rsidR="00A46C9A" w:rsidRPr="002D4767" w:rsidTr="008E5C57">
        <w:trPr>
          <w:cantSplit/>
          <w:trHeight w:val="120"/>
        </w:trPr>
        <w:tc>
          <w:tcPr>
            <w:tcW w:w="720" w:type="dxa"/>
            <w:shd w:val="clear" w:color="auto" w:fill="auto"/>
          </w:tcPr>
          <w:p w:rsidR="00A46C9A" w:rsidRPr="008E5C57" w:rsidRDefault="0084094B" w:rsidP="008E5C57">
            <w:pPr>
              <w:snapToGrid w:val="0"/>
              <w:spacing w:line="360" w:lineRule="auto"/>
              <w:jc w:val="center"/>
              <w:rPr>
                <w:rFonts w:hint="eastAsia"/>
                <w:sz w:val="21"/>
                <w:szCs w:val="21"/>
              </w:rPr>
            </w:pPr>
            <w:r w:rsidRPr="008E5C57">
              <w:rPr>
                <w:rFonts w:hint="eastAsia"/>
                <w:sz w:val="21"/>
                <w:szCs w:val="21"/>
              </w:rPr>
              <w:t>17</w:t>
            </w:r>
          </w:p>
        </w:tc>
        <w:tc>
          <w:tcPr>
            <w:tcW w:w="2160" w:type="dxa"/>
            <w:shd w:val="clear" w:color="auto" w:fill="auto"/>
          </w:tcPr>
          <w:p w:rsidR="00A46C9A" w:rsidRPr="008E5C57" w:rsidRDefault="00A46C9A" w:rsidP="008E5C57">
            <w:pPr>
              <w:snapToGrid w:val="0"/>
              <w:spacing w:line="360" w:lineRule="auto"/>
              <w:rPr>
                <w:rFonts w:hint="eastAsia"/>
                <w:sz w:val="21"/>
                <w:szCs w:val="21"/>
              </w:rPr>
            </w:pPr>
            <w:r w:rsidRPr="008E5C57">
              <w:rPr>
                <w:rFonts w:hint="eastAsia"/>
                <w:sz w:val="21"/>
                <w:szCs w:val="21"/>
              </w:rPr>
              <w:t>电锤</w:t>
            </w:r>
          </w:p>
        </w:tc>
        <w:tc>
          <w:tcPr>
            <w:tcW w:w="1440" w:type="dxa"/>
            <w:shd w:val="clear" w:color="auto" w:fill="auto"/>
          </w:tcPr>
          <w:p w:rsidR="00A46C9A" w:rsidRPr="008E5C57" w:rsidRDefault="00A46C9A" w:rsidP="008E5C57">
            <w:pPr>
              <w:snapToGrid w:val="0"/>
              <w:spacing w:line="360" w:lineRule="auto"/>
              <w:rPr>
                <w:rFonts w:hint="eastAsia"/>
                <w:sz w:val="21"/>
                <w:szCs w:val="21"/>
              </w:rPr>
            </w:pPr>
          </w:p>
        </w:tc>
        <w:tc>
          <w:tcPr>
            <w:tcW w:w="1260"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3</w:t>
            </w:r>
          </w:p>
        </w:tc>
        <w:tc>
          <w:tcPr>
            <w:tcW w:w="1260" w:type="dxa"/>
            <w:shd w:val="clear" w:color="auto" w:fill="auto"/>
          </w:tcPr>
          <w:p w:rsidR="00A46C9A" w:rsidRPr="008E5C57" w:rsidRDefault="00A46C9A" w:rsidP="008E5C57">
            <w:pPr>
              <w:snapToGrid w:val="0"/>
              <w:spacing w:line="360" w:lineRule="auto"/>
              <w:jc w:val="center"/>
              <w:rPr>
                <w:rFonts w:hint="eastAsia"/>
                <w:sz w:val="21"/>
                <w:szCs w:val="21"/>
              </w:rPr>
            </w:pPr>
          </w:p>
        </w:tc>
        <w:tc>
          <w:tcPr>
            <w:tcW w:w="1440" w:type="dxa"/>
            <w:shd w:val="clear" w:color="auto" w:fill="auto"/>
          </w:tcPr>
          <w:p w:rsidR="00A46C9A" w:rsidRPr="008E5C57" w:rsidRDefault="00A46C9A" w:rsidP="008E5C57">
            <w:pPr>
              <w:snapToGrid w:val="0"/>
              <w:spacing w:line="360" w:lineRule="auto"/>
              <w:jc w:val="center"/>
              <w:rPr>
                <w:rFonts w:hint="eastAsia"/>
                <w:sz w:val="21"/>
                <w:szCs w:val="21"/>
              </w:rPr>
            </w:pPr>
          </w:p>
        </w:tc>
      </w:tr>
      <w:tr w:rsidR="00A46C9A" w:rsidRPr="002D4767" w:rsidTr="008E5C57">
        <w:trPr>
          <w:cantSplit/>
          <w:trHeight w:val="120"/>
        </w:trPr>
        <w:tc>
          <w:tcPr>
            <w:tcW w:w="720" w:type="dxa"/>
            <w:shd w:val="clear" w:color="auto" w:fill="auto"/>
          </w:tcPr>
          <w:p w:rsidR="00A46C9A" w:rsidRPr="008E5C57" w:rsidRDefault="0084094B" w:rsidP="008E5C57">
            <w:pPr>
              <w:snapToGrid w:val="0"/>
              <w:spacing w:line="360" w:lineRule="auto"/>
              <w:jc w:val="center"/>
              <w:rPr>
                <w:rFonts w:hint="eastAsia"/>
                <w:sz w:val="21"/>
                <w:szCs w:val="21"/>
              </w:rPr>
            </w:pPr>
            <w:r w:rsidRPr="008E5C57">
              <w:rPr>
                <w:rFonts w:hint="eastAsia"/>
                <w:sz w:val="21"/>
                <w:szCs w:val="21"/>
              </w:rPr>
              <w:t>18</w:t>
            </w:r>
          </w:p>
        </w:tc>
        <w:tc>
          <w:tcPr>
            <w:tcW w:w="2160" w:type="dxa"/>
            <w:shd w:val="clear" w:color="auto" w:fill="auto"/>
          </w:tcPr>
          <w:p w:rsidR="00A46C9A" w:rsidRPr="008E5C57" w:rsidRDefault="00A46C9A" w:rsidP="008E5C57">
            <w:pPr>
              <w:snapToGrid w:val="0"/>
              <w:spacing w:line="360" w:lineRule="auto"/>
              <w:rPr>
                <w:rFonts w:hint="eastAsia"/>
                <w:sz w:val="21"/>
                <w:szCs w:val="21"/>
              </w:rPr>
            </w:pPr>
            <w:r w:rsidRPr="008E5C57">
              <w:rPr>
                <w:rFonts w:hint="eastAsia"/>
                <w:sz w:val="21"/>
                <w:szCs w:val="21"/>
              </w:rPr>
              <w:t>砂浆搅拌机</w:t>
            </w:r>
          </w:p>
        </w:tc>
        <w:tc>
          <w:tcPr>
            <w:tcW w:w="1440" w:type="dxa"/>
            <w:shd w:val="clear" w:color="auto" w:fill="auto"/>
          </w:tcPr>
          <w:p w:rsidR="00A46C9A" w:rsidRPr="008E5C57" w:rsidRDefault="00A46C9A" w:rsidP="008E5C57">
            <w:pPr>
              <w:snapToGrid w:val="0"/>
              <w:spacing w:line="360" w:lineRule="auto"/>
              <w:rPr>
                <w:rFonts w:hint="eastAsia"/>
                <w:sz w:val="21"/>
                <w:szCs w:val="21"/>
              </w:rPr>
            </w:pPr>
            <w:r w:rsidRPr="008E5C57">
              <w:rPr>
                <w:rFonts w:hint="eastAsia"/>
                <w:sz w:val="21"/>
                <w:szCs w:val="21"/>
              </w:rPr>
              <w:t>UH4.5</w:t>
            </w:r>
          </w:p>
        </w:tc>
        <w:tc>
          <w:tcPr>
            <w:tcW w:w="1260"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2</w:t>
            </w:r>
          </w:p>
        </w:tc>
        <w:tc>
          <w:tcPr>
            <w:tcW w:w="1260"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5.5</w:t>
            </w:r>
          </w:p>
        </w:tc>
        <w:tc>
          <w:tcPr>
            <w:tcW w:w="1440"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11</w:t>
            </w:r>
          </w:p>
        </w:tc>
      </w:tr>
      <w:tr w:rsidR="00A46C9A" w:rsidRPr="002D4767" w:rsidTr="008E5C57">
        <w:trPr>
          <w:cantSplit/>
          <w:trHeight w:val="120"/>
        </w:trPr>
        <w:tc>
          <w:tcPr>
            <w:tcW w:w="720" w:type="dxa"/>
            <w:shd w:val="clear" w:color="auto" w:fill="auto"/>
          </w:tcPr>
          <w:p w:rsidR="00A46C9A" w:rsidRPr="008E5C57" w:rsidRDefault="0084094B" w:rsidP="008E5C57">
            <w:pPr>
              <w:snapToGrid w:val="0"/>
              <w:spacing w:line="360" w:lineRule="auto"/>
              <w:jc w:val="center"/>
              <w:rPr>
                <w:rFonts w:hint="eastAsia"/>
                <w:sz w:val="21"/>
                <w:szCs w:val="21"/>
              </w:rPr>
            </w:pPr>
            <w:r w:rsidRPr="008E5C57">
              <w:rPr>
                <w:rFonts w:hint="eastAsia"/>
                <w:sz w:val="21"/>
                <w:szCs w:val="21"/>
              </w:rPr>
              <w:t>19</w:t>
            </w:r>
          </w:p>
        </w:tc>
        <w:tc>
          <w:tcPr>
            <w:tcW w:w="2160" w:type="dxa"/>
            <w:shd w:val="clear" w:color="auto" w:fill="auto"/>
          </w:tcPr>
          <w:p w:rsidR="00A46C9A" w:rsidRPr="008E5C57" w:rsidRDefault="00A46C9A" w:rsidP="008E5C57">
            <w:pPr>
              <w:snapToGrid w:val="0"/>
              <w:spacing w:line="360" w:lineRule="auto"/>
              <w:rPr>
                <w:rFonts w:hint="eastAsia"/>
                <w:sz w:val="21"/>
                <w:szCs w:val="21"/>
              </w:rPr>
            </w:pPr>
            <w:r w:rsidRPr="008E5C57">
              <w:rPr>
                <w:rFonts w:hint="eastAsia"/>
                <w:sz w:val="21"/>
                <w:szCs w:val="21"/>
              </w:rPr>
              <w:t>激光锤直仪</w:t>
            </w:r>
          </w:p>
        </w:tc>
        <w:tc>
          <w:tcPr>
            <w:tcW w:w="1440" w:type="dxa"/>
            <w:shd w:val="clear" w:color="auto" w:fill="auto"/>
          </w:tcPr>
          <w:p w:rsidR="00A46C9A" w:rsidRPr="008E5C57" w:rsidRDefault="00A46C9A" w:rsidP="008E5C57">
            <w:pPr>
              <w:snapToGrid w:val="0"/>
              <w:spacing w:line="360" w:lineRule="auto"/>
              <w:rPr>
                <w:rFonts w:hint="eastAsia"/>
                <w:sz w:val="21"/>
                <w:szCs w:val="21"/>
              </w:rPr>
            </w:pPr>
          </w:p>
        </w:tc>
        <w:tc>
          <w:tcPr>
            <w:tcW w:w="1260"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1</w:t>
            </w:r>
          </w:p>
        </w:tc>
        <w:tc>
          <w:tcPr>
            <w:tcW w:w="1260" w:type="dxa"/>
            <w:shd w:val="clear" w:color="auto" w:fill="auto"/>
          </w:tcPr>
          <w:p w:rsidR="00A46C9A" w:rsidRPr="008E5C57" w:rsidRDefault="00A46C9A" w:rsidP="008E5C57">
            <w:pPr>
              <w:snapToGrid w:val="0"/>
              <w:spacing w:line="360" w:lineRule="auto"/>
              <w:jc w:val="center"/>
              <w:rPr>
                <w:rFonts w:hint="eastAsia"/>
                <w:sz w:val="21"/>
                <w:szCs w:val="21"/>
              </w:rPr>
            </w:pPr>
          </w:p>
        </w:tc>
        <w:tc>
          <w:tcPr>
            <w:tcW w:w="1440" w:type="dxa"/>
            <w:shd w:val="clear" w:color="auto" w:fill="auto"/>
          </w:tcPr>
          <w:p w:rsidR="00A46C9A" w:rsidRPr="008E5C57" w:rsidRDefault="00A46C9A" w:rsidP="008E5C57">
            <w:pPr>
              <w:snapToGrid w:val="0"/>
              <w:spacing w:line="360" w:lineRule="auto"/>
              <w:jc w:val="center"/>
              <w:rPr>
                <w:rFonts w:hint="eastAsia"/>
                <w:sz w:val="21"/>
                <w:szCs w:val="21"/>
              </w:rPr>
            </w:pPr>
          </w:p>
        </w:tc>
      </w:tr>
      <w:tr w:rsidR="00A46C9A" w:rsidRPr="002D4767" w:rsidTr="008E5C57">
        <w:trPr>
          <w:cantSplit/>
          <w:trHeight w:val="120"/>
        </w:trPr>
        <w:tc>
          <w:tcPr>
            <w:tcW w:w="720" w:type="dxa"/>
            <w:shd w:val="clear" w:color="auto" w:fill="auto"/>
          </w:tcPr>
          <w:p w:rsidR="00A46C9A" w:rsidRPr="008E5C57" w:rsidRDefault="0084094B" w:rsidP="008E5C57">
            <w:pPr>
              <w:snapToGrid w:val="0"/>
              <w:spacing w:line="360" w:lineRule="auto"/>
              <w:jc w:val="center"/>
              <w:rPr>
                <w:rFonts w:hint="eastAsia"/>
                <w:sz w:val="21"/>
                <w:szCs w:val="21"/>
              </w:rPr>
            </w:pPr>
            <w:r w:rsidRPr="008E5C57">
              <w:rPr>
                <w:rFonts w:hint="eastAsia"/>
                <w:sz w:val="21"/>
                <w:szCs w:val="21"/>
              </w:rPr>
              <w:t>20</w:t>
            </w:r>
          </w:p>
        </w:tc>
        <w:tc>
          <w:tcPr>
            <w:tcW w:w="2160" w:type="dxa"/>
            <w:shd w:val="clear" w:color="auto" w:fill="auto"/>
          </w:tcPr>
          <w:p w:rsidR="00A46C9A" w:rsidRPr="008E5C57" w:rsidRDefault="00A46C9A" w:rsidP="008E5C57">
            <w:pPr>
              <w:snapToGrid w:val="0"/>
              <w:spacing w:line="360" w:lineRule="auto"/>
              <w:rPr>
                <w:rFonts w:hint="eastAsia"/>
                <w:sz w:val="21"/>
                <w:szCs w:val="21"/>
              </w:rPr>
            </w:pPr>
            <w:r w:rsidRPr="008E5C57">
              <w:rPr>
                <w:rFonts w:hint="eastAsia"/>
                <w:sz w:val="21"/>
                <w:szCs w:val="21"/>
              </w:rPr>
              <w:t>绝缘电阻测试仪</w:t>
            </w:r>
          </w:p>
        </w:tc>
        <w:tc>
          <w:tcPr>
            <w:tcW w:w="1440" w:type="dxa"/>
            <w:shd w:val="clear" w:color="auto" w:fill="auto"/>
          </w:tcPr>
          <w:p w:rsidR="00A46C9A" w:rsidRPr="008E5C57" w:rsidRDefault="00A46C9A" w:rsidP="008E5C57">
            <w:pPr>
              <w:snapToGrid w:val="0"/>
              <w:spacing w:line="360" w:lineRule="auto"/>
              <w:rPr>
                <w:rFonts w:hint="eastAsia"/>
                <w:sz w:val="21"/>
                <w:szCs w:val="21"/>
              </w:rPr>
            </w:pPr>
            <w:r w:rsidRPr="008E5C57">
              <w:rPr>
                <w:rFonts w:hint="eastAsia"/>
                <w:sz w:val="21"/>
                <w:szCs w:val="21"/>
              </w:rPr>
              <w:t>CA25B-500V</w:t>
            </w:r>
          </w:p>
        </w:tc>
        <w:tc>
          <w:tcPr>
            <w:tcW w:w="1260"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1</w:t>
            </w:r>
          </w:p>
        </w:tc>
        <w:tc>
          <w:tcPr>
            <w:tcW w:w="1260" w:type="dxa"/>
            <w:shd w:val="clear" w:color="auto" w:fill="auto"/>
          </w:tcPr>
          <w:p w:rsidR="00A46C9A" w:rsidRPr="008E5C57" w:rsidRDefault="00A46C9A" w:rsidP="008E5C57">
            <w:pPr>
              <w:snapToGrid w:val="0"/>
              <w:spacing w:line="360" w:lineRule="auto"/>
              <w:jc w:val="center"/>
              <w:rPr>
                <w:rFonts w:hint="eastAsia"/>
                <w:sz w:val="21"/>
                <w:szCs w:val="21"/>
              </w:rPr>
            </w:pPr>
          </w:p>
        </w:tc>
        <w:tc>
          <w:tcPr>
            <w:tcW w:w="1440" w:type="dxa"/>
            <w:shd w:val="clear" w:color="auto" w:fill="auto"/>
          </w:tcPr>
          <w:p w:rsidR="00A46C9A" w:rsidRPr="008E5C57" w:rsidRDefault="00A46C9A" w:rsidP="008E5C57">
            <w:pPr>
              <w:snapToGrid w:val="0"/>
              <w:spacing w:line="360" w:lineRule="auto"/>
              <w:jc w:val="center"/>
              <w:rPr>
                <w:rFonts w:hint="eastAsia"/>
                <w:sz w:val="21"/>
                <w:szCs w:val="21"/>
              </w:rPr>
            </w:pPr>
          </w:p>
        </w:tc>
      </w:tr>
      <w:tr w:rsidR="00A46C9A" w:rsidRPr="002D4767" w:rsidTr="008E5C57">
        <w:trPr>
          <w:cantSplit/>
          <w:trHeight w:val="120"/>
        </w:trPr>
        <w:tc>
          <w:tcPr>
            <w:tcW w:w="720" w:type="dxa"/>
            <w:shd w:val="clear" w:color="auto" w:fill="auto"/>
          </w:tcPr>
          <w:p w:rsidR="00A46C9A" w:rsidRPr="008E5C57" w:rsidRDefault="0084094B" w:rsidP="008E5C57">
            <w:pPr>
              <w:snapToGrid w:val="0"/>
              <w:spacing w:line="360" w:lineRule="auto"/>
              <w:jc w:val="center"/>
              <w:rPr>
                <w:rFonts w:hint="eastAsia"/>
                <w:sz w:val="21"/>
                <w:szCs w:val="21"/>
              </w:rPr>
            </w:pPr>
            <w:r w:rsidRPr="008E5C57">
              <w:rPr>
                <w:rFonts w:hint="eastAsia"/>
                <w:sz w:val="21"/>
                <w:szCs w:val="21"/>
              </w:rPr>
              <w:t>21</w:t>
            </w:r>
          </w:p>
        </w:tc>
        <w:tc>
          <w:tcPr>
            <w:tcW w:w="2160" w:type="dxa"/>
            <w:shd w:val="clear" w:color="auto" w:fill="auto"/>
          </w:tcPr>
          <w:p w:rsidR="00A46C9A" w:rsidRPr="008E5C57" w:rsidRDefault="00A46C9A" w:rsidP="008E5C57">
            <w:pPr>
              <w:snapToGrid w:val="0"/>
              <w:spacing w:line="360" w:lineRule="auto"/>
              <w:rPr>
                <w:rFonts w:hint="eastAsia"/>
                <w:sz w:val="21"/>
                <w:szCs w:val="21"/>
              </w:rPr>
            </w:pPr>
            <w:r w:rsidRPr="008E5C57">
              <w:rPr>
                <w:rFonts w:hint="eastAsia"/>
                <w:sz w:val="21"/>
                <w:szCs w:val="21"/>
              </w:rPr>
              <w:t>按地电阻测试仪</w:t>
            </w:r>
          </w:p>
        </w:tc>
        <w:tc>
          <w:tcPr>
            <w:tcW w:w="1440" w:type="dxa"/>
            <w:shd w:val="clear" w:color="auto" w:fill="auto"/>
          </w:tcPr>
          <w:p w:rsidR="00A46C9A" w:rsidRPr="008E5C57" w:rsidRDefault="00A46C9A" w:rsidP="008E5C57">
            <w:pPr>
              <w:snapToGrid w:val="0"/>
              <w:spacing w:line="360" w:lineRule="auto"/>
              <w:rPr>
                <w:rFonts w:hint="eastAsia"/>
                <w:sz w:val="21"/>
                <w:szCs w:val="21"/>
              </w:rPr>
            </w:pPr>
            <w:r w:rsidRPr="008E5C57">
              <w:rPr>
                <w:rFonts w:hint="eastAsia"/>
                <w:sz w:val="21"/>
                <w:szCs w:val="21"/>
              </w:rPr>
              <w:t>ZC29</w:t>
            </w:r>
          </w:p>
        </w:tc>
        <w:tc>
          <w:tcPr>
            <w:tcW w:w="1260"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1</w:t>
            </w:r>
          </w:p>
        </w:tc>
        <w:tc>
          <w:tcPr>
            <w:tcW w:w="1260" w:type="dxa"/>
            <w:shd w:val="clear" w:color="auto" w:fill="auto"/>
          </w:tcPr>
          <w:p w:rsidR="00A46C9A" w:rsidRPr="008E5C57" w:rsidRDefault="00A46C9A" w:rsidP="008E5C57">
            <w:pPr>
              <w:snapToGrid w:val="0"/>
              <w:spacing w:line="360" w:lineRule="auto"/>
              <w:jc w:val="center"/>
              <w:rPr>
                <w:rFonts w:hint="eastAsia"/>
                <w:sz w:val="21"/>
                <w:szCs w:val="21"/>
              </w:rPr>
            </w:pPr>
          </w:p>
        </w:tc>
        <w:tc>
          <w:tcPr>
            <w:tcW w:w="1440" w:type="dxa"/>
            <w:shd w:val="clear" w:color="auto" w:fill="auto"/>
          </w:tcPr>
          <w:p w:rsidR="00A46C9A" w:rsidRPr="008E5C57" w:rsidRDefault="00A46C9A" w:rsidP="008E5C57">
            <w:pPr>
              <w:snapToGrid w:val="0"/>
              <w:spacing w:line="360" w:lineRule="auto"/>
              <w:jc w:val="center"/>
              <w:rPr>
                <w:rFonts w:hint="eastAsia"/>
                <w:sz w:val="21"/>
                <w:szCs w:val="21"/>
              </w:rPr>
            </w:pPr>
          </w:p>
        </w:tc>
      </w:tr>
      <w:tr w:rsidR="00A46C9A" w:rsidRPr="002D4767" w:rsidTr="008E5C57">
        <w:trPr>
          <w:cantSplit/>
          <w:trHeight w:val="120"/>
        </w:trPr>
        <w:tc>
          <w:tcPr>
            <w:tcW w:w="720" w:type="dxa"/>
            <w:shd w:val="clear" w:color="auto" w:fill="auto"/>
          </w:tcPr>
          <w:p w:rsidR="00A46C9A" w:rsidRPr="008E5C57" w:rsidRDefault="00A46C9A" w:rsidP="008E5C57">
            <w:pPr>
              <w:snapToGrid w:val="0"/>
              <w:spacing w:line="360" w:lineRule="auto"/>
              <w:jc w:val="center"/>
              <w:rPr>
                <w:rFonts w:hint="eastAsia"/>
                <w:sz w:val="21"/>
                <w:szCs w:val="21"/>
              </w:rPr>
            </w:pPr>
          </w:p>
        </w:tc>
        <w:tc>
          <w:tcPr>
            <w:tcW w:w="2160" w:type="dxa"/>
            <w:shd w:val="clear" w:color="auto" w:fill="auto"/>
          </w:tcPr>
          <w:p w:rsidR="00A46C9A" w:rsidRPr="008E5C57" w:rsidRDefault="00A46C9A" w:rsidP="008E5C57">
            <w:pPr>
              <w:snapToGrid w:val="0"/>
              <w:spacing w:line="360" w:lineRule="auto"/>
              <w:rPr>
                <w:rFonts w:hint="eastAsia"/>
                <w:sz w:val="21"/>
                <w:szCs w:val="21"/>
              </w:rPr>
            </w:pPr>
            <w:r w:rsidRPr="008E5C57">
              <w:rPr>
                <w:rFonts w:hint="eastAsia"/>
                <w:sz w:val="21"/>
                <w:szCs w:val="21"/>
              </w:rPr>
              <w:t>合</w:t>
            </w:r>
            <w:r w:rsidRPr="008E5C57">
              <w:rPr>
                <w:rFonts w:hint="eastAsia"/>
                <w:sz w:val="21"/>
                <w:szCs w:val="21"/>
              </w:rPr>
              <w:t xml:space="preserve">  </w:t>
            </w:r>
            <w:r w:rsidRPr="008E5C57">
              <w:rPr>
                <w:rFonts w:hint="eastAsia"/>
                <w:sz w:val="21"/>
                <w:szCs w:val="21"/>
              </w:rPr>
              <w:t>计</w:t>
            </w:r>
          </w:p>
        </w:tc>
        <w:tc>
          <w:tcPr>
            <w:tcW w:w="1440" w:type="dxa"/>
            <w:shd w:val="clear" w:color="auto" w:fill="auto"/>
          </w:tcPr>
          <w:p w:rsidR="00A46C9A" w:rsidRPr="008E5C57" w:rsidRDefault="00A46C9A" w:rsidP="008E5C57">
            <w:pPr>
              <w:snapToGrid w:val="0"/>
              <w:spacing w:line="360" w:lineRule="auto"/>
              <w:rPr>
                <w:rFonts w:hint="eastAsia"/>
                <w:sz w:val="21"/>
                <w:szCs w:val="21"/>
              </w:rPr>
            </w:pPr>
          </w:p>
        </w:tc>
        <w:tc>
          <w:tcPr>
            <w:tcW w:w="1260" w:type="dxa"/>
            <w:shd w:val="clear" w:color="auto" w:fill="auto"/>
          </w:tcPr>
          <w:p w:rsidR="00A46C9A" w:rsidRPr="008E5C57" w:rsidRDefault="00F61257" w:rsidP="008E5C57">
            <w:pPr>
              <w:snapToGrid w:val="0"/>
              <w:spacing w:line="360" w:lineRule="auto"/>
              <w:jc w:val="center"/>
              <w:rPr>
                <w:rFonts w:hint="eastAsia"/>
                <w:sz w:val="21"/>
                <w:szCs w:val="21"/>
              </w:rPr>
            </w:pPr>
            <w:r w:rsidRPr="008E5C57">
              <w:rPr>
                <w:rFonts w:hint="eastAsia"/>
                <w:sz w:val="21"/>
                <w:szCs w:val="21"/>
              </w:rPr>
              <w:t>56</w:t>
            </w:r>
          </w:p>
        </w:tc>
        <w:tc>
          <w:tcPr>
            <w:tcW w:w="1260" w:type="dxa"/>
            <w:shd w:val="clear" w:color="auto" w:fill="auto"/>
          </w:tcPr>
          <w:p w:rsidR="00A46C9A" w:rsidRPr="008E5C57" w:rsidRDefault="00A46C9A" w:rsidP="008E5C57">
            <w:pPr>
              <w:snapToGrid w:val="0"/>
              <w:spacing w:line="360" w:lineRule="auto"/>
              <w:jc w:val="center"/>
              <w:rPr>
                <w:rFonts w:hint="eastAsia"/>
                <w:sz w:val="21"/>
                <w:szCs w:val="21"/>
              </w:rPr>
            </w:pPr>
          </w:p>
        </w:tc>
        <w:tc>
          <w:tcPr>
            <w:tcW w:w="1440"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38</w:t>
            </w:r>
            <w:r w:rsidR="00F61257" w:rsidRPr="008E5C57">
              <w:rPr>
                <w:rFonts w:hint="eastAsia"/>
                <w:sz w:val="21"/>
                <w:szCs w:val="21"/>
              </w:rPr>
              <w:t>1.4</w:t>
            </w:r>
          </w:p>
        </w:tc>
      </w:tr>
    </w:tbl>
    <w:p w:rsidR="00A46C9A" w:rsidRPr="00B13C5B" w:rsidRDefault="003F2CAA" w:rsidP="00B13C5B">
      <w:pPr>
        <w:adjustRightInd w:val="0"/>
        <w:spacing w:line="360" w:lineRule="auto"/>
        <w:ind w:firstLineChars="200" w:firstLine="480"/>
        <w:rPr>
          <w:rFonts w:hint="eastAsia"/>
        </w:rPr>
      </w:pPr>
      <w:r w:rsidRPr="00B13C5B">
        <w:rPr>
          <w:rFonts w:hint="eastAsia"/>
        </w:rPr>
        <w:t>(</w:t>
      </w:r>
      <w:r w:rsidR="00A46C9A" w:rsidRPr="00B13C5B">
        <w:rPr>
          <w:rFonts w:hint="eastAsia"/>
        </w:rPr>
        <w:t>3</w:t>
      </w:r>
      <w:r w:rsidRPr="00B13C5B">
        <w:rPr>
          <w:rFonts w:hint="eastAsia"/>
        </w:rPr>
        <w:t>)</w:t>
      </w:r>
      <w:r w:rsidR="00A46C9A" w:rsidRPr="00B13C5B">
        <w:rPr>
          <w:rFonts w:hint="eastAsia"/>
        </w:rPr>
        <w:t>机械计划的协调</w:t>
      </w:r>
    </w:p>
    <w:p w:rsidR="00A46C9A" w:rsidRPr="00B13C5B" w:rsidRDefault="003F2CAA" w:rsidP="00B13C5B">
      <w:pPr>
        <w:adjustRightInd w:val="0"/>
        <w:spacing w:line="360" w:lineRule="auto"/>
        <w:ind w:firstLineChars="200" w:firstLine="480"/>
        <w:rPr>
          <w:rFonts w:hint="eastAsia"/>
        </w:rPr>
      </w:pPr>
      <w:r w:rsidRPr="00B13C5B">
        <w:rPr>
          <w:rFonts w:hint="eastAsia"/>
        </w:rPr>
        <w:t>①</w:t>
      </w:r>
      <w:r w:rsidR="00A46C9A" w:rsidRPr="00B13C5B">
        <w:rPr>
          <w:rFonts w:hint="eastAsia"/>
        </w:rPr>
        <w:t>机械施工进度计划和维修计划的协调：在编制机械施工进度计划时，对于施工高潮阶段，保养、修理应穿插进行，保养、修理周期也可适当提前或滞后。根据施工需要进行合理调节，使机械施工与维修作业基本均衡。</w:t>
      </w:r>
    </w:p>
    <w:p w:rsidR="00A46C9A" w:rsidRPr="00B13C5B" w:rsidRDefault="003F2CAA" w:rsidP="00B13C5B">
      <w:pPr>
        <w:adjustRightInd w:val="0"/>
        <w:spacing w:line="360" w:lineRule="auto"/>
        <w:ind w:firstLineChars="200" w:firstLine="480"/>
        <w:rPr>
          <w:rFonts w:hint="eastAsia"/>
        </w:rPr>
      </w:pPr>
      <w:r w:rsidRPr="00B13C5B">
        <w:rPr>
          <w:rFonts w:hint="eastAsia"/>
        </w:rPr>
        <w:t>②</w:t>
      </w:r>
      <w:r w:rsidR="00A46C9A" w:rsidRPr="00B13C5B">
        <w:rPr>
          <w:rFonts w:hint="eastAsia"/>
        </w:rPr>
        <w:t>机械施工作业计划和供应计划的协调：机械施工作业计划的执行，决定于各项供应计划的实现，为此，把材料、配件等供应计划统一在施工作业计划中，使机械施工计划有可靠的物资保证。</w:t>
      </w:r>
    </w:p>
    <w:p w:rsidR="00F325F8" w:rsidRPr="00736B06" w:rsidRDefault="003F2CAA" w:rsidP="00B13C5B">
      <w:pPr>
        <w:snapToGrid w:val="0"/>
        <w:spacing w:line="360" w:lineRule="auto"/>
        <w:ind w:firstLineChars="200" w:firstLine="480"/>
        <w:rPr>
          <w:rFonts w:hint="eastAsia"/>
        </w:rPr>
      </w:pPr>
      <w:r w:rsidRPr="00B13C5B">
        <w:rPr>
          <w:rFonts w:hint="eastAsia"/>
        </w:rPr>
        <w:t>③</w:t>
      </w:r>
      <w:r w:rsidR="00A46C9A" w:rsidRPr="00B13C5B">
        <w:rPr>
          <w:rFonts w:hint="eastAsia"/>
        </w:rPr>
        <w:t>机械施工计划应留有余地：机械施工中存在一些不可预见因素变化（如气候、不明地质以及事故等），施工中须随之调整。</w:t>
      </w:r>
    </w:p>
    <w:p w:rsidR="00A46C9A" w:rsidRPr="00CD5FFD" w:rsidRDefault="008752B5" w:rsidP="001107F3">
      <w:pPr>
        <w:pStyle w:val="21"/>
        <w:rPr>
          <w:rStyle w:val="4Char"/>
          <w:rFonts w:hint="eastAsia"/>
        </w:rPr>
      </w:pPr>
      <w:bookmarkStart w:id="690" w:name="_Toc200384848"/>
      <w:bookmarkStart w:id="691" w:name="_Toc200385703"/>
      <w:bookmarkStart w:id="692" w:name="_Toc200448485"/>
      <w:bookmarkStart w:id="693" w:name="_Toc200787925"/>
      <w:r>
        <w:rPr>
          <w:rFonts w:hint="eastAsia"/>
        </w:rPr>
        <w:t>10</w:t>
      </w:r>
      <w:r>
        <w:rPr>
          <w:rFonts w:hint="eastAsia"/>
        </w:rPr>
        <w:t>．</w:t>
      </w:r>
      <w:r>
        <w:rPr>
          <w:rFonts w:hint="eastAsia"/>
        </w:rPr>
        <w:t>3</w:t>
      </w:r>
      <w:r w:rsidR="001107F3">
        <w:rPr>
          <w:rFonts w:hint="eastAsia"/>
        </w:rPr>
        <w:t xml:space="preserve">　</w:t>
      </w:r>
      <w:r w:rsidR="00A46C9A" w:rsidRPr="00CD5FFD">
        <w:rPr>
          <w:rStyle w:val="4Char"/>
          <w:rFonts w:hint="eastAsia"/>
        </w:rPr>
        <w:t>机械施工组织调度</w:t>
      </w:r>
      <w:bookmarkEnd w:id="690"/>
      <w:bookmarkEnd w:id="691"/>
      <w:bookmarkEnd w:id="692"/>
      <w:bookmarkEnd w:id="693"/>
    </w:p>
    <w:p w:rsidR="00A46C9A" w:rsidRPr="008679EF" w:rsidRDefault="00A46C9A" w:rsidP="00F674E4">
      <w:pPr>
        <w:adjustRightInd w:val="0"/>
        <w:spacing w:line="360" w:lineRule="auto"/>
        <w:ind w:firstLine="567"/>
        <w:rPr>
          <w:rFonts w:hint="eastAsia"/>
        </w:rPr>
      </w:pPr>
      <w:r w:rsidRPr="008679EF">
        <w:rPr>
          <w:rFonts w:hint="eastAsia"/>
        </w:rPr>
        <w:t>机械施工组织调度应以施工进度计划为依据，对机械施工过程中各阶段、各工序进行组合排列和协调，以达到机械施工的连续和均衡，其要点如下：</w:t>
      </w:r>
    </w:p>
    <w:p w:rsidR="00A46C9A" w:rsidRPr="008679EF" w:rsidRDefault="00A91D5C" w:rsidP="008679EF">
      <w:pPr>
        <w:adjustRightInd w:val="0"/>
        <w:spacing w:line="360" w:lineRule="auto"/>
        <w:ind w:firstLineChars="200" w:firstLine="480"/>
        <w:rPr>
          <w:rFonts w:hint="eastAsia"/>
        </w:rPr>
      </w:pPr>
      <w:r w:rsidRPr="008679EF">
        <w:rPr>
          <w:rFonts w:hint="eastAsia"/>
        </w:rPr>
        <w:t>①</w:t>
      </w:r>
      <w:r w:rsidR="00A46C9A" w:rsidRPr="008679EF">
        <w:rPr>
          <w:rFonts w:hint="eastAsia"/>
        </w:rPr>
        <w:t>全面安排配套：全面了解和掌握机械施工进度以及影响进度的有关因素，统筹安排，合理调节。</w:t>
      </w:r>
    </w:p>
    <w:p w:rsidR="00A46C9A" w:rsidRPr="008679EF" w:rsidRDefault="00A91D5C" w:rsidP="008679EF">
      <w:pPr>
        <w:adjustRightInd w:val="0"/>
        <w:spacing w:line="360" w:lineRule="auto"/>
        <w:ind w:firstLineChars="200" w:firstLine="480"/>
        <w:rPr>
          <w:rFonts w:hint="eastAsia"/>
        </w:rPr>
      </w:pPr>
      <w:r w:rsidRPr="008679EF">
        <w:rPr>
          <w:rFonts w:hint="eastAsia"/>
        </w:rPr>
        <w:t>②</w:t>
      </w:r>
      <w:r w:rsidR="00A46C9A" w:rsidRPr="008679EF">
        <w:rPr>
          <w:rFonts w:hint="eastAsia"/>
        </w:rPr>
        <w:t>合理组织：合理组织机械施工必须把空间组织和时间组织结合起来，作出统一的施工组织设计。如流水作业，可按照工序或机械种类合理布置，要求达到：工作面排列系统化，机械运行单向化，作业时间同步化，以缩短机械作业循环时间，提高生产率。</w:t>
      </w:r>
    </w:p>
    <w:p w:rsidR="00A46C9A" w:rsidRPr="008679EF" w:rsidRDefault="00A91D5C" w:rsidP="008679EF">
      <w:pPr>
        <w:adjustRightInd w:val="0"/>
        <w:spacing w:line="360" w:lineRule="auto"/>
        <w:ind w:firstLineChars="200" w:firstLine="480"/>
        <w:rPr>
          <w:rFonts w:hint="eastAsia"/>
        </w:rPr>
      </w:pPr>
      <w:r w:rsidRPr="008679EF">
        <w:rPr>
          <w:rFonts w:hint="eastAsia"/>
        </w:rPr>
        <w:t>③</w:t>
      </w:r>
      <w:r w:rsidR="00A46C9A" w:rsidRPr="008679EF">
        <w:rPr>
          <w:rFonts w:hint="eastAsia"/>
        </w:rPr>
        <w:t>正确调度：在施工过程中，当某一工序的机械发生故障或某一计划失调时，应从劳动组织或技术上采取措施，进行调度。为此，应广泛收集施工过程中的各种信息，综合分析，采取果断措施；还应建立信息反馈系统，提高组织调度效率。</w:t>
      </w:r>
    </w:p>
    <w:p w:rsidR="003E33A7" w:rsidRDefault="003E33A7" w:rsidP="00A91D5C">
      <w:pPr>
        <w:adjustRightInd w:val="0"/>
        <w:spacing w:line="360" w:lineRule="auto"/>
        <w:ind w:firstLineChars="200" w:firstLine="528"/>
        <w:rPr>
          <w:rFonts w:hint="eastAsia"/>
          <w:snapToGrid w:val="0"/>
          <w:spacing w:val="12"/>
          <w:kern w:val="0"/>
        </w:rPr>
      </w:pPr>
    </w:p>
    <w:p w:rsidR="004E18C1" w:rsidRDefault="004E18C1" w:rsidP="00A91D5C">
      <w:pPr>
        <w:adjustRightInd w:val="0"/>
        <w:spacing w:line="360" w:lineRule="auto"/>
        <w:ind w:firstLineChars="200" w:firstLine="528"/>
        <w:rPr>
          <w:rFonts w:hint="eastAsia"/>
          <w:snapToGrid w:val="0"/>
          <w:spacing w:val="12"/>
          <w:kern w:val="0"/>
        </w:rPr>
      </w:pPr>
    </w:p>
    <w:p w:rsidR="004E18C1" w:rsidRDefault="004E18C1" w:rsidP="00A91D5C">
      <w:pPr>
        <w:adjustRightInd w:val="0"/>
        <w:spacing w:line="360" w:lineRule="auto"/>
        <w:ind w:firstLineChars="200" w:firstLine="528"/>
        <w:rPr>
          <w:rFonts w:hint="eastAsia"/>
          <w:snapToGrid w:val="0"/>
          <w:spacing w:val="12"/>
          <w:kern w:val="0"/>
        </w:rPr>
      </w:pPr>
    </w:p>
    <w:p w:rsidR="004E18C1" w:rsidRDefault="004E18C1" w:rsidP="00A91D5C">
      <w:pPr>
        <w:adjustRightInd w:val="0"/>
        <w:spacing w:line="360" w:lineRule="auto"/>
        <w:ind w:firstLineChars="200" w:firstLine="528"/>
        <w:rPr>
          <w:rFonts w:hint="eastAsia"/>
          <w:snapToGrid w:val="0"/>
          <w:spacing w:val="12"/>
          <w:kern w:val="0"/>
        </w:rPr>
      </w:pPr>
    </w:p>
    <w:p w:rsidR="004E18C1" w:rsidRDefault="004E18C1" w:rsidP="00A91D5C">
      <w:pPr>
        <w:adjustRightInd w:val="0"/>
        <w:spacing w:line="360" w:lineRule="auto"/>
        <w:ind w:firstLineChars="200" w:firstLine="528"/>
        <w:rPr>
          <w:rFonts w:hint="eastAsia"/>
          <w:snapToGrid w:val="0"/>
          <w:spacing w:val="12"/>
          <w:kern w:val="0"/>
        </w:rPr>
      </w:pPr>
    </w:p>
    <w:p w:rsidR="004E18C1" w:rsidRDefault="004E18C1" w:rsidP="00A91D5C">
      <w:pPr>
        <w:adjustRightInd w:val="0"/>
        <w:spacing w:line="360" w:lineRule="auto"/>
        <w:ind w:firstLineChars="200" w:firstLine="528"/>
        <w:rPr>
          <w:rFonts w:hint="eastAsia"/>
          <w:snapToGrid w:val="0"/>
          <w:spacing w:val="12"/>
          <w:kern w:val="0"/>
        </w:rPr>
      </w:pPr>
    </w:p>
    <w:p w:rsidR="004E18C1" w:rsidRDefault="004E18C1" w:rsidP="00A91D5C">
      <w:pPr>
        <w:adjustRightInd w:val="0"/>
        <w:spacing w:line="360" w:lineRule="auto"/>
        <w:ind w:firstLineChars="200" w:firstLine="528"/>
        <w:rPr>
          <w:rFonts w:hint="eastAsia"/>
          <w:snapToGrid w:val="0"/>
          <w:spacing w:val="12"/>
          <w:kern w:val="0"/>
        </w:rPr>
      </w:pPr>
    </w:p>
    <w:p w:rsidR="00D02535" w:rsidRDefault="00D02535" w:rsidP="00A91D5C">
      <w:pPr>
        <w:adjustRightInd w:val="0"/>
        <w:spacing w:line="360" w:lineRule="auto"/>
        <w:ind w:firstLineChars="200" w:firstLine="528"/>
        <w:rPr>
          <w:rFonts w:hint="eastAsia"/>
          <w:snapToGrid w:val="0"/>
          <w:spacing w:val="12"/>
          <w:kern w:val="0"/>
        </w:rPr>
      </w:pPr>
    </w:p>
    <w:p w:rsidR="00D02535" w:rsidRDefault="00D02535" w:rsidP="00A91D5C">
      <w:pPr>
        <w:adjustRightInd w:val="0"/>
        <w:spacing w:line="360" w:lineRule="auto"/>
        <w:ind w:firstLineChars="200" w:firstLine="528"/>
        <w:rPr>
          <w:rFonts w:hint="eastAsia"/>
          <w:snapToGrid w:val="0"/>
          <w:spacing w:val="12"/>
          <w:kern w:val="0"/>
        </w:rPr>
      </w:pPr>
    </w:p>
    <w:p w:rsidR="00D02535" w:rsidRDefault="00D02535" w:rsidP="00A91D5C">
      <w:pPr>
        <w:adjustRightInd w:val="0"/>
        <w:spacing w:line="360" w:lineRule="auto"/>
        <w:ind w:firstLineChars="200" w:firstLine="528"/>
        <w:rPr>
          <w:rFonts w:hint="eastAsia"/>
          <w:snapToGrid w:val="0"/>
          <w:spacing w:val="12"/>
          <w:kern w:val="0"/>
        </w:rPr>
      </w:pPr>
    </w:p>
    <w:p w:rsidR="00D02535" w:rsidRDefault="00D02535" w:rsidP="00A91D5C">
      <w:pPr>
        <w:adjustRightInd w:val="0"/>
        <w:spacing w:line="360" w:lineRule="auto"/>
        <w:ind w:firstLineChars="200" w:firstLine="528"/>
        <w:rPr>
          <w:rFonts w:hint="eastAsia"/>
          <w:snapToGrid w:val="0"/>
          <w:spacing w:val="12"/>
          <w:kern w:val="0"/>
        </w:rPr>
      </w:pPr>
    </w:p>
    <w:p w:rsidR="00D02535" w:rsidRDefault="00D02535" w:rsidP="00A91D5C">
      <w:pPr>
        <w:adjustRightInd w:val="0"/>
        <w:spacing w:line="360" w:lineRule="auto"/>
        <w:ind w:firstLineChars="200" w:firstLine="528"/>
        <w:rPr>
          <w:rFonts w:hint="eastAsia"/>
          <w:snapToGrid w:val="0"/>
          <w:spacing w:val="12"/>
          <w:kern w:val="0"/>
        </w:rPr>
      </w:pPr>
    </w:p>
    <w:p w:rsidR="00D02535" w:rsidRDefault="00D02535" w:rsidP="00A91D5C">
      <w:pPr>
        <w:adjustRightInd w:val="0"/>
        <w:spacing w:line="360" w:lineRule="auto"/>
        <w:ind w:firstLineChars="200" w:firstLine="528"/>
        <w:rPr>
          <w:rFonts w:hint="eastAsia"/>
          <w:snapToGrid w:val="0"/>
          <w:spacing w:val="12"/>
          <w:kern w:val="0"/>
        </w:rPr>
      </w:pPr>
    </w:p>
    <w:p w:rsidR="00D02535" w:rsidRDefault="00D02535" w:rsidP="00A91D5C">
      <w:pPr>
        <w:adjustRightInd w:val="0"/>
        <w:spacing w:line="360" w:lineRule="auto"/>
        <w:ind w:firstLineChars="200" w:firstLine="528"/>
        <w:rPr>
          <w:rFonts w:hint="eastAsia"/>
          <w:snapToGrid w:val="0"/>
          <w:spacing w:val="12"/>
          <w:kern w:val="0"/>
        </w:rPr>
      </w:pPr>
    </w:p>
    <w:p w:rsidR="00A46C9A" w:rsidRPr="00186A83" w:rsidRDefault="00A46C9A" w:rsidP="00EC270D">
      <w:pPr>
        <w:pStyle w:val="1"/>
        <w:rPr>
          <w:rFonts w:hint="eastAsia"/>
        </w:rPr>
      </w:pPr>
      <w:bookmarkStart w:id="694" w:name="_Toc200384849"/>
      <w:bookmarkStart w:id="695" w:name="_Toc200385704"/>
      <w:bookmarkStart w:id="696" w:name="_Toc200448486"/>
      <w:bookmarkStart w:id="697" w:name="_Toc200787926"/>
      <w:r w:rsidRPr="00186A83">
        <w:rPr>
          <w:rFonts w:hint="eastAsia"/>
        </w:rPr>
        <w:t>1</w:t>
      </w:r>
      <w:r>
        <w:rPr>
          <w:rFonts w:hint="eastAsia"/>
        </w:rPr>
        <w:t>1</w:t>
      </w:r>
      <w:r w:rsidRPr="00186A83">
        <w:rPr>
          <w:rFonts w:hint="eastAsia"/>
        </w:rPr>
        <w:t>．主要劳动力安排</w:t>
      </w:r>
      <w:bookmarkEnd w:id="694"/>
      <w:bookmarkEnd w:id="695"/>
      <w:bookmarkEnd w:id="696"/>
      <w:bookmarkEnd w:id="697"/>
    </w:p>
    <w:p w:rsidR="00A46C9A" w:rsidRDefault="004B161E" w:rsidP="008752B5">
      <w:pPr>
        <w:pStyle w:val="21"/>
        <w:rPr>
          <w:rFonts w:hint="eastAsia"/>
        </w:rPr>
      </w:pPr>
      <w:bookmarkStart w:id="698" w:name="_Toc200384850"/>
      <w:bookmarkStart w:id="699" w:name="_Toc200385705"/>
      <w:bookmarkStart w:id="700" w:name="_Toc200448487"/>
      <w:bookmarkStart w:id="701" w:name="_Toc200787927"/>
      <w:r>
        <w:rPr>
          <w:rFonts w:hint="eastAsia"/>
        </w:rPr>
        <w:t>11</w:t>
      </w:r>
      <w:r>
        <w:rPr>
          <w:rFonts w:hint="eastAsia"/>
        </w:rPr>
        <w:t>．</w:t>
      </w:r>
      <w:r w:rsidR="008752B5">
        <w:rPr>
          <w:rFonts w:hint="eastAsia"/>
        </w:rPr>
        <w:t>1</w:t>
      </w:r>
      <w:r w:rsidR="008752B5">
        <w:rPr>
          <w:rFonts w:hint="eastAsia"/>
        </w:rPr>
        <w:t xml:space="preserve">　</w:t>
      </w:r>
      <w:r w:rsidR="00A46C9A">
        <w:rPr>
          <w:rFonts w:hint="eastAsia"/>
        </w:rPr>
        <w:t>劳动力安排</w:t>
      </w:r>
      <w:bookmarkEnd w:id="698"/>
      <w:bookmarkEnd w:id="699"/>
      <w:bookmarkEnd w:id="700"/>
      <w:bookmarkEnd w:id="701"/>
    </w:p>
    <w:p w:rsidR="00A46C9A" w:rsidRDefault="004B1BFB" w:rsidP="00F674E4">
      <w:pPr>
        <w:spacing w:line="360" w:lineRule="auto"/>
        <w:ind w:firstLine="660"/>
        <w:rPr>
          <w:rFonts w:hint="eastAsia"/>
        </w:rPr>
      </w:pPr>
      <w:r>
        <w:rPr>
          <w:rFonts w:hint="eastAsia"/>
        </w:rPr>
        <w:t>(1)</w:t>
      </w:r>
      <w:r w:rsidR="00A46C9A">
        <w:rPr>
          <w:rFonts w:hint="eastAsia"/>
        </w:rPr>
        <w:t>作业层</w:t>
      </w:r>
      <w:r w:rsidR="001854C1">
        <w:rPr>
          <w:rFonts w:hint="eastAsia"/>
        </w:rPr>
        <w:t>将挑选</w:t>
      </w:r>
      <w:r w:rsidR="00A46C9A">
        <w:rPr>
          <w:rFonts w:hint="eastAsia"/>
        </w:rPr>
        <w:t>骨干力量，挑选有丰富施工经验和劳动技能的合同制工人，分专业工种组成作业班组。班组长由技术过硬、责任心强、思想素质好的职工担任。包括现场管理人员在内的所有施工人员均持证上岗。</w:t>
      </w:r>
    </w:p>
    <w:p w:rsidR="00A46C9A" w:rsidRDefault="004B1BFB" w:rsidP="00F674E4">
      <w:pPr>
        <w:spacing w:line="360" w:lineRule="auto"/>
        <w:ind w:firstLine="660"/>
        <w:rPr>
          <w:rFonts w:hint="eastAsia"/>
        </w:rPr>
      </w:pPr>
      <w:r>
        <w:rPr>
          <w:rFonts w:hint="eastAsia"/>
        </w:rPr>
        <w:t>(2)</w:t>
      </w:r>
      <w:r w:rsidR="001854C1">
        <w:rPr>
          <w:rFonts w:hint="eastAsia"/>
        </w:rPr>
        <w:t>按照</w:t>
      </w:r>
      <w:r w:rsidR="00A46C9A">
        <w:rPr>
          <w:rFonts w:hint="eastAsia"/>
        </w:rPr>
        <w:t>《劳务分承包控制程序》，根据劳务分承包的施工业绩、技术能力进行综合考察，做出评价，并建立《合格劳务分承包方名录》。根据本工程的需要，按上述名录选用合格的劳务分承包方，作为作业层劳动力的补充，并按上述文件规定程序进行控制管理。</w:t>
      </w:r>
    </w:p>
    <w:p w:rsidR="00A46C9A" w:rsidRDefault="004B1BFB" w:rsidP="00F674E4">
      <w:pPr>
        <w:spacing w:line="360" w:lineRule="auto"/>
        <w:ind w:firstLine="660"/>
        <w:rPr>
          <w:rFonts w:hint="eastAsia"/>
        </w:rPr>
      </w:pPr>
      <w:r>
        <w:rPr>
          <w:rFonts w:hint="eastAsia"/>
        </w:rPr>
        <w:t>(3)</w:t>
      </w:r>
      <w:r w:rsidR="00A46C9A">
        <w:rPr>
          <w:rFonts w:hint="eastAsia"/>
        </w:rPr>
        <w:t>对于半成品、成品及构件的外加工及外协单位，我们将按照《工程分承包方控制程序》，根据承包方的资质（资质证书、营业执照）、质量保证体系、施工业绩、实际生产能力、服务状况等方面进行综合全面的考核评价，建立《合格工程分承包方名录》。根据工程需要，按名录选用合格分承包方，并按上述文件规定程序进行控制管理。</w:t>
      </w:r>
    </w:p>
    <w:p w:rsidR="00A46C9A" w:rsidRDefault="004B161E" w:rsidP="004B161E">
      <w:pPr>
        <w:pStyle w:val="21"/>
        <w:rPr>
          <w:rFonts w:hint="eastAsia"/>
        </w:rPr>
      </w:pPr>
      <w:bookmarkStart w:id="702" w:name="_Toc200384851"/>
      <w:bookmarkStart w:id="703" w:name="_Toc200385706"/>
      <w:bookmarkStart w:id="704" w:name="_Toc200448488"/>
      <w:bookmarkStart w:id="705" w:name="_Toc200787928"/>
      <w:r>
        <w:rPr>
          <w:rFonts w:hint="eastAsia"/>
        </w:rPr>
        <w:t>11</w:t>
      </w:r>
      <w:r>
        <w:rPr>
          <w:rFonts w:hint="eastAsia"/>
        </w:rPr>
        <w:t>．</w:t>
      </w:r>
      <w:r>
        <w:rPr>
          <w:rFonts w:hint="eastAsia"/>
        </w:rPr>
        <w:t>2</w:t>
      </w:r>
      <w:r>
        <w:rPr>
          <w:rFonts w:hint="eastAsia"/>
        </w:rPr>
        <w:t xml:space="preserve">　</w:t>
      </w:r>
      <w:r w:rsidR="00A46C9A">
        <w:rPr>
          <w:rFonts w:hint="eastAsia"/>
        </w:rPr>
        <w:t>土建工程施工</w:t>
      </w:r>
      <w:bookmarkEnd w:id="702"/>
      <w:bookmarkEnd w:id="703"/>
      <w:bookmarkEnd w:id="704"/>
      <w:bookmarkEnd w:id="705"/>
    </w:p>
    <w:p w:rsidR="00A46C9A" w:rsidRDefault="00A46C9A" w:rsidP="00F674E4">
      <w:pPr>
        <w:snapToGrid w:val="0"/>
        <w:spacing w:line="360" w:lineRule="auto"/>
        <w:ind w:firstLineChars="200" w:firstLine="480"/>
        <w:rPr>
          <w:rFonts w:hint="eastAsia"/>
        </w:rPr>
      </w:pPr>
      <w:r>
        <w:rPr>
          <w:rFonts w:hint="eastAsia"/>
        </w:rPr>
        <w:t>抽调</w:t>
      </w:r>
      <w:r w:rsidR="00E51D75">
        <w:rPr>
          <w:rFonts w:hint="eastAsia"/>
        </w:rPr>
        <w:t>调</w:t>
      </w:r>
      <w:r>
        <w:rPr>
          <w:rFonts w:hint="eastAsia"/>
        </w:rPr>
        <w:t>整建制的土建专业班组和特殊工种承担本工程的土建施工任务。施工高峰期如劳动力不足时，及时协调解决。</w:t>
      </w:r>
    </w:p>
    <w:p w:rsidR="00A46C9A" w:rsidRDefault="004B161E" w:rsidP="004B161E">
      <w:pPr>
        <w:pStyle w:val="21"/>
        <w:rPr>
          <w:rFonts w:hint="eastAsia"/>
        </w:rPr>
      </w:pPr>
      <w:bookmarkStart w:id="706" w:name="_Toc200384852"/>
      <w:bookmarkStart w:id="707" w:name="_Toc200385707"/>
      <w:bookmarkStart w:id="708" w:name="_Toc200448489"/>
      <w:bookmarkStart w:id="709" w:name="_Toc200787929"/>
      <w:r>
        <w:rPr>
          <w:rFonts w:hint="eastAsia"/>
        </w:rPr>
        <w:t>11</w:t>
      </w:r>
      <w:r>
        <w:rPr>
          <w:rFonts w:hint="eastAsia"/>
        </w:rPr>
        <w:t>．</w:t>
      </w:r>
      <w:r w:rsidR="00A46C9A">
        <w:rPr>
          <w:rFonts w:hint="eastAsia"/>
        </w:rPr>
        <w:t>3</w:t>
      </w:r>
      <w:r>
        <w:rPr>
          <w:rFonts w:hint="eastAsia"/>
        </w:rPr>
        <w:t xml:space="preserve">　</w:t>
      </w:r>
      <w:r w:rsidR="00A46C9A">
        <w:rPr>
          <w:rFonts w:hint="eastAsia"/>
        </w:rPr>
        <w:t>安装工程施工</w:t>
      </w:r>
      <w:bookmarkEnd w:id="706"/>
      <w:bookmarkEnd w:id="707"/>
      <w:bookmarkEnd w:id="708"/>
      <w:bookmarkEnd w:id="709"/>
    </w:p>
    <w:p w:rsidR="00A46C9A" w:rsidRDefault="00A46C9A" w:rsidP="00F674E4">
      <w:pPr>
        <w:snapToGrid w:val="0"/>
        <w:spacing w:line="360" w:lineRule="auto"/>
        <w:ind w:firstLineChars="200" w:firstLine="480"/>
        <w:rPr>
          <w:rFonts w:hint="eastAsia"/>
        </w:rPr>
      </w:pPr>
      <w:r>
        <w:rPr>
          <w:rFonts w:hint="eastAsia"/>
        </w:rPr>
        <w:t>安排安装公司承担安装工程施工任务。其专业班组职工的劳资关系在本项目施工期间转入项目经理部管理。施工高峰期如劳动力不足时，由安装公司自行组织协调及时给予解决。</w:t>
      </w:r>
    </w:p>
    <w:p w:rsidR="00A46C9A" w:rsidRDefault="004B161E" w:rsidP="004B161E">
      <w:pPr>
        <w:pStyle w:val="21"/>
        <w:rPr>
          <w:rFonts w:hint="eastAsia"/>
        </w:rPr>
      </w:pPr>
      <w:bookmarkStart w:id="710" w:name="_Toc200384853"/>
      <w:bookmarkStart w:id="711" w:name="_Toc200385708"/>
      <w:bookmarkStart w:id="712" w:name="_Toc200448490"/>
      <w:bookmarkStart w:id="713" w:name="_Toc200787930"/>
      <w:r>
        <w:rPr>
          <w:rFonts w:hint="eastAsia"/>
        </w:rPr>
        <w:t>11</w:t>
      </w:r>
      <w:r>
        <w:rPr>
          <w:rFonts w:hint="eastAsia"/>
        </w:rPr>
        <w:t>．</w:t>
      </w:r>
      <w:r>
        <w:rPr>
          <w:rFonts w:hint="eastAsia"/>
        </w:rPr>
        <w:t>4</w:t>
      </w:r>
      <w:r>
        <w:rPr>
          <w:rFonts w:hint="eastAsia"/>
        </w:rPr>
        <w:t xml:space="preserve">　</w:t>
      </w:r>
      <w:r w:rsidR="00A46C9A">
        <w:rPr>
          <w:rFonts w:hint="eastAsia"/>
        </w:rPr>
        <w:t>门窗及半成品施工</w:t>
      </w:r>
      <w:bookmarkEnd w:id="710"/>
      <w:bookmarkEnd w:id="711"/>
      <w:bookmarkEnd w:id="712"/>
      <w:bookmarkEnd w:id="713"/>
    </w:p>
    <w:p w:rsidR="00A46C9A" w:rsidRDefault="00A46C9A" w:rsidP="00F674E4">
      <w:pPr>
        <w:snapToGrid w:val="0"/>
        <w:spacing w:line="360" w:lineRule="auto"/>
        <w:ind w:firstLineChars="200" w:firstLine="480"/>
        <w:rPr>
          <w:rFonts w:hint="eastAsia"/>
        </w:rPr>
      </w:pPr>
      <w:r>
        <w:rPr>
          <w:rFonts w:hint="eastAsia"/>
        </w:rPr>
        <w:t>由项目经理部分别委托专业门窗制作工厂和专业半成品综合车间生产。项目部与门窗制作工厂、专业半成品综合车间是总包与分包的经济合作关系，双方签定并履行经济合同。</w:t>
      </w:r>
    </w:p>
    <w:p w:rsidR="00A46C9A" w:rsidRDefault="004B161E" w:rsidP="004B161E">
      <w:pPr>
        <w:pStyle w:val="21"/>
        <w:rPr>
          <w:rFonts w:hint="eastAsia"/>
        </w:rPr>
      </w:pPr>
      <w:bookmarkStart w:id="714" w:name="_Toc200384854"/>
      <w:bookmarkStart w:id="715" w:name="_Toc200385709"/>
      <w:bookmarkStart w:id="716" w:name="_Toc200448491"/>
      <w:bookmarkStart w:id="717" w:name="_Toc200787931"/>
      <w:r>
        <w:rPr>
          <w:rFonts w:hint="eastAsia"/>
        </w:rPr>
        <w:t>11</w:t>
      </w:r>
      <w:r>
        <w:rPr>
          <w:rFonts w:hint="eastAsia"/>
        </w:rPr>
        <w:t>．</w:t>
      </w:r>
      <w:r w:rsidR="00A46C9A">
        <w:rPr>
          <w:rFonts w:hint="eastAsia"/>
        </w:rPr>
        <w:t>5</w:t>
      </w:r>
      <w:r>
        <w:rPr>
          <w:rFonts w:hint="eastAsia"/>
        </w:rPr>
        <w:t xml:space="preserve">　</w:t>
      </w:r>
      <w:r w:rsidR="00A46C9A">
        <w:rPr>
          <w:rFonts w:hint="eastAsia"/>
        </w:rPr>
        <w:t>劳动力组织</w:t>
      </w:r>
      <w:bookmarkEnd w:id="714"/>
      <w:bookmarkEnd w:id="715"/>
      <w:bookmarkEnd w:id="716"/>
      <w:bookmarkEnd w:id="717"/>
    </w:p>
    <w:p w:rsidR="00A46C9A" w:rsidRDefault="004B1BFB" w:rsidP="00F674E4">
      <w:pPr>
        <w:snapToGrid w:val="0"/>
        <w:spacing w:line="360" w:lineRule="auto"/>
        <w:ind w:firstLineChars="200" w:firstLine="480"/>
        <w:rPr>
          <w:rFonts w:hint="eastAsia"/>
        </w:rPr>
      </w:pPr>
      <w:r>
        <w:rPr>
          <w:rFonts w:hint="eastAsia"/>
        </w:rPr>
        <w:t>(1)</w:t>
      </w:r>
      <w:r w:rsidR="00A46C9A">
        <w:rPr>
          <w:rFonts w:hint="eastAsia"/>
        </w:rPr>
        <w:t>抽调各专业工种技术骨干，并配足各专业施工人员，组成强有力的施工队伍。</w:t>
      </w:r>
    </w:p>
    <w:p w:rsidR="00A46C9A" w:rsidRDefault="004B1BFB" w:rsidP="00F674E4">
      <w:pPr>
        <w:snapToGrid w:val="0"/>
        <w:spacing w:line="360" w:lineRule="auto"/>
        <w:ind w:firstLineChars="200" w:firstLine="480"/>
        <w:rPr>
          <w:rFonts w:hint="eastAsia"/>
        </w:rPr>
      </w:pPr>
      <w:r>
        <w:rPr>
          <w:rFonts w:hint="eastAsia"/>
        </w:rPr>
        <w:t>(2)</w:t>
      </w:r>
      <w:r w:rsidR="00A46C9A">
        <w:rPr>
          <w:rFonts w:hint="eastAsia"/>
        </w:rPr>
        <w:t>按照劳动力计划落实劳动力，加强劳动力进场的组织和协调。</w:t>
      </w:r>
    </w:p>
    <w:p w:rsidR="00A46C9A" w:rsidRDefault="004B1BFB" w:rsidP="00F674E4">
      <w:pPr>
        <w:snapToGrid w:val="0"/>
        <w:spacing w:line="360" w:lineRule="auto"/>
        <w:ind w:firstLineChars="200" w:firstLine="480"/>
        <w:rPr>
          <w:rFonts w:hint="eastAsia"/>
        </w:rPr>
      </w:pPr>
      <w:r>
        <w:rPr>
          <w:rFonts w:hint="eastAsia"/>
        </w:rPr>
        <w:t>(3)</w:t>
      </w:r>
      <w:r w:rsidR="00A46C9A">
        <w:rPr>
          <w:rFonts w:hint="eastAsia"/>
        </w:rPr>
        <w:t>按工种分工序组织施工突击作业队，各工种各专业人员配备齐全，计划一线施工人员最高峰时，拟进</w:t>
      </w:r>
      <w:r w:rsidR="00A46C9A">
        <w:rPr>
          <w:rFonts w:hint="eastAsia"/>
        </w:rPr>
        <w:t>160-180</w:t>
      </w:r>
      <w:r w:rsidR="00A46C9A">
        <w:rPr>
          <w:rFonts w:hint="eastAsia"/>
        </w:rPr>
        <w:t>人的劳动力左右。</w:t>
      </w:r>
    </w:p>
    <w:p w:rsidR="00A46C9A" w:rsidRDefault="004B1BFB" w:rsidP="00F674E4">
      <w:pPr>
        <w:snapToGrid w:val="0"/>
        <w:spacing w:line="360" w:lineRule="auto"/>
        <w:ind w:firstLineChars="200" w:firstLine="480"/>
        <w:rPr>
          <w:rFonts w:hint="eastAsia"/>
        </w:rPr>
      </w:pPr>
      <w:r>
        <w:rPr>
          <w:rFonts w:hint="eastAsia"/>
        </w:rPr>
        <w:t>(4)</w:t>
      </w:r>
      <w:r w:rsidR="00A46C9A">
        <w:rPr>
          <w:rFonts w:hint="eastAsia"/>
        </w:rPr>
        <w:t>组织必要的劳动竞赛与物质奖励，开展赛质量、赛进度、赛安全，赛文明的施工活动。</w:t>
      </w:r>
    </w:p>
    <w:p w:rsidR="00A46C9A" w:rsidRDefault="004B1BFB" w:rsidP="00F674E4">
      <w:pPr>
        <w:snapToGrid w:val="0"/>
        <w:spacing w:line="360" w:lineRule="auto"/>
        <w:ind w:firstLineChars="200" w:firstLine="480"/>
        <w:rPr>
          <w:rFonts w:hint="eastAsia"/>
        </w:rPr>
      </w:pPr>
      <w:r>
        <w:rPr>
          <w:rFonts w:hint="eastAsia"/>
        </w:rPr>
        <w:t>(5)</w:t>
      </w:r>
      <w:r w:rsidR="00A46C9A">
        <w:rPr>
          <w:rFonts w:hint="eastAsia"/>
        </w:rPr>
        <w:t>集结施工力量，安排好职工生活，做好职工入场安全，防火和文明施工等教育和技术培训工作。</w:t>
      </w:r>
    </w:p>
    <w:p w:rsidR="00A46C9A" w:rsidRDefault="004B1BFB" w:rsidP="00F674E4">
      <w:pPr>
        <w:snapToGrid w:val="0"/>
        <w:spacing w:line="360" w:lineRule="auto"/>
        <w:ind w:firstLineChars="200" w:firstLine="480"/>
        <w:rPr>
          <w:rFonts w:hint="eastAsia"/>
        </w:rPr>
      </w:pPr>
      <w:r>
        <w:rPr>
          <w:rFonts w:hint="eastAsia"/>
        </w:rPr>
        <w:t>(6)</w:t>
      </w:r>
      <w:r w:rsidR="00D8665F">
        <w:rPr>
          <w:rFonts w:hint="eastAsia"/>
        </w:rPr>
        <w:t>主要工种劳动力计划配置详见</w:t>
      </w:r>
      <w:r w:rsidR="00A46C9A">
        <w:rPr>
          <w:rFonts w:hint="eastAsia"/>
        </w:rPr>
        <w:t>表</w:t>
      </w:r>
      <w:r w:rsidR="00D8665F">
        <w:rPr>
          <w:rFonts w:hint="eastAsia"/>
        </w:rPr>
        <w:t>11</w:t>
      </w:r>
      <w:r w:rsidR="00D8665F">
        <w:rPr>
          <w:rFonts w:hint="eastAsia"/>
        </w:rPr>
        <w:t>－</w:t>
      </w:r>
      <w:r w:rsidR="00D8665F">
        <w:rPr>
          <w:rFonts w:hint="eastAsia"/>
        </w:rPr>
        <w:t>1</w:t>
      </w:r>
      <w:r w:rsidR="00A46C9A">
        <w:rPr>
          <w:rFonts w:hint="eastAsia"/>
        </w:rPr>
        <w:t>：</w:t>
      </w:r>
    </w:p>
    <w:p w:rsidR="008406A7" w:rsidRDefault="008406A7" w:rsidP="00F674E4">
      <w:pPr>
        <w:snapToGrid w:val="0"/>
        <w:spacing w:line="360" w:lineRule="auto"/>
        <w:ind w:firstLineChars="200" w:firstLine="480"/>
        <w:rPr>
          <w:rFonts w:hint="eastAsia"/>
        </w:rPr>
      </w:pPr>
    </w:p>
    <w:p w:rsidR="008406A7" w:rsidRDefault="008406A7" w:rsidP="00F674E4">
      <w:pPr>
        <w:snapToGrid w:val="0"/>
        <w:spacing w:line="360" w:lineRule="auto"/>
        <w:ind w:firstLineChars="200" w:firstLine="480"/>
        <w:rPr>
          <w:rFonts w:hint="eastAsia"/>
        </w:rPr>
      </w:pPr>
    </w:p>
    <w:p w:rsidR="008406A7" w:rsidRDefault="008406A7" w:rsidP="00F674E4">
      <w:pPr>
        <w:snapToGrid w:val="0"/>
        <w:spacing w:line="360" w:lineRule="auto"/>
        <w:ind w:firstLineChars="200" w:firstLine="480"/>
        <w:rPr>
          <w:rFonts w:hint="eastAsia"/>
        </w:rPr>
      </w:pPr>
    </w:p>
    <w:p w:rsidR="008406A7" w:rsidRDefault="008406A7" w:rsidP="00F674E4">
      <w:pPr>
        <w:snapToGrid w:val="0"/>
        <w:spacing w:line="360" w:lineRule="auto"/>
        <w:ind w:firstLineChars="200" w:firstLine="480"/>
        <w:rPr>
          <w:rFonts w:hint="eastAsia"/>
        </w:rPr>
      </w:pPr>
    </w:p>
    <w:p w:rsidR="008406A7" w:rsidRDefault="008406A7" w:rsidP="00F674E4">
      <w:pPr>
        <w:snapToGrid w:val="0"/>
        <w:spacing w:line="360" w:lineRule="auto"/>
        <w:ind w:firstLineChars="200" w:firstLine="480"/>
        <w:rPr>
          <w:rFonts w:hint="eastAsia"/>
        </w:rPr>
      </w:pPr>
    </w:p>
    <w:p w:rsidR="008406A7" w:rsidRDefault="008406A7" w:rsidP="00F674E4">
      <w:pPr>
        <w:snapToGrid w:val="0"/>
        <w:spacing w:line="360" w:lineRule="auto"/>
        <w:ind w:firstLineChars="200" w:firstLine="480"/>
        <w:rPr>
          <w:rFonts w:hint="eastAsia"/>
        </w:rPr>
      </w:pPr>
    </w:p>
    <w:p w:rsidR="008406A7" w:rsidRDefault="008406A7" w:rsidP="00F674E4">
      <w:pPr>
        <w:snapToGrid w:val="0"/>
        <w:spacing w:line="360" w:lineRule="auto"/>
        <w:ind w:firstLineChars="200" w:firstLine="480"/>
        <w:rPr>
          <w:rFonts w:hint="eastAsia"/>
        </w:rPr>
      </w:pPr>
    </w:p>
    <w:p w:rsidR="008406A7" w:rsidRDefault="008406A7" w:rsidP="00F674E4">
      <w:pPr>
        <w:snapToGrid w:val="0"/>
        <w:spacing w:line="360" w:lineRule="auto"/>
        <w:ind w:firstLineChars="200" w:firstLine="480"/>
        <w:rPr>
          <w:rFonts w:hint="eastAsia"/>
        </w:rPr>
      </w:pPr>
    </w:p>
    <w:p w:rsidR="008406A7" w:rsidRDefault="008406A7" w:rsidP="00F674E4">
      <w:pPr>
        <w:snapToGrid w:val="0"/>
        <w:spacing w:line="360" w:lineRule="auto"/>
        <w:ind w:firstLineChars="200" w:firstLine="480"/>
        <w:rPr>
          <w:rFonts w:hint="eastAsia"/>
        </w:rPr>
      </w:pPr>
    </w:p>
    <w:p w:rsidR="008406A7" w:rsidRDefault="008406A7" w:rsidP="00F674E4">
      <w:pPr>
        <w:snapToGrid w:val="0"/>
        <w:spacing w:line="360" w:lineRule="auto"/>
        <w:ind w:firstLineChars="200" w:firstLine="480"/>
        <w:rPr>
          <w:rFonts w:hint="eastAsia"/>
        </w:rPr>
      </w:pPr>
    </w:p>
    <w:p w:rsidR="008406A7" w:rsidRDefault="008406A7" w:rsidP="00F674E4">
      <w:pPr>
        <w:snapToGrid w:val="0"/>
        <w:spacing w:line="360" w:lineRule="auto"/>
        <w:ind w:firstLineChars="200" w:firstLine="480"/>
        <w:rPr>
          <w:rFonts w:hint="eastAsia"/>
        </w:rPr>
      </w:pPr>
    </w:p>
    <w:p w:rsidR="008406A7" w:rsidRDefault="008406A7" w:rsidP="00F674E4">
      <w:pPr>
        <w:snapToGrid w:val="0"/>
        <w:spacing w:line="360" w:lineRule="auto"/>
        <w:ind w:firstLineChars="200" w:firstLine="480"/>
        <w:rPr>
          <w:rFonts w:hint="eastAsia"/>
        </w:rPr>
      </w:pPr>
    </w:p>
    <w:p w:rsidR="008406A7" w:rsidRDefault="008406A7" w:rsidP="00F674E4">
      <w:pPr>
        <w:snapToGrid w:val="0"/>
        <w:spacing w:line="360" w:lineRule="auto"/>
        <w:ind w:firstLineChars="200" w:firstLine="480"/>
        <w:rPr>
          <w:rFonts w:hint="eastAsia"/>
        </w:rPr>
      </w:pPr>
    </w:p>
    <w:p w:rsidR="008406A7" w:rsidRDefault="008406A7" w:rsidP="00F674E4">
      <w:pPr>
        <w:snapToGrid w:val="0"/>
        <w:spacing w:line="360" w:lineRule="auto"/>
        <w:ind w:firstLineChars="200" w:firstLine="480"/>
        <w:rPr>
          <w:rFonts w:hint="eastAsia"/>
        </w:rPr>
      </w:pPr>
    </w:p>
    <w:p w:rsidR="008406A7" w:rsidRDefault="008406A7" w:rsidP="00F674E4">
      <w:pPr>
        <w:snapToGrid w:val="0"/>
        <w:spacing w:line="360" w:lineRule="auto"/>
        <w:ind w:firstLineChars="200" w:firstLine="480"/>
        <w:rPr>
          <w:rFonts w:hint="eastAsia"/>
        </w:rPr>
      </w:pPr>
    </w:p>
    <w:p w:rsidR="008406A7" w:rsidRDefault="008406A7" w:rsidP="00F674E4">
      <w:pPr>
        <w:snapToGrid w:val="0"/>
        <w:spacing w:line="360" w:lineRule="auto"/>
        <w:ind w:firstLineChars="200" w:firstLine="480"/>
        <w:rPr>
          <w:rFonts w:hint="eastAsia"/>
        </w:rPr>
      </w:pPr>
    </w:p>
    <w:p w:rsidR="00A46C9A" w:rsidRPr="006C7BA9" w:rsidRDefault="00D8665F" w:rsidP="00F674E4">
      <w:pPr>
        <w:snapToGrid w:val="0"/>
        <w:spacing w:afterLines="50" w:after="156" w:line="360" w:lineRule="auto"/>
        <w:jc w:val="center"/>
        <w:rPr>
          <w:rFonts w:hint="eastAsia"/>
          <w:b/>
          <w:sz w:val="21"/>
          <w:szCs w:val="21"/>
        </w:rPr>
      </w:pPr>
      <w:r w:rsidRPr="006C7BA9">
        <w:rPr>
          <w:rFonts w:hint="eastAsia"/>
          <w:b/>
          <w:sz w:val="21"/>
          <w:szCs w:val="21"/>
        </w:rPr>
        <w:t>表</w:t>
      </w:r>
      <w:r w:rsidRPr="006C7BA9">
        <w:rPr>
          <w:rFonts w:hint="eastAsia"/>
          <w:b/>
          <w:sz w:val="21"/>
          <w:szCs w:val="21"/>
        </w:rPr>
        <w:t>11</w:t>
      </w:r>
      <w:r w:rsidRPr="006C7BA9">
        <w:rPr>
          <w:rFonts w:hint="eastAsia"/>
          <w:b/>
          <w:sz w:val="21"/>
          <w:szCs w:val="21"/>
        </w:rPr>
        <w:t>－</w:t>
      </w:r>
      <w:r w:rsidRPr="006C7BA9">
        <w:rPr>
          <w:rFonts w:hint="eastAsia"/>
          <w:b/>
          <w:sz w:val="21"/>
          <w:szCs w:val="21"/>
        </w:rPr>
        <w:t>1</w:t>
      </w:r>
      <w:r w:rsidRPr="006C7BA9">
        <w:rPr>
          <w:rFonts w:hint="eastAsia"/>
          <w:b/>
          <w:sz w:val="21"/>
          <w:szCs w:val="21"/>
        </w:rPr>
        <w:t xml:space="preserve">　</w:t>
      </w:r>
      <w:r w:rsidR="00A46C9A" w:rsidRPr="006C7BA9">
        <w:rPr>
          <w:rFonts w:hint="eastAsia"/>
          <w:b/>
          <w:sz w:val="21"/>
          <w:szCs w:val="21"/>
        </w:rPr>
        <w:t>劳动力需用量计划</w:t>
      </w:r>
    </w:p>
    <w:tbl>
      <w:tblPr>
        <w:tblW w:w="9596" w:type="dxa"/>
        <w:tblBorders>
          <w:top w:val="single" w:sz="12" w:space="0" w:color="008000"/>
          <w:bottom w:val="single" w:sz="12" w:space="0" w:color="008000"/>
        </w:tblBorders>
        <w:tblLayout w:type="fixed"/>
        <w:tblLook w:val="0020" w:firstRow="1" w:lastRow="0" w:firstColumn="0" w:lastColumn="0" w:noHBand="0" w:noVBand="0"/>
      </w:tblPr>
      <w:tblGrid>
        <w:gridCol w:w="636"/>
        <w:gridCol w:w="1824"/>
        <w:gridCol w:w="1455"/>
        <w:gridCol w:w="1495"/>
        <w:gridCol w:w="4186"/>
      </w:tblGrid>
      <w:tr w:rsidR="00A46C9A" w:rsidTr="008E5C57">
        <w:trPr>
          <w:trHeight w:val="463"/>
        </w:trPr>
        <w:tc>
          <w:tcPr>
            <w:tcW w:w="636" w:type="dxa"/>
            <w:tcBorders>
              <w:bottom w:val="single" w:sz="6" w:space="0" w:color="008000"/>
            </w:tcBorders>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序号</w:t>
            </w:r>
          </w:p>
        </w:tc>
        <w:tc>
          <w:tcPr>
            <w:tcW w:w="1824" w:type="dxa"/>
            <w:tcBorders>
              <w:bottom w:val="single" w:sz="6" w:space="0" w:color="008000"/>
            </w:tcBorders>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工</w:t>
            </w:r>
            <w:r w:rsidR="004B3DE4" w:rsidRPr="008E5C57">
              <w:rPr>
                <w:rFonts w:hint="eastAsia"/>
                <w:sz w:val="21"/>
                <w:szCs w:val="21"/>
              </w:rPr>
              <w:t xml:space="preserve">　</w:t>
            </w:r>
            <w:r w:rsidRPr="008E5C57">
              <w:rPr>
                <w:rFonts w:hint="eastAsia"/>
                <w:sz w:val="21"/>
                <w:szCs w:val="21"/>
              </w:rPr>
              <w:t>种</w:t>
            </w:r>
          </w:p>
        </w:tc>
        <w:tc>
          <w:tcPr>
            <w:tcW w:w="1455" w:type="dxa"/>
            <w:tcBorders>
              <w:bottom w:val="single" w:sz="6" w:space="0" w:color="008000"/>
            </w:tcBorders>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人数</w:t>
            </w:r>
          </w:p>
        </w:tc>
        <w:tc>
          <w:tcPr>
            <w:tcW w:w="1495" w:type="dxa"/>
            <w:tcBorders>
              <w:bottom w:val="single" w:sz="6" w:space="0" w:color="008000"/>
            </w:tcBorders>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技术等级</w:t>
            </w:r>
          </w:p>
        </w:tc>
        <w:tc>
          <w:tcPr>
            <w:tcW w:w="4186" w:type="dxa"/>
            <w:tcBorders>
              <w:bottom w:val="single" w:sz="6" w:space="0" w:color="008000"/>
            </w:tcBorders>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备</w:t>
            </w:r>
            <w:r w:rsidR="00E35C53" w:rsidRPr="008E5C57">
              <w:rPr>
                <w:rFonts w:hint="eastAsia"/>
                <w:sz w:val="21"/>
                <w:szCs w:val="21"/>
              </w:rPr>
              <w:t xml:space="preserve">　　</w:t>
            </w:r>
            <w:r w:rsidRPr="008E5C57">
              <w:rPr>
                <w:rFonts w:hint="eastAsia"/>
                <w:sz w:val="21"/>
                <w:szCs w:val="21"/>
              </w:rPr>
              <w:t>注</w:t>
            </w:r>
          </w:p>
        </w:tc>
      </w:tr>
      <w:tr w:rsidR="00A46C9A" w:rsidTr="008E5C57">
        <w:trPr>
          <w:trHeight w:val="322"/>
        </w:trPr>
        <w:tc>
          <w:tcPr>
            <w:tcW w:w="636"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1</w:t>
            </w:r>
          </w:p>
        </w:tc>
        <w:tc>
          <w:tcPr>
            <w:tcW w:w="1824"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木</w:t>
            </w:r>
            <w:r w:rsidR="004B3DE4" w:rsidRPr="008E5C57">
              <w:rPr>
                <w:rFonts w:hint="eastAsia"/>
                <w:sz w:val="21"/>
                <w:szCs w:val="21"/>
              </w:rPr>
              <w:t xml:space="preserve">　　</w:t>
            </w:r>
            <w:r w:rsidRPr="008E5C57">
              <w:rPr>
                <w:rFonts w:hint="eastAsia"/>
                <w:sz w:val="21"/>
                <w:szCs w:val="21"/>
              </w:rPr>
              <w:t>工</w:t>
            </w:r>
          </w:p>
        </w:tc>
        <w:tc>
          <w:tcPr>
            <w:tcW w:w="1455"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75</w:t>
            </w:r>
          </w:p>
        </w:tc>
        <w:tc>
          <w:tcPr>
            <w:tcW w:w="1495"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7.2</w:t>
            </w:r>
          </w:p>
        </w:tc>
        <w:tc>
          <w:tcPr>
            <w:tcW w:w="4186"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模板安装、支撑</w:t>
            </w:r>
          </w:p>
        </w:tc>
      </w:tr>
      <w:tr w:rsidR="00A46C9A" w:rsidTr="008E5C57">
        <w:trPr>
          <w:trHeight w:val="371"/>
        </w:trPr>
        <w:tc>
          <w:tcPr>
            <w:tcW w:w="636"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2</w:t>
            </w:r>
          </w:p>
        </w:tc>
        <w:tc>
          <w:tcPr>
            <w:tcW w:w="1824"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钢筋工</w:t>
            </w:r>
          </w:p>
        </w:tc>
        <w:tc>
          <w:tcPr>
            <w:tcW w:w="1455"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45</w:t>
            </w:r>
          </w:p>
        </w:tc>
        <w:tc>
          <w:tcPr>
            <w:tcW w:w="1495"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7.5</w:t>
            </w:r>
          </w:p>
        </w:tc>
        <w:tc>
          <w:tcPr>
            <w:tcW w:w="4186"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钢筋制作、绑扎</w:t>
            </w:r>
          </w:p>
        </w:tc>
      </w:tr>
      <w:tr w:rsidR="00A46C9A" w:rsidTr="008E5C57">
        <w:trPr>
          <w:trHeight w:val="277"/>
        </w:trPr>
        <w:tc>
          <w:tcPr>
            <w:tcW w:w="636"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3</w:t>
            </w:r>
          </w:p>
        </w:tc>
        <w:tc>
          <w:tcPr>
            <w:tcW w:w="1824"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砼</w:t>
            </w:r>
            <w:r w:rsidR="004B3DE4" w:rsidRPr="008E5C57">
              <w:rPr>
                <w:rFonts w:hint="eastAsia"/>
                <w:sz w:val="21"/>
                <w:szCs w:val="21"/>
              </w:rPr>
              <w:t xml:space="preserve">　　</w:t>
            </w:r>
            <w:r w:rsidRPr="008E5C57">
              <w:rPr>
                <w:rFonts w:hint="eastAsia"/>
                <w:sz w:val="21"/>
                <w:szCs w:val="21"/>
              </w:rPr>
              <w:t>工</w:t>
            </w:r>
          </w:p>
        </w:tc>
        <w:tc>
          <w:tcPr>
            <w:tcW w:w="1455"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25</w:t>
            </w:r>
          </w:p>
        </w:tc>
        <w:tc>
          <w:tcPr>
            <w:tcW w:w="1495"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7.0</w:t>
            </w:r>
          </w:p>
        </w:tc>
        <w:tc>
          <w:tcPr>
            <w:tcW w:w="4186"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砼浇筑</w:t>
            </w:r>
          </w:p>
        </w:tc>
      </w:tr>
      <w:tr w:rsidR="00A46C9A" w:rsidTr="008E5C57">
        <w:trPr>
          <w:trHeight w:val="325"/>
        </w:trPr>
        <w:tc>
          <w:tcPr>
            <w:tcW w:w="636"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4</w:t>
            </w:r>
          </w:p>
        </w:tc>
        <w:tc>
          <w:tcPr>
            <w:tcW w:w="1824"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瓦</w:t>
            </w:r>
            <w:r w:rsidR="004B3DE4" w:rsidRPr="008E5C57">
              <w:rPr>
                <w:rFonts w:hint="eastAsia"/>
                <w:sz w:val="21"/>
                <w:szCs w:val="21"/>
              </w:rPr>
              <w:t xml:space="preserve">　　</w:t>
            </w:r>
            <w:r w:rsidRPr="008E5C57">
              <w:rPr>
                <w:rFonts w:hint="eastAsia"/>
                <w:sz w:val="21"/>
                <w:szCs w:val="21"/>
              </w:rPr>
              <w:t>工</w:t>
            </w:r>
          </w:p>
        </w:tc>
        <w:tc>
          <w:tcPr>
            <w:tcW w:w="1455"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40</w:t>
            </w:r>
          </w:p>
        </w:tc>
        <w:tc>
          <w:tcPr>
            <w:tcW w:w="1495"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7.0</w:t>
            </w:r>
          </w:p>
        </w:tc>
        <w:tc>
          <w:tcPr>
            <w:tcW w:w="4186"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墙体砌筑</w:t>
            </w:r>
          </w:p>
        </w:tc>
      </w:tr>
      <w:tr w:rsidR="00A46C9A" w:rsidTr="008E5C57">
        <w:trPr>
          <w:trHeight w:val="372"/>
        </w:trPr>
        <w:tc>
          <w:tcPr>
            <w:tcW w:w="636"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5</w:t>
            </w:r>
          </w:p>
        </w:tc>
        <w:tc>
          <w:tcPr>
            <w:tcW w:w="1824"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抹灰工</w:t>
            </w:r>
          </w:p>
        </w:tc>
        <w:tc>
          <w:tcPr>
            <w:tcW w:w="1455"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70</w:t>
            </w:r>
          </w:p>
        </w:tc>
        <w:tc>
          <w:tcPr>
            <w:tcW w:w="1495"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7.2</w:t>
            </w:r>
          </w:p>
        </w:tc>
        <w:tc>
          <w:tcPr>
            <w:tcW w:w="4186"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室内外抹灰</w:t>
            </w:r>
          </w:p>
        </w:tc>
      </w:tr>
      <w:tr w:rsidR="00A46C9A" w:rsidTr="008E5C57">
        <w:trPr>
          <w:trHeight w:val="265"/>
        </w:trPr>
        <w:tc>
          <w:tcPr>
            <w:tcW w:w="636"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6</w:t>
            </w:r>
          </w:p>
        </w:tc>
        <w:tc>
          <w:tcPr>
            <w:tcW w:w="1824"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架子工</w:t>
            </w:r>
          </w:p>
        </w:tc>
        <w:tc>
          <w:tcPr>
            <w:tcW w:w="1455"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25</w:t>
            </w:r>
          </w:p>
        </w:tc>
        <w:tc>
          <w:tcPr>
            <w:tcW w:w="1495"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6.8</w:t>
            </w:r>
          </w:p>
        </w:tc>
        <w:tc>
          <w:tcPr>
            <w:tcW w:w="4186"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脚手架搭设、拆除</w:t>
            </w:r>
          </w:p>
        </w:tc>
      </w:tr>
      <w:tr w:rsidR="00A46C9A" w:rsidTr="008E5C57">
        <w:trPr>
          <w:trHeight w:val="313"/>
        </w:trPr>
        <w:tc>
          <w:tcPr>
            <w:tcW w:w="636"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7</w:t>
            </w:r>
          </w:p>
        </w:tc>
        <w:tc>
          <w:tcPr>
            <w:tcW w:w="1824"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起重工</w:t>
            </w:r>
          </w:p>
        </w:tc>
        <w:tc>
          <w:tcPr>
            <w:tcW w:w="1455"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8</w:t>
            </w:r>
          </w:p>
        </w:tc>
        <w:tc>
          <w:tcPr>
            <w:tcW w:w="1495"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6.8</w:t>
            </w:r>
          </w:p>
        </w:tc>
        <w:tc>
          <w:tcPr>
            <w:tcW w:w="4186"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构配件、设备搬运</w:t>
            </w:r>
          </w:p>
        </w:tc>
      </w:tr>
      <w:tr w:rsidR="00A46C9A" w:rsidTr="008E5C57">
        <w:trPr>
          <w:trHeight w:val="347"/>
        </w:trPr>
        <w:tc>
          <w:tcPr>
            <w:tcW w:w="636"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8</w:t>
            </w:r>
          </w:p>
        </w:tc>
        <w:tc>
          <w:tcPr>
            <w:tcW w:w="1824"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机械工</w:t>
            </w:r>
          </w:p>
        </w:tc>
        <w:tc>
          <w:tcPr>
            <w:tcW w:w="1455"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12</w:t>
            </w:r>
          </w:p>
        </w:tc>
        <w:tc>
          <w:tcPr>
            <w:tcW w:w="1495"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6.5</w:t>
            </w:r>
          </w:p>
        </w:tc>
        <w:tc>
          <w:tcPr>
            <w:tcW w:w="4186"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施工机械操作</w:t>
            </w:r>
          </w:p>
        </w:tc>
      </w:tr>
      <w:tr w:rsidR="00A46C9A" w:rsidTr="008E5C57">
        <w:trPr>
          <w:trHeight w:val="395"/>
        </w:trPr>
        <w:tc>
          <w:tcPr>
            <w:tcW w:w="636"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9</w:t>
            </w:r>
          </w:p>
        </w:tc>
        <w:tc>
          <w:tcPr>
            <w:tcW w:w="1824"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油漆工</w:t>
            </w:r>
          </w:p>
        </w:tc>
        <w:tc>
          <w:tcPr>
            <w:tcW w:w="1455"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25</w:t>
            </w:r>
          </w:p>
        </w:tc>
        <w:tc>
          <w:tcPr>
            <w:tcW w:w="1495"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7.0</w:t>
            </w:r>
          </w:p>
        </w:tc>
        <w:tc>
          <w:tcPr>
            <w:tcW w:w="4186"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室内外涂料、油漆</w:t>
            </w:r>
          </w:p>
        </w:tc>
      </w:tr>
      <w:tr w:rsidR="00A46C9A" w:rsidTr="008E5C57">
        <w:trPr>
          <w:trHeight w:val="287"/>
        </w:trPr>
        <w:tc>
          <w:tcPr>
            <w:tcW w:w="636"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10</w:t>
            </w:r>
          </w:p>
        </w:tc>
        <w:tc>
          <w:tcPr>
            <w:tcW w:w="1824"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焊</w:t>
            </w:r>
            <w:r w:rsidR="004B3DE4" w:rsidRPr="008E5C57">
              <w:rPr>
                <w:rFonts w:hint="eastAsia"/>
                <w:sz w:val="21"/>
                <w:szCs w:val="21"/>
              </w:rPr>
              <w:t xml:space="preserve">　　</w:t>
            </w:r>
            <w:r w:rsidRPr="008E5C57">
              <w:rPr>
                <w:rFonts w:hint="eastAsia"/>
                <w:sz w:val="21"/>
                <w:szCs w:val="21"/>
              </w:rPr>
              <w:t>工</w:t>
            </w:r>
          </w:p>
        </w:tc>
        <w:tc>
          <w:tcPr>
            <w:tcW w:w="1455"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8</w:t>
            </w:r>
          </w:p>
        </w:tc>
        <w:tc>
          <w:tcPr>
            <w:tcW w:w="1495"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7.8</w:t>
            </w:r>
          </w:p>
        </w:tc>
        <w:tc>
          <w:tcPr>
            <w:tcW w:w="4186"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金属预埋件、配件制安</w:t>
            </w:r>
          </w:p>
        </w:tc>
      </w:tr>
      <w:tr w:rsidR="00A46C9A" w:rsidTr="008E5C57">
        <w:trPr>
          <w:trHeight w:val="335"/>
        </w:trPr>
        <w:tc>
          <w:tcPr>
            <w:tcW w:w="636"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11</w:t>
            </w:r>
          </w:p>
        </w:tc>
        <w:tc>
          <w:tcPr>
            <w:tcW w:w="1824"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测量工</w:t>
            </w:r>
          </w:p>
        </w:tc>
        <w:tc>
          <w:tcPr>
            <w:tcW w:w="1455"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4</w:t>
            </w:r>
          </w:p>
        </w:tc>
        <w:tc>
          <w:tcPr>
            <w:tcW w:w="1495"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7.5</w:t>
            </w:r>
          </w:p>
        </w:tc>
        <w:tc>
          <w:tcPr>
            <w:tcW w:w="4186"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测量、放线</w:t>
            </w:r>
          </w:p>
        </w:tc>
      </w:tr>
      <w:tr w:rsidR="00A46C9A" w:rsidTr="008E5C57">
        <w:trPr>
          <w:trHeight w:val="383"/>
        </w:trPr>
        <w:tc>
          <w:tcPr>
            <w:tcW w:w="636"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12</w:t>
            </w:r>
          </w:p>
        </w:tc>
        <w:tc>
          <w:tcPr>
            <w:tcW w:w="1824"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安装电工</w:t>
            </w:r>
          </w:p>
        </w:tc>
        <w:tc>
          <w:tcPr>
            <w:tcW w:w="1455"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20</w:t>
            </w:r>
          </w:p>
        </w:tc>
        <w:tc>
          <w:tcPr>
            <w:tcW w:w="1495"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7.5</w:t>
            </w:r>
          </w:p>
        </w:tc>
        <w:tc>
          <w:tcPr>
            <w:tcW w:w="4186"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电气预埋、设备安装</w:t>
            </w:r>
          </w:p>
        </w:tc>
      </w:tr>
      <w:tr w:rsidR="00A46C9A" w:rsidTr="008E5C57">
        <w:trPr>
          <w:trHeight w:val="289"/>
        </w:trPr>
        <w:tc>
          <w:tcPr>
            <w:tcW w:w="636"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13</w:t>
            </w:r>
          </w:p>
        </w:tc>
        <w:tc>
          <w:tcPr>
            <w:tcW w:w="1824"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安装水工</w:t>
            </w:r>
          </w:p>
        </w:tc>
        <w:tc>
          <w:tcPr>
            <w:tcW w:w="1455"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26</w:t>
            </w:r>
          </w:p>
        </w:tc>
        <w:tc>
          <w:tcPr>
            <w:tcW w:w="1495"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7.2</w:t>
            </w:r>
          </w:p>
        </w:tc>
        <w:tc>
          <w:tcPr>
            <w:tcW w:w="4186"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管道设备安装</w:t>
            </w:r>
          </w:p>
        </w:tc>
      </w:tr>
      <w:tr w:rsidR="00A46C9A" w:rsidTr="008E5C57">
        <w:trPr>
          <w:trHeight w:val="337"/>
        </w:trPr>
        <w:tc>
          <w:tcPr>
            <w:tcW w:w="636"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14</w:t>
            </w:r>
          </w:p>
        </w:tc>
        <w:tc>
          <w:tcPr>
            <w:tcW w:w="1824"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暖通工</w:t>
            </w:r>
          </w:p>
        </w:tc>
        <w:tc>
          <w:tcPr>
            <w:tcW w:w="1455"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15</w:t>
            </w:r>
          </w:p>
        </w:tc>
        <w:tc>
          <w:tcPr>
            <w:tcW w:w="1495"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7.0</w:t>
            </w:r>
          </w:p>
        </w:tc>
        <w:tc>
          <w:tcPr>
            <w:tcW w:w="4186"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暖通设备安装</w:t>
            </w:r>
          </w:p>
        </w:tc>
      </w:tr>
      <w:tr w:rsidR="00A46C9A" w:rsidTr="008E5C57">
        <w:trPr>
          <w:trHeight w:val="385"/>
        </w:trPr>
        <w:tc>
          <w:tcPr>
            <w:tcW w:w="636"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15</w:t>
            </w:r>
          </w:p>
        </w:tc>
        <w:tc>
          <w:tcPr>
            <w:tcW w:w="1824"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防水工</w:t>
            </w:r>
          </w:p>
        </w:tc>
        <w:tc>
          <w:tcPr>
            <w:tcW w:w="1455"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15</w:t>
            </w:r>
          </w:p>
        </w:tc>
        <w:tc>
          <w:tcPr>
            <w:tcW w:w="1495"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7.6</w:t>
            </w:r>
          </w:p>
        </w:tc>
        <w:tc>
          <w:tcPr>
            <w:tcW w:w="4186"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防水工程施工</w:t>
            </w:r>
          </w:p>
        </w:tc>
      </w:tr>
      <w:tr w:rsidR="00A46C9A" w:rsidTr="008E5C57">
        <w:trPr>
          <w:trHeight w:val="452"/>
        </w:trPr>
        <w:tc>
          <w:tcPr>
            <w:tcW w:w="636"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16</w:t>
            </w:r>
          </w:p>
        </w:tc>
        <w:tc>
          <w:tcPr>
            <w:tcW w:w="1824"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细木工</w:t>
            </w:r>
          </w:p>
        </w:tc>
        <w:tc>
          <w:tcPr>
            <w:tcW w:w="1455"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25</w:t>
            </w:r>
          </w:p>
        </w:tc>
        <w:tc>
          <w:tcPr>
            <w:tcW w:w="1495"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8.0</w:t>
            </w:r>
          </w:p>
        </w:tc>
        <w:tc>
          <w:tcPr>
            <w:tcW w:w="4186"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门窗制作、安装</w:t>
            </w:r>
          </w:p>
        </w:tc>
      </w:tr>
      <w:tr w:rsidR="00A46C9A" w:rsidTr="008E5C57">
        <w:trPr>
          <w:trHeight w:val="316"/>
        </w:trPr>
        <w:tc>
          <w:tcPr>
            <w:tcW w:w="636"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17</w:t>
            </w:r>
          </w:p>
        </w:tc>
        <w:tc>
          <w:tcPr>
            <w:tcW w:w="1824"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普</w:t>
            </w:r>
            <w:r w:rsidR="004B3DE4" w:rsidRPr="008E5C57">
              <w:rPr>
                <w:rFonts w:hint="eastAsia"/>
                <w:sz w:val="21"/>
                <w:szCs w:val="21"/>
              </w:rPr>
              <w:t xml:space="preserve">　　</w:t>
            </w:r>
            <w:r w:rsidRPr="008E5C57">
              <w:rPr>
                <w:rFonts w:hint="eastAsia"/>
                <w:sz w:val="21"/>
                <w:szCs w:val="21"/>
              </w:rPr>
              <w:t>工</w:t>
            </w:r>
          </w:p>
        </w:tc>
        <w:tc>
          <w:tcPr>
            <w:tcW w:w="1455"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60</w:t>
            </w:r>
          </w:p>
        </w:tc>
        <w:tc>
          <w:tcPr>
            <w:tcW w:w="1495" w:type="dxa"/>
            <w:shd w:val="clear" w:color="auto" w:fill="auto"/>
          </w:tcPr>
          <w:p w:rsidR="00A46C9A" w:rsidRPr="008E5C57" w:rsidRDefault="00A46C9A" w:rsidP="008E5C57">
            <w:pPr>
              <w:snapToGrid w:val="0"/>
              <w:spacing w:line="360" w:lineRule="auto"/>
              <w:jc w:val="center"/>
              <w:rPr>
                <w:rFonts w:hint="eastAsia"/>
                <w:sz w:val="21"/>
                <w:szCs w:val="21"/>
              </w:rPr>
            </w:pPr>
          </w:p>
        </w:tc>
        <w:tc>
          <w:tcPr>
            <w:tcW w:w="4186"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辅助工</w:t>
            </w:r>
          </w:p>
        </w:tc>
      </w:tr>
      <w:tr w:rsidR="00A46C9A" w:rsidTr="008E5C57">
        <w:trPr>
          <w:trHeight w:val="364"/>
        </w:trPr>
        <w:tc>
          <w:tcPr>
            <w:tcW w:w="636" w:type="dxa"/>
            <w:shd w:val="clear" w:color="auto" w:fill="auto"/>
          </w:tcPr>
          <w:p w:rsidR="00A46C9A" w:rsidRPr="008E5C57" w:rsidRDefault="00A46C9A" w:rsidP="008E5C57">
            <w:pPr>
              <w:snapToGrid w:val="0"/>
              <w:spacing w:line="360" w:lineRule="auto"/>
              <w:jc w:val="center"/>
              <w:rPr>
                <w:rFonts w:hint="eastAsia"/>
                <w:sz w:val="21"/>
                <w:szCs w:val="21"/>
              </w:rPr>
            </w:pPr>
          </w:p>
        </w:tc>
        <w:tc>
          <w:tcPr>
            <w:tcW w:w="1824"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合</w:t>
            </w:r>
            <w:r w:rsidR="004B3DE4" w:rsidRPr="008E5C57">
              <w:rPr>
                <w:rFonts w:hint="eastAsia"/>
                <w:sz w:val="21"/>
                <w:szCs w:val="21"/>
              </w:rPr>
              <w:t xml:space="preserve">　　</w:t>
            </w:r>
            <w:r w:rsidRPr="008E5C57">
              <w:rPr>
                <w:rFonts w:hint="eastAsia"/>
                <w:sz w:val="21"/>
                <w:szCs w:val="21"/>
              </w:rPr>
              <w:t>计</w:t>
            </w:r>
          </w:p>
        </w:tc>
        <w:tc>
          <w:tcPr>
            <w:tcW w:w="1455"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503</w:t>
            </w:r>
          </w:p>
        </w:tc>
        <w:tc>
          <w:tcPr>
            <w:tcW w:w="1495" w:type="dxa"/>
            <w:shd w:val="clear" w:color="auto" w:fill="auto"/>
          </w:tcPr>
          <w:p w:rsidR="00A46C9A" w:rsidRPr="008E5C57" w:rsidRDefault="00A46C9A" w:rsidP="008E5C57">
            <w:pPr>
              <w:snapToGrid w:val="0"/>
              <w:spacing w:line="360" w:lineRule="auto"/>
              <w:jc w:val="center"/>
              <w:rPr>
                <w:rFonts w:hint="eastAsia"/>
                <w:sz w:val="21"/>
                <w:szCs w:val="21"/>
              </w:rPr>
            </w:pPr>
            <w:r w:rsidRPr="008E5C57">
              <w:rPr>
                <w:rFonts w:hint="eastAsia"/>
                <w:sz w:val="21"/>
                <w:szCs w:val="21"/>
              </w:rPr>
              <w:t>7.2</w:t>
            </w:r>
          </w:p>
        </w:tc>
        <w:tc>
          <w:tcPr>
            <w:tcW w:w="4186" w:type="dxa"/>
            <w:shd w:val="clear" w:color="auto" w:fill="auto"/>
          </w:tcPr>
          <w:p w:rsidR="00A46C9A" w:rsidRPr="008E5C57" w:rsidRDefault="00A46C9A" w:rsidP="008E5C57">
            <w:pPr>
              <w:snapToGrid w:val="0"/>
              <w:spacing w:line="360" w:lineRule="auto"/>
              <w:jc w:val="center"/>
              <w:rPr>
                <w:rFonts w:hint="eastAsia"/>
                <w:sz w:val="21"/>
                <w:szCs w:val="21"/>
              </w:rPr>
            </w:pPr>
          </w:p>
        </w:tc>
      </w:tr>
    </w:tbl>
    <w:p w:rsidR="00AD53F3" w:rsidRDefault="00AD53F3" w:rsidP="00AD53F3">
      <w:pPr>
        <w:rPr>
          <w:rFonts w:hint="eastAsia"/>
        </w:rPr>
      </w:pPr>
    </w:p>
    <w:p w:rsidR="00AD53F3" w:rsidRDefault="00AD53F3" w:rsidP="00AD53F3">
      <w:pPr>
        <w:rPr>
          <w:rFonts w:hint="eastAsia"/>
        </w:rPr>
      </w:pPr>
    </w:p>
    <w:p w:rsidR="00AD53F3" w:rsidRDefault="00AD53F3" w:rsidP="00AD53F3">
      <w:pPr>
        <w:rPr>
          <w:rFonts w:hint="eastAsia"/>
        </w:rPr>
      </w:pPr>
    </w:p>
    <w:p w:rsidR="00AD53F3" w:rsidRDefault="00AD53F3" w:rsidP="00AD53F3">
      <w:pPr>
        <w:rPr>
          <w:rFonts w:hint="eastAsia"/>
        </w:rPr>
      </w:pPr>
    </w:p>
    <w:p w:rsidR="007B1181" w:rsidRDefault="007B1181" w:rsidP="00AD53F3">
      <w:pPr>
        <w:rPr>
          <w:rFonts w:hint="eastAsia"/>
        </w:rPr>
      </w:pPr>
    </w:p>
    <w:p w:rsidR="007B1181" w:rsidRDefault="007B1181" w:rsidP="00AD53F3">
      <w:pPr>
        <w:rPr>
          <w:rFonts w:hint="eastAsia"/>
        </w:rPr>
      </w:pPr>
    </w:p>
    <w:p w:rsidR="007B1181" w:rsidRDefault="007B1181" w:rsidP="00AD53F3">
      <w:pPr>
        <w:rPr>
          <w:rFonts w:hint="eastAsia"/>
        </w:rPr>
      </w:pPr>
    </w:p>
    <w:p w:rsidR="007B1181" w:rsidRDefault="007B1181" w:rsidP="00AD53F3">
      <w:pPr>
        <w:rPr>
          <w:rFonts w:hint="eastAsia"/>
        </w:rPr>
      </w:pPr>
    </w:p>
    <w:p w:rsidR="007B1181" w:rsidRDefault="007B1181" w:rsidP="00AD53F3">
      <w:pPr>
        <w:rPr>
          <w:rFonts w:hint="eastAsia"/>
        </w:rPr>
      </w:pPr>
    </w:p>
    <w:p w:rsidR="007B1181" w:rsidRDefault="007B1181" w:rsidP="00AD53F3">
      <w:pPr>
        <w:rPr>
          <w:rFonts w:hint="eastAsia"/>
        </w:rPr>
      </w:pPr>
    </w:p>
    <w:p w:rsidR="007B1181" w:rsidRDefault="007B1181" w:rsidP="00AD53F3">
      <w:pPr>
        <w:rPr>
          <w:rFonts w:hint="eastAsia"/>
        </w:rPr>
      </w:pPr>
    </w:p>
    <w:p w:rsidR="007B1181" w:rsidRDefault="007B1181" w:rsidP="00AD53F3">
      <w:pPr>
        <w:rPr>
          <w:rFonts w:hint="eastAsia"/>
        </w:rPr>
      </w:pPr>
    </w:p>
    <w:p w:rsidR="007B1181" w:rsidRDefault="007B1181" w:rsidP="00AD53F3">
      <w:pPr>
        <w:rPr>
          <w:rFonts w:hint="eastAsia"/>
        </w:rPr>
      </w:pPr>
    </w:p>
    <w:p w:rsidR="00AD53F3" w:rsidRDefault="00AD53F3" w:rsidP="00AD53F3">
      <w:pPr>
        <w:rPr>
          <w:rFonts w:hint="eastAsia"/>
        </w:rPr>
      </w:pPr>
    </w:p>
    <w:p w:rsidR="00082109" w:rsidRDefault="00082109" w:rsidP="00AD53F3">
      <w:pPr>
        <w:rPr>
          <w:rFonts w:hint="eastAsia"/>
        </w:rPr>
      </w:pPr>
    </w:p>
    <w:p w:rsidR="00AD53F3" w:rsidRDefault="00AD53F3" w:rsidP="00AD53F3">
      <w:pPr>
        <w:rPr>
          <w:rFonts w:hint="eastAsia"/>
        </w:rPr>
      </w:pPr>
    </w:p>
    <w:p w:rsidR="00AD53F3" w:rsidRDefault="00AD53F3" w:rsidP="00AD53F3">
      <w:pPr>
        <w:rPr>
          <w:rFonts w:hint="eastAsia"/>
        </w:rPr>
      </w:pPr>
    </w:p>
    <w:p w:rsidR="00A46C9A" w:rsidRPr="00186A83" w:rsidRDefault="00A46C9A" w:rsidP="004E18C1">
      <w:pPr>
        <w:pStyle w:val="1"/>
        <w:rPr>
          <w:rFonts w:hint="eastAsia"/>
        </w:rPr>
      </w:pPr>
      <w:bookmarkStart w:id="718" w:name="_Toc200384855"/>
      <w:bookmarkStart w:id="719" w:name="_Toc200385710"/>
      <w:bookmarkStart w:id="720" w:name="_Toc200448492"/>
      <w:bookmarkStart w:id="721" w:name="_Toc200787932"/>
      <w:r w:rsidRPr="00186A83">
        <w:rPr>
          <w:rFonts w:hint="eastAsia"/>
        </w:rPr>
        <w:t>1</w:t>
      </w:r>
      <w:r>
        <w:rPr>
          <w:rFonts w:hint="eastAsia"/>
        </w:rPr>
        <w:t>2</w:t>
      </w:r>
      <w:r w:rsidRPr="00186A83">
        <w:rPr>
          <w:rFonts w:hint="eastAsia"/>
        </w:rPr>
        <w:t>．文明工地措施</w:t>
      </w:r>
      <w:bookmarkEnd w:id="718"/>
      <w:bookmarkEnd w:id="719"/>
      <w:bookmarkEnd w:id="720"/>
      <w:bookmarkEnd w:id="721"/>
    </w:p>
    <w:p w:rsidR="00A46C9A" w:rsidRPr="00C36D23" w:rsidRDefault="004039EA" w:rsidP="005F0A20">
      <w:pPr>
        <w:spacing w:line="360" w:lineRule="auto"/>
        <w:ind w:firstLineChars="200" w:firstLine="480"/>
        <w:rPr>
          <w:rFonts w:ascii="宋体" w:hAnsi="宋体" w:hint="eastAsia"/>
        </w:rPr>
      </w:pPr>
      <w:r>
        <w:rPr>
          <w:rFonts w:ascii="楷体_GB2312" w:hint="eastAsia"/>
        </w:rPr>
        <w:t>(1)</w:t>
      </w:r>
      <w:r w:rsidR="00A46C9A" w:rsidRPr="00C36D23">
        <w:rPr>
          <w:rFonts w:ascii="楷体_GB2312" w:hint="eastAsia"/>
        </w:rPr>
        <w:t>基础工程施工前，对周边居民进行走访，了解居民意见并提出切实可行的解决措施，确保周边居民的正常生活。</w:t>
      </w:r>
    </w:p>
    <w:p w:rsidR="00A46C9A" w:rsidRPr="00C36D23" w:rsidRDefault="004039EA" w:rsidP="005F0A20">
      <w:pPr>
        <w:spacing w:line="360" w:lineRule="auto"/>
        <w:ind w:firstLineChars="200" w:firstLine="480"/>
        <w:rPr>
          <w:rFonts w:ascii="楷体_GB2312" w:hint="eastAsia"/>
        </w:rPr>
      </w:pPr>
      <w:r>
        <w:rPr>
          <w:rFonts w:ascii="楷体_GB2312" w:hint="eastAsia"/>
        </w:rPr>
        <w:t>(</w:t>
      </w:r>
      <w:r w:rsidR="00A46C9A" w:rsidRPr="00C36D23">
        <w:rPr>
          <w:rFonts w:ascii="楷体_GB2312" w:hint="eastAsia"/>
        </w:rPr>
        <w:t>2</w:t>
      </w:r>
      <w:r>
        <w:rPr>
          <w:rFonts w:ascii="楷体_GB2312" w:hint="eastAsia"/>
        </w:rPr>
        <w:t>)</w:t>
      </w:r>
      <w:r w:rsidR="00A46C9A" w:rsidRPr="00C36D23">
        <w:rPr>
          <w:rFonts w:ascii="楷体_GB2312" w:hint="eastAsia"/>
        </w:rPr>
        <w:t>将施工现场临时道路须进行硬化，浇筑</w:t>
      </w:r>
      <w:r w:rsidR="00A46C9A" w:rsidRPr="00C36D23">
        <w:rPr>
          <w:rFonts w:ascii="楷体_GB2312" w:hint="eastAsia"/>
        </w:rPr>
        <w:t>150</w:t>
      </w:r>
      <w:r w:rsidR="00A46C9A" w:rsidRPr="00C36D23">
        <w:rPr>
          <w:rFonts w:ascii="楷体_GB2312" w:hint="eastAsia"/>
        </w:rPr>
        <w:t>厚混凝土路面，以防止尘土、泥浆被带到场外。</w:t>
      </w:r>
    </w:p>
    <w:p w:rsidR="00A46C9A" w:rsidRPr="00C36D23" w:rsidRDefault="005F0A20" w:rsidP="005F0A20">
      <w:pPr>
        <w:spacing w:line="360" w:lineRule="auto"/>
        <w:ind w:firstLineChars="200" w:firstLine="480"/>
        <w:rPr>
          <w:rFonts w:hint="eastAsia"/>
        </w:rPr>
      </w:pPr>
      <w:r>
        <w:rPr>
          <w:rFonts w:ascii="楷体_GB2312" w:hint="eastAsia"/>
        </w:rPr>
        <w:t>(</w:t>
      </w:r>
      <w:r w:rsidR="00A46C9A" w:rsidRPr="00C36D23">
        <w:rPr>
          <w:rFonts w:ascii="楷体_GB2312" w:hint="eastAsia"/>
        </w:rPr>
        <w:t>3</w:t>
      </w:r>
      <w:r>
        <w:rPr>
          <w:rFonts w:ascii="楷体_GB2312" w:hint="eastAsia"/>
        </w:rPr>
        <w:t>)</w:t>
      </w:r>
      <w:r w:rsidR="00A46C9A" w:rsidRPr="00C36D23">
        <w:rPr>
          <w:rFonts w:ascii="楷体_GB2312" w:hint="eastAsia"/>
        </w:rPr>
        <w:t>设专人进行现场内及周边道路的清扫、洒水工作，防止灰尘飞扬，</w:t>
      </w:r>
      <w:r w:rsidR="00A46C9A" w:rsidRPr="00C36D23">
        <w:rPr>
          <w:rFonts w:hint="eastAsia"/>
        </w:rPr>
        <w:t>保护周边空气清洁。</w:t>
      </w:r>
    </w:p>
    <w:p w:rsidR="00A46C9A" w:rsidRPr="00C36D23" w:rsidRDefault="005F0A20" w:rsidP="005F0A20">
      <w:pPr>
        <w:spacing w:line="360" w:lineRule="auto"/>
        <w:ind w:firstLineChars="200" w:firstLine="480"/>
        <w:rPr>
          <w:rFonts w:hint="eastAsia"/>
        </w:rPr>
      </w:pPr>
      <w:r>
        <w:rPr>
          <w:rFonts w:hint="eastAsia"/>
        </w:rPr>
        <w:t>(</w:t>
      </w:r>
      <w:r w:rsidR="00A46C9A" w:rsidRPr="00C36D23">
        <w:rPr>
          <w:rFonts w:hint="eastAsia"/>
        </w:rPr>
        <w:t>4</w:t>
      </w:r>
      <w:r>
        <w:rPr>
          <w:rFonts w:hint="eastAsia"/>
        </w:rPr>
        <w:t>)</w:t>
      </w:r>
      <w:r w:rsidR="00A46C9A" w:rsidRPr="00C36D23">
        <w:rPr>
          <w:rFonts w:hint="eastAsia"/>
        </w:rPr>
        <w:t>建立有效的排污系统。</w:t>
      </w:r>
    </w:p>
    <w:p w:rsidR="00A46C9A" w:rsidRPr="00C36D23" w:rsidRDefault="005F0A20" w:rsidP="005F0A20">
      <w:pPr>
        <w:spacing w:line="360" w:lineRule="auto"/>
        <w:ind w:firstLineChars="200" w:firstLine="480"/>
        <w:rPr>
          <w:rFonts w:ascii="楷体_GB2312" w:hint="eastAsia"/>
        </w:rPr>
      </w:pPr>
      <w:r>
        <w:rPr>
          <w:rFonts w:hint="eastAsia"/>
        </w:rPr>
        <w:t>(</w:t>
      </w:r>
      <w:r w:rsidR="00A46C9A" w:rsidRPr="00C36D23">
        <w:rPr>
          <w:rFonts w:hint="eastAsia"/>
        </w:rPr>
        <w:t>5</w:t>
      </w:r>
      <w:r>
        <w:rPr>
          <w:rFonts w:hint="eastAsia"/>
        </w:rPr>
        <w:t>)</w:t>
      </w:r>
      <w:r w:rsidR="00A46C9A" w:rsidRPr="00C36D23">
        <w:rPr>
          <w:rFonts w:hint="eastAsia"/>
        </w:rPr>
        <w:t>合理安排作业时间，将混凝土施工等噪音较大的工序放在白天进行，在夜间</w:t>
      </w:r>
      <w:r w:rsidR="00A46C9A" w:rsidRPr="00C36D23">
        <w:rPr>
          <w:rFonts w:ascii="楷体_GB2312" w:hint="eastAsia"/>
        </w:rPr>
        <w:t>避免进行噪音较大的工作。</w:t>
      </w:r>
    </w:p>
    <w:p w:rsidR="00A46C9A" w:rsidRPr="004D04F4" w:rsidRDefault="004D04F4" w:rsidP="005F0A20">
      <w:pPr>
        <w:spacing w:line="360" w:lineRule="auto"/>
        <w:ind w:firstLineChars="200" w:firstLine="480"/>
        <w:rPr>
          <w:rFonts w:hint="eastAsia"/>
        </w:rPr>
      </w:pPr>
      <w:r w:rsidRPr="004D04F4">
        <w:rPr>
          <w:rFonts w:hint="eastAsia"/>
        </w:rPr>
        <w:t>(6)</w:t>
      </w:r>
      <w:r w:rsidR="00A46C9A" w:rsidRPr="004D04F4">
        <w:rPr>
          <w:rFonts w:hint="eastAsia"/>
        </w:rPr>
        <w:t>夜间灯光集中照射，避免灯光干扰周边学生的休息。</w:t>
      </w:r>
    </w:p>
    <w:p w:rsidR="00A46C9A" w:rsidRPr="004D04F4" w:rsidRDefault="005F0A20" w:rsidP="005F0A20">
      <w:pPr>
        <w:spacing w:line="360" w:lineRule="auto"/>
        <w:ind w:firstLineChars="200" w:firstLine="480"/>
        <w:rPr>
          <w:rFonts w:hint="eastAsia"/>
        </w:rPr>
      </w:pPr>
      <w:r w:rsidRPr="004D04F4">
        <w:rPr>
          <w:rFonts w:hint="eastAsia"/>
        </w:rPr>
        <w:t>(</w:t>
      </w:r>
      <w:r w:rsidR="00A46C9A" w:rsidRPr="004D04F4">
        <w:rPr>
          <w:rFonts w:hint="eastAsia"/>
        </w:rPr>
        <w:t>7</w:t>
      </w:r>
      <w:r w:rsidRPr="004D04F4">
        <w:rPr>
          <w:rFonts w:hint="eastAsia"/>
        </w:rPr>
        <w:t>)</w:t>
      </w:r>
      <w:r w:rsidR="00A46C9A" w:rsidRPr="004D04F4">
        <w:rPr>
          <w:rFonts w:hint="eastAsia"/>
        </w:rPr>
        <w:t>散装运输物资，运输车厢须封闭，避免遗撒。</w:t>
      </w:r>
    </w:p>
    <w:p w:rsidR="00A46C9A" w:rsidRPr="004D04F4" w:rsidRDefault="005F0A20" w:rsidP="005F0A20">
      <w:pPr>
        <w:spacing w:line="360" w:lineRule="auto"/>
        <w:ind w:firstLineChars="200" w:firstLine="480"/>
        <w:rPr>
          <w:rFonts w:hint="eastAsia"/>
        </w:rPr>
      </w:pPr>
      <w:r w:rsidRPr="004D04F4">
        <w:rPr>
          <w:rFonts w:hint="eastAsia"/>
        </w:rPr>
        <w:t>(</w:t>
      </w:r>
      <w:r w:rsidR="00A46C9A" w:rsidRPr="004D04F4">
        <w:rPr>
          <w:rFonts w:hint="eastAsia"/>
        </w:rPr>
        <w:t>8</w:t>
      </w:r>
      <w:r w:rsidRPr="004D04F4">
        <w:rPr>
          <w:rFonts w:hint="eastAsia"/>
        </w:rPr>
        <w:t>)</w:t>
      </w:r>
      <w:r w:rsidR="00A46C9A" w:rsidRPr="004D04F4">
        <w:rPr>
          <w:rFonts w:hint="eastAsia"/>
        </w:rPr>
        <w:t>施工现场设封闭垃圾堆放点，并予以定时清运。</w:t>
      </w:r>
    </w:p>
    <w:p w:rsidR="00A46C9A" w:rsidRPr="004D04F4" w:rsidRDefault="005F0A20" w:rsidP="005F0A20">
      <w:pPr>
        <w:spacing w:line="360" w:lineRule="auto"/>
        <w:ind w:firstLineChars="200" w:firstLine="480"/>
        <w:rPr>
          <w:rFonts w:hint="eastAsia"/>
        </w:rPr>
      </w:pPr>
      <w:r w:rsidRPr="004D04F4">
        <w:rPr>
          <w:rFonts w:hint="eastAsia"/>
        </w:rPr>
        <w:t>(</w:t>
      </w:r>
      <w:r w:rsidR="00A46C9A" w:rsidRPr="004D04F4">
        <w:rPr>
          <w:rFonts w:hint="eastAsia"/>
        </w:rPr>
        <w:t>9</w:t>
      </w:r>
      <w:r w:rsidRPr="004D04F4">
        <w:rPr>
          <w:rFonts w:hint="eastAsia"/>
        </w:rPr>
        <w:t>)</w:t>
      </w:r>
      <w:r w:rsidR="00A46C9A" w:rsidRPr="004D04F4">
        <w:rPr>
          <w:rFonts w:hint="eastAsia"/>
        </w:rPr>
        <w:t>设置专职保洁人员，保持现场干净清洁。现场的厕所设施、排水沟及阴暗潮湿地带，予以定期进行投药、消毒、以防蚊蝇、鼠豁口滋生。</w:t>
      </w:r>
    </w:p>
    <w:p w:rsidR="00AD53F3" w:rsidRDefault="00AD53F3" w:rsidP="005F0A20">
      <w:pPr>
        <w:spacing w:line="360" w:lineRule="auto"/>
        <w:ind w:firstLineChars="200" w:firstLine="480"/>
        <w:rPr>
          <w:rFonts w:ascii="楷体_GB2312" w:hint="eastAsia"/>
        </w:rPr>
      </w:pPr>
    </w:p>
    <w:p w:rsidR="00AD53F3" w:rsidRDefault="00AD53F3" w:rsidP="005F0A20">
      <w:pPr>
        <w:spacing w:line="360" w:lineRule="auto"/>
        <w:ind w:firstLineChars="200" w:firstLine="480"/>
        <w:rPr>
          <w:rFonts w:ascii="楷体_GB2312" w:hint="eastAsia"/>
        </w:rPr>
      </w:pPr>
    </w:p>
    <w:p w:rsidR="00AD53F3" w:rsidRDefault="00AD53F3" w:rsidP="005F0A20">
      <w:pPr>
        <w:spacing w:line="360" w:lineRule="auto"/>
        <w:ind w:firstLineChars="200" w:firstLine="480"/>
        <w:rPr>
          <w:rFonts w:ascii="宋体" w:hAnsi="宋体" w:hint="eastAsia"/>
        </w:rPr>
      </w:pPr>
    </w:p>
    <w:p w:rsidR="007B1181" w:rsidRDefault="007B1181" w:rsidP="005F0A20">
      <w:pPr>
        <w:spacing w:line="360" w:lineRule="auto"/>
        <w:ind w:firstLineChars="200" w:firstLine="480"/>
        <w:rPr>
          <w:rFonts w:ascii="宋体" w:hAnsi="宋体" w:hint="eastAsia"/>
        </w:rPr>
      </w:pPr>
    </w:p>
    <w:p w:rsidR="007B1181" w:rsidRDefault="007B1181" w:rsidP="005F0A20">
      <w:pPr>
        <w:spacing w:line="360" w:lineRule="auto"/>
        <w:ind w:firstLineChars="200" w:firstLine="480"/>
        <w:rPr>
          <w:rFonts w:ascii="宋体" w:hAnsi="宋体" w:hint="eastAsia"/>
        </w:rPr>
      </w:pPr>
    </w:p>
    <w:p w:rsidR="007B1181" w:rsidRDefault="007B1181" w:rsidP="005F0A20">
      <w:pPr>
        <w:spacing w:line="360" w:lineRule="auto"/>
        <w:ind w:firstLineChars="200" w:firstLine="480"/>
        <w:rPr>
          <w:rFonts w:ascii="宋体" w:hAnsi="宋体" w:hint="eastAsia"/>
        </w:rPr>
      </w:pPr>
    </w:p>
    <w:p w:rsidR="007B1181" w:rsidRDefault="007B1181" w:rsidP="005F0A20">
      <w:pPr>
        <w:spacing w:line="360" w:lineRule="auto"/>
        <w:ind w:firstLineChars="200" w:firstLine="480"/>
        <w:rPr>
          <w:rFonts w:ascii="宋体" w:hAnsi="宋体" w:hint="eastAsia"/>
        </w:rPr>
      </w:pPr>
    </w:p>
    <w:p w:rsidR="007B1181" w:rsidRDefault="007B1181" w:rsidP="005F0A20">
      <w:pPr>
        <w:spacing w:line="360" w:lineRule="auto"/>
        <w:ind w:firstLineChars="200" w:firstLine="480"/>
        <w:rPr>
          <w:rFonts w:ascii="宋体" w:hAnsi="宋体" w:hint="eastAsia"/>
        </w:rPr>
      </w:pPr>
    </w:p>
    <w:p w:rsidR="007B1181" w:rsidRDefault="007B1181" w:rsidP="005F0A20">
      <w:pPr>
        <w:spacing w:line="360" w:lineRule="auto"/>
        <w:ind w:firstLineChars="200" w:firstLine="480"/>
        <w:rPr>
          <w:rFonts w:ascii="宋体" w:hAnsi="宋体" w:hint="eastAsia"/>
        </w:rPr>
      </w:pPr>
    </w:p>
    <w:p w:rsidR="007B1181" w:rsidRDefault="007B1181" w:rsidP="005F0A20">
      <w:pPr>
        <w:spacing w:line="360" w:lineRule="auto"/>
        <w:ind w:firstLineChars="200" w:firstLine="480"/>
        <w:rPr>
          <w:rFonts w:ascii="宋体" w:hAnsi="宋体" w:hint="eastAsia"/>
        </w:rPr>
      </w:pPr>
    </w:p>
    <w:p w:rsidR="007B1181" w:rsidRDefault="007B1181" w:rsidP="005F0A20">
      <w:pPr>
        <w:spacing w:line="360" w:lineRule="auto"/>
        <w:ind w:firstLineChars="200" w:firstLine="480"/>
        <w:rPr>
          <w:rFonts w:ascii="宋体" w:hAnsi="宋体" w:hint="eastAsia"/>
        </w:rPr>
      </w:pPr>
    </w:p>
    <w:p w:rsidR="007B1181" w:rsidRDefault="007B1181" w:rsidP="005F0A20">
      <w:pPr>
        <w:spacing w:line="360" w:lineRule="auto"/>
        <w:ind w:firstLineChars="200" w:firstLine="480"/>
        <w:rPr>
          <w:rFonts w:ascii="宋体" w:hAnsi="宋体" w:hint="eastAsia"/>
        </w:rPr>
      </w:pPr>
    </w:p>
    <w:p w:rsidR="007B1181" w:rsidRPr="00C36D23" w:rsidRDefault="007B1181" w:rsidP="005F0A20">
      <w:pPr>
        <w:spacing w:line="360" w:lineRule="auto"/>
        <w:ind w:firstLineChars="200" w:firstLine="480"/>
        <w:rPr>
          <w:rFonts w:ascii="宋体" w:hAnsi="宋体" w:hint="eastAsia"/>
        </w:rPr>
      </w:pPr>
    </w:p>
    <w:p w:rsidR="00BB1796" w:rsidRPr="00186A83" w:rsidRDefault="00BB1796" w:rsidP="005A1F94">
      <w:pPr>
        <w:pStyle w:val="1"/>
        <w:rPr>
          <w:rFonts w:hint="eastAsia"/>
        </w:rPr>
      </w:pPr>
      <w:bookmarkStart w:id="722" w:name="_Toc200384856"/>
      <w:bookmarkStart w:id="723" w:name="_Toc200385711"/>
      <w:bookmarkStart w:id="724" w:name="_Toc200448493"/>
      <w:bookmarkStart w:id="725" w:name="_Toc200787933"/>
      <w:r w:rsidRPr="00186A83">
        <w:rPr>
          <w:rFonts w:hint="eastAsia"/>
        </w:rPr>
        <w:t>1</w:t>
      </w:r>
      <w:r>
        <w:rPr>
          <w:rFonts w:hint="eastAsia"/>
        </w:rPr>
        <w:t>3</w:t>
      </w:r>
      <w:r w:rsidRPr="00186A83">
        <w:rPr>
          <w:rFonts w:hint="eastAsia"/>
        </w:rPr>
        <w:t>．施工技术措施</w:t>
      </w:r>
      <w:bookmarkEnd w:id="722"/>
      <w:bookmarkEnd w:id="723"/>
      <w:bookmarkEnd w:id="724"/>
      <w:bookmarkEnd w:id="725"/>
    </w:p>
    <w:p w:rsidR="00BB1796" w:rsidRDefault="00BB1796" w:rsidP="00623B82">
      <w:pPr>
        <w:pStyle w:val="21"/>
        <w:rPr>
          <w:rFonts w:hint="eastAsia"/>
        </w:rPr>
      </w:pPr>
      <w:bookmarkStart w:id="726" w:name="_Toc200384857"/>
      <w:bookmarkStart w:id="727" w:name="_Toc200385712"/>
      <w:bookmarkStart w:id="728" w:name="_Toc200448494"/>
      <w:bookmarkStart w:id="729" w:name="_Toc200787934"/>
      <w:r>
        <w:rPr>
          <w:rFonts w:hint="eastAsia"/>
        </w:rPr>
        <w:t>13</w:t>
      </w:r>
      <w:r>
        <w:rPr>
          <w:rFonts w:hint="eastAsia"/>
        </w:rPr>
        <w:t>．</w:t>
      </w:r>
      <w:r>
        <w:rPr>
          <w:rFonts w:hint="eastAsia"/>
        </w:rPr>
        <w:t>1</w:t>
      </w:r>
      <w:r w:rsidR="00623B82">
        <w:rPr>
          <w:rFonts w:hint="eastAsia"/>
        </w:rPr>
        <w:t xml:space="preserve">　</w:t>
      </w:r>
      <w:r>
        <w:rPr>
          <w:rFonts w:hint="eastAsia"/>
        </w:rPr>
        <w:t>季节性施工技术措施</w:t>
      </w:r>
      <w:bookmarkEnd w:id="726"/>
      <w:bookmarkEnd w:id="727"/>
      <w:bookmarkEnd w:id="728"/>
      <w:bookmarkEnd w:id="729"/>
    </w:p>
    <w:p w:rsidR="00BB1796" w:rsidRDefault="00BB1796" w:rsidP="00F674E4">
      <w:pPr>
        <w:spacing w:line="360" w:lineRule="auto"/>
        <w:ind w:firstLine="570"/>
        <w:rPr>
          <w:rFonts w:hint="eastAsia"/>
        </w:rPr>
      </w:pPr>
      <w:r>
        <w:rPr>
          <w:rFonts w:hint="eastAsia"/>
        </w:rPr>
        <w:t>本工程历经一个冬季和一个雨季，针对工程特点，一方面调整施工部署，尽量避免在冬雨季施工较难保证质量的项目，同时，根据国家规范、地方标准及安全文明施工管理办法，制定严密的季节性的施工方案指导施工。</w:t>
      </w:r>
    </w:p>
    <w:p w:rsidR="00BB1796" w:rsidRDefault="00BB1796" w:rsidP="00F674E4">
      <w:pPr>
        <w:spacing w:line="360" w:lineRule="auto"/>
        <w:ind w:firstLine="570"/>
        <w:rPr>
          <w:rFonts w:hint="eastAsia"/>
        </w:rPr>
      </w:pPr>
      <w:r>
        <w:rPr>
          <w:rFonts w:hint="eastAsia"/>
        </w:rPr>
        <w:t>根据当地多年气象资料统计，当室外日平均气温连续</w:t>
      </w:r>
      <w:r>
        <w:rPr>
          <w:rFonts w:hint="eastAsia"/>
        </w:rPr>
        <w:t>5</w:t>
      </w:r>
      <w:r>
        <w:t>d</w:t>
      </w:r>
      <w:r>
        <w:rPr>
          <w:rFonts w:hint="eastAsia"/>
        </w:rPr>
        <w:t>稳定低于</w:t>
      </w:r>
      <w:smartTag w:uri="urn:schemas-microsoft-com:office:smarttags" w:element="chmetcnv">
        <w:smartTagPr>
          <w:attr w:name="UnitName" w:val="℃"/>
          <w:attr w:name="SourceValue" w:val="5"/>
          <w:attr w:name="HasSpace" w:val="False"/>
          <w:attr w:name="Negative" w:val="False"/>
          <w:attr w:name="NumberType" w:val="1"/>
          <w:attr w:name="TCSC" w:val="0"/>
        </w:smartTagPr>
        <w:r>
          <w:rPr>
            <w:rFonts w:hint="eastAsia"/>
          </w:rPr>
          <w:t>5</w:t>
        </w:r>
        <w:r>
          <w:rPr>
            <w:rFonts w:hint="eastAsia"/>
          </w:rPr>
          <w:t>℃</w:t>
        </w:r>
      </w:smartTag>
      <w:r>
        <w:rPr>
          <w:rFonts w:hint="eastAsia"/>
        </w:rPr>
        <w:t>时即进入冬季施工；当室外日平均气温连续</w:t>
      </w:r>
      <w:r>
        <w:rPr>
          <w:rFonts w:hint="eastAsia"/>
        </w:rPr>
        <w:t>5</w:t>
      </w:r>
      <w:r>
        <w:t>d</w:t>
      </w:r>
      <w:r>
        <w:rPr>
          <w:rFonts w:hint="eastAsia"/>
        </w:rPr>
        <w:t>高于时</w:t>
      </w:r>
      <w:smartTag w:uri="urn:schemas-microsoft-com:office:smarttags" w:element="chmetcnv">
        <w:smartTagPr>
          <w:attr w:name="UnitName" w:val="℃"/>
          <w:attr w:name="SourceValue" w:val="5"/>
          <w:attr w:name="HasSpace" w:val="False"/>
          <w:attr w:name="Negative" w:val="False"/>
          <w:attr w:name="NumberType" w:val="1"/>
          <w:attr w:name="TCSC" w:val="0"/>
        </w:smartTagPr>
        <w:r>
          <w:rPr>
            <w:rFonts w:hint="eastAsia"/>
          </w:rPr>
          <w:t>5</w:t>
        </w:r>
        <w:r>
          <w:rPr>
            <w:rFonts w:hint="eastAsia"/>
          </w:rPr>
          <w:t>℃</w:t>
        </w:r>
      </w:smartTag>
      <w:r>
        <w:rPr>
          <w:rFonts w:hint="eastAsia"/>
        </w:rPr>
        <w:t>解除冬季施工。</w:t>
      </w:r>
    </w:p>
    <w:p w:rsidR="00BB1796" w:rsidRDefault="00BB1796" w:rsidP="00B21316">
      <w:pPr>
        <w:pStyle w:val="3"/>
        <w:ind w:left="480" w:right="240"/>
        <w:rPr>
          <w:rFonts w:hint="eastAsia"/>
        </w:rPr>
      </w:pPr>
      <w:bookmarkStart w:id="730" w:name="_Toc200384858"/>
      <w:bookmarkStart w:id="731" w:name="_Toc200385082"/>
      <w:bookmarkStart w:id="732" w:name="_Toc200385713"/>
      <w:bookmarkStart w:id="733" w:name="_Toc200448495"/>
      <w:bookmarkStart w:id="734" w:name="_Toc200787935"/>
      <w:smartTag w:uri="urn:schemas-microsoft-com:office:smarttags" w:element="chsdate">
        <w:smartTagPr>
          <w:attr w:name="Year" w:val="1899"/>
          <w:attr w:name="Month" w:val="12"/>
          <w:attr w:name="Day" w:val="30"/>
          <w:attr w:name="IsLunarDate" w:val="False"/>
          <w:attr w:name="IsROCDate" w:val="False"/>
        </w:smartTagPr>
        <w:r>
          <w:rPr>
            <w:rFonts w:hint="eastAsia"/>
          </w:rPr>
          <w:t>13</w:t>
        </w:r>
        <w:r w:rsidR="00774FC0">
          <w:rPr>
            <w:rFonts w:hint="eastAsia"/>
          </w:rPr>
          <w:t>.1.1</w:t>
        </w:r>
        <w:r w:rsidR="00B21316">
          <w:rPr>
            <w:rFonts w:hint="eastAsia"/>
          </w:rPr>
          <w:t xml:space="preserve">　</w:t>
        </w:r>
      </w:smartTag>
      <w:r>
        <w:rPr>
          <w:rFonts w:hint="eastAsia"/>
        </w:rPr>
        <w:t>冬季施工技术措施</w:t>
      </w:r>
      <w:bookmarkEnd w:id="730"/>
      <w:bookmarkEnd w:id="731"/>
      <w:bookmarkEnd w:id="732"/>
      <w:bookmarkEnd w:id="733"/>
      <w:bookmarkEnd w:id="734"/>
    </w:p>
    <w:p w:rsidR="00BB1796" w:rsidRDefault="004055D2" w:rsidP="0027455D">
      <w:pPr>
        <w:pStyle w:val="41"/>
        <w:rPr>
          <w:rFonts w:hint="eastAsia"/>
        </w:rPr>
      </w:pPr>
      <w:bookmarkStart w:id="735" w:name="_Toc200384859"/>
      <w:bookmarkStart w:id="736" w:name="_Toc200385083"/>
      <w:bookmarkStart w:id="737" w:name="_Toc200385714"/>
      <w:bookmarkStart w:id="738" w:name="_Toc200448496"/>
      <w:bookmarkStart w:id="739" w:name="_Toc200787936"/>
      <w:smartTag w:uri="urn:schemas-microsoft-com:office:smarttags" w:element="chsdate">
        <w:smartTagPr>
          <w:attr w:name="Year" w:val="1899"/>
          <w:attr w:name="Month" w:val="12"/>
          <w:attr w:name="Day" w:val="30"/>
          <w:attr w:name="IsLunarDate" w:val="False"/>
          <w:attr w:name="IsROCDate" w:val="False"/>
        </w:smartTagPr>
        <w:r>
          <w:rPr>
            <w:rFonts w:hint="eastAsia"/>
          </w:rPr>
          <w:t>13.1.1</w:t>
        </w:r>
      </w:smartTag>
      <w:r>
        <w:rPr>
          <w:rFonts w:hint="eastAsia"/>
        </w:rPr>
        <w:t>.1</w:t>
      </w:r>
      <w:r w:rsidR="00A16E43">
        <w:rPr>
          <w:rFonts w:hint="eastAsia"/>
        </w:rPr>
        <w:t xml:space="preserve">　</w:t>
      </w:r>
      <w:r w:rsidR="00BB1796">
        <w:rPr>
          <w:rFonts w:hint="eastAsia"/>
        </w:rPr>
        <w:t>组织准备工作</w:t>
      </w:r>
      <w:bookmarkEnd w:id="735"/>
      <w:bookmarkEnd w:id="736"/>
      <w:bookmarkEnd w:id="737"/>
      <w:bookmarkEnd w:id="738"/>
      <w:bookmarkEnd w:id="739"/>
    </w:p>
    <w:p w:rsidR="00BB1796" w:rsidRDefault="0056651E" w:rsidP="00F674E4">
      <w:pPr>
        <w:spacing w:line="360" w:lineRule="auto"/>
        <w:ind w:firstLineChars="200" w:firstLine="480"/>
        <w:rPr>
          <w:rFonts w:hint="eastAsia"/>
        </w:rPr>
      </w:pPr>
      <w:r>
        <w:rPr>
          <w:rFonts w:hint="eastAsia"/>
        </w:rPr>
        <w:t>(</w:t>
      </w:r>
      <w:r w:rsidR="00BB1796">
        <w:rPr>
          <w:rFonts w:hint="eastAsia"/>
        </w:rPr>
        <w:t>1</w:t>
      </w:r>
      <w:r>
        <w:rPr>
          <w:rFonts w:hint="eastAsia"/>
        </w:rPr>
        <w:t>)</w:t>
      </w:r>
      <w:r w:rsidR="00BB1796">
        <w:rPr>
          <w:rFonts w:hint="eastAsia"/>
        </w:rPr>
        <w:t>做好冬季施工准备工作，并向班组进行交底</w:t>
      </w:r>
      <w:r w:rsidR="00C5152C">
        <w:rPr>
          <w:rFonts w:hint="eastAsia"/>
        </w:rPr>
        <w:t>。</w:t>
      </w:r>
    </w:p>
    <w:p w:rsidR="00BB1796" w:rsidRDefault="0056651E" w:rsidP="00F674E4">
      <w:pPr>
        <w:spacing w:line="360" w:lineRule="auto"/>
        <w:ind w:firstLineChars="200" w:firstLine="480"/>
        <w:rPr>
          <w:rFonts w:hint="eastAsia"/>
        </w:rPr>
      </w:pPr>
      <w:r>
        <w:rPr>
          <w:rFonts w:hint="eastAsia"/>
        </w:rPr>
        <w:t>(</w:t>
      </w:r>
      <w:r w:rsidR="00BB1796">
        <w:rPr>
          <w:rFonts w:hint="eastAsia"/>
        </w:rPr>
        <w:t>2</w:t>
      </w:r>
      <w:r>
        <w:rPr>
          <w:rFonts w:hint="eastAsia"/>
        </w:rPr>
        <w:t>)</w:t>
      </w:r>
      <w:r w:rsidR="00BB1796">
        <w:rPr>
          <w:rFonts w:hint="eastAsia"/>
        </w:rPr>
        <w:t>开工前，对掺外加剂的施工人员、测温加温人员及管理人员就专门组织技术业务培训，学习本工作范围内有关知识，明确职责。</w:t>
      </w:r>
    </w:p>
    <w:p w:rsidR="00BB1796" w:rsidRDefault="0056651E" w:rsidP="00F674E4">
      <w:pPr>
        <w:spacing w:line="360" w:lineRule="auto"/>
        <w:ind w:firstLineChars="200" w:firstLine="480"/>
        <w:rPr>
          <w:rFonts w:hint="eastAsia"/>
        </w:rPr>
      </w:pPr>
      <w:r>
        <w:rPr>
          <w:rFonts w:hint="eastAsia"/>
        </w:rPr>
        <w:t>(</w:t>
      </w:r>
      <w:r w:rsidR="00BB1796">
        <w:rPr>
          <w:rFonts w:hint="eastAsia"/>
        </w:rPr>
        <w:t>3</w:t>
      </w:r>
      <w:r>
        <w:rPr>
          <w:rFonts w:hint="eastAsia"/>
        </w:rPr>
        <w:t>)</w:t>
      </w:r>
      <w:r w:rsidR="00BB1796">
        <w:rPr>
          <w:rFonts w:hint="eastAsia"/>
        </w:rPr>
        <w:t>根据实物工程量提前组织有关机具、化学外加剂和保温材料进场。</w:t>
      </w:r>
    </w:p>
    <w:p w:rsidR="00BB1796" w:rsidRDefault="0056651E" w:rsidP="00F674E4">
      <w:pPr>
        <w:spacing w:line="360" w:lineRule="auto"/>
        <w:ind w:firstLineChars="200" w:firstLine="480"/>
        <w:rPr>
          <w:rFonts w:hint="eastAsia"/>
        </w:rPr>
      </w:pPr>
      <w:r>
        <w:rPr>
          <w:rFonts w:hint="eastAsia"/>
        </w:rPr>
        <w:t>(</w:t>
      </w:r>
      <w:r w:rsidR="00BB1796">
        <w:rPr>
          <w:rFonts w:hint="eastAsia"/>
        </w:rPr>
        <w:t>4</w:t>
      </w:r>
      <w:r>
        <w:rPr>
          <w:rFonts w:hint="eastAsia"/>
        </w:rPr>
        <w:t>)</w:t>
      </w:r>
      <w:r w:rsidR="00BB1796">
        <w:rPr>
          <w:rFonts w:hint="eastAsia"/>
        </w:rPr>
        <w:t>对工地的临时供水管进行必要的保温、围护工作。</w:t>
      </w:r>
    </w:p>
    <w:p w:rsidR="00BB1796" w:rsidRDefault="0056651E" w:rsidP="00F674E4">
      <w:pPr>
        <w:spacing w:line="360" w:lineRule="auto"/>
        <w:ind w:firstLineChars="200" w:firstLine="480"/>
        <w:rPr>
          <w:rFonts w:hint="eastAsia"/>
        </w:rPr>
      </w:pPr>
      <w:r>
        <w:rPr>
          <w:rFonts w:hint="eastAsia"/>
        </w:rPr>
        <w:t>(</w:t>
      </w:r>
      <w:r w:rsidR="00BB1796">
        <w:rPr>
          <w:rFonts w:hint="eastAsia"/>
        </w:rPr>
        <w:t>5</w:t>
      </w:r>
      <w:r>
        <w:rPr>
          <w:rFonts w:hint="eastAsia"/>
        </w:rPr>
        <w:t>)</w:t>
      </w:r>
      <w:r w:rsidR="00BB1796">
        <w:rPr>
          <w:rFonts w:hint="eastAsia"/>
        </w:rPr>
        <w:t>做好冬季施工混凝土及掺外加剂的试配、试验工作，提出施工配合比。</w:t>
      </w:r>
    </w:p>
    <w:p w:rsidR="00BB1796" w:rsidRDefault="0056651E" w:rsidP="00F674E4">
      <w:pPr>
        <w:spacing w:line="360" w:lineRule="auto"/>
        <w:ind w:firstLineChars="200" w:firstLine="480"/>
        <w:rPr>
          <w:rFonts w:hint="eastAsia"/>
        </w:rPr>
      </w:pPr>
      <w:r>
        <w:rPr>
          <w:rFonts w:hint="eastAsia"/>
        </w:rPr>
        <w:t>(</w:t>
      </w:r>
      <w:r w:rsidR="00BB1796">
        <w:rPr>
          <w:rFonts w:hint="eastAsia"/>
        </w:rPr>
        <w:t>6</w:t>
      </w:r>
      <w:r>
        <w:rPr>
          <w:rFonts w:hint="eastAsia"/>
        </w:rPr>
        <w:t>)</w:t>
      </w:r>
      <w:r w:rsidR="00BB1796">
        <w:rPr>
          <w:rFonts w:hint="eastAsia"/>
        </w:rPr>
        <w:t>认真检查现场仓库、宿舍、工作面、供水系统、搅拌站、机械设备等的防火保温情况，发现问题及时解决。</w:t>
      </w:r>
    </w:p>
    <w:p w:rsidR="00BB1796" w:rsidRDefault="004055D2" w:rsidP="0027455D">
      <w:pPr>
        <w:pStyle w:val="41"/>
        <w:rPr>
          <w:rFonts w:hint="eastAsia"/>
        </w:rPr>
      </w:pPr>
      <w:bookmarkStart w:id="740" w:name="_Toc200384860"/>
      <w:bookmarkStart w:id="741" w:name="_Toc200385084"/>
      <w:bookmarkStart w:id="742" w:name="_Toc200385715"/>
      <w:bookmarkStart w:id="743" w:name="_Toc200448497"/>
      <w:bookmarkStart w:id="744" w:name="_Toc200787937"/>
      <w:smartTag w:uri="urn:schemas-microsoft-com:office:smarttags" w:element="chsdate">
        <w:smartTagPr>
          <w:attr w:name="Year" w:val="1899"/>
          <w:attr w:name="Month" w:val="12"/>
          <w:attr w:name="Day" w:val="30"/>
          <w:attr w:name="IsLunarDate" w:val="False"/>
          <w:attr w:name="IsROCDate" w:val="False"/>
        </w:smartTagPr>
        <w:r>
          <w:rPr>
            <w:rFonts w:hint="eastAsia"/>
          </w:rPr>
          <w:t>13.1.1</w:t>
        </w:r>
      </w:smartTag>
      <w:r>
        <w:rPr>
          <w:rFonts w:hint="eastAsia"/>
        </w:rPr>
        <w:t>.2</w:t>
      </w:r>
      <w:r w:rsidR="00A16E43">
        <w:rPr>
          <w:rFonts w:hint="eastAsia"/>
        </w:rPr>
        <w:t xml:space="preserve">　</w:t>
      </w:r>
      <w:r w:rsidR="00BB1796">
        <w:rPr>
          <w:rFonts w:hint="eastAsia"/>
        </w:rPr>
        <w:t>主要分部分项施工方法</w:t>
      </w:r>
      <w:bookmarkEnd w:id="740"/>
      <w:bookmarkEnd w:id="741"/>
      <w:bookmarkEnd w:id="742"/>
      <w:bookmarkEnd w:id="743"/>
      <w:bookmarkEnd w:id="744"/>
    </w:p>
    <w:p w:rsidR="00BB1796" w:rsidRDefault="004E2E6F" w:rsidP="00F674E4">
      <w:pPr>
        <w:spacing w:line="360" w:lineRule="auto"/>
        <w:ind w:firstLineChars="200" w:firstLine="480"/>
        <w:rPr>
          <w:rFonts w:hint="eastAsia"/>
        </w:rPr>
      </w:pPr>
      <w:r>
        <w:rPr>
          <w:rFonts w:hint="eastAsia"/>
        </w:rPr>
        <w:t>(1)</w:t>
      </w:r>
      <w:r w:rsidR="00BB1796">
        <w:rPr>
          <w:rFonts w:hint="eastAsia"/>
        </w:rPr>
        <w:t>混凝土工程</w:t>
      </w:r>
    </w:p>
    <w:p w:rsidR="00BB1796" w:rsidRDefault="00BB1796" w:rsidP="00F674E4">
      <w:pPr>
        <w:spacing w:line="360" w:lineRule="auto"/>
        <w:ind w:firstLineChars="200" w:firstLine="480"/>
        <w:rPr>
          <w:rFonts w:hint="eastAsia"/>
        </w:rPr>
      </w:pPr>
      <w:r>
        <w:rPr>
          <w:rFonts w:hint="eastAsia"/>
        </w:rPr>
        <w:t>混凝土工程的冬季施工，要从施工期间的气温情况、工程特点和施工条件出发，在保证工程质量、加快进度、节省能源、降低成本的前提下，采用适宜的冬季施工措施。一般规定</w:t>
      </w:r>
      <w:r w:rsidR="001E155B">
        <w:rPr>
          <w:rFonts w:hint="eastAsia"/>
        </w:rPr>
        <w:t>：</w:t>
      </w:r>
    </w:p>
    <w:p w:rsidR="00BB1796" w:rsidRDefault="005B56ED" w:rsidP="00F674E4">
      <w:pPr>
        <w:spacing w:line="360" w:lineRule="auto"/>
        <w:ind w:firstLineChars="200" w:firstLine="480"/>
        <w:rPr>
          <w:rFonts w:hint="eastAsia"/>
        </w:rPr>
      </w:pPr>
      <w:r w:rsidRPr="005B56ED">
        <w:rPr>
          <w:rFonts w:hint="eastAsia"/>
        </w:rPr>
        <w:t>①</w:t>
      </w:r>
      <w:r w:rsidR="00BB1796">
        <w:rPr>
          <w:rFonts w:hint="eastAsia"/>
        </w:rPr>
        <w:t>冬期施工混凝土对原材料的要求：水泥优先选用硅酸盐水泥、普通硅酸盐水泥，其中掺合材料对混凝土抗渗等性能的影响，水泥标号不应低于</w:t>
      </w:r>
      <w:r w:rsidR="00BB1796">
        <w:rPr>
          <w:rFonts w:hint="eastAsia"/>
        </w:rPr>
        <w:t>425</w:t>
      </w:r>
      <w:r w:rsidR="00BB1796">
        <w:rPr>
          <w:rFonts w:hint="eastAsia"/>
        </w:rPr>
        <w:t>号混凝土的水泥最小用量不应少于</w:t>
      </w:r>
      <w:smartTag w:uri="urn:schemas-microsoft-com:office:smarttags" w:element="chmetcnv">
        <w:smartTagPr>
          <w:attr w:name="UnitName" w:val="kg"/>
          <w:attr w:name="SourceValue" w:val="300"/>
          <w:attr w:name="HasSpace" w:val="False"/>
          <w:attr w:name="Negative" w:val="False"/>
          <w:attr w:name="NumberType" w:val="1"/>
          <w:attr w:name="TCSC" w:val="0"/>
        </w:smartTagPr>
        <w:r w:rsidR="00BB1796">
          <w:rPr>
            <w:rFonts w:hint="eastAsia"/>
          </w:rPr>
          <w:t>300</w:t>
        </w:r>
        <w:r w:rsidR="00BB1796">
          <w:t>kg</w:t>
        </w:r>
      </w:smartTag>
      <w:r w:rsidR="00BB1796">
        <w:t>/m</w:t>
      </w:r>
      <w:r w:rsidR="00BB1796">
        <w:rPr>
          <w:vertAlign w:val="superscript"/>
        </w:rPr>
        <w:t>3</w:t>
      </w:r>
      <w:r w:rsidR="00BB1796">
        <w:rPr>
          <w:rFonts w:hint="eastAsia"/>
        </w:rPr>
        <w:t>，水灰比不应大于</w:t>
      </w:r>
      <w:r w:rsidR="00BB1796">
        <w:rPr>
          <w:rFonts w:hint="eastAsia"/>
        </w:rPr>
        <w:t>0.6</w:t>
      </w:r>
      <w:r w:rsidR="00BB1796">
        <w:rPr>
          <w:rFonts w:hint="eastAsia"/>
        </w:rPr>
        <w:t>。掺用防冻剂的混凝土，严禁使用高铅水泥。</w:t>
      </w:r>
    </w:p>
    <w:p w:rsidR="004055D2" w:rsidRDefault="005B56ED" w:rsidP="00F674E4">
      <w:pPr>
        <w:spacing w:line="360" w:lineRule="auto"/>
        <w:ind w:firstLineChars="200" w:firstLine="480"/>
        <w:rPr>
          <w:rFonts w:hint="eastAsia"/>
        </w:rPr>
      </w:pPr>
      <w:r w:rsidRPr="005B56ED">
        <w:rPr>
          <w:rFonts w:hint="eastAsia"/>
        </w:rPr>
        <w:t>②</w:t>
      </w:r>
      <w:r w:rsidR="00BB1796">
        <w:rPr>
          <w:rFonts w:hint="eastAsia"/>
        </w:rPr>
        <w:t>混凝土所用骨料必须清洁，不得含有冰雪等冻结物及易冻裂的矿物质。在掺用含有钾、钠离子防冻剂的混凝土中，骨料中不得混有活性材料，以免发生碱骨料反应。</w:t>
      </w:r>
    </w:p>
    <w:p w:rsidR="004055D2" w:rsidRDefault="005B56ED" w:rsidP="00F674E4">
      <w:pPr>
        <w:spacing w:line="360" w:lineRule="auto"/>
        <w:ind w:firstLineChars="200" w:firstLine="480"/>
        <w:rPr>
          <w:rFonts w:hint="eastAsia"/>
        </w:rPr>
      </w:pPr>
      <w:r w:rsidRPr="005B56ED">
        <w:rPr>
          <w:rFonts w:hint="eastAsia"/>
        </w:rPr>
        <w:t>③</w:t>
      </w:r>
      <w:r w:rsidR="004055D2">
        <w:rPr>
          <w:rFonts w:hint="eastAsia"/>
        </w:rPr>
        <w:t>在冬期浇筑的混凝土工程，根据施工方法，合理先用各种外加剂，应注意含氯盐外加剂对钢筋的锈蚀作用，宜使用无氯盐料防冻剂，对非常重要结构的混凝土使用氯盐外加剂，外加剂中应有氯盐阻锈剂之类的保护措施。</w:t>
      </w:r>
    </w:p>
    <w:p w:rsidR="004055D2" w:rsidRDefault="005B56ED" w:rsidP="00F674E4">
      <w:pPr>
        <w:spacing w:line="360" w:lineRule="auto"/>
        <w:ind w:firstLineChars="200" w:firstLine="480"/>
        <w:rPr>
          <w:rFonts w:hint="eastAsia"/>
        </w:rPr>
      </w:pPr>
      <w:r w:rsidRPr="005B56ED">
        <w:rPr>
          <w:rFonts w:hint="eastAsia"/>
        </w:rPr>
        <w:t>④</w:t>
      </w:r>
      <w:r w:rsidR="004055D2">
        <w:rPr>
          <w:rFonts w:hint="eastAsia"/>
        </w:rPr>
        <w:t>拌合水，冬季拌制混凝土应优先采用加热水的方法。</w:t>
      </w:r>
    </w:p>
    <w:p w:rsidR="00BB1796" w:rsidRDefault="005B56ED" w:rsidP="00C1216D">
      <w:pPr>
        <w:pStyle w:val="a7"/>
        <w:spacing w:line="360" w:lineRule="auto"/>
        <w:ind w:leftChars="0" w:left="0" w:firstLineChars="200" w:firstLine="480"/>
        <w:rPr>
          <w:rFonts w:hint="eastAsia"/>
        </w:rPr>
      </w:pPr>
      <w:r w:rsidRPr="005B56ED">
        <w:rPr>
          <w:rFonts w:hint="eastAsia"/>
        </w:rPr>
        <w:t>⑤</w:t>
      </w:r>
      <w:r w:rsidR="004055D2">
        <w:rPr>
          <w:rFonts w:hint="eastAsia"/>
        </w:rPr>
        <w:t>混凝土搅制好后，应及时运妻浇灌地点，在运输过程中，要注意防止混凝土热量散发，表层冻结、混凝土离析、水泥砂浆流失、坍落度变化等现象。</w:t>
      </w:r>
    </w:p>
    <w:p w:rsidR="004055D2" w:rsidRDefault="005B56ED" w:rsidP="005B56ED">
      <w:pPr>
        <w:spacing w:line="360" w:lineRule="auto"/>
        <w:ind w:firstLineChars="200" w:firstLine="480"/>
        <w:rPr>
          <w:rFonts w:hint="eastAsia"/>
        </w:rPr>
      </w:pPr>
      <w:r w:rsidRPr="005B56ED">
        <w:rPr>
          <w:rFonts w:hint="eastAsia"/>
        </w:rPr>
        <w:t>⑥</w:t>
      </w:r>
      <w:r w:rsidR="004055D2">
        <w:rPr>
          <w:rFonts w:hint="eastAsia"/>
        </w:rPr>
        <w:t>混凝土在浇灌前，应清除模板内和钢筋上的冰雪和污垢，浇灌混凝土的容器应有保温措施，浇灌过程中如发生冻结现象时，必须在浇筑前时进行二次加热拌合，以保证混凝土的入模温度不低于</w:t>
      </w:r>
      <w:smartTag w:uri="urn:schemas-microsoft-com:office:smarttags" w:element="chmetcnv">
        <w:smartTagPr>
          <w:attr w:name="UnitName" w:val="℃"/>
          <w:attr w:name="SourceValue" w:val="15"/>
          <w:attr w:name="HasSpace" w:val="False"/>
          <w:attr w:name="Negative" w:val="False"/>
          <w:attr w:name="NumberType" w:val="1"/>
          <w:attr w:name="TCSC" w:val="0"/>
        </w:smartTagPr>
        <w:r w:rsidR="004055D2">
          <w:rPr>
            <w:rFonts w:hint="eastAsia"/>
          </w:rPr>
          <w:t>15</w:t>
        </w:r>
        <w:r w:rsidR="004055D2">
          <w:rPr>
            <w:rFonts w:hint="eastAsia"/>
          </w:rPr>
          <w:t>℃</w:t>
        </w:r>
      </w:smartTag>
      <w:r w:rsidR="004055D2">
        <w:rPr>
          <w:rFonts w:hint="eastAsia"/>
        </w:rPr>
        <w:t>。</w:t>
      </w:r>
    </w:p>
    <w:p w:rsidR="004055D2" w:rsidRDefault="005B56ED" w:rsidP="00F674E4">
      <w:pPr>
        <w:spacing w:line="360" w:lineRule="auto"/>
        <w:ind w:firstLineChars="200" w:firstLine="480"/>
        <w:rPr>
          <w:rFonts w:hint="eastAsia"/>
        </w:rPr>
      </w:pPr>
      <w:r w:rsidRPr="005B56ED">
        <w:rPr>
          <w:rFonts w:hint="eastAsia"/>
        </w:rPr>
        <w:t>⑦</w:t>
      </w:r>
      <w:r w:rsidR="004055D2">
        <w:rPr>
          <w:rFonts w:hint="eastAsia"/>
        </w:rPr>
        <w:t>拆模时应注意，混凝土强度及与周围温差，按现行规范执行。对承受荷载的约件模板，应在构件达到设计规范要求的条件方可拆除。</w:t>
      </w:r>
    </w:p>
    <w:p w:rsidR="004055D2" w:rsidRDefault="005B56ED" w:rsidP="00F674E4">
      <w:pPr>
        <w:pStyle w:val="a7"/>
        <w:spacing w:line="360" w:lineRule="auto"/>
        <w:ind w:left="480"/>
        <w:rPr>
          <w:rFonts w:hint="eastAsia"/>
        </w:rPr>
      </w:pPr>
      <w:r w:rsidRPr="005B56ED">
        <w:rPr>
          <w:rFonts w:hint="eastAsia"/>
        </w:rPr>
        <w:t>⑧</w:t>
      </w:r>
      <w:r w:rsidR="004055D2">
        <w:rPr>
          <w:rFonts w:hint="eastAsia"/>
        </w:rPr>
        <w:t>发现冻害要及时处理。</w:t>
      </w:r>
    </w:p>
    <w:p w:rsidR="004055D2" w:rsidRDefault="004E2E6F" w:rsidP="00F674E4">
      <w:pPr>
        <w:spacing w:line="360" w:lineRule="auto"/>
        <w:ind w:firstLineChars="200" w:firstLine="480"/>
        <w:rPr>
          <w:rFonts w:hint="eastAsia"/>
        </w:rPr>
      </w:pPr>
      <w:r>
        <w:rPr>
          <w:rFonts w:hint="eastAsia"/>
        </w:rPr>
        <w:t>(2)</w:t>
      </w:r>
      <w:r w:rsidR="004055D2">
        <w:rPr>
          <w:rFonts w:hint="eastAsia"/>
        </w:rPr>
        <w:t>冬期施工的混凝土结构</w:t>
      </w:r>
    </w:p>
    <w:p w:rsidR="004055D2" w:rsidRDefault="00327E22" w:rsidP="00F674E4">
      <w:pPr>
        <w:spacing w:line="360" w:lineRule="auto"/>
        <w:ind w:firstLineChars="200" w:firstLine="480"/>
        <w:rPr>
          <w:rFonts w:hint="eastAsia"/>
        </w:rPr>
      </w:pPr>
      <w:r w:rsidRPr="00327E22">
        <w:rPr>
          <w:rFonts w:hint="eastAsia"/>
        </w:rPr>
        <w:t>①</w:t>
      </w:r>
      <w:r w:rsidR="004055D2">
        <w:rPr>
          <w:rFonts w:hint="eastAsia"/>
        </w:rPr>
        <w:t>采用综合蓄热法：</w:t>
      </w:r>
    </w:p>
    <w:p w:rsidR="004055D2" w:rsidRDefault="004055D2" w:rsidP="00F674E4">
      <w:pPr>
        <w:spacing w:line="360" w:lineRule="auto"/>
        <w:ind w:firstLineChars="200" w:firstLine="480"/>
        <w:rPr>
          <w:rFonts w:hint="eastAsia"/>
        </w:rPr>
      </w:pPr>
      <w:r>
        <w:rPr>
          <w:rFonts w:hint="eastAsia"/>
        </w:rPr>
        <w:t>综合蓄热法是对混凝土原材料进行加热，以提高混凝土的入模温度，成型后对其表面进行覆盖保温，同时可利用水泥的水化热和掺加外加剂的方法，使混凝土在受冻剂达到临界强度，转入负温，强度继续增大。综合蓄热法养护工艺简单，费用低，技术上可行，优先采用。</w:t>
      </w:r>
    </w:p>
    <w:p w:rsidR="004055D2" w:rsidRDefault="00327E22" w:rsidP="00F674E4">
      <w:pPr>
        <w:spacing w:line="360" w:lineRule="auto"/>
        <w:ind w:firstLineChars="200" w:firstLine="480"/>
        <w:rPr>
          <w:rFonts w:hint="eastAsia"/>
        </w:rPr>
      </w:pPr>
      <w:r w:rsidRPr="00327E22">
        <w:rPr>
          <w:rFonts w:hint="eastAsia"/>
        </w:rPr>
        <w:t>②</w:t>
      </w:r>
      <w:r w:rsidR="004055D2">
        <w:rPr>
          <w:rFonts w:hint="eastAsia"/>
        </w:rPr>
        <w:t>模板的保温可采用模板外挂一层岩棉被，外脚物架沿四周挂上一层挡风的编织布。</w:t>
      </w:r>
    </w:p>
    <w:p w:rsidR="004055D2" w:rsidRDefault="00327E22" w:rsidP="00F674E4">
      <w:pPr>
        <w:spacing w:line="360" w:lineRule="auto"/>
        <w:ind w:firstLineChars="200" w:firstLine="480"/>
        <w:rPr>
          <w:rFonts w:hint="eastAsia"/>
        </w:rPr>
      </w:pPr>
      <w:r w:rsidRPr="00327E22">
        <w:rPr>
          <w:rFonts w:hint="eastAsia"/>
        </w:rPr>
        <w:t>③</w:t>
      </w:r>
      <w:r w:rsidR="004055D2">
        <w:rPr>
          <w:rFonts w:hint="eastAsia"/>
        </w:rPr>
        <w:t>混凝土中添加减水剂、早强剂、泵送防冻剂等。</w:t>
      </w:r>
    </w:p>
    <w:p w:rsidR="004055D2" w:rsidRDefault="00327E22" w:rsidP="00F674E4">
      <w:pPr>
        <w:spacing w:line="360" w:lineRule="auto"/>
        <w:ind w:firstLineChars="200" w:firstLine="480"/>
        <w:rPr>
          <w:rFonts w:hint="eastAsia"/>
        </w:rPr>
      </w:pPr>
      <w:r w:rsidRPr="00327E22">
        <w:rPr>
          <w:rFonts w:hint="eastAsia"/>
        </w:rPr>
        <w:t>④</w:t>
      </w:r>
      <w:r w:rsidR="004055D2">
        <w:rPr>
          <w:rFonts w:hint="eastAsia"/>
        </w:rPr>
        <w:t>采用蓄热法施工，在混凝土的外露面进行覆盖保温，并要在墙体上设测温孔。定时进行测温，以观察浇筑后的混凝土温度变化。</w:t>
      </w:r>
    </w:p>
    <w:p w:rsidR="004055D2" w:rsidRDefault="00327E22" w:rsidP="00F674E4">
      <w:pPr>
        <w:spacing w:line="360" w:lineRule="auto"/>
        <w:ind w:firstLineChars="200" w:firstLine="480"/>
        <w:rPr>
          <w:rFonts w:hint="eastAsia"/>
        </w:rPr>
      </w:pPr>
      <w:r w:rsidRPr="00327E22">
        <w:rPr>
          <w:rFonts w:hint="eastAsia"/>
        </w:rPr>
        <w:t>⑤</w:t>
      </w:r>
      <w:r w:rsidR="004055D2">
        <w:rPr>
          <w:rFonts w:hint="eastAsia"/>
        </w:rPr>
        <w:t>采用蓄热法的混凝土的拆模强度一般控制在</w:t>
      </w:r>
      <w:r w:rsidR="004055D2">
        <w:rPr>
          <w:rFonts w:hint="eastAsia"/>
        </w:rPr>
        <w:t>4N/</w:t>
      </w:r>
      <w:r w:rsidR="004055D2">
        <w:t>mm</w:t>
      </w:r>
      <w:r w:rsidR="004055D2">
        <w:rPr>
          <w:vertAlign w:val="superscript"/>
        </w:rPr>
        <w:t>2</w:t>
      </w:r>
      <w:r w:rsidR="004055D2">
        <w:rPr>
          <w:rFonts w:hint="eastAsia"/>
        </w:rPr>
        <w:t>，当气温在</w:t>
      </w:r>
      <w:r w:rsidR="004055D2">
        <w:rPr>
          <w:rFonts w:hint="eastAsia"/>
        </w:rPr>
        <w:t>-5</w:t>
      </w:r>
      <w:r w:rsidR="004055D2">
        <w:rPr>
          <w:rFonts w:hint="eastAsia"/>
        </w:rPr>
        <w:t>℃～</w:t>
      </w:r>
      <w:smartTag w:uri="urn:schemas-microsoft-com:office:smarttags" w:element="chmetcnv">
        <w:smartTagPr>
          <w:attr w:name="UnitName" w:val="℃"/>
          <w:attr w:name="SourceValue" w:val="8"/>
          <w:attr w:name="HasSpace" w:val="False"/>
          <w:attr w:name="Negative" w:val="True"/>
          <w:attr w:name="NumberType" w:val="1"/>
          <w:attr w:name="TCSC" w:val="0"/>
        </w:smartTagPr>
        <w:r w:rsidR="004055D2">
          <w:rPr>
            <w:rFonts w:hint="eastAsia"/>
          </w:rPr>
          <w:t>-8</w:t>
        </w:r>
        <w:r w:rsidR="004055D2">
          <w:rPr>
            <w:rFonts w:hint="eastAsia"/>
          </w:rPr>
          <w:t>℃</w:t>
        </w:r>
      </w:smartTag>
      <w:r w:rsidR="004055D2">
        <w:rPr>
          <w:rFonts w:hint="eastAsia"/>
        </w:rPr>
        <w:t>时约</w:t>
      </w:r>
      <w:r w:rsidR="004055D2">
        <w:rPr>
          <w:rFonts w:hint="eastAsia"/>
        </w:rPr>
        <w:t>48</w:t>
      </w:r>
      <w:r w:rsidR="004055D2">
        <w:rPr>
          <w:rFonts w:hint="eastAsia"/>
        </w:rPr>
        <w:t>小时，在</w:t>
      </w:r>
      <w:r w:rsidR="004055D2">
        <w:rPr>
          <w:rFonts w:hint="eastAsia"/>
        </w:rPr>
        <w:t>-8</w:t>
      </w:r>
      <w:r w:rsidR="004055D2">
        <w:rPr>
          <w:rFonts w:hint="eastAsia"/>
        </w:rPr>
        <w:t>℃～</w:t>
      </w:r>
      <w:smartTag w:uri="urn:schemas-microsoft-com:office:smarttags" w:element="chmetcnv">
        <w:smartTagPr>
          <w:attr w:name="UnitName" w:val="℃"/>
          <w:attr w:name="SourceValue" w:val="12"/>
          <w:attr w:name="HasSpace" w:val="False"/>
          <w:attr w:name="Negative" w:val="True"/>
          <w:attr w:name="NumberType" w:val="1"/>
          <w:attr w:name="TCSC" w:val="0"/>
        </w:smartTagPr>
        <w:r w:rsidR="004055D2">
          <w:rPr>
            <w:rFonts w:hint="eastAsia"/>
          </w:rPr>
          <w:t>-12</w:t>
        </w:r>
        <w:r w:rsidR="004055D2">
          <w:rPr>
            <w:rFonts w:hint="eastAsia"/>
          </w:rPr>
          <w:t>℃</w:t>
        </w:r>
      </w:smartTag>
      <w:r w:rsidR="004055D2">
        <w:rPr>
          <w:rFonts w:hint="eastAsia"/>
        </w:rPr>
        <w:t>时约</w:t>
      </w:r>
      <w:r w:rsidR="004055D2">
        <w:rPr>
          <w:rFonts w:hint="eastAsia"/>
        </w:rPr>
        <w:t>72</w:t>
      </w:r>
      <w:r w:rsidR="004055D2">
        <w:rPr>
          <w:rFonts w:hint="eastAsia"/>
        </w:rPr>
        <w:t>小时，拆模后应喷刷一层</w:t>
      </w:r>
      <w:r w:rsidR="004055D2">
        <w:rPr>
          <w:rFonts w:hint="eastAsia"/>
        </w:rPr>
        <w:t>M9</w:t>
      </w:r>
      <w:r w:rsidR="004055D2">
        <w:rPr>
          <w:rFonts w:hint="eastAsia"/>
        </w:rPr>
        <w:t>养护剂后继续挂岩棉被养护。墙体混凝土保温用的岩棉被配备</w:t>
      </w:r>
      <w:r w:rsidR="004055D2">
        <w:rPr>
          <w:rFonts w:hint="eastAsia"/>
        </w:rPr>
        <w:t>3-4</w:t>
      </w:r>
      <w:r w:rsidR="004055D2">
        <w:rPr>
          <w:rFonts w:hint="eastAsia"/>
        </w:rPr>
        <w:t>层。</w:t>
      </w:r>
    </w:p>
    <w:p w:rsidR="004055D2" w:rsidRDefault="004E2E6F" w:rsidP="00F674E4">
      <w:pPr>
        <w:spacing w:line="360" w:lineRule="auto"/>
        <w:ind w:firstLineChars="200" w:firstLine="480"/>
        <w:rPr>
          <w:rFonts w:hint="eastAsia"/>
        </w:rPr>
      </w:pPr>
      <w:r>
        <w:rPr>
          <w:rFonts w:hint="eastAsia"/>
        </w:rPr>
        <w:t>(3)</w:t>
      </w:r>
      <w:r w:rsidR="004055D2">
        <w:rPr>
          <w:rFonts w:hint="eastAsia"/>
        </w:rPr>
        <w:t>钢筋工程</w:t>
      </w:r>
    </w:p>
    <w:p w:rsidR="004055D2" w:rsidRDefault="00327E22" w:rsidP="00F674E4">
      <w:pPr>
        <w:spacing w:line="360" w:lineRule="auto"/>
        <w:ind w:firstLineChars="200" w:firstLine="480"/>
        <w:rPr>
          <w:rFonts w:hint="eastAsia"/>
        </w:rPr>
      </w:pPr>
      <w:r w:rsidRPr="00327E22">
        <w:rPr>
          <w:rFonts w:hint="eastAsia"/>
        </w:rPr>
        <w:t>①</w:t>
      </w:r>
      <w:r w:rsidR="004055D2">
        <w:rPr>
          <w:rFonts w:hint="eastAsia"/>
        </w:rPr>
        <w:t>钢筋的冷拉、张拉</w:t>
      </w:r>
    </w:p>
    <w:p w:rsidR="004055D2" w:rsidRDefault="004055D2" w:rsidP="00F674E4">
      <w:pPr>
        <w:spacing w:line="360" w:lineRule="auto"/>
        <w:ind w:firstLineChars="200" w:firstLine="480"/>
        <w:rPr>
          <w:rFonts w:hint="eastAsia"/>
        </w:rPr>
      </w:pPr>
      <w:r>
        <w:rPr>
          <w:rFonts w:hint="eastAsia"/>
        </w:rPr>
        <w:t>钢筋进行冷拉可在负温下进行，温度不宜低于</w:t>
      </w:r>
      <w:smartTag w:uri="urn:schemas-microsoft-com:office:smarttags" w:element="chmetcnv">
        <w:smartTagPr>
          <w:attr w:name="UnitName" w:val="℃"/>
          <w:attr w:name="SourceValue" w:val="20"/>
          <w:attr w:name="HasSpace" w:val="False"/>
          <w:attr w:name="Negative" w:val="True"/>
          <w:attr w:name="NumberType" w:val="1"/>
          <w:attr w:name="TCSC" w:val="0"/>
        </w:smartTagPr>
        <w:r>
          <w:rPr>
            <w:rFonts w:hint="eastAsia"/>
          </w:rPr>
          <w:t>-20</w:t>
        </w:r>
        <w:r>
          <w:rPr>
            <w:rFonts w:hint="eastAsia"/>
          </w:rPr>
          <w:t>℃</w:t>
        </w:r>
      </w:smartTag>
      <w:r>
        <w:rPr>
          <w:rFonts w:hint="eastAsia"/>
        </w:rPr>
        <w:t>，冷拉控制应力较常温提高</w:t>
      </w:r>
      <w:r>
        <w:rPr>
          <w:rFonts w:hint="eastAsia"/>
        </w:rPr>
        <w:t>30N/</w:t>
      </w:r>
      <w:r>
        <w:t xml:space="preserve"> mm</w:t>
      </w:r>
      <w:r>
        <w:rPr>
          <w:vertAlign w:val="superscript"/>
        </w:rPr>
        <w:t>2</w:t>
      </w:r>
      <w:r>
        <w:rPr>
          <w:rFonts w:hint="eastAsia"/>
        </w:rPr>
        <w:t>，采用控制冷拉率方法，冷拉率与常温下相同。</w:t>
      </w:r>
    </w:p>
    <w:p w:rsidR="004055D2" w:rsidRDefault="004055D2" w:rsidP="00964CF6">
      <w:pPr>
        <w:spacing w:line="360" w:lineRule="auto"/>
        <w:ind w:firstLineChars="200" w:firstLine="480"/>
        <w:rPr>
          <w:rFonts w:hint="eastAsia"/>
        </w:rPr>
      </w:pPr>
      <w:r>
        <w:rPr>
          <w:rFonts w:hint="eastAsia"/>
        </w:rPr>
        <w:t>冬季张拉预应力钢筋，其温度不宜低于</w:t>
      </w:r>
      <w:smartTag w:uri="urn:schemas-microsoft-com:office:smarttags" w:element="chmetcnv">
        <w:smartTagPr>
          <w:attr w:name="UnitName" w:val="℃"/>
          <w:attr w:name="SourceValue" w:val="20"/>
          <w:attr w:name="HasSpace" w:val="False"/>
          <w:attr w:name="Negative" w:val="True"/>
          <w:attr w:name="NumberType" w:val="1"/>
          <w:attr w:name="TCSC" w:val="0"/>
        </w:smartTagPr>
        <w:r>
          <w:rPr>
            <w:rFonts w:hint="eastAsia"/>
          </w:rPr>
          <w:t>-20</w:t>
        </w:r>
        <w:r>
          <w:rPr>
            <w:rFonts w:hint="eastAsia"/>
          </w:rPr>
          <w:t>℃</w:t>
        </w:r>
      </w:smartTag>
      <w:r>
        <w:rPr>
          <w:rFonts w:hint="eastAsia"/>
        </w:rPr>
        <w:t>，冷拉控制应力的单位应与设计提前联系，以便采用相应措施。钢筋的冷拉或张拉设备及仪表工作油液，应根据环境温度选用，并应在使用温度条件征，进行校验。</w:t>
      </w:r>
    </w:p>
    <w:p w:rsidR="004055D2" w:rsidRDefault="00327E22" w:rsidP="00F674E4">
      <w:pPr>
        <w:spacing w:line="360" w:lineRule="auto"/>
        <w:ind w:firstLineChars="200" w:firstLine="480"/>
        <w:rPr>
          <w:rFonts w:hint="eastAsia"/>
        </w:rPr>
      </w:pPr>
      <w:r w:rsidRPr="00327E22">
        <w:rPr>
          <w:rFonts w:hint="eastAsia"/>
        </w:rPr>
        <w:t>②</w:t>
      </w:r>
      <w:r w:rsidR="004055D2">
        <w:rPr>
          <w:rFonts w:hint="eastAsia"/>
        </w:rPr>
        <w:t>钢筋焊接</w:t>
      </w:r>
    </w:p>
    <w:p w:rsidR="004055D2" w:rsidRDefault="004055D2" w:rsidP="00964CF6">
      <w:pPr>
        <w:spacing w:line="360" w:lineRule="auto"/>
        <w:ind w:firstLineChars="200" w:firstLine="480"/>
        <w:rPr>
          <w:rFonts w:hint="eastAsia"/>
        </w:rPr>
      </w:pPr>
      <w:r>
        <w:rPr>
          <w:rFonts w:hint="eastAsia"/>
        </w:rPr>
        <w:t>冬季钢筋的焊接，宜在室内进行，当必须在室外进行时，其最低气温不得低于</w:t>
      </w:r>
      <w:smartTag w:uri="urn:schemas-microsoft-com:office:smarttags" w:element="chmetcnv">
        <w:smartTagPr>
          <w:attr w:name="UnitName" w:val="℃"/>
          <w:attr w:name="SourceValue" w:val="20"/>
          <w:attr w:name="HasSpace" w:val="False"/>
          <w:attr w:name="Negative" w:val="True"/>
          <w:attr w:name="NumberType" w:val="1"/>
          <w:attr w:name="TCSC" w:val="0"/>
        </w:smartTagPr>
        <w:r>
          <w:rPr>
            <w:rFonts w:hint="eastAsia"/>
          </w:rPr>
          <w:t>-20</w:t>
        </w:r>
        <w:r>
          <w:rPr>
            <w:rFonts w:hint="eastAsia"/>
          </w:rPr>
          <w:t>℃</w:t>
        </w:r>
      </w:smartTag>
      <w:r>
        <w:rPr>
          <w:rFonts w:hint="eastAsia"/>
        </w:rPr>
        <w:t>，且应有防雪挡风措施，焊后的接头应放在石棉粉或炭灰中缓慢冷却，焊后未经冷却的接头严禁接触冰雪。</w:t>
      </w:r>
    </w:p>
    <w:p w:rsidR="004055D2" w:rsidRDefault="004055D2" w:rsidP="0027455D">
      <w:pPr>
        <w:pStyle w:val="41"/>
        <w:rPr>
          <w:rFonts w:hint="eastAsia"/>
        </w:rPr>
      </w:pPr>
      <w:bookmarkStart w:id="745" w:name="_Toc200384861"/>
      <w:bookmarkStart w:id="746" w:name="_Toc200385085"/>
      <w:bookmarkStart w:id="747" w:name="_Toc200385716"/>
      <w:bookmarkStart w:id="748" w:name="_Toc200448498"/>
      <w:bookmarkStart w:id="749" w:name="_Toc200787938"/>
      <w:smartTag w:uri="urn:schemas-microsoft-com:office:smarttags" w:element="chsdate">
        <w:smartTagPr>
          <w:attr w:name="Year" w:val="1899"/>
          <w:attr w:name="Month" w:val="12"/>
          <w:attr w:name="Day" w:val="30"/>
          <w:attr w:name="IsLunarDate" w:val="False"/>
          <w:attr w:name="IsROCDate" w:val="False"/>
        </w:smartTagPr>
        <w:r>
          <w:rPr>
            <w:rFonts w:hint="eastAsia"/>
          </w:rPr>
          <w:t>13</w:t>
        </w:r>
        <w:r w:rsidR="00A16E43">
          <w:rPr>
            <w:rFonts w:hint="eastAsia"/>
          </w:rPr>
          <w:t>.1.1</w:t>
        </w:r>
      </w:smartTag>
      <w:r w:rsidR="00A16E43">
        <w:rPr>
          <w:rFonts w:hint="eastAsia"/>
        </w:rPr>
        <w:t>.3</w:t>
      </w:r>
      <w:r w:rsidR="00A16E43">
        <w:rPr>
          <w:rFonts w:hint="eastAsia"/>
        </w:rPr>
        <w:t xml:space="preserve">　</w:t>
      </w:r>
      <w:r w:rsidR="006D388E">
        <w:rPr>
          <w:rFonts w:hint="eastAsia"/>
        </w:rPr>
        <w:t>冬季</w:t>
      </w:r>
      <w:r>
        <w:rPr>
          <w:rFonts w:hint="eastAsia"/>
        </w:rPr>
        <w:t>安全措施</w:t>
      </w:r>
      <w:bookmarkEnd w:id="745"/>
      <w:bookmarkEnd w:id="746"/>
      <w:bookmarkEnd w:id="747"/>
      <w:bookmarkEnd w:id="748"/>
      <w:bookmarkEnd w:id="749"/>
    </w:p>
    <w:p w:rsidR="004055D2" w:rsidRDefault="004055D2" w:rsidP="00F674E4">
      <w:pPr>
        <w:spacing w:line="360" w:lineRule="auto"/>
        <w:ind w:firstLine="570"/>
        <w:rPr>
          <w:rFonts w:hint="eastAsia"/>
        </w:rPr>
      </w:pPr>
      <w:r>
        <w:rPr>
          <w:rFonts w:hint="eastAsia"/>
        </w:rPr>
        <w:t>入冬前，各单位要对生活区及施工现场进行全面检查，制定冬施措施。</w:t>
      </w:r>
    </w:p>
    <w:p w:rsidR="004055D2" w:rsidRDefault="006A55C9" w:rsidP="00F674E4">
      <w:pPr>
        <w:spacing w:line="360" w:lineRule="auto"/>
        <w:ind w:firstLineChars="200" w:firstLine="480"/>
        <w:rPr>
          <w:rFonts w:hint="eastAsia"/>
        </w:rPr>
      </w:pPr>
      <w:r>
        <w:rPr>
          <w:rFonts w:hint="eastAsia"/>
        </w:rPr>
        <w:t>(</w:t>
      </w:r>
      <w:r w:rsidR="004055D2">
        <w:rPr>
          <w:rFonts w:hint="eastAsia"/>
        </w:rPr>
        <w:t>1</w:t>
      </w:r>
      <w:r>
        <w:rPr>
          <w:rFonts w:hint="eastAsia"/>
        </w:rPr>
        <w:t>)</w:t>
      </w:r>
      <w:r w:rsidR="004055D2">
        <w:rPr>
          <w:rFonts w:hint="eastAsia"/>
        </w:rPr>
        <w:t>建立防火制度，严禁在室内明火取暖，易燃物品应集中堆放，远离火源。在木工棚、锅炉房、食堂、宿舍等场所配备消防器具，加强火灾预防，严禁用大灯泡取暖。</w:t>
      </w:r>
    </w:p>
    <w:p w:rsidR="004055D2" w:rsidRDefault="006A55C9" w:rsidP="00F674E4">
      <w:pPr>
        <w:spacing w:line="360" w:lineRule="auto"/>
        <w:ind w:firstLineChars="200" w:firstLine="480"/>
        <w:rPr>
          <w:rFonts w:hint="eastAsia"/>
        </w:rPr>
      </w:pPr>
      <w:r>
        <w:rPr>
          <w:rFonts w:hint="eastAsia"/>
        </w:rPr>
        <w:t>(</w:t>
      </w:r>
      <w:r w:rsidR="004055D2">
        <w:rPr>
          <w:rFonts w:hint="eastAsia"/>
        </w:rPr>
        <w:t>2</w:t>
      </w:r>
      <w:r>
        <w:rPr>
          <w:rFonts w:hint="eastAsia"/>
        </w:rPr>
        <w:t>)</w:t>
      </w:r>
      <w:r w:rsidR="004055D2">
        <w:rPr>
          <w:rFonts w:hint="eastAsia"/>
        </w:rPr>
        <w:t>防漏电：统一布置，认真检查，防止现场用电乱拉电线，用电器具性能良好，确保不漏电。</w:t>
      </w:r>
    </w:p>
    <w:p w:rsidR="004055D2" w:rsidRDefault="006A55C9" w:rsidP="00F674E4">
      <w:pPr>
        <w:spacing w:line="360" w:lineRule="auto"/>
        <w:ind w:firstLineChars="200" w:firstLine="480"/>
        <w:rPr>
          <w:rFonts w:hint="eastAsia"/>
        </w:rPr>
      </w:pPr>
      <w:r>
        <w:rPr>
          <w:rFonts w:hint="eastAsia"/>
        </w:rPr>
        <w:t>(</w:t>
      </w:r>
      <w:r w:rsidR="004055D2">
        <w:rPr>
          <w:rFonts w:hint="eastAsia"/>
        </w:rPr>
        <w:t>3</w:t>
      </w:r>
      <w:r>
        <w:rPr>
          <w:rFonts w:hint="eastAsia"/>
        </w:rPr>
        <w:t>)</w:t>
      </w:r>
      <w:r w:rsidR="004055D2">
        <w:rPr>
          <w:rFonts w:hint="eastAsia"/>
        </w:rPr>
        <w:t>防毒：防止煤气中毒，凡生火取暖的房间应经常检查炉子和烟囱有无漏烟现象，并保持室内适当地通风。</w:t>
      </w:r>
    </w:p>
    <w:p w:rsidR="004055D2" w:rsidRDefault="006A55C9" w:rsidP="00F674E4">
      <w:pPr>
        <w:spacing w:line="360" w:lineRule="auto"/>
        <w:ind w:firstLineChars="200" w:firstLine="480"/>
        <w:rPr>
          <w:rFonts w:hint="eastAsia"/>
        </w:rPr>
      </w:pPr>
      <w:r>
        <w:rPr>
          <w:rFonts w:hint="eastAsia"/>
        </w:rPr>
        <w:t>(</w:t>
      </w:r>
      <w:r w:rsidR="004055D2">
        <w:rPr>
          <w:rFonts w:hint="eastAsia"/>
        </w:rPr>
        <w:t>4</w:t>
      </w:r>
      <w:r>
        <w:rPr>
          <w:rFonts w:hint="eastAsia"/>
        </w:rPr>
        <w:t>)</w:t>
      </w:r>
      <w:r w:rsidR="004055D2">
        <w:rPr>
          <w:rFonts w:hint="eastAsia"/>
        </w:rPr>
        <w:t>防滑：生活及施工道路、架子、坡道应经常清理积水、积雪、结冰，斜跑道要有可靠的防滑条。</w:t>
      </w:r>
    </w:p>
    <w:p w:rsidR="004055D2" w:rsidRDefault="004055D2" w:rsidP="00606C0A">
      <w:pPr>
        <w:pStyle w:val="3"/>
        <w:ind w:left="480" w:right="240"/>
        <w:rPr>
          <w:rFonts w:hint="eastAsia"/>
        </w:rPr>
      </w:pPr>
      <w:bookmarkStart w:id="750" w:name="_Toc200384862"/>
      <w:bookmarkStart w:id="751" w:name="_Toc200385086"/>
      <w:bookmarkStart w:id="752" w:name="_Toc200385717"/>
      <w:bookmarkStart w:id="753" w:name="_Toc200448499"/>
      <w:bookmarkStart w:id="754" w:name="_Toc200787939"/>
      <w:smartTag w:uri="urn:schemas-microsoft-com:office:smarttags" w:element="chsdate">
        <w:smartTagPr>
          <w:attr w:name="Year" w:val="1899"/>
          <w:attr w:name="Month" w:val="12"/>
          <w:attr w:name="Day" w:val="30"/>
          <w:attr w:name="IsLunarDate" w:val="False"/>
          <w:attr w:name="IsROCDate" w:val="False"/>
        </w:smartTagPr>
        <w:r>
          <w:rPr>
            <w:rFonts w:hint="eastAsia"/>
          </w:rPr>
          <w:t>13</w:t>
        </w:r>
        <w:r w:rsidR="00606C0A">
          <w:rPr>
            <w:rFonts w:hint="eastAsia"/>
          </w:rPr>
          <w:t>.1.2</w:t>
        </w:r>
        <w:r w:rsidR="00606C0A">
          <w:rPr>
            <w:rFonts w:hint="eastAsia"/>
          </w:rPr>
          <w:t xml:space="preserve">　</w:t>
        </w:r>
      </w:smartTag>
      <w:r>
        <w:rPr>
          <w:rFonts w:hint="eastAsia"/>
        </w:rPr>
        <w:t>雨季施工方案</w:t>
      </w:r>
      <w:bookmarkEnd w:id="750"/>
      <w:bookmarkEnd w:id="751"/>
      <w:bookmarkEnd w:id="752"/>
      <w:bookmarkEnd w:id="753"/>
      <w:bookmarkEnd w:id="754"/>
    </w:p>
    <w:p w:rsidR="004055D2" w:rsidRDefault="00A16E43" w:rsidP="00F674E4">
      <w:pPr>
        <w:spacing w:line="360" w:lineRule="auto"/>
        <w:ind w:firstLineChars="200" w:firstLine="480"/>
        <w:rPr>
          <w:rFonts w:hint="eastAsia"/>
        </w:rPr>
      </w:pPr>
      <w:r>
        <w:rPr>
          <w:rFonts w:hint="eastAsia"/>
        </w:rPr>
        <w:t>(</w:t>
      </w:r>
      <w:r w:rsidR="004055D2">
        <w:rPr>
          <w:rFonts w:hint="eastAsia"/>
        </w:rPr>
        <w:t>1</w:t>
      </w:r>
      <w:r>
        <w:rPr>
          <w:rFonts w:hint="eastAsia"/>
        </w:rPr>
        <w:t>)</w:t>
      </w:r>
      <w:r w:rsidR="004055D2">
        <w:rPr>
          <w:rFonts w:hint="eastAsia"/>
        </w:rPr>
        <w:t>雨季施工管理目标：雨季施工主要以预防为主，采用防雨措施及加强排水等手段，确保雨季施工信息的反馈，对近年来发生的问题要采取防范措施，设法排除。</w:t>
      </w:r>
    </w:p>
    <w:p w:rsidR="004055D2" w:rsidRDefault="00A16E43" w:rsidP="00F674E4">
      <w:pPr>
        <w:spacing w:line="360" w:lineRule="auto"/>
        <w:ind w:firstLineChars="200" w:firstLine="480"/>
        <w:rPr>
          <w:rFonts w:hint="eastAsia"/>
        </w:rPr>
      </w:pPr>
      <w:r>
        <w:rPr>
          <w:rFonts w:hint="eastAsia"/>
        </w:rPr>
        <w:t>(</w:t>
      </w:r>
      <w:r w:rsidR="004055D2">
        <w:rPr>
          <w:rFonts w:hint="eastAsia"/>
        </w:rPr>
        <w:t>2</w:t>
      </w:r>
      <w:r>
        <w:rPr>
          <w:rFonts w:hint="eastAsia"/>
        </w:rPr>
        <w:t>)</w:t>
      </w:r>
      <w:r w:rsidR="004055D2">
        <w:rPr>
          <w:rFonts w:hint="eastAsia"/>
        </w:rPr>
        <w:t>雨季施工准备工作</w:t>
      </w:r>
    </w:p>
    <w:p w:rsidR="004055D2" w:rsidRDefault="00A16E43" w:rsidP="00A16E43">
      <w:pPr>
        <w:spacing w:line="360" w:lineRule="auto"/>
        <w:ind w:firstLineChars="200" w:firstLine="480"/>
        <w:rPr>
          <w:rFonts w:hint="eastAsia"/>
        </w:rPr>
      </w:pPr>
      <w:r>
        <w:rPr>
          <w:rFonts w:hint="eastAsia"/>
        </w:rPr>
        <w:t>①</w:t>
      </w:r>
      <w:r w:rsidR="004055D2">
        <w:rPr>
          <w:rFonts w:hint="eastAsia"/>
        </w:rPr>
        <w:t>组织措施：项目经理部由项目经理为组长，有关人员参加组成雨季施工管理领导小组，负责雨季施工准备，检查措施落实情况，处理雨季施工中出现的问题。</w:t>
      </w:r>
    </w:p>
    <w:p w:rsidR="004055D2" w:rsidRDefault="00A16E43" w:rsidP="00F674E4">
      <w:pPr>
        <w:spacing w:line="360" w:lineRule="auto"/>
        <w:ind w:firstLineChars="200" w:firstLine="480"/>
        <w:rPr>
          <w:rFonts w:hint="eastAsia"/>
        </w:rPr>
      </w:pPr>
      <w:r>
        <w:rPr>
          <w:rFonts w:hint="eastAsia"/>
        </w:rPr>
        <w:t>②</w:t>
      </w:r>
      <w:r w:rsidR="004055D2">
        <w:rPr>
          <w:rFonts w:hint="eastAsia"/>
        </w:rPr>
        <w:t>防雨材料准备：雨季施工前应根据工程情况准备一定量的防雨、排水材料和机具（如塑料布、苫布、沙袋、抽水泵等），以备急用。</w:t>
      </w:r>
    </w:p>
    <w:p w:rsidR="004055D2" w:rsidRDefault="00A16E43" w:rsidP="00F674E4">
      <w:pPr>
        <w:spacing w:line="360" w:lineRule="auto"/>
        <w:ind w:firstLineChars="200" w:firstLine="480"/>
        <w:rPr>
          <w:rFonts w:hint="eastAsia"/>
        </w:rPr>
      </w:pPr>
      <w:r>
        <w:rPr>
          <w:rFonts w:hint="eastAsia"/>
        </w:rPr>
        <w:t>③</w:t>
      </w:r>
      <w:r w:rsidR="004055D2">
        <w:rPr>
          <w:rFonts w:hint="eastAsia"/>
        </w:rPr>
        <w:t>临建设施维修：现场临时设施，如职工宿舍、办公室、食堂、仓库等应进行检查，做好防漏和排水措施，以防遭雨淋。施工现场主要运输道路路基应碾压坚实，上铺焦渣或天然级配砂石，道路两旁要做好排水沟，保证施工道路畅通，雨后不积水，无泥泞。施工现场的砂石料场地面应浇筑一层素混凝土，钢筋堆放场尽量采用混凝土地面，或在其下加垫枕木。</w:t>
      </w:r>
    </w:p>
    <w:p w:rsidR="004055D2" w:rsidRDefault="00A16E43" w:rsidP="00F674E4">
      <w:pPr>
        <w:spacing w:line="360" w:lineRule="auto"/>
        <w:ind w:firstLineChars="200" w:firstLine="480"/>
        <w:rPr>
          <w:rFonts w:hint="eastAsia"/>
        </w:rPr>
      </w:pPr>
      <w:r>
        <w:rPr>
          <w:rFonts w:hint="eastAsia"/>
        </w:rPr>
        <w:t>④</w:t>
      </w:r>
      <w:r w:rsidR="004055D2">
        <w:rPr>
          <w:rFonts w:hint="eastAsia"/>
        </w:rPr>
        <w:t>原材料及半成品的保护：对怕雨淋和需防潮的材料要采取防雨、防潮措施，应放入棚内或室内，保温层材料必须入库存入，库内材料要垫高码放并通风良好。</w:t>
      </w:r>
    </w:p>
    <w:p w:rsidR="004055D2" w:rsidRDefault="00A16E43" w:rsidP="00F674E4">
      <w:pPr>
        <w:spacing w:line="360" w:lineRule="auto"/>
        <w:ind w:firstLineChars="200" w:firstLine="480"/>
        <w:rPr>
          <w:rFonts w:hint="eastAsia"/>
        </w:rPr>
      </w:pPr>
      <w:r>
        <w:rPr>
          <w:rFonts w:hint="eastAsia"/>
        </w:rPr>
        <w:t>⑤</w:t>
      </w:r>
      <w:r w:rsidR="004055D2">
        <w:rPr>
          <w:rFonts w:hint="eastAsia"/>
        </w:rPr>
        <w:t>机械设备防护：机电设备的电闸箱要防雨、防潮等措施，并应安装接地保护装置。塔式起重机的接地装置要进行全面检查，其接地装置、接地体的深度、距离、地线截符合规程要求，接地电阻要检测小于</w:t>
      </w:r>
      <w:r w:rsidR="004055D2">
        <w:rPr>
          <w:rFonts w:hint="eastAsia"/>
        </w:rPr>
        <w:t>4</w:t>
      </w:r>
      <w:r w:rsidR="004055D2">
        <w:rPr>
          <w:rFonts w:hint="eastAsia"/>
        </w:rPr>
        <w:t>Ω。塔基与建筑物之间做到无积水，防止因积水而造成塔基下沉。</w:t>
      </w:r>
    </w:p>
    <w:p w:rsidR="004055D2" w:rsidRDefault="00671D04" w:rsidP="00F674E4">
      <w:pPr>
        <w:spacing w:line="360" w:lineRule="auto"/>
        <w:ind w:firstLineChars="200" w:firstLine="480"/>
        <w:rPr>
          <w:rFonts w:hint="eastAsia"/>
        </w:rPr>
      </w:pPr>
      <w:r>
        <w:rPr>
          <w:rFonts w:hint="eastAsia"/>
        </w:rPr>
        <w:t>(</w:t>
      </w:r>
      <w:r w:rsidR="004055D2">
        <w:rPr>
          <w:rFonts w:hint="eastAsia"/>
        </w:rPr>
        <w:t>3</w:t>
      </w:r>
      <w:r>
        <w:rPr>
          <w:rFonts w:hint="eastAsia"/>
        </w:rPr>
        <w:t>)</w:t>
      </w:r>
      <w:r w:rsidR="004055D2">
        <w:rPr>
          <w:rFonts w:hint="eastAsia"/>
        </w:rPr>
        <w:t>雨季施工技术措施</w:t>
      </w:r>
    </w:p>
    <w:p w:rsidR="004055D2" w:rsidRDefault="00671D04" w:rsidP="00F674E4">
      <w:pPr>
        <w:spacing w:line="360" w:lineRule="auto"/>
        <w:ind w:firstLineChars="200" w:firstLine="480"/>
        <w:rPr>
          <w:rFonts w:hint="eastAsia"/>
        </w:rPr>
      </w:pPr>
      <w:r>
        <w:rPr>
          <w:rFonts w:hint="eastAsia"/>
        </w:rPr>
        <w:t>①</w:t>
      </w:r>
      <w:r w:rsidR="004055D2">
        <w:rPr>
          <w:rFonts w:hint="eastAsia"/>
        </w:rPr>
        <w:t>混凝土工程：混凝土工程在混凝土的施工阶段，大雨之际不得浇筑混凝土。平时就及时掌握天气的变化情况，特别是在雷雨、大风之际，更要注意，以保证混凝土连续浇筑的顺利进行，确保混凝土的质量。雨季混凝土的施工还应注意以下几点：</w:t>
      </w:r>
    </w:p>
    <w:p w:rsidR="004055D2" w:rsidRDefault="00671D04" w:rsidP="00F674E4">
      <w:pPr>
        <w:spacing w:line="360" w:lineRule="auto"/>
        <w:ind w:firstLineChars="200" w:firstLine="480"/>
        <w:rPr>
          <w:rFonts w:hint="eastAsia"/>
        </w:rPr>
      </w:pPr>
      <w:r>
        <w:rPr>
          <w:rFonts w:hint="eastAsia"/>
        </w:rPr>
        <w:t>1)</w:t>
      </w:r>
      <w:r w:rsidR="004055D2">
        <w:rPr>
          <w:rFonts w:hint="eastAsia"/>
        </w:rPr>
        <w:t>工地试验员要勤测量砂、石的含水率。混凝土开盘前根据砂石含水率调整施工配合比。</w:t>
      </w:r>
    </w:p>
    <w:p w:rsidR="004055D2" w:rsidRDefault="00671D04" w:rsidP="00F674E4">
      <w:pPr>
        <w:spacing w:line="360" w:lineRule="auto"/>
        <w:ind w:firstLineChars="200" w:firstLine="480"/>
        <w:rPr>
          <w:rFonts w:hint="eastAsia"/>
        </w:rPr>
      </w:pPr>
      <w:r>
        <w:rPr>
          <w:rFonts w:hint="eastAsia"/>
        </w:rPr>
        <w:t>2)</w:t>
      </w:r>
      <w:r w:rsidR="004055D2">
        <w:rPr>
          <w:rFonts w:hint="eastAsia"/>
        </w:rPr>
        <w:t>混凝土中掺加的粉煤灰应注意防雨、防潮，在室外雨棚下存放以三个月为限，超过时要进行检验。</w:t>
      </w:r>
    </w:p>
    <w:p w:rsidR="00A46C9A" w:rsidRPr="004055D2" w:rsidRDefault="00671D04" w:rsidP="00F674E4">
      <w:pPr>
        <w:spacing w:line="360" w:lineRule="auto"/>
        <w:ind w:firstLineChars="200" w:firstLine="480"/>
        <w:rPr>
          <w:rFonts w:hint="eastAsia"/>
          <w:color w:val="000000"/>
          <w:sz w:val="28"/>
          <w:szCs w:val="28"/>
        </w:rPr>
      </w:pPr>
      <w:r>
        <w:rPr>
          <w:rFonts w:hint="eastAsia"/>
        </w:rPr>
        <w:t>3)</w:t>
      </w:r>
      <w:r w:rsidR="004055D2">
        <w:rPr>
          <w:rFonts w:hint="eastAsia"/>
        </w:rPr>
        <w:t>准备足够的塑料布，对新浇筑的混凝土遇雨时可及时进行覆盖防护。</w:t>
      </w:r>
    </w:p>
    <w:p w:rsidR="004055D2" w:rsidRDefault="00671D04" w:rsidP="00F674E4">
      <w:pPr>
        <w:spacing w:line="360" w:lineRule="auto"/>
        <w:ind w:firstLineChars="200" w:firstLine="480"/>
        <w:rPr>
          <w:rFonts w:hint="eastAsia"/>
        </w:rPr>
      </w:pPr>
      <w:r>
        <w:rPr>
          <w:rFonts w:hint="eastAsia"/>
        </w:rPr>
        <w:t>②</w:t>
      </w:r>
      <w:r w:rsidR="004055D2">
        <w:rPr>
          <w:rFonts w:hint="eastAsia"/>
        </w:rPr>
        <w:t>支撑架子：脚手架应设置在足够牢固的连墙点，依靠建筑物结构的整体风度来加强和确保整片脚物架的稳定性。雨季脚手架、跑道、操作平台均设置防滑装置。</w:t>
      </w:r>
    </w:p>
    <w:p w:rsidR="004055D2" w:rsidRDefault="004055D2" w:rsidP="00057269">
      <w:pPr>
        <w:pStyle w:val="21"/>
        <w:rPr>
          <w:rFonts w:hint="eastAsia"/>
        </w:rPr>
      </w:pPr>
      <w:bookmarkStart w:id="755" w:name="_Toc200384863"/>
      <w:bookmarkStart w:id="756" w:name="_Toc200385718"/>
      <w:bookmarkStart w:id="757" w:name="_Toc200448500"/>
      <w:bookmarkStart w:id="758" w:name="_Toc200787940"/>
      <w:r>
        <w:rPr>
          <w:rFonts w:hint="eastAsia"/>
        </w:rPr>
        <w:t>13</w:t>
      </w:r>
      <w:r>
        <w:rPr>
          <w:rFonts w:hint="eastAsia"/>
        </w:rPr>
        <w:t>．</w:t>
      </w:r>
      <w:r>
        <w:rPr>
          <w:rFonts w:hint="eastAsia"/>
        </w:rPr>
        <w:t>2</w:t>
      </w:r>
      <w:r w:rsidR="0007704D">
        <w:rPr>
          <w:rFonts w:hint="eastAsia"/>
        </w:rPr>
        <w:t xml:space="preserve">　</w:t>
      </w:r>
      <w:r>
        <w:rPr>
          <w:rFonts w:hint="eastAsia"/>
        </w:rPr>
        <w:t>防止质量通病的技术措施</w:t>
      </w:r>
      <w:bookmarkEnd w:id="755"/>
      <w:bookmarkEnd w:id="756"/>
      <w:bookmarkEnd w:id="757"/>
      <w:bookmarkEnd w:id="758"/>
    </w:p>
    <w:p w:rsidR="004055D2" w:rsidRDefault="004055D2" w:rsidP="00100D00">
      <w:pPr>
        <w:snapToGrid w:val="0"/>
        <w:spacing w:line="360" w:lineRule="auto"/>
        <w:ind w:firstLineChars="200" w:firstLine="480"/>
        <w:rPr>
          <w:rFonts w:hint="eastAsia"/>
        </w:rPr>
      </w:pPr>
      <w:r>
        <w:rPr>
          <w:rFonts w:hint="eastAsia"/>
        </w:rPr>
        <w:t>为使本工程质量达到优良工程等级标准，必须加强质量管理，严格贯彻</w:t>
      </w:r>
      <w:r>
        <w:rPr>
          <w:rFonts w:hint="eastAsia"/>
        </w:rPr>
        <w:t>ISO9001</w:t>
      </w:r>
      <w:r>
        <w:rPr>
          <w:rFonts w:hint="eastAsia"/>
        </w:rPr>
        <w:t>系列质量体系控制标准，针对各个分项工序制定防止质量通病的技术措施。</w:t>
      </w:r>
    </w:p>
    <w:p w:rsidR="004055D2" w:rsidRDefault="004055D2" w:rsidP="002D1798">
      <w:pPr>
        <w:pStyle w:val="3"/>
        <w:ind w:left="480" w:right="240"/>
        <w:rPr>
          <w:rFonts w:hint="eastAsia"/>
        </w:rPr>
      </w:pPr>
      <w:bookmarkStart w:id="759" w:name="_Toc200384864"/>
      <w:bookmarkStart w:id="760" w:name="_Toc200385087"/>
      <w:bookmarkStart w:id="761" w:name="_Toc200385719"/>
      <w:bookmarkStart w:id="762" w:name="_Toc200448501"/>
      <w:bookmarkStart w:id="763" w:name="_Toc200787941"/>
      <w:smartTag w:uri="urn:schemas-microsoft-com:office:smarttags" w:element="chsdate">
        <w:smartTagPr>
          <w:attr w:name="Year" w:val="1899"/>
          <w:attr w:name="Month" w:val="12"/>
          <w:attr w:name="Day" w:val="30"/>
          <w:attr w:name="IsLunarDate" w:val="False"/>
          <w:attr w:name="IsROCDate" w:val="False"/>
        </w:smartTagPr>
        <w:r>
          <w:rPr>
            <w:rFonts w:hint="eastAsia"/>
          </w:rPr>
          <w:t>1</w:t>
        </w:r>
        <w:r w:rsidR="002D1798">
          <w:rPr>
            <w:rFonts w:hint="eastAsia"/>
          </w:rPr>
          <w:t>3.2.1</w:t>
        </w:r>
        <w:r w:rsidR="002D1798">
          <w:rPr>
            <w:rFonts w:hint="eastAsia"/>
          </w:rPr>
          <w:t xml:space="preserve">　</w:t>
        </w:r>
      </w:smartTag>
      <w:r>
        <w:rPr>
          <w:rFonts w:hint="eastAsia"/>
        </w:rPr>
        <w:t>钢筋工程</w:t>
      </w:r>
      <w:bookmarkEnd w:id="759"/>
      <w:bookmarkEnd w:id="760"/>
      <w:bookmarkEnd w:id="761"/>
      <w:bookmarkEnd w:id="762"/>
      <w:bookmarkEnd w:id="763"/>
    </w:p>
    <w:p w:rsidR="004055D2" w:rsidRDefault="002D1798" w:rsidP="00F674E4">
      <w:pPr>
        <w:snapToGrid w:val="0"/>
        <w:spacing w:line="360" w:lineRule="auto"/>
        <w:ind w:firstLineChars="200" w:firstLine="480"/>
        <w:rPr>
          <w:rFonts w:hint="eastAsia"/>
        </w:rPr>
      </w:pPr>
      <w:r>
        <w:rPr>
          <w:rFonts w:hint="eastAsia"/>
        </w:rPr>
        <w:t>(1)</w:t>
      </w:r>
      <w:r w:rsidR="004055D2">
        <w:rPr>
          <w:rFonts w:hint="eastAsia"/>
        </w:rPr>
        <w:t>柱预埋钢筋位移：柱主筋的插筋与底板上、下筋要固定绑扎牢固，确保位置准确，必要时可附加钢筋电焊焊牢，砼浇筑前应有专人检查修整。</w:t>
      </w:r>
    </w:p>
    <w:p w:rsidR="004055D2" w:rsidRDefault="004055D2" w:rsidP="00F674E4">
      <w:pPr>
        <w:snapToGrid w:val="0"/>
        <w:spacing w:line="360" w:lineRule="auto"/>
        <w:ind w:firstLineChars="200" w:firstLine="480"/>
        <w:rPr>
          <w:rFonts w:hint="eastAsia"/>
        </w:rPr>
      </w:pPr>
      <w:r>
        <w:rPr>
          <w:rFonts w:hint="eastAsia"/>
        </w:rPr>
        <w:t>(2)</w:t>
      </w:r>
      <w:r>
        <w:rPr>
          <w:rFonts w:hint="eastAsia"/>
        </w:rPr>
        <w:t>钢筋搭接长度不够：绑扎时应对每个接头进行尺量，检查搭接长度是否符合设计和规范要求。</w:t>
      </w:r>
    </w:p>
    <w:p w:rsidR="004055D2" w:rsidRDefault="004055D2" w:rsidP="00F674E4">
      <w:pPr>
        <w:snapToGrid w:val="0"/>
        <w:spacing w:line="360" w:lineRule="auto"/>
        <w:ind w:firstLineChars="200" w:firstLine="480"/>
        <w:rPr>
          <w:rFonts w:hint="eastAsia"/>
        </w:rPr>
      </w:pPr>
      <w:r>
        <w:rPr>
          <w:rFonts w:hint="eastAsia"/>
        </w:rPr>
        <w:t>(3)</w:t>
      </w:r>
      <w:r>
        <w:rPr>
          <w:rFonts w:hint="eastAsia"/>
        </w:rPr>
        <w:t>钢筋接头位置错误：梁、柱墙钢筋接头较多时，翻样配料加工时，应根据图纸预先画出施工翻样图，注明各号钢筋搭配顺序，并避开受力钢筋的最大弯矩处。</w:t>
      </w:r>
    </w:p>
    <w:p w:rsidR="004055D2" w:rsidRDefault="004055D2" w:rsidP="00F674E4">
      <w:pPr>
        <w:snapToGrid w:val="0"/>
        <w:spacing w:line="360" w:lineRule="auto"/>
        <w:ind w:firstLineChars="200" w:firstLine="480"/>
        <w:rPr>
          <w:rFonts w:hint="eastAsia"/>
        </w:rPr>
      </w:pPr>
      <w:r>
        <w:rPr>
          <w:rFonts w:hint="eastAsia"/>
        </w:rPr>
        <w:t>(4)</w:t>
      </w:r>
      <w:r>
        <w:rPr>
          <w:rFonts w:hint="eastAsia"/>
        </w:rPr>
        <w:t>钢筋绑扎接头与对焊接头未错开：经对焊加工的钢筋，在现场进行绑扎时，对焊接头要错开搭接位置。因此加工下料时，凡距钢筋端头搭接长度范围以内不得有对焊接头。</w:t>
      </w:r>
    </w:p>
    <w:p w:rsidR="00A46C9A" w:rsidRPr="004055D2" w:rsidRDefault="004055D2" w:rsidP="00F674E4">
      <w:pPr>
        <w:spacing w:line="360" w:lineRule="auto"/>
        <w:ind w:firstLineChars="200" w:firstLine="480"/>
        <w:rPr>
          <w:rFonts w:ascii="宋体" w:hAnsi="宋体"/>
          <w:sz w:val="28"/>
          <w:szCs w:val="28"/>
        </w:rPr>
      </w:pPr>
      <w:r>
        <w:rPr>
          <w:rFonts w:hint="eastAsia"/>
        </w:rPr>
        <w:t>(5)</w:t>
      </w:r>
      <w:r>
        <w:rPr>
          <w:rFonts w:hint="eastAsia"/>
        </w:rPr>
        <w:t>水平钢筋位置、间距不符和要求：高处绑扎钢筋时应搭设高凳或简易脚手架施工，以免水平筋发生位移</w:t>
      </w:r>
    </w:p>
    <w:p w:rsidR="004055D2" w:rsidRDefault="004055D2" w:rsidP="00B63064">
      <w:pPr>
        <w:snapToGrid w:val="0"/>
        <w:spacing w:line="360" w:lineRule="auto"/>
        <w:ind w:firstLineChars="200" w:firstLine="480"/>
        <w:rPr>
          <w:rFonts w:hint="eastAsia"/>
        </w:rPr>
      </w:pPr>
      <w:r>
        <w:rPr>
          <w:rFonts w:hint="eastAsia"/>
        </w:rPr>
        <w:t>(6)</w:t>
      </w:r>
      <w:r>
        <w:rPr>
          <w:rFonts w:hint="eastAsia"/>
        </w:rPr>
        <w:t>浇筑砼前检查钢筋位置是否正确，振捣砼时防止碰动钢筋，浇完砼后立即修整甩筋的位置，防止柱筋、墙筋位移。</w:t>
      </w:r>
    </w:p>
    <w:p w:rsidR="004055D2" w:rsidRDefault="004055D2" w:rsidP="00B63064">
      <w:pPr>
        <w:snapToGrid w:val="0"/>
        <w:spacing w:line="360" w:lineRule="auto"/>
        <w:ind w:firstLineChars="200" w:firstLine="480"/>
        <w:rPr>
          <w:rFonts w:hint="eastAsia"/>
        </w:rPr>
      </w:pPr>
      <w:r>
        <w:rPr>
          <w:rFonts w:hint="eastAsia"/>
        </w:rPr>
        <w:t>(7)</w:t>
      </w:r>
      <w:r>
        <w:rPr>
          <w:rFonts w:hint="eastAsia"/>
        </w:rPr>
        <w:t>梁钢筋骨架尺寸小于设计尺寸：配制箍筋时应按内皮尺寸计算。梁、柱核心区箍筋应加密。</w:t>
      </w:r>
    </w:p>
    <w:p w:rsidR="004055D2" w:rsidRDefault="004055D2" w:rsidP="00442AEA">
      <w:pPr>
        <w:snapToGrid w:val="0"/>
        <w:spacing w:line="360" w:lineRule="auto"/>
        <w:ind w:firstLineChars="200" w:firstLine="480"/>
        <w:rPr>
          <w:rFonts w:hint="eastAsia"/>
        </w:rPr>
      </w:pPr>
      <w:r>
        <w:rPr>
          <w:rFonts w:hint="eastAsia"/>
        </w:rPr>
        <w:t>(8)</w:t>
      </w:r>
      <w:r>
        <w:rPr>
          <w:rFonts w:hint="eastAsia"/>
        </w:rPr>
        <w:t>箍筋末端应弯成</w:t>
      </w:r>
      <w:r>
        <w:rPr>
          <w:rFonts w:hint="eastAsia"/>
        </w:rPr>
        <w:t>135</w:t>
      </w:r>
      <w:r>
        <w:rPr>
          <w:rFonts w:hint="eastAsia"/>
        </w:rPr>
        <w:t>°，平直部分长度为</w:t>
      </w:r>
      <w:r>
        <w:rPr>
          <w:rFonts w:hint="eastAsia"/>
        </w:rPr>
        <w:t>10d</w:t>
      </w:r>
      <w:r>
        <w:rPr>
          <w:rFonts w:hint="eastAsia"/>
        </w:rPr>
        <w:t>。</w:t>
      </w:r>
    </w:p>
    <w:p w:rsidR="004055D2" w:rsidRDefault="004055D2" w:rsidP="00442AEA">
      <w:pPr>
        <w:snapToGrid w:val="0"/>
        <w:spacing w:line="360" w:lineRule="auto"/>
        <w:ind w:firstLineChars="200" w:firstLine="480"/>
        <w:rPr>
          <w:rFonts w:hint="eastAsia"/>
        </w:rPr>
      </w:pPr>
      <w:r>
        <w:rPr>
          <w:rFonts w:hint="eastAsia"/>
        </w:rPr>
        <w:t>(9)</w:t>
      </w:r>
      <w:r>
        <w:rPr>
          <w:rFonts w:hint="eastAsia"/>
        </w:rPr>
        <w:t>梁主筋进支座长度要符合设计要求，弯起钢筋位置应准确。板的弯起钢筋和负弯矩钢筋位置应准确，施工时不应踩到下面。绑板的钢筋时用尺杆划线，绑扎时随时找正调直，防止板筋不顺直，位置不准。</w:t>
      </w:r>
    </w:p>
    <w:p w:rsidR="0058452F" w:rsidRDefault="0058452F" w:rsidP="00F674E4">
      <w:pPr>
        <w:snapToGrid w:val="0"/>
        <w:spacing w:line="360" w:lineRule="auto"/>
        <w:ind w:firstLineChars="200" w:firstLine="480"/>
        <w:rPr>
          <w:rFonts w:hint="eastAsia"/>
        </w:rPr>
      </w:pPr>
      <w:r>
        <w:rPr>
          <w:rFonts w:hint="eastAsia"/>
        </w:rPr>
        <w:t>(10)</w:t>
      </w:r>
      <w:r>
        <w:rPr>
          <w:rFonts w:hint="eastAsia"/>
        </w:rPr>
        <w:t>在钢筋配料加工时要注意，端头有对焊接头时，要避开搭接范围，防止绑扎接头内混入对焊接头。</w:t>
      </w:r>
    </w:p>
    <w:p w:rsidR="0058452F" w:rsidRDefault="002D1798" w:rsidP="002D1798">
      <w:pPr>
        <w:pStyle w:val="3"/>
        <w:ind w:left="480" w:right="240"/>
        <w:rPr>
          <w:rFonts w:hint="eastAsia"/>
        </w:rPr>
      </w:pPr>
      <w:bookmarkStart w:id="764" w:name="_Toc200384865"/>
      <w:bookmarkStart w:id="765" w:name="_Toc200385088"/>
      <w:bookmarkStart w:id="766" w:name="_Toc200385720"/>
      <w:bookmarkStart w:id="767" w:name="_Toc200448502"/>
      <w:bookmarkStart w:id="768" w:name="_Toc200787942"/>
      <w:smartTag w:uri="urn:schemas-microsoft-com:office:smarttags" w:element="chsdate">
        <w:smartTagPr>
          <w:attr w:name="Year" w:val="1899"/>
          <w:attr w:name="Month" w:val="12"/>
          <w:attr w:name="Day" w:val="30"/>
          <w:attr w:name="IsLunarDate" w:val="False"/>
          <w:attr w:name="IsROCDate" w:val="False"/>
        </w:smartTagPr>
        <w:r>
          <w:rPr>
            <w:rFonts w:hint="eastAsia"/>
          </w:rPr>
          <w:t>13.2.2</w:t>
        </w:r>
        <w:r>
          <w:rPr>
            <w:rFonts w:hint="eastAsia"/>
          </w:rPr>
          <w:t xml:space="preserve">　</w:t>
        </w:r>
      </w:smartTag>
      <w:r w:rsidR="0058452F">
        <w:rPr>
          <w:rFonts w:hint="eastAsia"/>
        </w:rPr>
        <w:t>模板工程</w:t>
      </w:r>
      <w:bookmarkEnd w:id="764"/>
      <w:bookmarkEnd w:id="765"/>
      <w:bookmarkEnd w:id="766"/>
      <w:bookmarkEnd w:id="767"/>
      <w:bookmarkEnd w:id="768"/>
    </w:p>
    <w:p w:rsidR="0058452F" w:rsidRDefault="002D1798" w:rsidP="00644573">
      <w:pPr>
        <w:spacing w:line="360" w:lineRule="auto"/>
        <w:ind w:firstLineChars="200" w:firstLine="480"/>
        <w:rPr>
          <w:rFonts w:hint="eastAsia"/>
        </w:rPr>
      </w:pPr>
      <w:r>
        <w:rPr>
          <w:rFonts w:hint="eastAsia"/>
        </w:rPr>
        <w:t>(1)</w:t>
      </w:r>
      <w:r w:rsidR="0058452F">
        <w:rPr>
          <w:rFonts w:hint="eastAsia"/>
        </w:rPr>
        <w:t>框架梁上口过大：支模时上口卡具没有按设计要求尺寸卡紧。</w:t>
      </w:r>
    </w:p>
    <w:p w:rsidR="0058452F" w:rsidRDefault="00644573" w:rsidP="00F674E4">
      <w:pPr>
        <w:spacing w:line="360" w:lineRule="auto"/>
        <w:ind w:firstLineChars="200" w:firstLine="480"/>
        <w:rPr>
          <w:rFonts w:hint="eastAsia"/>
        </w:rPr>
      </w:pPr>
      <w:r>
        <w:rPr>
          <w:rFonts w:hint="eastAsia"/>
        </w:rPr>
        <w:t>(2)</w:t>
      </w:r>
      <w:r w:rsidR="0058452F">
        <w:rPr>
          <w:rFonts w:hint="eastAsia"/>
        </w:rPr>
        <w:t>砼表面粘连：由于模板清理不好，涂刷隔离剂不匀，拆模过早造成。</w:t>
      </w:r>
    </w:p>
    <w:p w:rsidR="0058452F" w:rsidRDefault="00644573" w:rsidP="00F674E4">
      <w:pPr>
        <w:spacing w:line="360" w:lineRule="auto"/>
        <w:ind w:firstLineChars="200" w:firstLine="480"/>
        <w:rPr>
          <w:rFonts w:hint="eastAsia"/>
        </w:rPr>
      </w:pPr>
      <w:r>
        <w:rPr>
          <w:rFonts w:hint="eastAsia"/>
        </w:rPr>
        <w:t>(3)</w:t>
      </w:r>
      <w:r w:rsidR="0058452F">
        <w:rPr>
          <w:rFonts w:hint="eastAsia"/>
        </w:rPr>
        <w:t>角模与模板缝隙过大跑浆：模板拼装时缝隙过大，连接固定措施不牢靠，应加强检查，及时处理，</w:t>
      </w:r>
    </w:p>
    <w:p w:rsidR="0058452F" w:rsidRDefault="00173F52" w:rsidP="00F674E4">
      <w:pPr>
        <w:spacing w:line="360" w:lineRule="auto"/>
        <w:ind w:firstLineChars="200" w:firstLine="480"/>
        <w:rPr>
          <w:rFonts w:hint="eastAsia"/>
        </w:rPr>
      </w:pPr>
      <w:r>
        <w:rPr>
          <w:rFonts w:hint="eastAsia"/>
        </w:rPr>
        <w:t>(4)</w:t>
      </w:r>
      <w:r w:rsidR="0058452F">
        <w:rPr>
          <w:rFonts w:hint="eastAsia"/>
        </w:rPr>
        <w:t>角模入砼过深：支模时角模与模板连接凹入过多或不牢固。应改进角模支模方法。</w:t>
      </w:r>
    </w:p>
    <w:p w:rsidR="0058452F" w:rsidRDefault="00173F52" w:rsidP="00F674E4">
      <w:pPr>
        <w:spacing w:line="360" w:lineRule="auto"/>
        <w:ind w:firstLineChars="200" w:firstLine="480"/>
        <w:rPr>
          <w:rFonts w:hint="eastAsia"/>
        </w:rPr>
      </w:pPr>
      <w:r>
        <w:rPr>
          <w:rFonts w:hint="eastAsia"/>
        </w:rPr>
        <w:t>(5)</w:t>
      </w:r>
      <w:r w:rsidR="0058452F">
        <w:rPr>
          <w:rFonts w:hint="eastAsia"/>
        </w:rPr>
        <w:t>梁、板模板：梁、板底不平、下挠；梁侧模板不平直；梁上下口涨模：防治的方法是，梁、板底模板的龙骨、支柱的截面尺寸及间距应通过设计计算决定，使模板的支撑系统有足够的强度和刚度。作业中应认真执行设计要求，以防止砼浇筑时模板变形。模板支柱应立在垫有通长木板的坚实的地面上，防止以柱下沉，使梁、板产生下挠。梁、板模板应按设计或规范起拱。梁模板上下口应设销口楞，再进行侧向支撑，以保证上下口模板不变形。</w:t>
      </w:r>
    </w:p>
    <w:p w:rsidR="0058452F" w:rsidRDefault="00173F52" w:rsidP="00F674E4">
      <w:pPr>
        <w:snapToGrid w:val="0"/>
        <w:spacing w:line="360" w:lineRule="auto"/>
        <w:ind w:firstLineChars="200" w:firstLine="480"/>
        <w:rPr>
          <w:rFonts w:hint="eastAsia"/>
        </w:rPr>
      </w:pPr>
      <w:r>
        <w:rPr>
          <w:rFonts w:hint="eastAsia"/>
        </w:rPr>
        <w:t>(6)</w:t>
      </w:r>
      <w:r w:rsidR="0058452F">
        <w:rPr>
          <w:rFonts w:hint="eastAsia"/>
        </w:rPr>
        <w:t>轴线位移，一排柱不在同一直线上：防治的方法是，成排的柱子，支模前要在地面上弹出柱轴线及轴边通线，然后分别弹出每柱的另一方向轴线，再确定柱的另两条边线。支模时，先立两端柱模，校正垂直与位置无误后，柱模顶拉通线，再支中间各柱模板。柱距不大时，通排支设水平拉杆及剪刀撑，柱距较大时，每柱分别四面支撑，保证每柱垂直和位置正确。</w:t>
      </w:r>
    </w:p>
    <w:p w:rsidR="0058452F" w:rsidRDefault="00173F52" w:rsidP="00173F52">
      <w:pPr>
        <w:pStyle w:val="3"/>
        <w:ind w:left="480" w:right="240"/>
        <w:rPr>
          <w:rFonts w:hint="eastAsia"/>
        </w:rPr>
      </w:pPr>
      <w:bookmarkStart w:id="769" w:name="_Toc200384866"/>
      <w:bookmarkStart w:id="770" w:name="_Toc200385089"/>
      <w:bookmarkStart w:id="771" w:name="_Toc200385721"/>
      <w:bookmarkStart w:id="772" w:name="_Toc200448503"/>
      <w:bookmarkStart w:id="773" w:name="_Toc200787943"/>
      <w:smartTag w:uri="urn:schemas-microsoft-com:office:smarttags" w:element="chsdate">
        <w:smartTagPr>
          <w:attr w:name="Year" w:val="1899"/>
          <w:attr w:name="Month" w:val="12"/>
          <w:attr w:name="Day" w:val="30"/>
          <w:attr w:name="IsLunarDate" w:val="False"/>
          <w:attr w:name="IsROCDate" w:val="False"/>
        </w:smartTagPr>
        <w:r>
          <w:rPr>
            <w:rFonts w:hint="eastAsia"/>
          </w:rPr>
          <w:t>13.2.</w:t>
        </w:r>
        <w:r w:rsidR="0058452F">
          <w:rPr>
            <w:rFonts w:hint="eastAsia"/>
          </w:rPr>
          <w:t>3</w:t>
        </w:r>
        <w:r>
          <w:rPr>
            <w:rFonts w:hint="eastAsia"/>
          </w:rPr>
          <w:t xml:space="preserve">　</w:t>
        </w:r>
      </w:smartTag>
      <w:r w:rsidR="0058452F">
        <w:rPr>
          <w:rFonts w:hint="eastAsia"/>
        </w:rPr>
        <w:t>砼工程</w:t>
      </w:r>
      <w:bookmarkEnd w:id="769"/>
      <w:bookmarkEnd w:id="770"/>
      <w:bookmarkEnd w:id="771"/>
      <w:bookmarkEnd w:id="772"/>
      <w:bookmarkEnd w:id="773"/>
    </w:p>
    <w:p w:rsidR="0058452F" w:rsidRDefault="00173F52" w:rsidP="00F674E4">
      <w:pPr>
        <w:snapToGrid w:val="0"/>
        <w:spacing w:line="360" w:lineRule="auto"/>
        <w:ind w:firstLineChars="200" w:firstLine="480"/>
        <w:rPr>
          <w:rFonts w:hint="eastAsia"/>
        </w:rPr>
      </w:pPr>
      <w:r>
        <w:rPr>
          <w:rFonts w:hint="eastAsia"/>
        </w:rPr>
        <w:t>(1)</w:t>
      </w:r>
      <w:r w:rsidR="0058452F">
        <w:rPr>
          <w:rFonts w:hint="eastAsia"/>
        </w:rPr>
        <w:t>蜂窝：原因是砼一次下料过厚，振捣不实或漏振，模板有缝隙使水泥浆流失，钢筋较密而砼塌落度过小或石子过大，柱墙根部模板有缝隙，以致砼中的砂浆从下部涌出而造成。</w:t>
      </w:r>
    </w:p>
    <w:p w:rsidR="0058452F" w:rsidRDefault="00173F52" w:rsidP="00F674E4">
      <w:pPr>
        <w:snapToGrid w:val="0"/>
        <w:spacing w:line="360" w:lineRule="auto"/>
        <w:ind w:firstLineChars="200" w:firstLine="480"/>
        <w:rPr>
          <w:rFonts w:hint="eastAsia"/>
        </w:rPr>
      </w:pPr>
      <w:r>
        <w:rPr>
          <w:rFonts w:hint="eastAsia"/>
        </w:rPr>
        <w:t>(2)</w:t>
      </w:r>
      <w:r w:rsidR="0058452F">
        <w:rPr>
          <w:rFonts w:hint="eastAsia"/>
        </w:rPr>
        <w:t>麻面：拆模过早或模板表面漏刷隔离剂或模板湿润不够，构件表面砼易粘附在模板上造成麻面脱皮。</w:t>
      </w:r>
    </w:p>
    <w:p w:rsidR="0058452F" w:rsidRDefault="00173F52" w:rsidP="00F674E4">
      <w:pPr>
        <w:snapToGrid w:val="0"/>
        <w:spacing w:line="360" w:lineRule="auto"/>
        <w:ind w:firstLineChars="200" w:firstLine="480"/>
        <w:rPr>
          <w:rFonts w:hint="eastAsia"/>
        </w:rPr>
      </w:pPr>
      <w:r>
        <w:rPr>
          <w:rFonts w:hint="eastAsia"/>
        </w:rPr>
        <w:t>(3)</w:t>
      </w:r>
      <w:r w:rsidR="0058452F">
        <w:rPr>
          <w:rFonts w:hint="eastAsia"/>
        </w:rPr>
        <w:t>孔洞：原因是钢筋较密的部位砼被卡，未经振捣就继续浇上层砼。</w:t>
      </w:r>
    </w:p>
    <w:p w:rsidR="0058452F" w:rsidRDefault="0058452F" w:rsidP="00F674E4">
      <w:pPr>
        <w:snapToGrid w:val="0"/>
        <w:spacing w:line="360" w:lineRule="auto"/>
        <w:ind w:firstLineChars="200" w:firstLine="480"/>
        <w:rPr>
          <w:rFonts w:hint="eastAsia"/>
        </w:rPr>
      </w:pPr>
      <w:r>
        <w:rPr>
          <w:rFonts w:hint="eastAsia"/>
        </w:rPr>
        <w:t>(4)</w:t>
      </w:r>
      <w:r>
        <w:rPr>
          <w:rFonts w:hint="eastAsia"/>
        </w:rPr>
        <w:t>缝隙与夹渣层：施工缝处杂物清理不干净或未浇底浆等原因，易造成缝隙、夹渣层。</w:t>
      </w:r>
    </w:p>
    <w:p w:rsidR="0058452F" w:rsidRDefault="00173F52" w:rsidP="00173F52">
      <w:pPr>
        <w:pStyle w:val="3"/>
        <w:ind w:left="480" w:right="240"/>
        <w:rPr>
          <w:rFonts w:hint="eastAsia"/>
        </w:rPr>
      </w:pPr>
      <w:bookmarkStart w:id="774" w:name="_Toc200384867"/>
      <w:bookmarkStart w:id="775" w:name="_Toc200385090"/>
      <w:bookmarkStart w:id="776" w:name="_Toc200385722"/>
      <w:bookmarkStart w:id="777" w:name="_Toc200448504"/>
      <w:bookmarkStart w:id="778" w:name="_Toc200787944"/>
      <w:smartTag w:uri="urn:schemas-microsoft-com:office:smarttags" w:element="chsdate">
        <w:smartTagPr>
          <w:attr w:name="Year" w:val="1899"/>
          <w:attr w:name="Month" w:val="12"/>
          <w:attr w:name="Day" w:val="30"/>
          <w:attr w:name="IsLunarDate" w:val="False"/>
          <w:attr w:name="IsROCDate" w:val="False"/>
        </w:smartTagPr>
        <w:r>
          <w:rPr>
            <w:rFonts w:hint="eastAsia"/>
          </w:rPr>
          <w:t>13.2.</w:t>
        </w:r>
        <w:r w:rsidR="0058452F">
          <w:rPr>
            <w:rFonts w:hint="eastAsia"/>
          </w:rPr>
          <w:t>4</w:t>
        </w:r>
        <w:r>
          <w:rPr>
            <w:rFonts w:hint="eastAsia"/>
          </w:rPr>
          <w:t xml:space="preserve">　</w:t>
        </w:r>
      </w:smartTag>
      <w:r w:rsidR="0058452F">
        <w:rPr>
          <w:rFonts w:hint="eastAsia"/>
        </w:rPr>
        <w:t>砌筑工程</w:t>
      </w:r>
      <w:bookmarkEnd w:id="774"/>
      <w:bookmarkEnd w:id="775"/>
      <w:bookmarkEnd w:id="776"/>
      <w:bookmarkEnd w:id="777"/>
      <w:bookmarkEnd w:id="778"/>
    </w:p>
    <w:p w:rsidR="0058452F" w:rsidRDefault="00B12FDB" w:rsidP="00B12FDB">
      <w:pPr>
        <w:snapToGrid w:val="0"/>
        <w:spacing w:line="360" w:lineRule="auto"/>
        <w:ind w:firstLineChars="200" w:firstLine="480"/>
        <w:rPr>
          <w:rFonts w:hint="eastAsia"/>
        </w:rPr>
      </w:pPr>
      <w:r>
        <w:rPr>
          <w:rFonts w:hint="eastAsia"/>
        </w:rPr>
        <w:t>(1)</w:t>
      </w:r>
      <w:r w:rsidR="0058452F">
        <w:rPr>
          <w:rFonts w:hint="eastAsia"/>
        </w:rPr>
        <w:t>砌体粘结不牢：原因是砌块浇水、清理不好，砌块砌筑时一次铺砂浆的面积过大，校正不及时；砌块在砌筑使用的前一天，应充分浇水湿润，随吊运随将砌块表面清理干净；砌块就位后应及时校正，紧跟着用砂浆灌竖缝。</w:t>
      </w:r>
    </w:p>
    <w:p w:rsidR="0058452F" w:rsidRDefault="00B12FDB" w:rsidP="00F674E4">
      <w:pPr>
        <w:snapToGrid w:val="0"/>
        <w:spacing w:line="360" w:lineRule="auto"/>
        <w:ind w:firstLineChars="200" w:firstLine="480"/>
        <w:rPr>
          <w:rFonts w:hint="eastAsia"/>
        </w:rPr>
      </w:pPr>
      <w:r>
        <w:rPr>
          <w:rFonts w:hint="eastAsia"/>
        </w:rPr>
        <w:t>(2)</w:t>
      </w:r>
      <w:r w:rsidR="0058452F">
        <w:rPr>
          <w:rFonts w:hint="eastAsia"/>
        </w:rPr>
        <w:t>第一皮砌块底铺砂浆厚度不均匀：原因是基底未事先用细石砼找平标高，必然造成砌筑时灰缝厚度不一，注意砌筑基底找平。</w:t>
      </w:r>
    </w:p>
    <w:p w:rsidR="0058452F" w:rsidRDefault="0058452F" w:rsidP="00F674E4">
      <w:pPr>
        <w:snapToGrid w:val="0"/>
        <w:spacing w:line="360" w:lineRule="auto"/>
        <w:ind w:firstLineChars="200" w:firstLine="480"/>
        <w:rPr>
          <w:rFonts w:hint="eastAsia"/>
        </w:rPr>
      </w:pPr>
      <w:r>
        <w:rPr>
          <w:rFonts w:hint="eastAsia"/>
        </w:rPr>
        <w:t>(3)</w:t>
      </w:r>
      <w:r>
        <w:rPr>
          <w:rFonts w:hint="eastAsia"/>
        </w:rPr>
        <w:t>砌体错缝不符和设计和规范的规定：未按砌块排列组砌图施工。应注意砌块的规格并正确的组砌。</w:t>
      </w:r>
    </w:p>
    <w:p w:rsidR="0058452F" w:rsidRDefault="0058452F" w:rsidP="00F674E4">
      <w:pPr>
        <w:snapToGrid w:val="0"/>
        <w:spacing w:line="360" w:lineRule="auto"/>
        <w:ind w:firstLineChars="200" w:firstLine="480"/>
        <w:rPr>
          <w:rFonts w:hint="eastAsia"/>
        </w:rPr>
      </w:pPr>
      <w:r>
        <w:rPr>
          <w:rFonts w:hint="eastAsia"/>
        </w:rPr>
        <w:t>(4)</w:t>
      </w:r>
      <w:r>
        <w:rPr>
          <w:rFonts w:hint="eastAsia"/>
        </w:rPr>
        <w:t>砌体偏差超规定：控制每皮砌块高度不准确。应严格按标帜杆高度控制，掌握铺灰厚度。</w:t>
      </w:r>
    </w:p>
    <w:p w:rsidR="0058452F" w:rsidRDefault="00B12FDB" w:rsidP="00B12FDB">
      <w:pPr>
        <w:pStyle w:val="3"/>
        <w:ind w:left="480" w:right="240"/>
        <w:rPr>
          <w:rFonts w:hint="eastAsia"/>
        </w:rPr>
      </w:pPr>
      <w:bookmarkStart w:id="779" w:name="_Toc200384868"/>
      <w:bookmarkStart w:id="780" w:name="_Toc200385091"/>
      <w:bookmarkStart w:id="781" w:name="_Toc200385723"/>
      <w:bookmarkStart w:id="782" w:name="_Toc200448505"/>
      <w:bookmarkStart w:id="783" w:name="_Toc200787945"/>
      <w:smartTag w:uri="urn:schemas-microsoft-com:office:smarttags" w:element="chsdate">
        <w:smartTagPr>
          <w:attr w:name="Year" w:val="1899"/>
          <w:attr w:name="Month" w:val="12"/>
          <w:attr w:name="Day" w:val="30"/>
          <w:attr w:name="IsLunarDate" w:val="False"/>
          <w:attr w:name="IsROCDate" w:val="False"/>
        </w:smartTagPr>
        <w:r>
          <w:rPr>
            <w:rFonts w:hint="eastAsia"/>
          </w:rPr>
          <w:t>13.2.</w:t>
        </w:r>
        <w:r w:rsidR="0058452F">
          <w:rPr>
            <w:rFonts w:hint="eastAsia"/>
          </w:rPr>
          <w:t>5</w:t>
        </w:r>
        <w:r>
          <w:rPr>
            <w:rFonts w:hint="eastAsia"/>
          </w:rPr>
          <w:t xml:space="preserve">　</w:t>
        </w:r>
      </w:smartTag>
      <w:r w:rsidR="0058452F">
        <w:rPr>
          <w:rFonts w:hint="eastAsia"/>
        </w:rPr>
        <w:t>抹灰工程</w:t>
      </w:r>
      <w:bookmarkEnd w:id="779"/>
      <w:bookmarkEnd w:id="780"/>
      <w:bookmarkEnd w:id="781"/>
      <w:bookmarkEnd w:id="782"/>
      <w:bookmarkEnd w:id="783"/>
    </w:p>
    <w:p w:rsidR="0058452F" w:rsidRDefault="008637F3" w:rsidP="00F674E4">
      <w:pPr>
        <w:snapToGrid w:val="0"/>
        <w:spacing w:line="360" w:lineRule="auto"/>
        <w:ind w:firstLineChars="200" w:firstLine="480"/>
        <w:rPr>
          <w:rFonts w:hint="eastAsia"/>
        </w:rPr>
      </w:pPr>
      <w:r>
        <w:rPr>
          <w:rFonts w:hint="eastAsia"/>
        </w:rPr>
        <w:t>(1)</w:t>
      </w:r>
      <w:r w:rsidR="0058452F">
        <w:rPr>
          <w:rFonts w:hint="eastAsia"/>
        </w:rPr>
        <w:t>粘结不牢、空鼓、裂缝：最常见通病之一应是灰层与基体之间粘结不牢、空鼓、裂缝。主要原因是基层清扫干净，用水冲刷，湿润不够，不刮素水泥浆。由于砂浆在强度增长、硬化过程，自身产生不均匀的收缩应力，形成干缩裂缝。增加粘结作用，减少砂浆收缩应力，提高砂浆早期抗拉强度，改进抹灰基层处理及砂浆配合比是解决砖、砼墙面抹面空鼓、裂缝的关键。同时砂浆强度增长以后，就足以承受收缩应力影响，从而阻止空鼓、干缩、裂缝的出现。</w:t>
      </w:r>
    </w:p>
    <w:p w:rsidR="0058452F" w:rsidRDefault="008637F3" w:rsidP="00F674E4">
      <w:pPr>
        <w:snapToGrid w:val="0"/>
        <w:spacing w:line="360" w:lineRule="auto"/>
        <w:ind w:firstLineChars="200" w:firstLine="480"/>
        <w:rPr>
          <w:rFonts w:hint="eastAsia"/>
        </w:rPr>
      </w:pPr>
      <w:r>
        <w:rPr>
          <w:rFonts w:hint="eastAsia"/>
        </w:rPr>
        <w:t>(2)</w:t>
      </w:r>
      <w:r w:rsidR="0058452F">
        <w:rPr>
          <w:rFonts w:hint="eastAsia"/>
        </w:rPr>
        <w:t>抹灰层过厚：抹灰层的厚度大大超过规定，尤其是一次成活，将抹灰层坠裂。抹灰层的厚度应通过冲筋进行控制，保持</w:t>
      </w:r>
      <w:r w:rsidR="0058452F">
        <w:rPr>
          <w:rFonts w:hint="eastAsia"/>
        </w:rPr>
        <w:t>15</w:t>
      </w:r>
      <w:smartTag w:uri="urn:schemas-microsoft-com:office:smarttags" w:element="chmetcnv">
        <w:smartTagPr>
          <w:attr w:name="UnitName" w:val="mm"/>
          <w:attr w:name="SourceValue" w:val="50"/>
          <w:attr w:name="HasSpace" w:val="False"/>
          <w:attr w:name="Negative" w:val="True"/>
          <w:attr w:name="NumberType" w:val="1"/>
          <w:attr w:name="TCSC" w:val="0"/>
        </w:smartTagPr>
        <w:r w:rsidR="0058452F">
          <w:rPr>
            <w:rFonts w:hint="eastAsia"/>
          </w:rPr>
          <w:t>-50</w:t>
        </w:r>
        <w:r w:rsidR="0058452F">
          <w:t>mm</w:t>
        </w:r>
      </w:smartTag>
      <w:r w:rsidR="0058452F">
        <w:rPr>
          <w:rFonts w:hint="eastAsia"/>
        </w:rPr>
        <w:t>为宜。操作时应分层、间歇抹灰，每遍厚度宜为</w:t>
      </w:r>
      <w:r w:rsidR="0058452F">
        <w:rPr>
          <w:rFonts w:hint="eastAsia"/>
        </w:rPr>
        <w:t>7</w:t>
      </w:r>
      <w:smartTag w:uri="urn:schemas-microsoft-com:office:smarttags" w:element="chmetcnv">
        <w:smartTagPr>
          <w:attr w:name="UnitName" w:val="mm"/>
          <w:attr w:name="SourceValue" w:val="8"/>
          <w:attr w:name="HasSpace" w:val="False"/>
          <w:attr w:name="Negative" w:val="True"/>
          <w:attr w:name="NumberType" w:val="1"/>
          <w:attr w:name="TCSC" w:val="0"/>
        </w:smartTagPr>
        <w:r w:rsidR="0058452F">
          <w:rPr>
            <w:rFonts w:hint="eastAsia"/>
          </w:rPr>
          <w:t>-8</w:t>
        </w:r>
        <w:r w:rsidR="0058452F">
          <w:t>mm</w:t>
        </w:r>
      </w:smartTag>
      <w:r w:rsidR="0058452F">
        <w:rPr>
          <w:rFonts w:hint="eastAsia"/>
        </w:rPr>
        <w:t>，应在第一遍灰终凝后再抹第二遍，切忌一遍成活。</w:t>
      </w:r>
    </w:p>
    <w:p w:rsidR="0058452F" w:rsidRDefault="008637F3" w:rsidP="00F674E4">
      <w:pPr>
        <w:snapToGrid w:val="0"/>
        <w:spacing w:line="360" w:lineRule="auto"/>
        <w:ind w:firstLineChars="200" w:firstLine="480"/>
        <w:rPr>
          <w:rFonts w:hint="eastAsia"/>
        </w:rPr>
      </w:pPr>
      <w:r>
        <w:rPr>
          <w:rFonts w:hint="eastAsia"/>
        </w:rPr>
        <w:t>(3)</w:t>
      </w:r>
      <w:r w:rsidR="0058452F">
        <w:rPr>
          <w:rFonts w:hint="eastAsia"/>
        </w:rPr>
        <w:t>门窗框边缝不塞灰或塞灰不实，预埋木砖间距大，木砖松动，反复开关振动，在窗框两侧产生空鼓、裂缝：应把门窗塞缝当作一个工序由专人负责，木砖必须预埋在砼砌块内，随着墙体砌筑按规定间距摆放。加气砼墙体的门框周边宜做成钢筋砼小柱，小柱内预埋木砖最为妥当。</w:t>
      </w:r>
    </w:p>
    <w:p w:rsidR="0058452F" w:rsidRDefault="008637F3" w:rsidP="00F674E4">
      <w:pPr>
        <w:snapToGrid w:val="0"/>
        <w:spacing w:line="360" w:lineRule="auto"/>
        <w:ind w:firstLineChars="200" w:firstLine="480"/>
        <w:rPr>
          <w:rFonts w:hint="eastAsia"/>
        </w:rPr>
      </w:pPr>
      <w:r>
        <w:rPr>
          <w:rFonts w:hint="eastAsia"/>
        </w:rPr>
        <w:t>(4)</w:t>
      </w:r>
      <w:r w:rsidR="0058452F">
        <w:rPr>
          <w:rFonts w:hint="eastAsia"/>
        </w:rPr>
        <w:t>抹灰配合比使用不合适，底子灰的强度太高，使灰层出现空鼓，开裂：改进办法，各层灰的配合比要适宜，尤其是底子灰的材料，要优先采用与加气砼的材料性能相接近的材料，其强度、弹性模量和收缩率基本接近为宜。抹灰层强主太高，使基层与底子灰之间容易产生大面积空鼓、裂缝。所以采用适当的配合比是必要的。</w:t>
      </w:r>
    </w:p>
    <w:p w:rsidR="0058452F" w:rsidRDefault="008637F3" w:rsidP="00F674E4">
      <w:pPr>
        <w:snapToGrid w:val="0"/>
        <w:spacing w:line="360" w:lineRule="auto"/>
        <w:ind w:firstLineChars="200" w:firstLine="480"/>
        <w:rPr>
          <w:rFonts w:hint="eastAsia"/>
        </w:rPr>
      </w:pPr>
      <w:r>
        <w:rPr>
          <w:rFonts w:hint="eastAsia"/>
        </w:rPr>
        <w:t>(5)</w:t>
      </w:r>
      <w:r w:rsidR="0058452F">
        <w:rPr>
          <w:rFonts w:hint="eastAsia"/>
        </w:rPr>
        <w:t>抹灰层起泡，有明显抹子纹，墙面开花：抹完罩面灰以后，还不具备早期强度，赶压工作跟得太紧，灰层没有收水，故压光出现起泡现象。罩面灰抹完之后，灰层已具有一定硬度，手压变形不大，灰层表层水分已收干，再进行压实、赶光。</w:t>
      </w:r>
    </w:p>
    <w:p w:rsidR="0058452F" w:rsidRDefault="008637F3" w:rsidP="00F674E4">
      <w:pPr>
        <w:snapToGrid w:val="0"/>
        <w:spacing w:line="360" w:lineRule="auto"/>
        <w:ind w:firstLineChars="200" w:firstLine="480"/>
        <w:rPr>
          <w:rFonts w:hint="eastAsia"/>
        </w:rPr>
      </w:pPr>
      <w:r>
        <w:rPr>
          <w:rFonts w:hint="eastAsia"/>
        </w:rPr>
        <w:t>(6)</w:t>
      </w:r>
      <w:r w:rsidR="0058452F">
        <w:rPr>
          <w:rFonts w:hint="eastAsia"/>
        </w:rPr>
        <w:t>底子灰过分分燥，又没有浇透水，抹罩面灰以后，水分很快被底子灰吸收，故压光时容易出现抹纹和漏压。当底灰五、六成干时应开始抹罩面灰，如过于干燥要适当喷水。赶压罩面灰应掌握好时间，消除抹纹。</w:t>
      </w:r>
    </w:p>
    <w:p w:rsidR="0058452F" w:rsidRDefault="0058452F" w:rsidP="00F674E4">
      <w:pPr>
        <w:snapToGrid w:val="0"/>
        <w:spacing w:line="360" w:lineRule="auto"/>
        <w:ind w:firstLineChars="200" w:firstLine="480"/>
        <w:rPr>
          <w:rFonts w:hint="eastAsia"/>
        </w:rPr>
      </w:pPr>
      <w:r>
        <w:rPr>
          <w:rFonts w:hint="eastAsia"/>
        </w:rPr>
        <w:t>(7</w:t>
      </w:r>
      <w:r w:rsidR="008637F3">
        <w:rPr>
          <w:rFonts w:hint="eastAsia"/>
        </w:rPr>
        <w:t>)</w:t>
      </w:r>
      <w:r>
        <w:rPr>
          <w:rFonts w:hint="eastAsia"/>
        </w:rPr>
        <w:t>管道背后抹灰不平、不光，管根空裂，暖气槽两侧上下抹灰不通顺：改进办法是，管线过墙按规定放套管，凡有管道设备的部位安装之前应提前抹好灰，并清扫干净。槽、垛按尺寸吊直、找平、压光。收边整齐，不甩零活。</w:t>
      </w:r>
    </w:p>
    <w:p w:rsidR="0058452F" w:rsidRDefault="0058452F" w:rsidP="00606C0A">
      <w:pPr>
        <w:pStyle w:val="21"/>
        <w:rPr>
          <w:rFonts w:hint="eastAsia"/>
        </w:rPr>
      </w:pPr>
      <w:bookmarkStart w:id="784" w:name="_Toc200384869"/>
      <w:bookmarkStart w:id="785" w:name="_Toc200385724"/>
      <w:bookmarkStart w:id="786" w:name="_Toc200448506"/>
      <w:bookmarkStart w:id="787" w:name="_Toc200787946"/>
      <w:r>
        <w:rPr>
          <w:rFonts w:hint="eastAsia"/>
        </w:rPr>
        <w:t>13</w:t>
      </w:r>
      <w:r>
        <w:rPr>
          <w:rFonts w:hint="eastAsia"/>
        </w:rPr>
        <w:t>．</w:t>
      </w:r>
      <w:r>
        <w:rPr>
          <w:rFonts w:hint="eastAsia"/>
        </w:rPr>
        <w:t>3</w:t>
      </w:r>
      <w:r w:rsidR="00606C0A">
        <w:rPr>
          <w:rFonts w:hint="eastAsia"/>
        </w:rPr>
        <w:t xml:space="preserve">　</w:t>
      </w:r>
      <w:r>
        <w:rPr>
          <w:rFonts w:hint="eastAsia"/>
        </w:rPr>
        <w:t>现场管理技术措施</w:t>
      </w:r>
      <w:bookmarkEnd w:id="784"/>
      <w:bookmarkEnd w:id="785"/>
      <w:bookmarkEnd w:id="786"/>
      <w:bookmarkEnd w:id="787"/>
    </w:p>
    <w:p w:rsidR="0058452F" w:rsidRDefault="009142DB" w:rsidP="009142DB">
      <w:pPr>
        <w:snapToGrid w:val="0"/>
        <w:spacing w:line="360" w:lineRule="auto"/>
        <w:ind w:firstLineChars="200" w:firstLine="480"/>
        <w:rPr>
          <w:rFonts w:hint="eastAsia"/>
        </w:rPr>
      </w:pPr>
      <w:r>
        <w:rPr>
          <w:rFonts w:hint="eastAsia"/>
        </w:rPr>
        <w:t>(1)</w:t>
      </w:r>
      <w:r w:rsidR="0058452F">
        <w:rPr>
          <w:rFonts w:hint="eastAsia"/>
        </w:rPr>
        <w:t>工程开工前，组织设计图纸技术交底会审，明确设计意图及关健部位技术要求，各分部分项工程施工前，应由工程技术负责人向班组进行仔细、全面、系统的施工技术交底，使操作人员明确施工工艺和技术质量要求，并及时签发技术交底卡作为交底依据。</w:t>
      </w:r>
    </w:p>
    <w:p w:rsidR="0058452F" w:rsidRDefault="006477F6" w:rsidP="006477F6">
      <w:pPr>
        <w:snapToGrid w:val="0"/>
        <w:spacing w:line="360" w:lineRule="auto"/>
        <w:ind w:firstLineChars="200" w:firstLine="480"/>
        <w:rPr>
          <w:rFonts w:hint="eastAsia"/>
        </w:rPr>
      </w:pPr>
      <w:r>
        <w:rPr>
          <w:rFonts w:hint="eastAsia"/>
        </w:rPr>
        <w:t>(2)</w:t>
      </w:r>
      <w:r w:rsidR="0058452F">
        <w:rPr>
          <w:rFonts w:hint="eastAsia"/>
        </w:rPr>
        <w:t>认真填写技术复核、隐蔽工程验收单，没有质检人员的签字，不得进行下道工序的施工。虚心听取有关各方的意见，接受各部门质检代表的监督检查，坚持做到先签字后施工。</w:t>
      </w:r>
    </w:p>
    <w:p w:rsidR="0058452F" w:rsidRDefault="006477F6" w:rsidP="006477F6">
      <w:pPr>
        <w:snapToGrid w:val="0"/>
        <w:spacing w:line="360" w:lineRule="auto"/>
        <w:ind w:firstLineChars="200" w:firstLine="480"/>
        <w:rPr>
          <w:rFonts w:hint="eastAsia"/>
        </w:rPr>
      </w:pPr>
      <w:r>
        <w:rPr>
          <w:rFonts w:hint="eastAsia"/>
        </w:rPr>
        <w:t>(</w:t>
      </w:r>
      <w:r w:rsidR="0058452F">
        <w:rPr>
          <w:rFonts w:hint="eastAsia"/>
        </w:rPr>
        <w:t>3</w:t>
      </w:r>
      <w:r>
        <w:rPr>
          <w:rFonts w:hint="eastAsia"/>
        </w:rPr>
        <w:t>)</w:t>
      </w:r>
      <w:r w:rsidR="0058452F">
        <w:rPr>
          <w:rFonts w:hint="eastAsia"/>
        </w:rPr>
        <w:t>按工程施工进度及时做好技术资料、隐蔽工程验收。施工中涉及材料代用、设计变更事项，须经建设单位和设计单位签发书面通知，确认对施工无影响后，方可施工，任何口头通知不能生效。</w:t>
      </w:r>
    </w:p>
    <w:p w:rsidR="0058452F" w:rsidRDefault="006477F6" w:rsidP="006477F6">
      <w:pPr>
        <w:snapToGrid w:val="0"/>
        <w:spacing w:line="360" w:lineRule="auto"/>
        <w:ind w:firstLineChars="200" w:firstLine="480"/>
        <w:rPr>
          <w:rFonts w:hint="eastAsia"/>
        </w:rPr>
      </w:pPr>
      <w:r>
        <w:rPr>
          <w:rFonts w:hint="eastAsia"/>
        </w:rPr>
        <w:t>(</w:t>
      </w:r>
      <w:r w:rsidR="0058452F">
        <w:rPr>
          <w:rFonts w:hint="eastAsia"/>
        </w:rPr>
        <w:t>4</w:t>
      </w:r>
      <w:r>
        <w:rPr>
          <w:rFonts w:hint="eastAsia"/>
        </w:rPr>
        <w:t>)</w:t>
      </w:r>
      <w:r w:rsidR="0058452F">
        <w:rPr>
          <w:rFonts w:hint="eastAsia"/>
        </w:rPr>
        <w:t>认真做好技术资料管理，按施工进度及时积累管好技术资料，工程完工后，要及时组织质量检查评定，各种技术资料整理齐全，归档保存。</w:t>
      </w:r>
    </w:p>
    <w:p w:rsidR="00AD53F3" w:rsidRDefault="00AD53F3" w:rsidP="006477F6">
      <w:pPr>
        <w:snapToGrid w:val="0"/>
        <w:spacing w:line="360" w:lineRule="auto"/>
        <w:ind w:firstLineChars="200" w:firstLine="480"/>
        <w:rPr>
          <w:rFonts w:hint="eastAsia"/>
        </w:rPr>
      </w:pPr>
    </w:p>
    <w:p w:rsidR="00AD53F3" w:rsidRDefault="00AD53F3" w:rsidP="006477F6">
      <w:pPr>
        <w:snapToGrid w:val="0"/>
        <w:spacing w:line="360" w:lineRule="auto"/>
        <w:ind w:firstLineChars="200" w:firstLine="480"/>
        <w:rPr>
          <w:rFonts w:hint="eastAsia"/>
        </w:rPr>
      </w:pPr>
    </w:p>
    <w:p w:rsidR="00AD53F3" w:rsidRDefault="00AD53F3" w:rsidP="006477F6">
      <w:pPr>
        <w:snapToGrid w:val="0"/>
        <w:spacing w:line="360" w:lineRule="auto"/>
        <w:ind w:firstLineChars="200" w:firstLine="480"/>
        <w:rPr>
          <w:rFonts w:hint="eastAsia"/>
        </w:rPr>
      </w:pPr>
    </w:p>
    <w:p w:rsidR="00082109" w:rsidRDefault="00082109" w:rsidP="006477F6">
      <w:pPr>
        <w:snapToGrid w:val="0"/>
        <w:spacing w:line="360" w:lineRule="auto"/>
        <w:ind w:firstLineChars="200" w:firstLine="480"/>
        <w:rPr>
          <w:rFonts w:hint="eastAsia"/>
        </w:rPr>
      </w:pPr>
    </w:p>
    <w:p w:rsidR="00082109" w:rsidRDefault="00082109" w:rsidP="006477F6">
      <w:pPr>
        <w:snapToGrid w:val="0"/>
        <w:spacing w:line="360" w:lineRule="auto"/>
        <w:ind w:firstLineChars="200" w:firstLine="480"/>
        <w:rPr>
          <w:rFonts w:hint="eastAsia"/>
        </w:rPr>
      </w:pPr>
    </w:p>
    <w:p w:rsidR="00082109" w:rsidRDefault="00082109" w:rsidP="006477F6">
      <w:pPr>
        <w:snapToGrid w:val="0"/>
        <w:spacing w:line="360" w:lineRule="auto"/>
        <w:ind w:firstLineChars="200" w:firstLine="480"/>
        <w:rPr>
          <w:rFonts w:hint="eastAsia"/>
        </w:rPr>
      </w:pPr>
    </w:p>
    <w:p w:rsidR="00082109" w:rsidRDefault="00082109" w:rsidP="006477F6">
      <w:pPr>
        <w:snapToGrid w:val="0"/>
        <w:spacing w:line="360" w:lineRule="auto"/>
        <w:ind w:firstLineChars="200" w:firstLine="480"/>
        <w:rPr>
          <w:rFonts w:hint="eastAsia"/>
        </w:rPr>
      </w:pPr>
    </w:p>
    <w:p w:rsidR="00082109" w:rsidRDefault="00082109" w:rsidP="006477F6">
      <w:pPr>
        <w:snapToGrid w:val="0"/>
        <w:spacing w:line="360" w:lineRule="auto"/>
        <w:ind w:firstLineChars="200" w:firstLine="480"/>
        <w:rPr>
          <w:rFonts w:hint="eastAsia"/>
        </w:rPr>
      </w:pPr>
    </w:p>
    <w:p w:rsidR="00082109" w:rsidRDefault="00082109" w:rsidP="006477F6">
      <w:pPr>
        <w:snapToGrid w:val="0"/>
        <w:spacing w:line="360" w:lineRule="auto"/>
        <w:ind w:firstLineChars="200" w:firstLine="480"/>
        <w:rPr>
          <w:rFonts w:hint="eastAsia"/>
        </w:rPr>
      </w:pPr>
    </w:p>
    <w:p w:rsidR="00082109" w:rsidRDefault="00082109" w:rsidP="006477F6">
      <w:pPr>
        <w:snapToGrid w:val="0"/>
        <w:spacing w:line="360" w:lineRule="auto"/>
        <w:ind w:firstLineChars="200" w:firstLine="480"/>
        <w:rPr>
          <w:rFonts w:hint="eastAsia"/>
        </w:rPr>
      </w:pPr>
    </w:p>
    <w:p w:rsidR="00082109" w:rsidRDefault="00082109" w:rsidP="006477F6">
      <w:pPr>
        <w:snapToGrid w:val="0"/>
        <w:spacing w:line="360" w:lineRule="auto"/>
        <w:ind w:firstLineChars="200" w:firstLine="480"/>
        <w:rPr>
          <w:rFonts w:hint="eastAsia"/>
        </w:rPr>
      </w:pPr>
    </w:p>
    <w:p w:rsidR="00082109" w:rsidRDefault="00082109" w:rsidP="006477F6">
      <w:pPr>
        <w:snapToGrid w:val="0"/>
        <w:spacing w:line="360" w:lineRule="auto"/>
        <w:ind w:firstLineChars="200" w:firstLine="480"/>
        <w:rPr>
          <w:rFonts w:hint="eastAsia"/>
        </w:rPr>
      </w:pPr>
    </w:p>
    <w:p w:rsidR="00082109" w:rsidRDefault="00082109" w:rsidP="006477F6">
      <w:pPr>
        <w:snapToGrid w:val="0"/>
        <w:spacing w:line="360" w:lineRule="auto"/>
        <w:ind w:firstLineChars="200" w:firstLine="480"/>
        <w:rPr>
          <w:rFonts w:hint="eastAsia"/>
        </w:rPr>
      </w:pPr>
    </w:p>
    <w:p w:rsidR="00082109" w:rsidRDefault="00082109" w:rsidP="006477F6">
      <w:pPr>
        <w:snapToGrid w:val="0"/>
        <w:spacing w:line="360" w:lineRule="auto"/>
        <w:ind w:firstLineChars="200" w:firstLine="480"/>
        <w:rPr>
          <w:rFonts w:hint="eastAsia"/>
        </w:rPr>
      </w:pPr>
    </w:p>
    <w:p w:rsidR="00AD53F3" w:rsidRDefault="00AD53F3" w:rsidP="006477F6">
      <w:pPr>
        <w:snapToGrid w:val="0"/>
        <w:spacing w:line="360" w:lineRule="auto"/>
        <w:ind w:firstLineChars="200" w:firstLine="480"/>
        <w:rPr>
          <w:rFonts w:hint="eastAsia"/>
        </w:rPr>
      </w:pPr>
    </w:p>
    <w:p w:rsidR="00AD53F3" w:rsidRDefault="00AD53F3" w:rsidP="006477F6">
      <w:pPr>
        <w:snapToGrid w:val="0"/>
        <w:spacing w:line="360" w:lineRule="auto"/>
        <w:ind w:firstLineChars="200" w:firstLine="480"/>
        <w:rPr>
          <w:rFonts w:hint="eastAsia"/>
        </w:rPr>
      </w:pPr>
    </w:p>
    <w:p w:rsidR="0094209B" w:rsidRPr="00186A83" w:rsidRDefault="0094209B" w:rsidP="002C74C9">
      <w:pPr>
        <w:pStyle w:val="1"/>
        <w:rPr>
          <w:rFonts w:hint="eastAsia"/>
        </w:rPr>
      </w:pPr>
      <w:bookmarkStart w:id="788" w:name="_Toc200384870"/>
      <w:bookmarkStart w:id="789" w:name="_Toc200385725"/>
      <w:bookmarkStart w:id="790" w:name="_Toc200448507"/>
      <w:bookmarkStart w:id="791" w:name="_Toc200787947"/>
      <w:r w:rsidRPr="00186A83">
        <w:rPr>
          <w:rFonts w:hint="eastAsia"/>
        </w:rPr>
        <w:t>1</w:t>
      </w:r>
      <w:r>
        <w:rPr>
          <w:rFonts w:hint="eastAsia"/>
        </w:rPr>
        <w:t>4</w:t>
      </w:r>
      <w:r w:rsidRPr="00186A83">
        <w:rPr>
          <w:rFonts w:hint="eastAsia"/>
        </w:rPr>
        <w:t>．</w:t>
      </w:r>
      <w:r>
        <w:rPr>
          <w:rFonts w:hint="eastAsia"/>
        </w:rPr>
        <w:t>环境保护措施</w:t>
      </w:r>
      <w:bookmarkEnd w:id="788"/>
      <w:bookmarkEnd w:id="789"/>
      <w:bookmarkEnd w:id="790"/>
      <w:bookmarkEnd w:id="791"/>
    </w:p>
    <w:p w:rsidR="0094209B" w:rsidRPr="004D1031" w:rsidRDefault="0094209B" w:rsidP="00F674E4">
      <w:pPr>
        <w:spacing w:line="360" w:lineRule="auto"/>
        <w:ind w:firstLine="570"/>
        <w:rPr>
          <w:rFonts w:ascii="宋体" w:hAnsi="宋体" w:hint="eastAsia"/>
        </w:rPr>
      </w:pPr>
      <w:r w:rsidRPr="004D1031">
        <w:rPr>
          <w:rFonts w:ascii="宋体" w:hAnsi="宋体" w:hint="eastAsia"/>
        </w:rPr>
        <w:t>随着科学技术的发展，施工单位对环境保护的意识不断地加强，这种意识从某一种程度上提高了企业的社会形象和市场竞争力，同时也保障了建筑工地周围居民和施工人员的身体健康。</w:t>
      </w:r>
    </w:p>
    <w:p w:rsidR="0094209B" w:rsidRPr="004D1031" w:rsidRDefault="0094209B" w:rsidP="001F3B5D">
      <w:pPr>
        <w:spacing w:line="360" w:lineRule="auto"/>
        <w:ind w:firstLineChars="200" w:firstLine="480"/>
        <w:rPr>
          <w:rFonts w:ascii="宋体" w:hAnsi="宋体" w:hint="eastAsia"/>
        </w:rPr>
      </w:pPr>
      <w:r w:rsidRPr="004D1031">
        <w:rPr>
          <w:rFonts w:ascii="宋体" w:hAnsi="宋体" w:hint="eastAsia"/>
        </w:rPr>
        <w:t>严格遵守《中华人民共和国环境保护法》的相关法规，相应地制定出施工现场环境保护措施。</w:t>
      </w:r>
    </w:p>
    <w:p w:rsidR="0094209B" w:rsidRPr="004D1031" w:rsidRDefault="001F3B5D" w:rsidP="001F3B5D">
      <w:pPr>
        <w:spacing w:line="360" w:lineRule="auto"/>
        <w:ind w:firstLineChars="200" w:firstLine="480"/>
        <w:rPr>
          <w:rFonts w:ascii="宋体" w:hAnsi="宋体" w:hint="eastAsia"/>
        </w:rPr>
      </w:pPr>
      <w:r>
        <w:rPr>
          <w:rFonts w:ascii="宋体" w:hAnsi="宋体" w:hint="eastAsia"/>
        </w:rPr>
        <w:t>(</w:t>
      </w:r>
      <w:r w:rsidR="0094209B" w:rsidRPr="004D1031">
        <w:rPr>
          <w:rFonts w:ascii="宋体" w:hAnsi="宋体" w:hint="eastAsia"/>
        </w:rPr>
        <w:t>1</w:t>
      </w:r>
      <w:r>
        <w:rPr>
          <w:rFonts w:ascii="宋体" w:hAnsi="宋体" w:hint="eastAsia"/>
        </w:rPr>
        <w:t>)</w:t>
      </w:r>
      <w:r w:rsidR="0094209B" w:rsidRPr="004D1031">
        <w:rPr>
          <w:rFonts w:ascii="宋体" w:hAnsi="宋体" w:hint="eastAsia"/>
        </w:rPr>
        <w:t>环境保护管理目标</w:t>
      </w:r>
    </w:p>
    <w:p w:rsidR="0094209B" w:rsidRPr="004D1031" w:rsidRDefault="001F3B5D" w:rsidP="001F3B5D">
      <w:pPr>
        <w:spacing w:line="360" w:lineRule="auto"/>
        <w:ind w:firstLineChars="200" w:firstLine="480"/>
        <w:rPr>
          <w:rFonts w:ascii="宋体" w:hAnsi="宋体" w:hint="eastAsia"/>
        </w:rPr>
      </w:pPr>
      <w:r w:rsidRPr="001F3B5D">
        <w:rPr>
          <w:rFonts w:ascii="宋体" w:hAnsi="宋体" w:hint="eastAsia"/>
        </w:rPr>
        <w:t>①</w:t>
      </w:r>
      <w:r w:rsidR="0094209B" w:rsidRPr="004D1031">
        <w:rPr>
          <w:rFonts w:ascii="宋体" w:hAnsi="宋体" w:hint="eastAsia"/>
        </w:rPr>
        <w:t>噪音排放：结构阶段施工，白天&lt;</w:t>
      </w:r>
      <w:r w:rsidR="0094209B" w:rsidRPr="004D1031">
        <w:rPr>
          <w:rFonts w:hint="eastAsia"/>
          <w:color w:val="000000"/>
        </w:rPr>
        <w:t>70</w:t>
      </w:r>
      <w:r w:rsidR="0094209B" w:rsidRPr="004D1031">
        <w:rPr>
          <w:color w:val="000000"/>
        </w:rPr>
        <w:t>Db</w:t>
      </w:r>
      <w:r w:rsidR="0094209B" w:rsidRPr="004D1031">
        <w:rPr>
          <w:rFonts w:ascii="宋体" w:hAnsi="宋体" w:hint="eastAsia"/>
        </w:rPr>
        <w:t>,夜间&lt;</w:t>
      </w:r>
      <w:r w:rsidR="0094209B" w:rsidRPr="004D1031">
        <w:rPr>
          <w:rFonts w:hint="eastAsia"/>
          <w:color w:val="000000"/>
        </w:rPr>
        <w:t>55</w:t>
      </w:r>
      <w:r w:rsidR="0094209B" w:rsidRPr="004D1031">
        <w:rPr>
          <w:color w:val="000000"/>
        </w:rPr>
        <w:t>Db</w:t>
      </w:r>
    </w:p>
    <w:p w:rsidR="0094209B" w:rsidRPr="004D1031" w:rsidRDefault="0094209B" w:rsidP="001F3B5D">
      <w:pPr>
        <w:spacing w:line="360" w:lineRule="auto"/>
        <w:ind w:firstLineChars="837" w:firstLine="2009"/>
        <w:rPr>
          <w:rFonts w:ascii="宋体" w:hAnsi="宋体" w:hint="eastAsia"/>
        </w:rPr>
      </w:pPr>
      <w:r w:rsidRPr="004D1031">
        <w:rPr>
          <w:rFonts w:ascii="宋体" w:hAnsi="宋体" w:hint="eastAsia"/>
        </w:rPr>
        <w:t>装修阶段施工，白天&lt;</w:t>
      </w:r>
      <w:r w:rsidRPr="004D1031">
        <w:rPr>
          <w:rFonts w:hint="eastAsia"/>
          <w:color w:val="000000"/>
        </w:rPr>
        <w:t>65dB</w:t>
      </w:r>
      <w:r w:rsidRPr="004D1031">
        <w:rPr>
          <w:rFonts w:ascii="宋体" w:hAnsi="宋体" w:hint="eastAsia"/>
        </w:rPr>
        <w:t>，夜间&lt;</w:t>
      </w:r>
      <w:r w:rsidRPr="004D1031">
        <w:rPr>
          <w:rFonts w:hint="eastAsia"/>
          <w:color w:val="000000"/>
        </w:rPr>
        <w:t>55dB</w:t>
      </w:r>
    </w:p>
    <w:p w:rsidR="0094209B" w:rsidRPr="004D1031" w:rsidRDefault="001F3B5D" w:rsidP="001F3B5D">
      <w:pPr>
        <w:spacing w:line="360" w:lineRule="auto"/>
        <w:ind w:firstLineChars="200" w:firstLine="480"/>
        <w:rPr>
          <w:rFonts w:ascii="宋体" w:hAnsi="宋体" w:hint="eastAsia"/>
        </w:rPr>
      </w:pPr>
      <w:r w:rsidRPr="001F3B5D">
        <w:rPr>
          <w:rFonts w:ascii="宋体" w:hAnsi="宋体" w:hint="eastAsia"/>
        </w:rPr>
        <w:t>②</w:t>
      </w:r>
      <w:r w:rsidR="0094209B" w:rsidRPr="004D1031">
        <w:rPr>
          <w:rFonts w:ascii="宋体" w:hAnsi="宋体" w:hint="eastAsia"/>
        </w:rPr>
        <w:t>大气污染：施工现场扬尘达到国家二级排放规定。</w:t>
      </w:r>
    </w:p>
    <w:p w:rsidR="0094209B" w:rsidRPr="004D1031" w:rsidRDefault="001F3B5D" w:rsidP="001F3B5D">
      <w:pPr>
        <w:spacing w:line="360" w:lineRule="auto"/>
        <w:ind w:firstLineChars="200" w:firstLine="480"/>
        <w:rPr>
          <w:rFonts w:ascii="宋体" w:hAnsi="宋体" w:hint="eastAsia"/>
        </w:rPr>
      </w:pPr>
      <w:r w:rsidRPr="001F3B5D">
        <w:rPr>
          <w:rFonts w:ascii="宋体" w:hAnsi="宋体" w:hint="eastAsia"/>
        </w:rPr>
        <w:t>③</w:t>
      </w:r>
      <w:r w:rsidR="0094209B" w:rsidRPr="004D1031">
        <w:rPr>
          <w:rFonts w:ascii="宋体" w:hAnsi="宋体" w:hint="eastAsia"/>
        </w:rPr>
        <w:t>生活及生产污水：污水排放符合《湖南省污染物排放标准》。</w:t>
      </w:r>
    </w:p>
    <w:p w:rsidR="0094209B" w:rsidRPr="004D1031" w:rsidRDefault="001F3B5D" w:rsidP="001F3B5D">
      <w:pPr>
        <w:spacing w:line="360" w:lineRule="auto"/>
        <w:ind w:firstLineChars="200" w:firstLine="480"/>
        <w:rPr>
          <w:rFonts w:ascii="宋体" w:hAnsi="宋体" w:hint="eastAsia"/>
        </w:rPr>
      </w:pPr>
      <w:r w:rsidRPr="001F3B5D">
        <w:rPr>
          <w:rFonts w:ascii="宋体" w:hAnsi="宋体" w:hint="eastAsia"/>
        </w:rPr>
        <w:t>④</w:t>
      </w:r>
      <w:r w:rsidR="0094209B" w:rsidRPr="004D1031">
        <w:rPr>
          <w:rFonts w:ascii="宋体" w:hAnsi="宋体" w:hint="eastAsia"/>
        </w:rPr>
        <w:t>防止光污染：夜间照明不影响周围居民区。</w:t>
      </w:r>
    </w:p>
    <w:p w:rsidR="0094209B" w:rsidRPr="004D1031" w:rsidRDefault="001F3B5D" w:rsidP="001F3B5D">
      <w:pPr>
        <w:spacing w:line="360" w:lineRule="auto"/>
        <w:ind w:firstLineChars="200" w:firstLine="480"/>
        <w:rPr>
          <w:rFonts w:ascii="宋体" w:hAnsi="宋体" w:hint="eastAsia"/>
        </w:rPr>
      </w:pPr>
      <w:r w:rsidRPr="001F3B5D">
        <w:rPr>
          <w:rFonts w:ascii="宋体" w:hAnsi="宋体" w:hint="eastAsia"/>
        </w:rPr>
        <w:t>⑤</w:t>
      </w:r>
      <w:r w:rsidR="0094209B" w:rsidRPr="004D1031">
        <w:rPr>
          <w:rFonts w:ascii="宋体" w:hAnsi="宋体" w:hint="eastAsia"/>
        </w:rPr>
        <w:t xml:space="preserve">施工垃圾处理：采取分类袋装处理，集中清运。 </w:t>
      </w:r>
    </w:p>
    <w:p w:rsidR="0094209B" w:rsidRPr="004D1031" w:rsidRDefault="007843FD" w:rsidP="007843FD">
      <w:pPr>
        <w:pStyle w:val="20"/>
        <w:spacing w:line="360" w:lineRule="auto"/>
        <w:ind w:leftChars="0" w:left="0" w:firstLineChars="200" w:firstLine="480"/>
        <w:rPr>
          <w:rFonts w:hint="eastAsia"/>
          <w:color w:val="000000"/>
        </w:rPr>
      </w:pPr>
      <w:r>
        <w:rPr>
          <w:rFonts w:hint="eastAsia"/>
          <w:color w:val="000000"/>
        </w:rPr>
        <w:t>(</w:t>
      </w:r>
      <w:r w:rsidR="0094209B" w:rsidRPr="004D1031">
        <w:rPr>
          <w:rFonts w:hint="eastAsia"/>
          <w:color w:val="000000"/>
        </w:rPr>
        <w:t>2</w:t>
      </w:r>
      <w:r>
        <w:rPr>
          <w:rFonts w:hint="eastAsia"/>
          <w:color w:val="000000"/>
        </w:rPr>
        <w:t>)</w:t>
      </w:r>
      <w:r w:rsidR="0094209B" w:rsidRPr="004D1031">
        <w:rPr>
          <w:rFonts w:hint="eastAsia"/>
          <w:color w:val="000000"/>
        </w:rPr>
        <w:t>认真贯彻执行国家、省及湖南省政府颁发的有关环境保护条例规定。贯彻执行“全面规划、合理布局、综合利用、化害为利、依靠大家、大家动手、保护环境、造福人民”的方针及谁污染谁治理的原则。</w:t>
      </w:r>
    </w:p>
    <w:p w:rsidR="0094209B" w:rsidRPr="0034203D" w:rsidRDefault="007843FD" w:rsidP="00F674E4">
      <w:pPr>
        <w:pStyle w:val="20"/>
        <w:spacing w:line="360" w:lineRule="auto"/>
        <w:ind w:left="480"/>
        <w:rPr>
          <w:rFonts w:hint="eastAsia"/>
          <w:color w:val="000000"/>
        </w:rPr>
      </w:pPr>
      <w:r>
        <w:rPr>
          <w:rFonts w:hint="eastAsia"/>
          <w:color w:val="000000"/>
        </w:rPr>
        <w:t>(</w:t>
      </w:r>
      <w:r w:rsidR="0094209B">
        <w:rPr>
          <w:rFonts w:hint="eastAsia"/>
          <w:color w:val="000000"/>
        </w:rPr>
        <w:t>3</w:t>
      </w:r>
      <w:r>
        <w:rPr>
          <w:rFonts w:hint="eastAsia"/>
          <w:color w:val="000000"/>
        </w:rPr>
        <w:t>)</w:t>
      </w:r>
      <w:r w:rsidR="0094209B" w:rsidRPr="0034203D">
        <w:rPr>
          <w:rFonts w:hint="eastAsia"/>
          <w:color w:val="000000"/>
        </w:rPr>
        <w:t>组织全体员工学习环保知识，树立环保意识。</w:t>
      </w:r>
    </w:p>
    <w:p w:rsidR="0094209B" w:rsidRPr="0034203D" w:rsidRDefault="007843FD" w:rsidP="00F674E4">
      <w:pPr>
        <w:pStyle w:val="20"/>
        <w:spacing w:line="360" w:lineRule="auto"/>
        <w:ind w:left="480"/>
        <w:rPr>
          <w:rFonts w:hint="eastAsia"/>
          <w:color w:val="000000"/>
        </w:rPr>
      </w:pPr>
      <w:r>
        <w:rPr>
          <w:rFonts w:hint="eastAsia"/>
          <w:color w:val="000000"/>
        </w:rPr>
        <w:t>(</w:t>
      </w:r>
      <w:r w:rsidR="0094209B">
        <w:rPr>
          <w:rFonts w:hint="eastAsia"/>
          <w:color w:val="000000"/>
        </w:rPr>
        <w:t>4</w:t>
      </w:r>
      <w:r>
        <w:rPr>
          <w:rFonts w:hint="eastAsia"/>
          <w:color w:val="000000"/>
        </w:rPr>
        <w:t>)</w:t>
      </w:r>
      <w:r w:rsidR="0094209B" w:rsidRPr="0034203D">
        <w:rPr>
          <w:rFonts w:hint="eastAsia"/>
          <w:color w:val="000000"/>
        </w:rPr>
        <w:t>生活污水、施工废水应先引入沉淀池，经处理后才能排到市政污水井内。</w:t>
      </w:r>
    </w:p>
    <w:p w:rsidR="0094209B" w:rsidRPr="0034203D" w:rsidRDefault="007843FD" w:rsidP="00F674E4">
      <w:pPr>
        <w:pStyle w:val="20"/>
        <w:spacing w:line="360" w:lineRule="auto"/>
        <w:ind w:left="480"/>
        <w:rPr>
          <w:rFonts w:hint="eastAsia"/>
          <w:color w:val="000000"/>
        </w:rPr>
      </w:pPr>
      <w:r>
        <w:rPr>
          <w:rFonts w:hint="eastAsia"/>
          <w:color w:val="000000"/>
        </w:rPr>
        <w:t>(</w:t>
      </w:r>
      <w:r w:rsidR="0094209B">
        <w:rPr>
          <w:rFonts w:hint="eastAsia"/>
          <w:color w:val="000000"/>
        </w:rPr>
        <w:t>5</w:t>
      </w:r>
      <w:r>
        <w:rPr>
          <w:rFonts w:hint="eastAsia"/>
          <w:color w:val="000000"/>
        </w:rPr>
        <w:t>)</w:t>
      </w:r>
      <w:r w:rsidR="0094209B" w:rsidRPr="0034203D">
        <w:rPr>
          <w:rFonts w:hint="eastAsia"/>
          <w:color w:val="000000"/>
        </w:rPr>
        <w:t>建筑垃圾及时清运，清运垃圾采用封闭式灰斗。建筑垃圾出场需用苫布覆盖。</w:t>
      </w:r>
    </w:p>
    <w:p w:rsidR="0094209B" w:rsidRPr="0034203D" w:rsidRDefault="007843FD" w:rsidP="007843FD">
      <w:pPr>
        <w:pStyle w:val="20"/>
        <w:spacing w:line="360" w:lineRule="auto"/>
        <w:ind w:leftChars="0" w:left="0" w:firstLineChars="200" w:firstLine="480"/>
        <w:rPr>
          <w:rFonts w:hint="eastAsia"/>
          <w:color w:val="000000"/>
        </w:rPr>
      </w:pPr>
      <w:r>
        <w:rPr>
          <w:rFonts w:hint="eastAsia"/>
          <w:color w:val="000000"/>
        </w:rPr>
        <w:t>(</w:t>
      </w:r>
      <w:r w:rsidR="0094209B">
        <w:rPr>
          <w:rFonts w:hint="eastAsia"/>
          <w:color w:val="000000"/>
        </w:rPr>
        <w:t>6</w:t>
      </w:r>
      <w:r>
        <w:rPr>
          <w:rFonts w:hint="eastAsia"/>
          <w:color w:val="000000"/>
        </w:rPr>
        <w:t>)</w:t>
      </w:r>
      <w:r w:rsidR="0094209B" w:rsidRPr="0034203D">
        <w:rPr>
          <w:rFonts w:hint="eastAsia"/>
          <w:color w:val="000000"/>
        </w:rPr>
        <w:t>搅拌机前台设置沉淀池和储水池，刷灌水冲洗车辆水及冲洗石子水必须流入沉淀池，经沉淀后排入储水池，废水用作道路洒水，防止尘土飞扬，沉淀池必须每天清淘。现场污水禁止流出施工现场。</w:t>
      </w:r>
    </w:p>
    <w:p w:rsidR="0094209B" w:rsidRPr="0034203D" w:rsidRDefault="007843FD" w:rsidP="007843FD">
      <w:pPr>
        <w:pStyle w:val="20"/>
        <w:spacing w:line="360" w:lineRule="auto"/>
        <w:ind w:leftChars="0" w:left="0" w:firstLineChars="200" w:firstLine="480"/>
        <w:rPr>
          <w:rFonts w:hint="eastAsia"/>
          <w:color w:val="000000"/>
        </w:rPr>
      </w:pPr>
      <w:r>
        <w:rPr>
          <w:rFonts w:hint="eastAsia"/>
          <w:color w:val="000000"/>
        </w:rPr>
        <w:t>(</w:t>
      </w:r>
      <w:r w:rsidR="0094209B">
        <w:rPr>
          <w:rFonts w:hint="eastAsia"/>
          <w:color w:val="000000"/>
        </w:rPr>
        <w:t>7</w:t>
      </w:r>
      <w:r>
        <w:rPr>
          <w:rFonts w:hint="eastAsia"/>
          <w:color w:val="000000"/>
        </w:rPr>
        <w:t>)</w:t>
      </w:r>
      <w:r w:rsidR="0094209B" w:rsidRPr="0034203D">
        <w:rPr>
          <w:rFonts w:hint="eastAsia"/>
          <w:color w:val="000000"/>
        </w:rPr>
        <w:t>对挥发性有毒气体、粉尘、厕所，要远离居民区、职工食堂及工人宿舍，尽量设在上风口。</w:t>
      </w:r>
    </w:p>
    <w:p w:rsidR="0094209B" w:rsidRPr="0034203D" w:rsidRDefault="007843FD" w:rsidP="007843FD">
      <w:pPr>
        <w:pStyle w:val="20"/>
        <w:spacing w:line="360" w:lineRule="auto"/>
        <w:ind w:leftChars="0" w:left="0" w:firstLineChars="200" w:firstLine="480"/>
        <w:rPr>
          <w:rFonts w:hint="eastAsia"/>
          <w:color w:val="000000"/>
        </w:rPr>
      </w:pPr>
      <w:r>
        <w:rPr>
          <w:rFonts w:hint="eastAsia"/>
          <w:color w:val="000000"/>
        </w:rPr>
        <w:t>(</w:t>
      </w:r>
      <w:r w:rsidR="0094209B">
        <w:rPr>
          <w:rFonts w:hint="eastAsia"/>
          <w:color w:val="000000"/>
        </w:rPr>
        <w:t>8</w:t>
      </w:r>
      <w:r>
        <w:rPr>
          <w:rFonts w:hint="eastAsia"/>
          <w:color w:val="000000"/>
        </w:rPr>
        <w:t>)</w:t>
      </w:r>
      <w:r w:rsidR="0094209B" w:rsidRPr="0034203D">
        <w:rPr>
          <w:rFonts w:hint="eastAsia"/>
          <w:color w:val="000000"/>
        </w:rPr>
        <w:t>夜间施工照明灯具尽量把光线调整到场地内，严禁把强光线投射到附近楼舍上去。</w:t>
      </w:r>
    </w:p>
    <w:p w:rsidR="0094209B" w:rsidRPr="0034203D" w:rsidRDefault="007843FD" w:rsidP="00F674E4">
      <w:pPr>
        <w:pStyle w:val="20"/>
        <w:spacing w:line="360" w:lineRule="auto"/>
        <w:ind w:left="480"/>
        <w:rPr>
          <w:rFonts w:hint="eastAsia"/>
          <w:color w:val="000000"/>
        </w:rPr>
      </w:pPr>
      <w:r>
        <w:rPr>
          <w:rFonts w:hint="eastAsia"/>
          <w:color w:val="000000"/>
        </w:rPr>
        <w:t>(</w:t>
      </w:r>
      <w:r w:rsidR="0094209B">
        <w:rPr>
          <w:rFonts w:hint="eastAsia"/>
          <w:color w:val="000000"/>
        </w:rPr>
        <w:t>9</w:t>
      </w:r>
      <w:r>
        <w:rPr>
          <w:rFonts w:hint="eastAsia"/>
          <w:color w:val="000000"/>
        </w:rPr>
        <w:t>)</w:t>
      </w:r>
      <w:r w:rsidR="0094209B" w:rsidRPr="0034203D">
        <w:rPr>
          <w:rFonts w:hint="eastAsia"/>
          <w:color w:val="000000"/>
        </w:rPr>
        <w:t>噪声超过</w:t>
      </w:r>
      <w:r w:rsidR="0094209B" w:rsidRPr="0034203D">
        <w:rPr>
          <w:rFonts w:hint="eastAsia"/>
          <w:color w:val="000000"/>
        </w:rPr>
        <w:t>55</w:t>
      </w:r>
      <w:r w:rsidR="0094209B" w:rsidRPr="0034203D">
        <w:rPr>
          <w:color w:val="000000"/>
        </w:rPr>
        <w:t>dB</w:t>
      </w:r>
      <w:r w:rsidR="0094209B" w:rsidRPr="0034203D">
        <w:rPr>
          <w:rFonts w:hint="eastAsia"/>
          <w:color w:val="000000"/>
        </w:rPr>
        <w:t>的工程一律安排在早</w:t>
      </w:r>
      <w:r w:rsidR="0094209B" w:rsidRPr="0034203D">
        <w:rPr>
          <w:rFonts w:hint="eastAsia"/>
          <w:color w:val="000000"/>
        </w:rPr>
        <w:t>6</w:t>
      </w:r>
      <w:r w:rsidR="0094209B" w:rsidRPr="0034203D">
        <w:rPr>
          <w:rFonts w:hint="eastAsia"/>
          <w:color w:val="000000"/>
        </w:rPr>
        <w:t>时至晚</w:t>
      </w:r>
      <w:r w:rsidR="0094209B" w:rsidRPr="0034203D">
        <w:rPr>
          <w:rFonts w:hint="eastAsia"/>
          <w:color w:val="000000"/>
        </w:rPr>
        <w:t>22</w:t>
      </w:r>
      <w:r w:rsidR="0094209B" w:rsidRPr="0034203D">
        <w:rPr>
          <w:rFonts w:hint="eastAsia"/>
          <w:color w:val="000000"/>
        </w:rPr>
        <w:t>时进行。</w:t>
      </w:r>
    </w:p>
    <w:p w:rsidR="0094209B" w:rsidRPr="0034203D" w:rsidRDefault="007843FD" w:rsidP="007843FD">
      <w:pPr>
        <w:pStyle w:val="20"/>
        <w:spacing w:line="360" w:lineRule="auto"/>
        <w:ind w:leftChars="0" w:left="0" w:firstLineChars="200" w:firstLine="480"/>
        <w:rPr>
          <w:rFonts w:hint="eastAsia"/>
          <w:color w:val="000000"/>
        </w:rPr>
      </w:pPr>
      <w:r>
        <w:rPr>
          <w:rFonts w:hint="eastAsia"/>
          <w:color w:val="000000"/>
        </w:rPr>
        <w:t>(</w:t>
      </w:r>
      <w:r w:rsidR="0094209B">
        <w:rPr>
          <w:rFonts w:hint="eastAsia"/>
          <w:color w:val="000000"/>
        </w:rPr>
        <w:t>10</w:t>
      </w:r>
      <w:r>
        <w:rPr>
          <w:rFonts w:hint="eastAsia"/>
          <w:color w:val="000000"/>
        </w:rPr>
        <w:t>)</w:t>
      </w:r>
      <w:r w:rsidR="0094209B" w:rsidRPr="0034203D">
        <w:rPr>
          <w:rFonts w:hint="eastAsia"/>
          <w:color w:val="000000"/>
        </w:rPr>
        <w:t>各种木材金属的切割工作一律尽可能安排在远离居民以侧。加强围护，尽量减少噪音，保护良好的环境。</w:t>
      </w:r>
    </w:p>
    <w:p w:rsidR="0094209B" w:rsidRDefault="007843FD" w:rsidP="007843FD">
      <w:pPr>
        <w:spacing w:line="360" w:lineRule="auto"/>
        <w:ind w:firstLineChars="200" w:firstLine="480"/>
        <w:rPr>
          <w:rFonts w:hint="eastAsia"/>
          <w:color w:val="000000"/>
        </w:rPr>
      </w:pPr>
      <w:r w:rsidRPr="007843FD">
        <w:rPr>
          <w:rFonts w:hint="eastAsia"/>
          <w:color w:val="000000"/>
        </w:rPr>
        <w:t>(</w:t>
      </w:r>
      <w:r>
        <w:rPr>
          <w:rFonts w:hint="eastAsia"/>
          <w:color w:val="000000"/>
        </w:rPr>
        <w:t>11)</w:t>
      </w:r>
      <w:r w:rsidR="0094209B" w:rsidRPr="007843FD">
        <w:rPr>
          <w:rFonts w:hint="eastAsia"/>
          <w:color w:val="000000"/>
        </w:rPr>
        <w:t>修建水冲厕所，派专人负责厕所的卫生工作。</w:t>
      </w:r>
    </w:p>
    <w:p w:rsidR="00570F7F" w:rsidRDefault="00570F7F" w:rsidP="007843FD">
      <w:pPr>
        <w:spacing w:line="360" w:lineRule="auto"/>
        <w:ind w:firstLineChars="200" w:firstLine="480"/>
        <w:rPr>
          <w:rFonts w:hint="eastAsia"/>
          <w:color w:val="000000"/>
        </w:rPr>
      </w:pPr>
    </w:p>
    <w:p w:rsidR="00570F7F" w:rsidRDefault="00570F7F" w:rsidP="007843FD">
      <w:pPr>
        <w:spacing w:line="360" w:lineRule="auto"/>
        <w:ind w:firstLineChars="200" w:firstLine="480"/>
        <w:rPr>
          <w:rFonts w:hint="eastAsia"/>
          <w:color w:val="000000"/>
        </w:rPr>
      </w:pPr>
    </w:p>
    <w:p w:rsidR="00570F7F" w:rsidRDefault="00570F7F" w:rsidP="007843FD">
      <w:pPr>
        <w:spacing w:line="360" w:lineRule="auto"/>
        <w:ind w:firstLineChars="200" w:firstLine="480"/>
        <w:rPr>
          <w:rFonts w:hint="eastAsia"/>
          <w:color w:val="000000"/>
        </w:rPr>
      </w:pPr>
    </w:p>
    <w:p w:rsidR="00570F7F" w:rsidRDefault="00570F7F" w:rsidP="007843FD">
      <w:pPr>
        <w:spacing w:line="360" w:lineRule="auto"/>
        <w:ind w:firstLineChars="200" w:firstLine="480"/>
        <w:rPr>
          <w:rFonts w:hint="eastAsia"/>
          <w:color w:val="000000"/>
        </w:rPr>
      </w:pPr>
    </w:p>
    <w:p w:rsidR="00570F7F" w:rsidRDefault="00570F7F" w:rsidP="007843FD">
      <w:pPr>
        <w:spacing w:line="360" w:lineRule="auto"/>
        <w:ind w:firstLineChars="200" w:firstLine="480"/>
        <w:rPr>
          <w:rFonts w:hint="eastAsia"/>
          <w:color w:val="000000"/>
        </w:rPr>
      </w:pPr>
    </w:p>
    <w:p w:rsidR="00570F7F" w:rsidRDefault="00570F7F" w:rsidP="007843FD">
      <w:pPr>
        <w:spacing w:line="360" w:lineRule="auto"/>
        <w:ind w:firstLineChars="200" w:firstLine="480"/>
        <w:rPr>
          <w:rFonts w:hint="eastAsia"/>
          <w:color w:val="000000"/>
        </w:rPr>
      </w:pPr>
    </w:p>
    <w:p w:rsidR="00570F7F" w:rsidRDefault="00570F7F" w:rsidP="007843FD">
      <w:pPr>
        <w:spacing w:line="360" w:lineRule="auto"/>
        <w:ind w:firstLineChars="200" w:firstLine="480"/>
        <w:rPr>
          <w:rFonts w:hint="eastAsia"/>
          <w:color w:val="000000"/>
        </w:rPr>
      </w:pPr>
    </w:p>
    <w:p w:rsidR="00570F7F" w:rsidRDefault="00570F7F" w:rsidP="007843FD">
      <w:pPr>
        <w:spacing w:line="360" w:lineRule="auto"/>
        <w:ind w:firstLineChars="200" w:firstLine="480"/>
        <w:rPr>
          <w:rFonts w:hint="eastAsia"/>
          <w:color w:val="000000"/>
        </w:rPr>
      </w:pPr>
    </w:p>
    <w:p w:rsidR="00570F7F" w:rsidRDefault="00570F7F" w:rsidP="007843FD">
      <w:pPr>
        <w:spacing w:line="360" w:lineRule="auto"/>
        <w:ind w:firstLineChars="200" w:firstLine="480"/>
        <w:rPr>
          <w:rFonts w:hint="eastAsia"/>
          <w:color w:val="000000"/>
        </w:rPr>
      </w:pPr>
    </w:p>
    <w:p w:rsidR="00570F7F" w:rsidRDefault="00570F7F" w:rsidP="007843FD">
      <w:pPr>
        <w:spacing w:line="360" w:lineRule="auto"/>
        <w:ind w:firstLineChars="200" w:firstLine="480"/>
        <w:rPr>
          <w:rFonts w:hint="eastAsia"/>
          <w:color w:val="000000"/>
        </w:rPr>
      </w:pPr>
    </w:p>
    <w:p w:rsidR="00570F7F" w:rsidRDefault="00570F7F" w:rsidP="007843FD">
      <w:pPr>
        <w:spacing w:line="360" w:lineRule="auto"/>
        <w:ind w:firstLineChars="200" w:firstLine="480"/>
        <w:rPr>
          <w:rFonts w:hint="eastAsia"/>
          <w:color w:val="000000"/>
        </w:rPr>
      </w:pPr>
    </w:p>
    <w:p w:rsidR="00570F7F" w:rsidRDefault="00570F7F" w:rsidP="007843FD">
      <w:pPr>
        <w:spacing w:line="360" w:lineRule="auto"/>
        <w:ind w:firstLineChars="200" w:firstLine="480"/>
        <w:rPr>
          <w:rFonts w:hint="eastAsia"/>
          <w:color w:val="000000"/>
        </w:rPr>
      </w:pPr>
    </w:p>
    <w:p w:rsidR="00570F7F" w:rsidRDefault="00570F7F" w:rsidP="007843FD">
      <w:pPr>
        <w:spacing w:line="360" w:lineRule="auto"/>
        <w:ind w:firstLineChars="200" w:firstLine="480"/>
        <w:rPr>
          <w:rFonts w:hint="eastAsia"/>
          <w:color w:val="000000"/>
        </w:rPr>
      </w:pPr>
    </w:p>
    <w:p w:rsidR="00570F7F" w:rsidRDefault="00570F7F" w:rsidP="007843FD">
      <w:pPr>
        <w:spacing w:line="360" w:lineRule="auto"/>
        <w:ind w:firstLineChars="200" w:firstLine="480"/>
        <w:rPr>
          <w:rFonts w:hint="eastAsia"/>
          <w:color w:val="000000"/>
        </w:rPr>
      </w:pPr>
    </w:p>
    <w:p w:rsidR="00570F7F" w:rsidRDefault="00570F7F" w:rsidP="007843FD">
      <w:pPr>
        <w:spacing w:line="360" w:lineRule="auto"/>
        <w:ind w:firstLineChars="200" w:firstLine="480"/>
        <w:rPr>
          <w:rFonts w:hint="eastAsia"/>
          <w:color w:val="000000"/>
        </w:rPr>
      </w:pPr>
    </w:p>
    <w:p w:rsidR="00570F7F" w:rsidRDefault="00570F7F" w:rsidP="007843FD">
      <w:pPr>
        <w:spacing w:line="360" w:lineRule="auto"/>
        <w:ind w:firstLineChars="200" w:firstLine="480"/>
        <w:rPr>
          <w:rFonts w:hint="eastAsia"/>
          <w:color w:val="000000"/>
        </w:rPr>
      </w:pPr>
    </w:p>
    <w:p w:rsidR="00570F7F" w:rsidRDefault="00570F7F" w:rsidP="007843FD">
      <w:pPr>
        <w:spacing w:line="360" w:lineRule="auto"/>
        <w:ind w:firstLineChars="200" w:firstLine="480"/>
        <w:rPr>
          <w:rFonts w:hint="eastAsia"/>
          <w:color w:val="000000"/>
        </w:rPr>
      </w:pPr>
    </w:p>
    <w:p w:rsidR="00570F7F" w:rsidRDefault="00570F7F" w:rsidP="007843FD">
      <w:pPr>
        <w:spacing w:line="360" w:lineRule="auto"/>
        <w:ind w:firstLineChars="200" w:firstLine="480"/>
        <w:rPr>
          <w:rFonts w:hint="eastAsia"/>
          <w:color w:val="000000"/>
        </w:rPr>
      </w:pPr>
    </w:p>
    <w:p w:rsidR="00570F7F" w:rsidRDefault="00570F7F" w:rsidP="007843FD">
      <w:pPr>
        <w:spacing w:line="360" w:lineRule="auto"/>
        <w:ind w:firstLineChars="200" w:firstLine="480"/>
        <w:rPr>
          <w:rFonts w:hint="eastAsia"/>
          <w:color w:val="000000"/>
        </w:rPr>
      </w:pPr>
    </w:p>
    <w:p w:rsidR="00570F7F" w:rsidRDefault="00570F7F" w:rsidP="007843FD">
      <w:pPr>
        <w:spacing w:line="360" w:lineRule="auto"/>
        <w:ind w:firstLineChars="200" w:firstLine="480"/>
        <w:rPr>
          <w:rFonts w:hint="eastAsia"/>
          <w:color w:val="000000"/>
        </w:rPr>
      </w:pPr>
    </w:p>
    <w:p w:rsidR="00570F7F" w:rsidRDefault="00570F7F" w:rsidP="007843FD">
      <w:pPr>
        <w:spacing w:line="360" w:lineRule="auto"/>
        <w:ind w:firstLineChars="200" w:firstLine="480"/>
        <w:rPr>
          <w:rFonts w:hint="eastAsia"/>
          <w:color w:val="000000"/>
        </w:rPr>
      </w:pPr>
    </w:p>
    <w:p w:rsidR="00570F7F" w:rsidRDefault="00570F7F" w:rsidP="007843FD">
      <w:pPr>
        <w:spacing w:line="360" w:lineRule="auto"/>
        <w:ind w:firstLineChars="200" w:firstLine="480"/>
        <w:rPr>
          <w:rFonts w:hint="eastAsia"/>
          <w:color w:val="000000"/>
        </w:rPr>
      </w:pPr>
    </w:p>
    <w:p w:rsidR="00570F7F" w:rsidRDefault="00570F7F" w:rsidP="007843FD">
      <w:pPr>
        <w:spacing w:line="360" w:lineRule="auto"/>
        <w:ind w:firstLineChars="200" w:firstLine="480"/>
        <w:rPr>
          <w:rFonts w:hint="eastAsia"/>
          <w:color w:val="000000"/>
        </w:rPr>
      </w:pPr>
    </w:p>
    <w:p w:rsidR="00570F7F" w:rsidRDefault="00570F7F" w:rsidP="007843FD">
      <w:pPr>
        <w:spacing w:line="360" w:lineRule="auto"/>
        <w:ind w:firstLineChars="200" w:firstLine="480"/>
        <w:rPr>
          <w:rFonts w:hint="eastAsia"/>
          <w:color w:val="000000"/>
        </w:rPr>
      </w:pPr>
    </w:p>
    <w:p w:rsidR="00570F7F" w:rsidRDefault="00570F7F" w:rsidP="007843FD">
      <w:pPr>
        <w:spacing w:line="360" w:lineRule="auto"/>
        <w:ind w:firstLineChars="200" w:firstLine="480"/>
        <w:rPr>
          <w:rFonts w:hint="eastAsia"/>
          <w:color w:val="000000"/>
        </w:rPr>
      </w:pPr>
    </w:p>
    <w:p w:rsidR="00570F7F" w:rsidRDefault="00570F7F" w:rsidP="00570F7F">
      <w:pPr>
        <w:pStyle w:val="1"/>
        <w:rPr>
          <w:rFonts w:hint="eastAsia"/>
        </w:rPr>
      </w:pPr>
      <w:bookmarkStart w:id="792" w:name="_Toc200787948"/>
      <w:r>
        <w:rPr>
          <w:rFonts w:hint="eastAsia"/>
        </w:rPr>
        <w:t>参考文献</w:t>
      </w:r>
      <w:bookmarkEnd w:id="792"/>
    </w:p>
    <w:p w:rsidR="00587020" w:rsidRPr="00210B5B" w:rsidRDefault="00587020" w:rsidP="00210B5B">
      <w:pPr>
        <w:spacing w:line="360" w:lineRule="auto"/>
        <w:ind w:left="240" w:hangingChars="100" w:hanging="240"/>
        <w:rPr>
          <w:b/>
        </w:rPr>
      </w:pPr>
      <w:r w:rsidRPr="00210B5B">
        <w:rPr>
          <w:bCs/>
        </w:rPr>
        <w:t>[1]</w:t>
      </w:r>
      <w:r w:rsidRPr="00210B5B">
        <w:rPr>
          <w:rFonts w:hint="eastAsia"/>
          <w:bCs/>
        </w:rPr>
        <w:t>湖南省建设工程造价总站．湖南省建筑装饰装修工程消耗量标准（上、中、下）</w:t>
      </w:r>
      <w:r w:rsidRPr="00210B5B">
        <w:rPr>
          <w:bCs/>
        </w:rPr>
        <w:t>[M]</w:t>
      </w:r>
      <w:r w:rsidRPr="00210B5B">
        <w:rPr>
          <w:rFonts w:hint="eastAsia"/>
          <w:bCs/>
        </w:rPr>
        <w:t>．长沙：湖南科技出版社，</w:t>
      </w:r>
      <w:r w:rsidRPr="00210B5B">
        <w:rPr>
          <w:bCs/>
        </w:rPr>
        <w:t>2007</w:t>
      </w:r>
      <w:r w:rsidRPr="00210B5B">
        <w:rPr>
          <w:rFonts w:hint="eastAsia"/>
          <w:bCs/>
        </w:rPr>
        <w:t>．</w:t>
      </w:r>
    </w:p>
    <w:p w:rsidR="00587020" w:rsidRPr="00210B5B" w:rsidRDefault="00587020" w:rsidP="00210B5B">
      <w:pPr>
        <w:spacing w:line="360" w:lineRule="auto"/>
        <w:rPr>
          <w:bCs/>
        </w:rPr>
      </w:pPr>
      <w:r w:rsidRPr="00210B5B">
        <w:rPr>
          <w:bCs/>
        </w:rPr>
        <w:t>[2]</w:t>
      </w:r>
      <w:r w:rsidRPr="00210B5B">
        <w:rPr>
          <w:rFonts w:hint="eastAsia"/>
          <w:bCs/>
        </w:rPr>
        <w:t>毛鹤琴．土木工程施工</w:t>
      </w:r>
      <w:r w:rsidRPr="00210B5B">
        <w:rPr>
          <w:bCs/>
        </w:rPr>
        <w:t>[M]</w:t>
      </w:r>
      <w:r w:rsidRPr="00210B5B">
        <w:rPr>
          <w:rFonts w:hint="eastAsia"/>
          <w:bCs/>
        </w:rPr>
        <w:t>．武汉：武汉理工大学出版社，</w:t>
      </w:r>
      <w:r w:rsidRPr="00210B5B">
        <w:rPr>
          <w:bCs/>
        </w:rPr>
        <w:t>2004</w:t>
      </w:r>
      <w:r w:rsidRPr="00210B5B">
        <w:rPr>
          <w:rFonts w:hint="eastAsia"/>
          <w:bCs/>
        </w:rPr>
        <w:t>．</w:t>
      </w:r>
    </w:p>
    <w:p w:rsidR="00587020" w:rsidRPr="00210B5B" w:rsidRDefault="00587020" w:rsidP="00210B5B">
      <w:pPr>
        <w:spacing w:line="360" w:lineRule="auto"/>
        <w:ind w:left="240" w:hangingChars="100" w:hanging="240"/>
        <w:rPr>
          <w:bCs/>
        </w:rPr>
      </w:pPr>
      <w:r w:rsidRPr="00210B5B">
        <w:rPr>
          <w:bCs/>
        </w:rPr>
        <w:t>[3]</w:t>
      </w:r>
      <w:r w:rsidRPr="00210B5B">
        <w:rPr>
          <w:rFonts w:hint="eastAsia"/>
          <w:bCs/>
        </w:rPr>
        <w:t>建筑施工手册编写组．建筑施工手册（第四版）</w:t>
      </w:r>
      <w:r w:rsidRPr="00210B5B">
        <w:rPr>
          <w:bCs/>
        </w:rPr>
        <w:t>[M]</w:t>
      </w:r>
      <w:r w:rsidRPr="00210B5B">
        <w:rPr>
          <w:rFonts w:hint="eastAsia"/>
          <w:bCs/>
        </w:rPr>
        <w:t>．北京：中国建筑工业出版社，</w:t>
      </w:r>
      <w:r w:rsidRPr="00210B5B">
        <w:rPr>
          <w:bCs/>
        </w:rPr>
        <w:t>2003</w:t>
      </w:r>
      <w:r w:rsidRPr="00210B5B">
        <w:rPr>
          <w:rFonts w:hint="eastAsia"/>
          <w:bCs/>
        </w:rPr>
        <w:t>．</w:t>
      </w:r>
    </w:p>
    <w:p w:rsidR="00587020" w:rsidRPr="00210B5B" w:rsidRDefault="00587020" w:rsidP="00210B5B">
      <w:pPr>
        <w:spacing w:line="360" w:lineRule="auto"/>
        <w:ind w:left="240" w:hangingChars="100" w:hanging="240"/>
        <w:rPr>
          <w:bCs/>
        </w:rPr>
      </w:pPr>
      <w:r w:rsidRPr="00210B5B">
        <w:rPr>
          <w:bCs/>
        </w:rPr>
        <w:t>[4]</w:t>
      </w:r>
      <w:r w:rsidRPr="00210B5B">
        <w:t>GB50300—2001</w:t>
      </w:r>
      <w:r w:rsidRPr="00210B5B">
        <w:rPr>
          <w:rFonts w:hint="eastAsia"/>
          <w:bCs/>
        </w:rPr>
        <w:t>．建筑工程施工质量验收统一标准</w:t>
      </w:r>
      <w:r w:rsidRPr="00210B5B">
        <w:rPr>
          <w:bCs/>
        </w:rPr>
        <w:t>[S]</w:t>
      </w:r>
      <w:r w:rsidRPr="00210B5B">
        <w:rPr>
          <w:rFonts w:hint="eastAsia"/>
          <w:bCs/>
        </w:rPr>
        <w:t>．北京：中国建筑工业出版社，</w:t>
      </w:r>
      <w:r w:rsidRPr="00210B5B">
        <w:rPr>
          <w:bCs/>
        </w:rPr>
        <w:t>2000</w:t>
      </w:r>
      <w:r w:rsidRPr="00210B5B">
        <w:rPr>
          <w:rFonts w:hint="eastAsia"/>
          <w:bCs/>
        </w:rPr>
        <w:t>．</w:t>
      </w:r>
    </w:p>
    <w:p w:rsidR="00587020" w:rsidRPr="00210B5B" w:rsidRDefault="00587020" w:rsidP="00210B5B">
      <w:pPr>
        <w:spacing w:line="360" w:lineRule="auto"/>
        <w:ind w:left="240" w:hangingChars="100" w:hanging="240"/>
        <w:rPr>
          <w:bCs/>
        </w:rPr>
      </w:pPr>
      <w:r w:rsidRPr="00210B5B">
        <w:rPr>
          <w:bCs/>
        </w:rPr>
        <w:t>[5]</w:t>
      </w:r>
      <w:r w:rsidRPr="00210B5B">
        <w:t>GB50204—2002</w:t>
      </w:r>
      <w:r w:rsidRPr="00210B5B">
        <w:rPr>
          <w:rFonts w:hint="eastAsia"/>
          <w:bCs/>
        </w:rPr>
        <w:t>．混凝土结构工程施工质量验收规范</w:t>
      </w:r>
      <w:r w:rsidRPr="00210B5B">
        <w:rPr>
          <w:bCs/>
        </w:rPr>
        <w:t>[S]</w:t>
      </w:r>
      <w:r w:rsidRPr="00210B5B">
        <w:rPr>
          <w:rFonts w:hint="eastAsia"/>
          <w:bCs/>
        </w:rPr>
        <w:t>．北京：中国建筑工业出版社，</w:t>
      </w:r>
      <w:r w:rsidRPr="00210B5B">
        <w:rPr>
          <w:bCs/>
        </w:rPr>
        <w:t>2001</w:t>
      </w:r>
      <w:r w:rsidRPr="00210B5B">
        <w:rPr>
          <w:rFonts w:hint="eastAsia"/>
          <w:bCs/>
        </w:rPr>
        <w:t>．</w:t>
      </w:r>
    </w:p>
    <w:p w:rsidR="00587020" w:rsidRPr="00210B5B" w:rsidRDefault="00587020" w:rsidP="00210B5B">
      <w:pPr>
        <w:spacing w:line="360" w:lineRule="auto"/>
        <w:rPr>
          <w:bCs/>
          <w:sz w:val="18"/>
        </w:rPr>
      </w:pPr>
      <w:r w:rsidRPr="00210B5B">
        <w:rPr>
          <w:bCs/>
        </w:rPr>
        <w:t>[6]</w:t>
      </w:r>
      <w:r w:rsidRPr="00210B5B">
        <w:t>GB50203—2002</w:t>
      </w:r>
      <w:r w:rsidRPr="00210B5B">
        <w:rPr>
          <w:rFonts w:hint="eastAsia"/>
          <w:bCs/>
        </w:rPr>
        <w:t>．砌体工程施工质量验收规范</w:t>
      </w:r>
      <w:r w:rsidRPr="00210B5B">
        <w:rPr>
          <w:bCs/>
        </w:rPr>
        <w:t>[S]</w:t>
      </w:r>
      <w:r w:rsidRPr="00210B5B">
        <w:rPr>
          <w:rFonts w:hint="eastAsia"/>
          <w:bCs/>
        </w:rPr>
        <w:t>．北京：中国建筑工业出版社，</w:t>
      </w:r>
      <w:r w:rsidRPr="00210B5B">
        <w:rPr>
          <w:bCs/>
        </w:rPr>
        <w:t>2001</w:t>
      </w:r>
      <w:r w:rsidRPr="00210B5B">
        <w:rPr>
          <w:rFonts w:hint="eastAsia"/>
          <w:bCs/>
        </w:rPr>
        <w:t>．</w:t>
      </w:r>
    </w:p>
    <w:p w:rsidR="00587020" w:rsidRPr="00210B5B" w:rsidRDefault="00587020" w:rsidP="00210B5B">
      <w:pPr>
        <w:spacing w:line="360" w:lineRule="auto"/>
        <w:rPr>
          <w:bCs/>
        </w:rPr>
      </w:pPr>
      <w:r w:rsidRPr="00210B5B">
        <w:rPr>
          <w:bCs/>
        </w:rPr>
        <w:t>[7]</w:t>
      </w:r>
      <w:r w:rsidRPr="00210B5B">
        <w:rPr>
          <w:rFonts w:hint="eastAsia"/>
          <w:bCs/>
        </w:rPr>
        <w:t>周海涛．建筑施工组织设计数据手册</w:t>
      </w:r>
      <w:r w:rsidRPr="00210B5B">
        <w:rPr>
          <w:bCs/>
        </w:rPr>
        <w:t>[M]</w:t>
      </w:r>
      <w:r w:rsidRPr="00210B5B">
        <w:rPr>
          <w:rFonts w:hint="eastAsia"/>
          <w:bCs/>
        </w:rPr>
        <w:t>．太原：山西科学出版社，</w:t>
      </w:r>
      <w:r w:rsidRPr="00210B5B">
        <w:rPr>
          <w:bCs/>
        </w:rPr>
        <w:t>2006</w:t>
      </w:r>
      <w:r w:rsidRPr="00210B5B">
        <w:rPr>
          <w:rFonts w:hint="eastAsia"/>
          <w:bCs/>
        </w:rPr>
        <w:t>．</w:t>
      </w:r>
    </w:p>
    <w:p w:rsidR="00587020" w:rsidRPr="00210B5B" w:rsidRDefault="00587020" w:rsidP="00210B5B">
      <w:pPr>
        <w:spacing w:line="360" w:lineRule="auto"/>
        <w:rPr>
          <w:bCs/>
        </w:rPr>
      </w:pPr>
      <w:r w:rsidRPr="00210B5B">
        <w:rPr>
          <w:bCs/>
        </w:rPr>
        <w:t>[8]</w:t>
      </w:r>
      <w:r w:rsidRPr="00210B5B">
        <w:t>GB50009—2001</w:t>
      </w:r>
      <w:r w:rsidRPr="00210B5B">
        <w:rPr>
          <w:rFonts w:hint="eastAsia"/>
          <w:bCs/>
        </w:rPr>
        <w:t>．</w:t>
      </w:r>
      <w:r w:rsidRPr="00210B5B">
        <w:rPr>
          <w:rFonts w:hint="eastAsia"/>
        </w:rPr>
        <w:t>建筑结构荷载规范</w:t>
      </w:r>
      <w:r w:rsidRPr="00210B5B">
        <w:t>[</w:t>
      </w:r>
      <w:r w:rsidRPr="00210B5B">
        <w:rPr>
          <w:bCs/>
        </w:rPr>
        <w:t>S]</w:t>
      </w:r>
      <w:r w:rsidRPr="00210B5B">
        <w:rPr>
          <w:rFonts w:hint="eastAsia"/>
          <w:bCs/>
        </w:rPr>
        <w:t>．北京：中国建筑工业出版社，</w:t>
      </w:r>
      <w:r w:rsidRPr="00210B5B">
        <w:rPr>
          <w:bCs/>
        </w:rPr>
        <w:t>2000</w:t>
      </w:r>
      <w:r w:rsidRPr="00210B5B">
        <w:rPr>
          <w:rFonts w:hint="eastAsia"/>
          <w:bCs/>
        </w:rPr>
        <w:t>．</w:t>
      </w:r>
    </w:p>
    <w:p w:rsidR="00587020" w:rsidRPr="00210B5B" w:rsidRDefault="00587020" w:rsidP="00210B5B">
      <w:pPr>
        <w:spacing w:line="360" w:lineRule="auto"/>
        <w:rPr>
          <w:bCs/>
        </w:rPr>
      </w:pPr>
      <w:r w:rsidRPr="00210B5B">
        <w:rPr>
          <w:bCs/>
        </w:rPr>
        <w:t>[9]</w:t>
      </w:r>
      <w:r w:rsidRPr="00210B5B">
        <w:t>GB50010—2002</w:t>
      </w:r>
      <w:r w:rsidRPr="00210B5B">
        <w:rPr>
          <w:rFonts w:hint="eastAsia"/>
          <w:bCs/>
        </w:rPr>
        <w:t>．</w:t>
      </w:r>
      <w:r w:rsidRPr="00210B5B">
        <w:rPr>
          <w:rFonts w:hint="eastAsia"/>
        </w:rPr>
        <w:t>混凝土结构设计规范</w:t>
      </w:r>
      <w:r w:rsidRPr="00210B5B">
        <w:t>[</w:t>
      </w:r>
      <w:r w:rsidRPr="00210B5B">
        <w:rPr>
          <w:bCs/>
        </w:rPr>
        <w:t>S]</w:t>
      </w:r>
      <w:r w:rsidRPr="00210B5B">
        <w:rPr>
          <w:rFonts w:hint="eastAsia"/>
          <w:bCs/>
        </w:rPr>
        <w:t>．北京：中国建筑工业出版社，</w:t>
      </w:r>
      <w:r w:rsidRPr="00210B5B">
        <w:rPr>
          <w:bCs/>
        </w:rPr>
        <w:t>2001</w:t>
      </w:r>
      <w:r w:rsidRPr="00210B5B">
        <w:rPr>
          <w:rFonts w:hint="eastAsia"/>
          <w:bCs/>
        </w:rPr>
        <w:t>．</w:t>
      </w:r>
    </w:p>
    <w:p w:rsidR="00587020" w:rsidRPr="00210B5B" w:rsidRDefault="00587020" w:rsidP="00210B5B">
      <w:pPr>
        <w:spacing w:line="360" w:lineRule="auto"/>
        <w:rPr>
          <w:bCs/>
        </w:rPr>
      </w:pPr>
      <w:r w:rsidRPr="00210B5B">
        <w:rPr>
          <w:bCs/>
        </w:rPr>
        <w:t>[10]</w:t>
      </w:r>
      <w:r w:rsidRPr="00210B5B">
        <w:t>GB50007—2002</w:t>
      </w:r>
      <w:r w:rsidRPr="00210B5B">
        <w:rPr>
          <w:rFonts w:hint="eastAsia"/>
          <w:bCs/>
        </w:rPr>
        <w:t>．</w:t>
      </w:r>
      <w:r w:rsidRPr="00210B5B">
        <w:rPr>
          <w:rFonts w:hint="eastAsia"/>
        </w:rPr>
        <w:t>地基基础设计规范</w:t>
      </w:r>
      <w:r w:rsidRPr="00210B5B">
        <w:t>[</w:t>
      </w:r>
      <w:r w:rsidRPr="00210B5B">
        <w:rPr>
          <w:bCs/>
        </w:rPr>
        <w:t>S]</w:t>
      </w:r>
      <w:r w:rsidRPr="00210B5B">
        <w:rPr>
          <w:rFonts w:hint="eastAsia"/>
          <w:bCs/>
        </w:rPr>
        <w:t>．北京：中国建筑工业出版社，</w:t>
      </w:r>
      <w:r w:rsidRPr="00210B5B">
        <w:rPr>
          <w:bCs/>
        </w:rPr>
        <w:t>2001</w:t>
      </w:r>
      <w:r w:rsidRPr="00210B5B">
        <w:rPr>
          <w:rFonts w:hint="eastAsia"/>
          <w:bCs/>
        </w:rPr>
        <w:t>．</w:t>
      </w:r>
    </w:p>
    <w:p w:rsidR="00587020" w:rsidRPr="00210B5B" w:rsidRDefault="00587020" w:rsidP="00210B5B">
      <w:pPr>
        <w:spacing w:line="360" w:lineRule="auto"/>
      </w:pPr>
      <w:r w:rsidRPr="00210B5B">
        <w:rPr>
          <w:bCs/>
        </w:rPr>
        <w:t>[11]</w:t>
      </w:r>
      <w:r w:rsidRPr="00210B5B">
        <w:t>GB/T50105—2001</w:t>
      </w:r>
      <w:r w:rsidRPr="00210B5B">
        <w:rPr>
          <w:rFonts w:hint="eastAsia"/>
          <w:bCs/>
        </w:rPr>
        <w:t>．</w:t>
      </w:r>
      <w:r w:rsidRPr="00210B5B">
        <w:rPr>
          <w:rFonts w:hint="eastAsia"/>
        </w:rPr>
        <w:t>建筑结构制图标准</w:t>
      </w:r>
      <w:r w:rsidRPr="00210B5B">
        <w:t>[</w:t>
      </w:r>
      <w:r w:rsidRPr="00210B5B">
        <w:rPr>
          <w:bCs/>
        </w:rPr>
        <w:t>S]</w:t>
      </w:r>
      <w:r w:rsidRPr="00210B5B">
        <w:rPr>
          <w:rFonts w:hint="eastAsia"/>
          <w:bCs/>
        </w:rPr>
        <w:t>．北京：中国建筑工业出版社，</w:t>
      </w:r>
      <w:r w:rsidRPr="00210B5B">
        <w:rPr>
          <w:bCs/>
        </w:rPr>
        <w:t>2000</w:t>
      </w:r>
      <w:r w:rsidRPr="00210B5B">
        <w:rPr>
          <w:rFonts w:hint="eastAsia"/>
          <w:bCs/>
        </w:rPr>
        <w:t>．</w:t>
      </w:r>
    </w:p>
    <w:p w:rsidR="00587020" w:rsidRPr="00210B5B" w:rsidRDefault="00587020" w:rsidP="00210B5B">
      <w:pPr>
        <w:spacing w:line="360" w:lineRule="auto"/>
        <w:ind w:left="240" w:hangingChars="100" w:hanging="240"/>
        <w:rPr>
          <w:bCs/>
        </w:rPr>
      </w:pPr>
      <w:r w:rsidRPr="00210B5B">
        <w:t>[12]98ZJ×××</w:t>
      </w:r>
      <w:r w:rsidRPr="00210B5B">
        <w:rPr>
          <w:rFonts w:hint="eastAsia"/>
        </w:rPr>
        <w:t>．中南地区通用建筑标准设计。长沙</w:t>
      </w:r>
      <w:r w:rsidRPr="00210B5B">
        <w:rPr>
          <w:rFonts w:hint="eastAsia"/>
          <w:bCs/>
        </w:rPr>
        <w:t>：中南建筑标准设计协作组办公室，</w:t>
      </w:r>
      <w:r w:rsidRPr="00210B5B">
        <w:rPr>
          <w:bCs/>
        </w:rPr>
        <w:t>1999</w:t>
      </w:r>
      <w:r w:rsidRPr="00210B5B">
        <w:rPr>
          <w:rFonts w:hint="eastAsia"/>
          <w:bCs/>
        </w:rPr>
        <w:t>．</w:t>
      </w:r>
    </w:p>
    <w:p w:rsidR="00570F7F" w:rsidRDefault="00587020" w:rsidP="00210B5B">
      <w:pPr>
        <w:spacing w:line="360" w:lineRule="auto"/>
        <w:ind w:left="240" w:hangingChars="100" w:hanging="240"/>
        <w:rPr>
          <w:rFonts w:hint="eastAsia"/>
        </w:rPr>
      </w:pPr>
      <w:r w:rsidRPr="00210B5B">
        <w:rPr>
          <w:bCs/>
        </w:rPr>
        <w:t>[13]</w:t>
      </w:r>
      <w:r w:rsidRPr="00210B5B">
        <w:t>JGJ130—2001</w:t>
      </w:r>
      <w:r w:rsidRPr="00210B5B">
        <w:rPr>
          <w:rFonts w:hint="eastAsia"/>
          <w:bCs/>
        </w:rPr>
        <w:t>．建筑施工扣件式钢管脚手架安全技术</w:t>
      </w:r>
      <w:r w:rsidRPr="00210B5B">
        <w:rPr>
          <w:rFonts w:hint="eastAsia"/>
        </w:rPr>
        <w:t>规范</w:t>
      </w:r>
      <w:r w:rsidRPr="00210B5B">
        <w:t>[</w:t>
      </w:r>
      <w:r w:rsidRPr="00210B5B">
        <w:rPr>
          <w:bCs/>
        </w:rPr>
        <w:t>S]</w:t>
      </w:r>
      <w:r w:rsidRPr="00210B5B">
        <w:rPr>
          <w:rFonts w:hint="eastAsia"/>
          <w:bCs/>
        </w:rPr>
        <w:t>．北京：中国建筑工业出版社，</w:t>
      </w:r>
      <w:r w:rsidRPr="00210B5B">
        <w:rPr>
          <w:bCs/>
        </w:rPr>
        <w:t>2002</w:t>
      </w:r>
      <w:r w:rsidRPr="00210B5B">
        <w:rPr>
          <w:rFonts w:hint="eastAsia"/>
          <w:bCs/>
        </w:rPr>
        <w:t>．</w:t>
      </w:r>
    </w:p>
    <w:p w:rsidR="00570F7F" w:rsidRDefault="00570F7F" w:rsidP="00570F7F">
      <w:pPr>
        <w:rPr>
          <w:rFonts w:hint="eastAsia"/>
        </w:rPr>
      </w:pPr>
    </w:p>
    <w:p w:rsidR="00570F7F" w:rsidRDefault="00570F7F" w:rsidP="00570F7F">
      <w:pPr>
        <w:rPr>
          <w:rFonts w:hint="eastAsia"/>
        </w:rPr>
      </w:pPr>
    </w:p>
    <w:p w:rsidR="00570F7F" w:rsidRDefault="00570F7F" w:rsidP="00570F7F">
      <w:pPr>
        <w:rPr>
          <w:rFonts w:hint="eastAsia"/>
        </w:rPr>
      </w:pPr>
    </w:p>
    <w:p w:rsidR="00570F7F" w:rsidRDefault="00570F7F" w:rsidP="00570F7F">
      <w:pPr>
        <w:rPr>
          <w:rFonts w:hint="eastAsia"/>
        </w:rPr>
      </w:pPr>
    </w:p>
    <w:p w:rsidR="00570F7F" w:rsidRDefault="00570F7F" w:rsidP="00570F7F">
      <w:pPr>
        <w:rPr>
          <w:rFonts w:hint="eastAsia"/>
        </w:rPr>
      </w:pPr>
    </w:p>
    <w:p w:rsidR="00570F7F" w:rsidRDefault="00570F7F" w:rsidP="00570F7F">
      <w:pPr>
        <w:rPr>
          <w:rFonts w:hint="eastAsia"/>
        </w:rPr>
      </w:pPr>
    </w:p>
    <w:p w:rsidR="00570F7F" w:rsidRDefault="00570F7F" w:rsidP="00570F7F">
      <w:pPr>
        <w:rPr>
          <w:rFonts w:hint="eastAsia"/>
        </w:rPr>
      </w:pPr>
    </w:p>
    <w:p w:rsidR="00570F7F" w:rsidRDefault="00570F7F" w:rsidP="00570F7F">
      <w:pPr>
        <w:rPr>
          <w:rFonts w:hint="eastAsia"/>
        </w:rPr>
      </w:pPr>
    </w:p>
    <w:p w:rsidR="00570F7F" w:rsidRDefault="00570F7F" w:rsidP="00570F7F">
      <w:pPr>
        <w:rPr>
          <w:rFonts w:hint="eastAsia"/>
        </w:rPr>
      </w:pPr>
    </w:p>
    <w:p w:rsidR="00570F7F" w:rsidRDefault="00570F7F" w:rsidP="00570F7F">
      <w:pPr>
        <w:rPr>
          <w:rFonts w:hint="eastAsia"/>
        </w:rPr>
      </w:pPr>
    </w:p>
    <w:p w:rsidR="00570F7F" w:rsidRDefault="00570F7F" w:rsidP="00570F7F">
      <w:pPr>
        <w:rPr>
          <w:rFonts w:hint="eastAsia"/>
        </w:rPr>
      </w:pPr>
    </w:p>
    <w:p w:rsidR="00570F7F" w:rsidRDefault="00570F7F" w:rsidP="00570F7F">
      <w:pPr>
        <w:pStyle w:val="1"/>
        <w:rPr>
          <w:rFonts w:hint="eastAsia"/>
        </w:rPr>
      </w:pPr>
      <w:bookmarkStart w:id="793" w:name="_Toc200787949"/>
      <w:r>
        <w:rPr>
          <w:rFonts w:hint="eastAsia"/>
        </w:rPr>
        <w:t>致谢</w:t>
      </w:r>
      <w:bookmarkEnd w:id="793"/>
    </w:p>
    <w:p w:rsidR="00591C81" w:rsidRDefault="00591C81" w:rsidP="003F5945">
      <w:pPr>
        <w:spacing w:line="360" w:lineRule="auto"/>
        <w:ind w:firstLineChars="200" w:firstLine="480"/>
        <w:rPr>
          <w:rFonts w:hint="eastAsia"/>
        </w:rPr>
      </w:pPr>
      <w:r>
        <w:rPr>
          <w:rFonts w:hint="eastAsia"/>
        </w:rPr>
        <w:t>本文是在</w:t>
      </w:r>
      <w:r w:rsidR="00AC6806">
        <w:rPr>
          <w:rFonts w:hint="eastAsia"/>
        </w:rPr>
        <w:t>***</w:t>
      </w:r>
      <w:r w:rsidR="001060FF">
        <w:rPr>
          <w:rFonts w:hint="eastAsia"/>
        </w:rPr>
        <w:t>老师和</w:t>
      </w:r>
      <w:r w:rsidR="00AC6806">
        <w:rPr>
          <w:rFonts w:hint="eastAsia"/>
        </w:rPr>
        <w:t>**</w:t>
      </w:r>
      <w:r w:rsidR="001060FF">
        <w:rPr>
          <w:rFonts w:hint="eastAsia"/>
        </w:rPr>
        <w:t>老师</w:t>
      </w:r>
      <w:r>
        <w:rPr>
          <w:rFonts w:hint="eastAsia"/>
        </w:rPr>
        <w:t>的悉心指导和热情关怀下完成的。虽然本论文设计持续时间不到三个月，但从开始选题到方案的确定，从开题报告到论文最终的完成我无不感受到</w:t>
      </w:r>
      <w:r w:rsidR="00AC6806">
        <w:rPr>
          <w:rFonts w:hint="eastAsia"/>
        </w:rPr>
        <w:t>*</w:t>
      </w:r>
      <w:r w:rsidR="00182C09">
        <w:rPr>
          <w:rFonts w:hint="eastAsia"/>
        </w:rPr>
        <w:t>老师和</w:t>
      </w:r>
      <w:r w:rsidR="00AC6806">
        <w:rPr>
          <w:rFonts w:hint="eastAsia"/>
        </w:rPr>
        <w:t>*</w:t>
      </w:r>
      <w:r>
        <w:rPr>
          <w:rFonts w:hint="eastAsia"/>
        </w:rPr>
        <w:t>老师渊博的专业知识、深厚的学术底蕴、扎实的理论基础，也感受到了</w:t>
      </w:r>
      <w:r w:rsidR="00182C09">
        <w:rPr>
          <w:rFonts w:hint="eastAsia"/>
        </w:rPr>
        <w:t>他们</w:t>
      </w:r>
      <w:r>
        <w:rPr>
          <w:rFonts w:hint="eastAsia"/>
        </w:rPr>
        <w:t>的和蔼可亲和平易近人以及对学生的无微不至的关怀，同</w:t>
      </w:r>
      <w:smartTag w:uri="urn:schemas-microsoft-com:office:smarttags" w:element="PersonName">
        <w:smartTagPr>
          <w:attr w:name="ProductID" w:val="时"/>
        </w:smartTagPr>
        <w:r>
          <w:rPr>
            <w:rFonts w:hint="eastAsia"/>
          </w:rPr>
          <w:t>时</w:t>
        </w:r>
      </w:smartTag>
      <w:r>
        <w:rPr>
          <w:rFonts w:hint="eastAsia"/>
        </w:rPr>
        <w:t>老师开阔的眼界、敏锐的思维以及严谨的</w:t>
      </w:r>
      <w:r w:rsidR="008F69B3">
        <w:rPr>
          <w:rFonts w:hint="eastAsia"/>
        </w:rPr>
        <w:t>学术作风也让我受益匪浅。在此我向</w:t>
      </w:r>
      <w:r w:rsidR="00F8127A">
        <w:rPr>
          <w:rFonts w:hint="eastAsia"/>
        </w:rPr>
        <w:t>*</w:t>
      </w:r>
      <w:r w:rsidR="00182C09">
        <w:rPr>
          <w:rFonts w:hint="eastAsia"/>
        </w:rPr>
        <w:t>老师和</w:t>
      </w:r>
      <w:r w:rsidR="00F8127A">
        <w:rPr>
          <w:rFonts w:hint="eastAsia"/>
        </w:rPr>
        <w:t>*</w:t>
      </w:r>
      <w:r w:rsidR="00182C09">
        <w:rPr>
          <w:rFonts w:hint="eastAsia"/>
        </w:rPr>
        <w:t>老师</w:t>
      </w:r>
      <w:r>
        <w:rPr>
          <w:rFonts w:hint="eastAsia"/>
        </w:rPr>
        <w:t>表示最崇高的敬意和最诚挚的</w:t>
      </w:r>
      <w:r w:rsidR="008F69B3">
        <w:rPr>
          <w:rFonts w:hint="eastAsia"/>
        </w:rPr>
        <w:t>感谢</w:t>
      </w:r>
      <w:r>
        <w:rPr>
          <w:rFonts w:hint="eastAsia"/>
        </w:rPr>
        <w:t>。</w:t>
      </w:r>
    </w:p>
    <w:p w:rsidR="00591C81" w:rsidRDefault="00591C81" w:rsidP="003F5945">
      <w:pPr>
        <w:spacing w:line="360" w:lineRule="auto"/>
        <w:ind w:firstLineChars="200" w:firstLine="480"/>
        <w:rPr>
          <w:rFonts w:hint="eastAsia"/>
        </w:rPr>
      </w:pPr>
      <w:r>
        <w:rPr>
          <w:rFonts w:hint="eastAsia"/>
        </w:rPr>
        <w:t>本论文的完成也得到了</w:t>
      </w:r>
      <w:r w:rsidR="006E6D7F">
        <w:rPr>
          <w:rFonts w:hint="eastAsia"/>
        </w:rPr>
        <w:t>同组</w:t>
      </w:r>
      <w:r w:rsidR="00F8127A">
        <w:rPr>
          <w:rFonts w:hint="eastAsia"/>
        </w:rPr>
        <w:t>***</w:t>
      </w:r>
      <w:r w:rsidR="00A174D8">
        <w:rPr>
          <w:rFonts w:hint="eastAsia"/>
        </w:rPr>
        <w:t>等</w:t>
      </w:r>
      <w:r w:rsidR="006E6D7F">
        <w:rPr>
          <w:rFonts w:hint="eastAsia"/>
        </w:rPr>
        <w:t>同学</w:t>
      </w:r>
      <w:r>
        <w:rPr>
          <w:rFonts w:hint="eastAsia"/>
        </w:rPr>
        <w:t>的</w:t>
      </w:r>
      <w:r w:rsidR="006E6D7F">
        <w:rPr>
          <w:rFonts w:hint="eastAsia"/>
        </w:rPr>
        <w:t>鼓励</w:t>
      </w:r>
      <w:r>
        <w:rPr>
          <w:rFonts w:hint="eastAsia"/>
        </w:rPr>
        <w:t>和帮助。</w:t>
      </w:r>
      <w:r w:rsidR="00F8127A">
        <w:rPr>
          <w:rFonts w:hint="eastAsia"/>
        </w:rPr>
        <w:t>***</w:t>
      </w:r>
      <w:r w:rsidR="006E6D7F">
        <w:rPr>
          <w:rFonts w:hint="eastAsia"/>
        </w:rPr>
        <w:t>同学</w:t>
      </w:r>
      <w:r>
        <w:rPr>
          <w:rFonts w:hint="eastAsia"/>
        </w:rPr>
        <w:t>在毕业设计过程中给予了我很大的帮助</w:t>
      </w:r>
      <w:r w:rsidR="006E6D7F">
        <w:rPr>
          <w:rFonts w:hint="eastAsia"/>
        </w:rPr>
        <w:t>和支持</w:t>
      </w:r>
      <w:r>
        <w:rPr>
          <w:rFonts w:hint="eastAsia"/>
        </w:rPr>
        <w:t>，在理论</w:t>
      </w:r>
      <w:r w:rsidR="006E6D7F">
        <w:rPr>
          <w:rFonts w:hint="eastAsia"/>
        </w:rPr>
        <w:t>计算上给予了很多的</w:t>
      </w:r>
      <w:r>
        <w:rPr>
          <w:rFonts w:hint="eastAsia"/>
        </w:rPr>
        <w:t>指导，同时他的刻苦钻研和勤奋向上的精神也深深的鼓励着我。在此也向</w:t>
      </w:r>
      <w:r w:rsidR="00A174D8">
        <w:rPr>
          <w:rFonts w:hint="eastAsia"/>
        </w:rPr>
        <w:t>唐瞻荣</w:t>
      </w:r>
      <w:r w:rsidR="006E6D7F">
        <w:rPr>
          <w:rFonts w:hint="eastAsia"/>
        </w:rPr>
        <w:t>同学</w:t>
      </w:r>
      <w:r>
        <w:rPr>
          <w:rFonts w:hint="eastAsia"/>
        </w:rPr>
        <w:t>表示感谢。</w:t>
      </w:r>
    </w:p>
    <w:p w:rsidR="001B3048" w:rsidRDefault="00591C81" w:rsidP="003F5945">
      <w:pPr>
        <w:spacing w:line="360" w:lineRule="auto"/>
        <w:ind w:firstLineChars="200" w:firstLine="480"/>
        <w:rPr>
          <w:rFonts w:hint="eastAsia"/>
        </w:rPr>
      </w:pPr>
      <w:r>
        <w:rPr>
          <w:rFonts w:hint="eastAsia"/>
        </w:rPr>
        <w:t>感谢</w:t>
      </w:r>
      <w:r w:rsidR="00992BE5">
        <w:rPr>
          <w:rFonts w:hint="eastAsia"/>
        </w:rPr>
        <w:t>403</w:t>
      </w:r>
      <w:r w:rsidR="00992BE5">
        <w:rPr>
          <w:rFonts w:hint="eastAsia"/>
        </w:rPr>
        <w:t>宿舍全体以及全班同学在</w:t>
      </w:r>
      <w:r>
        <w:rPr>
          <w:rFonts w:hint="eastAsia"/>
        </w:rPr>
        <w:t>本论文设计中给予我的指导帮助和鼓励鞭策；也感谢</w:t>
      </w:r>
      <w:r w:rsidR="00707D7B">
        <w:rPr>
          <w:rFonts w:hint="eastAsia"/>
        </w:rPr>
        <w:t>学院</w:t>
      </w:r>
      <w:r>
        <w:rPr>
          <w:rFonts w:hint="eastAsia"/>
        </w:rPr>
        <w:t>给我们提供了一个好的学习、实验环境。衷心的感谢在本毕业设计期间给予过帮助和指导的各位领导、老师。</w:t>
      </w:r>
    </w:p>
    <w:p w:rsidR="00E17C51" w:rsidRDefault="00AC2082" w:rsidP="003F5945">
      <w:pPr>
        <w:spacing w:line="360" w:lineRule="auto"/>
        <w:ind w:firstLineChars="200" w:firstLine="480"/>
        <w:rPr>
          <w:rFonts w:hint="eastAsia"/>
        </w:rPr>
      </w:pPr>
      <w:r>
        <w:rPr>
          <w:rFonts w:hint="eastAsia"/>
          <w:kern w:val="0"/>
        </w:rPr>
        <w:t>最后，</w:t>
      </w:r>
      <w:r w:rsidR="00591C81">
        <w:rPr>
          <w:rFonts w:hint="eastAsia"/>
          <w:kern w:val="0"/>
        </w:rPr>
        <w:t>特别感谢</w:t>
      </w:r>
      <w:r>
        <w:rPr>
          <w:rFonts w:hint="eastAsia"/>
          <w:kern w:val="0"/>
        </w:rPr>
        <w:t>我的</w:t>
      </w:r>
      <w:r w:rsidR="00591C81">
        <w:rPr>
          <w:rFonts w:hint="eastAsia"/>
          <w:kern w:val="0"/>
        </w:rPr>
        <w:t>父母</w:t>
      </w:r>
      <w:r>
        <w:rPr>
          <w:rFonts w:hint="eastAsia"/>
          <w:kern w:val="0"/>
        </w:rPr>
        <w:t>，感谢你们对我的养育之恩</w:t>
      </w:r>
      <w:r w:rsidR="00591C81">
        <w:rPr>
          <w:rFonts w:hint="eastAsia"/>
          <w:kern w:val="0"/>
        </w:rPr>
        <w:t>，</w:t>
      </w:r>
      <w:r>
        <w:rPr>
          <w:rFonts w:hint="eastAsia"/>
          <w:kern w:val="0"/>
        </w:rPr>
        <w:t>在成长道路上给我的</w:t>
      </w:r>
      <w:r w:rsidR="00DB696F">
        <w:rPr>
          <w:rFonts w:hint="eastAsia"/>
          <w:kern w:val="0"/>
        </w:rPr>
        <w:t>支持、</w:t>
      </w:r>
      <w:r>
        <w:rPr>
          <w:rFonts w:hint="eastAsia"/>
          <w:kern w:val="0"/>
        </w:rPr>
        <w:t>鼓励</w:t>
      </w:r>
      <w:r w:rsidR="00DB696F">
        <w:rPr>
          <w:rFonts w:hint="eastAsia"/>
          <w:kern w:val="0"/>
        </w:rPr>
        <w:t>和</w:t>
      </w:r>
      <w:r>
        <w:rPr>
          <w:rFonts w:hint="eastAsia"/>
          <w:kern w:val="0"/>
        </w:rPr>
        <w:t>鞭策</w:t>
      </w:r>
      <w:r w:rsidR="00DB696F">
        <w:rPr>
          <w:rFonts w:hint="eastAsia"/>
          <w:kern w:val="0"/>
        </w:rPr>
        <w:t>。没有你们就没有我的今天！</w:t>
      </w:r>
      <w:r w:rsidR="00684219">
        <w:rPr>
          <w:rFonts w:hint="eastAsia"/>
          <w:kern w:val="0"/>
        </w:rPr>
        <w:t>谢谢！</w:t>
      </w:r>
    </w:p>
    <w:p w:rsidR="00E17C51" w:rsidRDefault="00E17C51" w:rsidP="001B3048">
      <w:pPr>
        <w:rPr>
          <w:rFonts w:hint="eastAsia"/>
        </w:rPr>
      </w:pPr>
    </w:p>
    <w:p w:rsidR="00E17C51" w:rsidRDefault="00E17C51" w:rsidP="001B3048">
      <w:pPr>
        <w:rPr>
          <w:rFonts w:hint="eastAsia"/>
        </w:rPr>
      </w:pPr>
    </w:p>
    <w:p w:rsidR="00E17C51" w:rsidRDefault="00E17C51" w:rsidP="001B3048">
      <w:pPr>
        <w:rPr>
          <w:rFonts w:hint="eastAsia"/>
        </w:rPr>
      </w:pPr>
    </w:p>
    <w:p w:rsidR="00E17C51" w:rsidRDefault="00E17C51" w:rsidP="001B3048">
      <w:pPr>
        <w:rPr>
          <w:rFonts w:hint="eastAsia"/>
        </w:rPr>
      </w:pPr>
    </w:p>
    <w:p w:rsidR="00E17C51" w:rsidRDefault="00E17C51" w:rsidP="001B3048">
      <w:pPr>
        <w:rPr>
          <w:rFonts w:hint="eastAsia"/>
        </w:rPr>
      </w:pPr>
    </w:p>
    <w:p w:rsidR="00E17C51" w:rsidRDefault="00E17C51" w:rsidP="001B3048">
      <w:pPr>
        <w:rPr>
          <w:rFonts w:hint="eastAsia"/>
        </w:rPr>
      </w:pPr>
    </w:p>
    <w:p w:rsidR="00E17C51" w:rsidRDefault="00E17C51" w:rsidP="001B3048">
      <w:pPr>
        <w:rPr>
          <w:rFonts w:hint="eastAsia"/>
        </w:rPr>
      </w:pPr>
    </w:p>
    <w:p w:rsidR="00E17C51" w:rsidRDefault="00E17C51" w:rsidP="001B3048">
      <w:pPr>
        <w:rPr>
          <w:rFonts w:hint="eastAsia"/>
        </w:rPr>
      </w:pPr>
    </w:p>
    <w:p w:rsidR="00DB696F" w:rsidRDefault="00DB696F" w:rsidP="001B3048">
      <w:pPr>
        <w:rPr>
          <w:rFonts w:hint="eastAsia"/>
        </w:rPr>
      </w:pPr>
    </w:p>
    <w:p w:rsidR="00E17C51" w:rsidRDefault="00E17C51" w:rsidP="001B3048">
      <w:pPr>
        <w:rPr>
          <w:rFonts w:hint="eastAsia"/>
        </w:rPr>
      </w:pPr>
    </w:p>
    <w:p w:rsidR="00F3007C" w:rsidRDefault="00F3007C" w:rsidP="001B3048">
      <w:pPr>
        <w:rPr>
          <w:rFonts w:hint="eastAsia"/>
        </w:rPr>
      </w:pPr>
      <w:r>
        <w:rPr>
          <w:rFonts w:hint="eastAsia"/>
        </w:rPr>
        <w:t xml:space="preserve">                                                                   ***</w:t>
      </w:r>
    </w:p>
    <w:p w:rsidR="00E17C51" w:rsidRDefault="00E17C51" w:rsidP="001B3048">
      <w:pPr>
        <w:rPr>
          <w:rFonts w:hint="eastAsia"/>
        </w:rPr>
      </w:pPr>
    </w:p>
    <w:p w:rsidR="00E17C51" w:rsidRDefault="00DB696F" w:rsidP="00E4339A">
      <w:pPr>
        <w:spacing w:line="360" w:lineRule="auto"/>
        <w:jc w:val="right"/>
        <w:rPr>
          <w:rFonts w:hint="eastAsia"/>
        </w:rPr>
      </w:pPr>
      <w:smartTag w:uri="urn:schemas-microsoft-com:office:smarttags" w:element="chsdate">
        <w:smartTagPr>
          <w:attr w:name="IsROCDate" w:val="False"/>
          <w:attr w:name="IsLunarDate" w:val="False"/>
          <w:attr w:name="Day" w:val="5"/>
          <w:attr w:name="Month" w:val="6"/>
          <w:attr w:name="Year" w:val="2008"/>
        </w:smartTagPr>
        <w:r>
          <w:t>2008-6-5</w:t>
        </w:r>
      </w:smartTag>
      <w:r>
        <w:rPr>
          <w:rFonts w:hint="eastAsia"/>
        </w:rPr>
        <w:t>于长沙</w:t>
      </w:r>
    </w:p>
    <w:p w:rsidR="00E17C51" w:rsidRDefault="00E17C51" w:rsidP="001B3048">
      <w:pPr>
        <w:rPr>
          <w:rFonts w:hint="eastAsia"/>
        </w:rPr>
      </w:pPr>
    </w:p>
    <w:p w:rsidR="00E17C51" w:rsidRDefault="00E17C51" w:rsidP="001B3048">
      <w:pPr>
        <w:rPr>
          <w:rFonts w:hint="eastAsia"/>
        </w:rPr>
      </w:pPr>
    </w:p>
    <w:p w:rsidR="00E17C51" w:rsidRDefault="00E17C51" w:rsidP="001B3048">
      <w:pPr>
        <w:rPr>
          <w:rFonts w:hint="eastAsia"/>
        </w:rPr>
      </w:pPr>
    </w:p>
    <w:p w:rsidR="00E17C51" w:rsidRDefault="00E17C51" w:rsidP="001B3048">
      <w:pPr>
        <w:rPr>
          <w:rFonts w:hint="eastAsia"/>
        </w:rPr>
      </w:pPr>
    </w:p>
    <w:p w:rsidR="00E17C51" w:rsidRDefault="00E17C51" w:rsidP="001B3048">
      <w:pPr>
        <w:rPr>
          <w:rFonts w:hint="eastAsia"/>
        </w:rPr>
      </w:pPr>
    </w:p>
    <w:p w:rsidR="00E17C51" w:rsidRDefault="00E17C51" w:rsidP="00E17C51">
      <w:pPr>
        <w:pStyle w:val="1"/>
        <w:rPr>
          <w:rFonts w:hint="eastAsia"/>
        </w:rPr>
      </w:pPr>
      <w:bookmarkStart w:id="794" w:name="_Toc200787950"/>
      <w:r>
        <w:rPr>
          <w:rFonts w:hint="eastAsia"/>
        </w:rPr>
        <w:t>附录</w:t>
      </w:r>
      <w:r>
        <w:rPr>
          <w:rFonts w:hint="eastAsia"/>
        </w:rPr>
        <w:t>A</w:t>
      </w:r>
      <w:r>
        <w:rPr>
          <w:rFonts w:hint="eastAsia"/>
        </w:rPr>
        <w:t xml:space="preserve">　</w:t>
      </w:r>
      <w:r w:rsidR="00CF1ABF" w:rsidRPr="004151CD">
        <w:rPr>
          <w:rFonts w:hint="eastAsia"/>
        </w:rPr>
        <w:t>专项设计</w:t>
      </w:r>
      <w:r w:rsidR="00CF1ABF" w:rsidRPr="004151CD">
        <w:t>—</w:t>
      </w:r>
      <w:r w:rsidR="00CF1ABF" w:rsidRPr="004151CD">
        <w:rPr>
          <w:rFonts w:hint="eastAsia"/>
        </w:rPr>
        <w:t>塔吊基础</w:t>
      </w:r>
      <w:bookmarkEnd w:id="794"/>
    </w:p>
    <w:p w:rsidR="00CF1ABF" w:rsidRPr="004151CD" w:rsidRDefault="00CF1ABF" w:rsidP="00CF1ABF">
      <w:pPr>
        <w:spacing w:line="360" w:lineRule="auto"/>
        <w:rPr>
          <w:rFonts w:hint="eastAsia"/>
        </w:rPr>
      </w:pPr>
      <w:r>
        <w:rPr>
          <w:rFonts w:hint="eastAsia"/>
        </w:rPr>
        <w:t>一、</w:t>
      </w:r>
      <w:r w:rsidRPr="004151CD">
        <w:rPr>
          <w:rFonts w:hint="eastAsia"/>
        </w:rPr>
        <w:t>塔吊选型</w:t>
      </w:r>
    </w:p>
    <w:p w:rsidR="00CF1ABF" w:rsidRPr="004151CD" w:rsidRDefault="00CF1ABF" w:rsidP="00CF1ABF">
      <w:pPr>
        <w:spacing w:line="360" w:lineRule="auto"/>
        <w:ind w:firstLineChars="200" w:firstLine="480"/>
        <w:rPr>
          <w:rFonts w:hint="eastAsia"/>
        </w:rPr>
      </w:pPr>
      <w:r w:rsidRPr="004151CD">
        <w:rPr>
          <w:rFonts w:hint="eastAsia"/>
        </w:rPr>
        <w:t>祁东县国税局办公大楼建筑面积</w:t>
      </w:r>
      <w:smartTag w:uri="urn:schemas-microsoft-com:office:smarttags" w:element="chmetcnv">
        <w:smartTagPr>
          <w:attr w:name="UnitName" w:val="m2"/>
          <w:attr w:name="SourceValue" w:val="5843"/>
          <w:attr w:name="HasSpace" w:val="False"/>
          <w:attr w:name="Negative" w:val="False"/>
          <w:attr w:name="NumberType" w:val="1"/>
          <w:attr w:name="TCSC" w:val="0"/>
        </w:smartTagPr>
        <w:r w:rsidRPr="004151CD">
          <w:rPr>
            <w:rFonts w:hint="eastAsia"/>
          </w:rPr>
          <w:t>5843m</w:t>
        </w:r>
        <w:r w:rsidRPr="0082107B">
          <w:rPr>
            <w:rFonts w:hint="eastAsia"/>
            <w:vertAlign w:val="superscript"/>
          </w:rPr>
          <w:t>2</w:t>
        </w:r>
      </w:smartTag>
      <w:r>
        <w:rPr>
          <w:rFonts w:hint="eastAsia"/>
        </w:rPr>
        <w:t>，</w:t>
      </w:r>
      <w:r w:rsidRPr="004151CD">
        <w:rPr>
          <w:rFonts w:hint="eastAsia"/>
        </w:rPr>
        <w:t>采用框架结构</w:t>
      </w:r>
      <w:r w:rsidRPr="004151CD">
        <w:rPr>
          <w:rFonts w:hint="eastAsia"/>
        </w:rPr>
        <w:t>,</w:t>
      </w:r>
      <w:r w:rsidRPr="004151CD">
        <w:rPr>
          <w:rFonts w:hint="eastAsia"/>
        </w:rPr>
        <w:t>建筑总高</w:t>
      </w:r>
      <w:smartTag w:uri="urn:schemas-microsoft-com:office:smarttags" w:element="chmetcnv">
        <w:smartTagPr>
          <w:attr w:name="UnitName" w:val="m"/>
          <w:attr w:name="SourceValue" w:val="28.3"/>
          <w:attr w:name="HasSpace" w:val="False"/>
          <w:attr w:name="Negative" w:val="False"/>
          <w:attr w:name="NumberType" w:val="1"/>
          <w:attr w:name="TCSC" w:val="0"/>
        </w:smartTagPr>
        <w:r w:rsidRPr="004151CD">
          <w:rPr>
            <w:rFonts w:hint="eastAsia"/>
          </w:rPr>
          <w:t>28.3m</w:t>
        </w:r>
      </w:smartTag>
      <w:r>
        <w:rPr>
          <w:rFonts w:hint="eastAsia"/>
        </w:rPr>
        <w:t>，</w:t>
      </w:r>
      <w:r w:rsidRPr="004151CD">
        <w:rPr>
          <w:rFonts w:hint="eastAsia"/>
        </w:rPr>
        <w:t>此项目选用</w:t>
      </w:r>
      <w:r w:rsidRPr="004151CD">
        <w:rPr>
          <w:rFonts w:hint="eastAsia"/>
        </w:rPr>
        <w:t>QT60</w:t>
      </w:r>
      <w:r w:rsidRPr="004151CD">
        <w:rPr>
          <w:rFonts w:hint="eastAsia"/>
        </w:rPr>
        <w:t>塔式起重机一台。基础采用矩形整体式独立基础。</w:t>
      </w:r>
    </w:p>
    <w:p w:rsidR="00CF1ABF" w:rsidRPr="004151CD" w:rsidRDefault="00CF1ABF" w:rsidP="00CF1ABF">
      <w:pPr>
        <w:spacing w:line="360" w:lineRule="auto"/>
        <w:rPr>
          <w:rFonts w:hint="eastAsia"/>
        </w:rPr>
      </w:pPr>
      <w:r>
        <w:rPr>
          <w:rFonts w:hint="eastAsia"/>
        </w:rPr>
        <w:t>二、</w:t>
      </w:r>
      <w:r w:rsidRPr="004151CD">
        <w:rPr>
          <w:rFonts w:hint="eastAsia"/>
        </w:rPr>
        <w:t>塔吊基本参数信息</w:t>
      </w:r>
    </w:p>
    <w:p w:rsidR="00CF1ABF" w:rsidRPr="004151CD" w:rsidRDefault="00CF1ABF" w:rsidP="00CF1ABF">
      <w:pPr>
        <w:spacing w:line="360" w:lineRule="auto"/>
        <w:ind w:left="420"/>
        <w:rPr>
          <w:rFonts w:hint="eastAsia"/>
        </w:rPr>
      </w:pPr>
      <w:r w:rsidRPr="004151CD">
        <w:rPr>
          <w:rFonts w:hint="eastAsia"/>
        </w:rPr>
        <w:t>塔吊型号：</w:t>
      </w:r>
      <w:r w:rsidR="00AE6AC3">
        <w:rPr>
          <w:rFonts w:hint="eastAsia"/>
        </w:rPr>
        <w:t>QT</w:t>
      </w:r>
      <w:r w:rsidRPr="004151CD">
        <w:rPr>
          <w:rFonts w:hint="eastAsia"/>
        </w:rPr>
        <w:t>60</w:t>
      </w:r>
    </w:p>
    <w:p w:rsidR="00CF1ABF" w:rsidRPr="004151CD" w:rsidRDefault="00CF1ABF" w:rsidP="00CF1ABF">
      <w:pPr>
        <w:spacing w:line="360" w:lineRule="auto"/>
        <w:ind w:left="420"/>
        <w:rPr>
          <w:rFonts w:hint="eastAsia"/>
        </w:rPr>
      </w:pPr>
      <w:r w:rsidRPr="004151CD">
        <w:rPr>
          <w:rFonts w:hint="eastAsia"/>
        </w:rPr>
        <w:t>塔吊自重（包括压重）：</w:t>
      </w:r>
      <w:r w:rsidRPr="004151CD">
        <w:rPr>
          <w:rFonts w:hint="eastAsia"/>
        </w:rPr>
        <w:t>2</w:t>
      </w:r>
      <w:r w:rsidR="00044E47">
        <w:rPr>
          <w:rFonts w:hint="eastAsia"/>
        </w:rPr>
        <w:t>8</w:t>
      </w:r>
      <w:r w:rsidRPr="004151CD">
        <w:rPr>
          <w:rFonts w:hint="eastAsia"/>
        </w:rPr>
        <w:t>2.4kN</w:t>
      </w:r>
    </w:p>
    <w:p w:rsidR="00CF1ABF" w:rsidRPr="004151CD" w:rsidRDefault="00CF1ABF" w:rsidP="00CF1ABF">
      <w:pPr>
        <w:spacing w:line="360" w:lineRule="auto"/>
        <w:ind w:left="420"/>
        <w:rPr>
          <w:rFonts w:hint="eastAsia"/>
        </w:rPr>
      </w:pPr>
      <w:r w:rsidRPr="004151CD">
        <w:rPr>
          <w:rFonts w:hint="eastAsia"/>
        </w:rPr>
        <w:t>最大起重量：</w:t>
      </w:r>
      <w:r w:rsidRPr="004151CD">
        <w:rPr>
          <w:rFonts w:hint="eastAsia"/>
        </w:rPr>
        <w:t>6t</w:t>
      </w:r>
      <w:r w:rsidRPr="004151CD">
        <w:rPr>
          <w:rFonts w:hint="eastAsia"/>
        </w:rPr>
        <w:t>（</w:t>
      </w:r>
      <w:r w:rsidRPr="004151CD">
        <w:rPr>
          <w:rFonts w:hint="eastAsia"/>
        </w:rPr>
        <w:t>60kN</w:t>
      </w:r>
      <w:r w:rsidRPr="004151CD">
        <w:rPr>
          <w:rFonts w:hint="eastAsia"/>
        </w:rPr>
        <w:t>）</w:t>
      </w:r>
    </w:p>
    <w:p w:rsidR="00CF1ABF" w:rsidRPr="004151CD" w:rsidRDefault="00CF1ABF" w:rsidP="00CF1ABF">
      <w:pPr>
        <w:spacing w:line="360" w:lineRule="auto"/>
        <w:ind w:left="420"/>
        <w:rPr>
          <w:rFonts w:hint="eastAsia"/>
        </w:rPr>
      </w:pPr>
      <w:r w:rsidRPr="004151CD">
        <w:rPr>
          <w:rFonts w:hint="eastAsia"/>
        </w:rPr>
        <w:t>额定起重力矩：</w:t>
      </w:r>
      <w:r w:rsidRPr="004151CD">
        <w:rPr>
          <w:rFonts w:hint="eastAsia"/>
        </w:rPr>
        <w:t>600kN</w:t>
      </w:r>
      <w:r w:rsidRPr="004151CD">
        <w:rPr>
          <w:rFonts w:hint="eastAsia"/>
        </w:rPr>
        <w:t>·</w:t>
      </w:r>
      <w:r w:rsidRPr="004151CD">
        <w:rPr>
          <w:rFonts w:hint="eastAsia"/>
        </w:rPr>
        <w:t>m</w:t>
      </w:r>
    </w:p>
    <w:p w:rsidR="00CF1ABF" w:rsidRPr="004151CD" w:rsidRDefault="00CF1ABF" w:rsidP="00CF1ABF">
      <w:pPr>
        <w:spacing w:line="360" w:lineRule="auto"/>
        <w:ind w:left="420"/>
        <w:rPr>
          <w:rFonts w:hint="eastAsia"/>
        </w:rPr>
      </w:pPr>
      <w:r w:rsidRPr="004151CD">
        <w:rPr>
          <w:rFonts w:hint="eastAsia"/>
        </w:rPr>
        <w:t>塔吊起升高度：</w:t>
      </w:r>
      <w:smartTag w:uri="urn:schemas-microsoft-com:office:smarttags" w:element="chmetcnv">
        <w:smartTagPr>
          <w:attr w:name="UnitName" w:val="m"/>
          <w:attr w:name="SourceValue" w:val="40"/>
          <w:attr w:name="HasSpace" w:val="False"/>
          <w:attr w:name="Negative" w:val="False"/>
          <w:attr w:name="NumberType" w:val="1"/>
          <w:attr w:name="TCSC" w:val="0"/>
        </w:smartTagPr>
        <w:r w:rsidRPr="004151CD">
          <w:rPr>
            <w:rFonts w:hint="eastAsia"/>
          </w:rPr>
          <w:t>40m</w:t>
        </w:r>
      </w:smartTag>
    </w:p>
    <w:p w:rsidR="00CF1ABF" w:rsidRPr="004151CD" w:rsidRDefault="00CF1ABF" w:rsidP="00CF1ABF">
      <w:pPr>
        <w:spacing w:line="360" w:lineRule="auto"/>
        <w:ind w:left="420"/>
        <w:rPr>
          <w:rFonts w:hint="eastAsia"/>
        </w:rPr>
      </w:pPr>
      <w:r w:rsidRPr="004151CD">
        <w:rPr>
          <w:rFonts w:hint="eastAsia"/>
        </w:rPr>
        <w:t>塔身宽度：</w:t>
      </w:r>
      <w:smartTag w:uri="urn:schemas-microsoft-com:office:smarttags" w:element="chmetcnv">
        <w:smartTagPr>
          <w:attr w:name="UnitName" w:val="m"/>
          <w:attr w:name="SourceValue" w:val="1.6"/>
          <w:attr w:name="HasSpace" w:val="False"/>
          <w:attr w:name="Negative" w:val="False"/>
          <w:attr w:name="NumberType" w:val="1"/>
          <w:attr w:name="TCSC" w:val="0"/>
        </w:smartTagPr>
        <w:r w:rsidRPr="004151CD">
          <w:rPr>
            <w:rFonts w:hint="eastAsia"/>
          </w:rPr>
          <w:t>1.6m</w:t>
        </w:r>
      </w:smartTag>
    </w:p>
    <w:p w:rsidR="00CF1ABF" w:rsidRPr="004151CD" w:rsidRDefault="00CF1ABF" w:rsidP="00CF1ABF">
      <w:pPr>
        <w:spacing w:line="360" w:lineRule="auto"/>
        <w:ind w:left="420"/>
        <w:rPr>
          <w:rFonts w:hint="eastAsia"/>
        </w:rPr>
      </w:pPr>
      <w:r w:rsidRPr="004151CD">
        <w:rPr>
          <w:rFonts w:hint="eastAsia"/>
        </w:rPr>
        <w:t>基础尺寸拟定：</w:t>
      </w:r>
      <w:r w:rsidRPr="004151CD">
        <w:rPr>
          <w:rFonts w:hint="eastAsia"/>
        </w:rPr>
        <w:t>4.5</w:t>
      </w:r>
      <w:r w:rsidRPr="004151CD">
        <w:rPr>
          <w:rFonts w:hint="eastAsia"/>
        </w:rPr>
        <w:t>×</w:t>
      </w:r>
      <w:r w:rsidRPr="004151CD">
        <w:rPr>
          <w:rFonts w:hint="eastAsia"/>
        </w:rPr>
        <w:t>4.5</w:t>
      </w:r>
      <w:r w:rsidRPr="004151CD">
        <w:rPr>
          <w:rFonts w:hint="eastAsia"/>
        </w:rPr>
        <w:t>×</w:t>
      </w:r>
      <w:r w:rsidRPr="004151CD">
        <w:rPr>
          <w:rFonts w:hint="eastAsia"/>
        </w:rPr>
        <w:t>0.8</w:t>
      </w:r>
      <w:r w:rsidRPr="004151CD">
        <w:rPr>
          <w:rFonts w:hint="eastAsia"/>
        </w:rPr>
        <w:t>（埋深</w:t>
      </w:r>
      <w:smartTag w:uri="urn:schemas-microsoft-com:office:smarttags" w:element="chmetcnv">
        <w:smartTagPr>
          <w:attr w:name="UnitName" w:val="m"/>
          <w:attr w:name="SourceValue" w:val="1.3"/>
          <w:attr w:name="HasSpace" w:val="False"/>
          <w:attr w:name="Negative" w:val="False"/>
          <w:attr w:name="NumberType" w:val="1"/>
          <w:attr w:name="TCSC" w:val="0"/>
        </w:smartTagPr>
        <w:r w:rsidRPr="004151CD">
          <w:rPr>
            <w:rFonts w:hint="eastAsia"/>
          </w:rPr>
          <w:t>1.3m</w:t>
        </w:r>
      </w:smartTag>
      <w:r w:rsidRPr="004151CD">
        <w:rPr>
          <w:rFonts w:hint="eastAsia"/>
        </w:rPr>
        <w:t>）</w:t>
      </w:r>
    </w:p>
    <w:p w:rsidR="00CF1ABF" w:rsidRPr="004151CD" w:rsidRDefault="00CF1ABF" w:rsidP="00CF1ABF">
      <w:pPr>
        <w:spacing w:line="360" w:lineRule="auto"/>
        <w:ind w:left="420"/>
        <w:rPr>
          <w:rFonts w:hint="eastAsia"/>
        </w:rPr>
      </w:pPr>
      <w:r w:rsidRPr="004151CD">
        <w:rPr>
          <w:rFonts w:hint="eastAsia"/>
        </w:rPr>
        <w:t>基础混凝土强度等级：</w:t>
      </w:r>
      <w:r w:rsidRPr="004151CD">
        <w:rPr>
          <w:rFonts w:hint="eastAsia"/>
        </w:rPr>
        <w:t>C35</w:t>
      </w:r>
    </w:p>
    <w:p w:rsidR="00CF1ABF" w:rsidRPr="004151CD" w:rsidRDefault="00CF1ABF" w:rsidP="00CF1ABF">
      <w:pPr>
        <w:spacing w:line="360" w:lineRule="auto"/>
        <w:ind w:left="420"/>
        <w:rPr>
          <w:rFonts w:hint="eastAsia"/>
        </w:rPr>
      </w:pPr>
      <w:r w:rsidRPr="004151CD">
        <w:rPr>
          <w:rFonts w:hint="eastAsia"/>
        </w:rPr>
        <w:t>基本风压：</w:t>
      </w:r>
      <w:r w:rsidRPr="004151CD">
        <w:rPr>
          <w:position w:val="-20"/>
        </w:rPr>
        <w:object w:dxaOrig="1600" w:dyaOrig="499">
          <v:shape id="_x0000_i1026" type="#_x0000_t75" style="width:79.85pt;height:24.8pt" o:ole="">
            <v:imagedata r:id="rId12" o:title=""/>
          </v:shape>
          <o:OLEObject Type="Embed" ProgID="Equation.DSMT4" ShapeID="_x0000_i1026" DrawAspect="Content" ObjectID="_1764675398" r:id="rId13"/>
        </w:object>
      </w:r>
    </w:p>
    <w:p w:rsidR="00CF1ABF" w:rsidRPr="004151CD" w:rsidRDefault="00CF1ABF" w:rsidP="00CF1ABF">
      <w:pPr>
        <w:spacing w:line="360" w:lineRule="auto"/>
        <w:ind w:left="420"/>
        <w:rPr>
          <w:rFonts w:hint="eastAsia"/>
        </w:rPr>
      </w:pPr>
      <w:r w:rsidRPr="004151CD">
        <w:rPr>
          <w:rFonts w:hint="eastAsia"/>
        </w:rPr>
        <w:t>风压高度变化系数：</w:t>
      </w:r>
      <w:r w:rsidRPr="004151CD">
        <w:rPr>
          <w:rFonts w:hint="eastAsia"/>
        </w:rPr>
        <w:t>u</w:t>
      </w:r>
      <w:r w:rsidRPr="009C6801">
        <w:rPr>
          <w:rFonts w:hint="eastAsia"/>
          <w:vertAlign w:val="subscript"/>
        </w:rPr>
        <w:t>z</w:t>
      </w:r>
      <w:r w:rsidRPr="004151CD">
        <w:rPr>
          <w:rFonts w:hint="eastAsia"/>
        </w:rPr>
        <w:t>=1.42</w:t>
      </w:r>
    </w:p>
    <w:p w:rsidR="00CF1ABF" w:rsidRPr="004151CD" w:rsidRDefault="00CF1ABF" w:rsidP="00CF1ABF">
      <w:pPr>
        <w:spacing w:line="360" w:lineRule="auto"/>
        <w:ind w:left="420"/>
        <w:rPr>
          <w:rFonts w:hint="eastAsia"/>
        </w:rPr>
      </w:pPr>
      <w:r w:rsidRPr="004151CD">
        <w:rPr>
          <w:rFonts w:hint="eastAsia"/>
        </w:rPr>
        <w:t>风震系数：</w:t>
      </w:r>
      <w:r w:rsidRPr="004151CD">
        <w:rPr>
          <w:position w:val="-12"/>
        </w:rPr>
        <w:object w:dxaOrig="820" w:dyaOrig="360">
          <v:shape id="_x0000_i1027" type="#_x0000_t75" style="width:41.15pt;height:18.15pt" o:ole="">
            <v:imagedata r:id="rId14" o:title=""/>
          </v:shape>
          <o:OLEObject Type="Embed" ProgID="Equation.DSMT4" ShapeID="_x0000_i1027" DrawAspect="Content" ObjectID="_1764675399" r:id="rId15"/>
        </w:object>
      </w:r>
    </w:p>
    <w:p w:rsidR="00CF1ABF" w:rsidRPr="004151CD" w:rsidRDefault="00CF1ABF" w:rsidP="00CF1ABF">
      <w:pPr>
        <w:spacing w:line="360" w:lineRule="auto"/>
        <w:ind w:left="420"/>
        <w:rPr>
          <w:rFonts w:hint="eastAsia"/>
        </w:rPr>
      </w:pPr>
      <w:r w:rsidRPr="004151CD">
        <w:rPr>
          <w:rFonts w:hint="eastAsia"/>
        </w:rPr>
        <w:t>风荷载体型系数：</w:t>
      </w:r>
      <w:r w:rsidRPr="004151CD">
        <w:rPr>
          <w:rFonts w:hint="eastAsia"/>
        </w:rPr>
        <w:t>u</w:t>
      </w:r>
      <w:r w:rsidRPr="009C6801">
        <w:rPr>
          <w:rFonts w:hint="eastAsia"/>
          <w:vertAlign w:val="subscript"/>
        </w:rPr>
        <w:t>s</w:t>
      </w:r>
      <w:r w:rsidRPr="004151CD">
        <w:rPr>
          <w:rFonts w:hint="eastAsia"/>
        </w:rPr>
        <w:t>=0.8</w:t>
      </w:r>
    </w:p>
    <w:p w:rsidR="005421B2" w:rsidRDefault="006363AE" w:rsidP="006363AE">
      <w:pPr>
        <w:spacing w:line="360" w:lineRule="auto"/>
        <w:rPr>
          <w:rFonts w:hint="eastAsia"/>
        </w:rPr>
      </w:pPr>
      <w:r>
        <w:rPr>
          <w:rFonts w:hint="eastAsia"/>
        </w:rPr>
        <w:t>三、</w:t>
      </w:r>
      <w:r w:rsidR="00CF1ABF" w:rsidRPr="004151CD">
        <w:rPr>
          <w:rFonts w:hint="eastAsia"/>
        </w:rPr>
        <w:t>塔吊及基础受力分析</w:t>
      </w:r>
    </w:p>
    <w:p w:rsidR="00677CCE" w:rsidRPr="00DC43B5" w:rsidRDefault="009E1106" w:rsidP="00677CCE">
      <w:pPr>
        <w:spacing w:line="360" w:lineRule="auto"/>
        <w:rPr>
          <w:rFonts w:hint="eastAsia"/>
        </w:rPr>
      </w:pPr>
      <w:r>
        <w:rPr>
          <w:noProof/>
        </w:rPr>
        <w:pict>
          <v:shape id="_x0000_s1338" type="#_x0000_t202" style="position:absolute;left:0;text-align:left;margin-left:135pt;margin-top:272.75pt;width:171pt;height:31.2pt;z-index:251668480" stroked="f">
            <v:textbox>
              <w:txbxContent>
                <w:p w:rsidR="00410799" w:rsidRPr="009E1106" w:rsidRDefault="00410799" w:rsidP="009E1106">
                  <w:pPr>
                    <w:jc w:val="center"/>
                    <w:rPr>
                      <w:sz w:val="21"/>
                      <w:szCs w:val="21"/>
                    </w:rPr>
                  </w:pPr>
                  <w:r w:rsidRPr="009E1106">
                    <w:rPr>
                      <w:rFonts w:hint="eastAsia"/>
                      <w:sz w:val="21"/>
                      <w:szCs w:val="21"/>
                    </w:rPr>
                    <w:t>图</w:t>
                  </w:r>
                  <w:r w:rsidRPr="009E1106">
                    <w:rPr>
                      <w:rFonts w:hint="eastAsia"/>
                      <w:sz w:val="21"/>
                      <w:szCs w:val="21"/>
                    </w:rPr>
                    <w:t>A1</w:t>
                  </w:r>
                  <w:r w:rsidRPr="009E1106">
                    <w:rPr>
                      <w:rFonts w:hint="eastAsia"/>
                      <w:sz w:val="21"/>
                      <w:szCs w:val="21"/>
                    </w:rPr>
                    <w:t xml:space="preserve">　塔吊及基础受力分析</w:t>
                  </w:r>
                </w:p>
              </w:txbxContent>
            </v:textbox>
          </v:shape>
        </w:pict>
      </w:r>
      <w:r w:rsidR="00DC43B5" w:rsidRPr="00DC43B5">
        <w:pict>
          <v:shape id="_x0000_i1028" type="#_x0000_t75" style="width:453.2pt;height:278.3pt">
            <v:imagedata r:id="rId16" o:title=""/>
          </v:shape>
        </w:pict>
      </w:r>
    </w:p>
    <w:p w:rsidR="009E1106" w:rsidRDefault="009E1106" w:rsidP="006363AE">
      <w:pPr>
        <w:spacing w:line="360" w:lineRule="auto"/>
        <w:rPr>
          <w:rFonts w:hint="eastAsia"/>
        </w:rPr>
      </w:pPr>
    </w:p>
    <w:p w:rsidR="00CF1ABF" w:rsidRPr="004151CD" w:rsidRDefault="006363AE" w:rsidP="006363AE">
      <w:pPr>
        <w:spacing w:line="360" w:lineRule="auto"/>
        <w:rPr>
          <w:rFonts w:hint="eastAsia"/>
        </w:rPr>
      </w:pPr>
      <w:r>
        <w:rPr>
          <w:rFonts w:hint="eastAsia"/>
        </w:rPr>
        <w:t>四、</w:t>
      </w:r>
      <w:r w:rsidR="00CF1ABF" w:rsidRPr="004151CD">
        <w:rPr>
          <w:rFonts w:hint="eastAsia"/>
        </w:rPr>
        <w:t>塔吊及基础受力计算</w:t>
      </w:r>
    </w:p>
    <w:p w:rsidR="00CF1ABF" w:rsidRPr="004151CD" w:rsidRDefault="00CF1ABF" w:rsidP="00CF1ABF">
      <w:pPr>
        <w:spacing w:line="360" w:lineRule="auto"/>
        <w:ind w:left="420"/>
        <w:rPr>
          <w:rFonts w:hint="eastAsia"/>
        </w:rPr>
      </w:pPr>
      <w:r w:rsidRPr="004151CD">
        <w:rPr>
          <w:rFonts w:hint="eastAsia"/>
        </w:rPr>
        <w:t>V=(282.4+60)</w:t>
      </w:r>
      <w:r w:rsidRPr="004151CD">
        <w:rPr>
          <w:rFonts w:hint="eastAsia"/>
        </w:rPr>
        <w:t>×</w:t>
      </w:r>
      <w:r w:rsidRPr="004151CD">
        <w:rPr>
          <w:rFonts w:hint="eastAsia"/>
        </w:rPr>
        <w:t>1.2</w:t>
      </w:r>
      <w:r w:rsidRPr="004151CD">
        <w:rPr>
          <w:rFonts w:hint="eastAsia"/>
        </w:rPr>
        <w:t>＝</w:t>
      </w:r>
      <w:r w:rsidRPr="004151CD">
        <w:rPr>
          <w:rFonts w:hint="eastAsia"/>
        </w:rPr>
        <w:t>410.88kN</w:t>
      </w:r>
    </w:p>
    <w:p w:rsidR="00CF1ABF" w:rsidRPr="004151CD" w:rsidRDefault="00CF1ABF" w:rsidP="00CF1ABF">
      <w:pPr>
        <w:spacing w:line="360" w:lineRule="auto"/>
        <w:ind w:left="420"/>
        <w:rPr>
          <w:rFonts w:hint="eastAsia"/>
        </w:rPr>
      </w:pPr>
      <w:r w:rsidRPr="004151CD">
        <w:rPr>
          <w:rFonts w:hint="eastAsia"/>
        </w:rPr>
        <w:t>G=(25</w:t>
      </w:r>
      <w:r w:rsidRPr="004151CD">
        <w:rPr>
          <w:rFonts w:hint="eastAsia"/>
        </w:rPr>
        <w:t>×</w:t>
      </w:r>
      <w:r w:rsidRPr="004151CD">
        <w:rPr>
          <w:rFonts w:hint="eastAsia"/>
        </w:rPr>
        <w:t>4.5</w:t>
      </w:r>
      <w:r w:rsidRPr="004151CD">
        <w:rPr>
          <w:rFonts w:hint="eastAsia"/>
        </w:rPr>
        <w:t>×</w:t>
      </w:r>
      <w:r w:rsidRPr="004151CD">
        <w:rPr>
          <w:rFonts w:hint="eastAsia"/>
        </w:rPr>
        <w:t>4.5</w:t>
      </w:r>
      <w:r w:rsidRPr="004151CD">
        <w:rPr>
          <w:rFonts w:hint="eastAsia"/>
        </w:rPr>
        <w:t>×</w:t>
      </w:r>
      <w:r w:rsidRPr="004151CD">
        <w:rPr>
          <w:rFonts w:hint="eastAsia"/>
        </w:rPr>
        <w:t>0.8)</w:t>
      </w:r>
      <w:r w:rsidRPr="004151CD">
        <w:rPr>
          <w:rFonts w:hint="eastAsia"/>
        </w:rPr>
        <w:t>×</w:t>
      </w:r>
      <w:r w:rsidRPr="004151CD">
        <w:rPr>
          <w:rFonts w:hint="eastAsia"/>
        </w:rPr>
        <w:t>1.2</w:t>
      </w:r>
      <w:r w:rsidRPr="004151CD">
        <w:rPr>
          <w:rFonts w:hint="eastAsia"/>
        </w:rPr>
        <w:t>＝</w:t>
      </w:r>
      <w:r w:rsidRPr="004151CD">
        <w:rPr>
          <w:rFonts w:hint="eastAsia"/>
        </w:rPr>
        <w:t>486kN</w:t>
      </w:r>
    </w:p>
    <w:p w:rsidR="00CF1ABF" w:rsidRPr="004151CD" w:rsidRDefault="00CF1ABF" w:rsidP="00CF1ABF">
      <w:pPr>
        <w:spacing w:line="360" w:lineRule="auto"/>
        <w:ind w:left="420"/>
        <w:rPr>
          <w:rFonts w:hint="eastAsia"/>
        </w:rPr>
      </w:pPr>
      <w:r w:rsidRPr="004151CD">
        <w:rPr>
          <w:position w:val="-12"/>
        </w:rPr>
        <w:object w:dxaOrig="3500" w:dyaOrig="360">
          <v:shape id="_x0000_i1029" type="#_x0000_t75" style="width:174.85pt;height:18.15pt" o:ole="">
            <v:imagedata r:id="rId17" o:title=""/>
          </v:shape>
          <o:OLEObject Type="Embed" ProgID="Equation.DSMT4" ShapeID="_x0000_i1029" DrawAspect="Content" ObjectID="_1764675400" r:id="rId18"/>
        </w:object>
      </w:r>
    </w:p>
    <w:p w:rsidR="00CF1ABF" w:rsidRPr="004151CD" w:rsidRDefault="00CF1ABF" w:rsidP="00CF1ABF">
      <w:pPr>
        <w:spacing w:line="360" w:lineRule="auto"/>
        <w:ind w:leftChars="200" w:left="480" w:firstLineChars="150" w:firstLine="360"/>
        <w:rPr>
          <w:rFonts w:hint="eastAsia"/>
        </w:rPr>
      </w:pPr>
      <w:r w:rsidRPr="004151CD">
        <w:rPr>
          <w:rFonts w:hint="eastAsia"/>
        </w:rPr>
        <w:t>＝</w:t>
      </w:r>
      <w:r w:rsidRPr="004151CD">
        <w:rPr>
          <w:rFonts w:hint="eastAsia"/>
        </w:rPr>
        <w:t>1.0</w:t>
      </w:r>
      <w:r w:rsidRPr="004151CD">
        <w:rPr>
          <w:rFonts w:hint="eastAsia"/>
        </w:rPr>
        <w:t>×</w:t>
      </w:r>
      <w:r w:rsidRPr="004151CD">
        <w:rPr>
          <w:rFonts w:hint="eastAsia"/>
        </w:rPr>
        <w:t>0.8</w:t>
      </w:r>
      <w:r w:rsidRPr="004151CD">
        <w:rPr>
          <w:rFonts w:hint="eastAsia"/>
        </w:rPr>
        <w:t>×</w:t>
      </w:r>
      <w:r w:rsidRPr="004151CD">
        <w:rPr>
          <w:rFonts w:hint="eastAsia"/>
        </w:rPr>
        <w:t>1.42</w:t>
      </w:r>
      <w:r w:rsidRPr="004151CD">
        <w:rPr>
          <w:rFonts w:hint="eastAsia"/>
        </w:rPr>
        <w:t>×</w:t>
      </w:r>
      <w:r w:rsidRPr="004151CD">
        <w:rPr>
          <w:rFonts w:hint="eastAsia"/>
        </w:rPr>
        <w:t>0.35</w:t>
      </w:r>
      <w:r w:rsidRPr="004151CD">
        <w:rPr>
          <w:rFonts w:hint="eastAsia"/>
        </w:rPr>
        <w:t>×</w:t>
      </w:r>
      <w:r w:rsidRPr="004151CD">
        <w:rPr>
          <w:rFonts w:hint="eastAsia"/>
        </w:rPr>
        <w:t>1.6</w:t>
      </w:r>
      <w:r w:rsidRPr="004151CD">
        <w:rPr>
          <w:rFonts w:hint="eastAsia"/>
        </w:rPr>
        <w:t>×</w:t>
      </w:r>
      <w:r w:rsidRPr="004151CD">
        <w:rPr>
          <w:rFonts w:hint="eastAsia"/>
        </w:rPr>
        <w:t>40</w:t>
      </w:r>
      <w:r w:rsidRPr="004151CD">
        <w:rPr>
          <w:rFonts w:hint="eastAsia"/>
        </w:rPr>
        <w:t>×</w:t>
      </w:r>
      <w:r w:rsidRPr="004151CD">
        <w:rPr>
          <w:rFonts w:hint="eastAsia"/>
        </w:rPr>
        <w:t>0.45</w:t>
      </w:r>
      <w:r w:rsidRPr="004151CD">
        <w:rPr>
          <w:rFonts w:hint="eastAsia"/>
        </w:rPr>
        <w:t>＝</w:t>
      </w:r>
      <w:r w:rsidRPr="004151CD">
        <w:rPr>
          <w:rFonts w:hint="eastAsia"/>
        </w:rPr>
        <w:t>11.45kN</w:t>
      </w:r>
    </w:p>
    <w:p w:rsidR="00CF1ABF" w:rsidRPr="004151CD" w:rsidRDefault="00CF1ABF" w:rsidP="00CF1ABF">
      <w:pPr>
        <w:spacing w:line="360" w:lineRule="auto"/>
        <w:ind w:firstLineChars="200" w:firstLine="480"/>
        <w:rPr>
          <w:rFonts w:hint="eastAsia"/>
        </w:rPr>
      </w:pPr>
      <w:r w:rsidRPr="004151CD">
        <w:rPr>
          <w:rFonts w:hint="eastAsia"/>
        </w:rPr>
        <w:t>M=11.45</w:t>
      </w:r>
      <w:r w:rsidRPr="004151CD">
        <w:rPr>
          <w:rFonts w:hint="eastAsia"/>
        </w:rPr>
        <w:t>×</w:t>
      </w:r>
      <w:r w:rsidRPr="004151CD">
        <w:rPr>
          <w:rFonts w:hint="eastAsia"/>
        </w:rPr>
        <w:t>30</w:t>
      </w:r>
      <w:r w:rsidRPr="004151CD">
        <w:rPr>
          <w:rFonts w:hint="eastAsia"/>
        </w:rPr>
        <w:t>＋</w:t>
      </w:r>
      <w:r w:rsidRPr="004151CD">
        <w:rPr>
          <w:rFonts w:hint="eastAsia"/>
        </w:rPr>
        <w:t>600</w:t>
      </w:r>
      <w:r w:rsidRPr="004151CD">
        <w:rPr>
          <w:rFonts w:hint="eastAsia"/>
        </w:rPr>
        <w:t>×</w:t>
      </w:r>
      <w:r w:rsidRPr="004151CD">
        <w:rPr>
          <w:rFonts w:hint="eastAsia"/>
        </w:rPr>
        <w:t>1.4</w:t>
      </w:r>
      <w:r w:rsidRPr="004151CD">
        <w:rPr>
          <w:rFonts w:hint="eastAsia"/>
        </w:rPr>
        <w:t>＝</w:t>
      </w:r>
      <w:r w:rsidRPr="004151CD">
        <w:rPr>
          <w:rFonts w:hint="eastAsia"/>
        </w:rPr>
        <w:t>1183.5kN</w:t>
      </w:r>
      <w:r w:rsidRPr="004151CD">
        <w:rPr>
          <w:rFonts w:hint="eastAsia"/>
        </w:rPr>
        <w:t>·</w:t>
      </w:r>
      <w:r w:rsidRPr="004151CD">
        <w:rPr>
          <w:rFonts w:hint="eastAsia"/>
        </w:rPr>
        <w:t>m</w:t>
      </w:r>
    </w:p>
    <w:p w:rsidR="00CF1ABF" w:rsidRPr="004151CD" w:rsidRDefault="0090784B" w:rsidP="0090784B">
      <w:pPr>
        <w:spacing w:line="360" w:lineRule="auto"/>
        <w:rPr>
          <w:rFonts w:hint="eastAsia"/>
        </w:rPr>
      </w:pPr>
      <w:r>
        <w:rPr>
          <w:rFonts w:hint="eastAsia"/>
        </w:rPr>
        <w:t>(1)</w:t>
      </w:r>
      <w:r w:rsidR="00CF1ABF" w:rsidRPr="004151CD">
        <w:rPr>
          <w:rFonts w:hint="eastAsia"/>
        </w:rPr>
        <w:t>塔吊基础承载力验算</w:t>
      </w:r>
    </w:p>
    <w:p w:rsidR="00CF1ABF" w:rsidRPr="004151CD" w:rsidRDefault="00D3306A" w:rsidP="00D3306A">
      <w:pPr>
        <w:spacing w:line="360" w:lineRule="auto"/>
        <w:rPr>
          <w:rFonts w:hint="eastAsia"/>
        </w:rPr>
      </w:pPr>
      <w:r w:rsidRPr="00D3306A">
        <w:rPr>
          <w:rFonts w:hint="eastAsia"/>
        </w:rPr>
        <w:t>①</w:t>
      </w:r>
      <w:r w:rsidR="00CF1ABF" w:rsidRPr="004151CD">
        <w:rPr>
          <w:rFonts w:hint="eastAsia"/>
        </w:rPr>
        <w:t>轴心受压验算</w:t>
      </w:r>
    </w:p>
    <w:p w:rsidR="00CF1ABF" w:rsidRPr="004151CD" w:rsidRDefault="00CF1ABF" w:rsidP="00CF1ABF">
      <w:pPr>
        <w:spacing w:line="360" w:lineRule="auto"/>
        <w:ind w:left="360"/>
        <w:rPr>
          <w:rFonts w:hint="eastAsia"/>
        </w:rPr>
      </w:pPr>
      <w:r w:rsidRPr="004151CD">
        <w:rPr>
          <w:position w:val="-24"/>
        </w:rPr>
        <w:object w:dxaOrig="3980" w:dyaOrig="620">
          <v:shape id="_x0000_i1030" type="#_x0000_t75" style="width:199.05pt;height:30.85pt" o:ole="">
            <v:imagedata r:id="rId19" o:title=""/>
          </v:shape>
          <o:OLEObject Type="Embed" ProgID="Equation.DSMT4" ShapeID="_x0000_i1030" DrawAspect="Content" ObjectID="_1764675401" r:id="rId20"/>
        </w:object>
      </w:r>
    </w:p>
    <w:p w:rsidR="00CF1ABF" w:rsidRPr="004151CD" w:rsidRDefault="006363AE" w:rsidP="00CF1ABF">
      <w:pPr>
        <w:spacing w:line="360" w:lineRule="auto"/>
        <w:ind w:left="360"/>
        <w:rPr>
          <w:rFonts w:hint="eastAsia"/>
        </w:rPr>
      </w:pPr>
      <w:r>
        <w:rPr>
          <w:noProof/>
        </w:rPr>
        <w:object w:dxaOrig="0" w:dyaOrig="0">
          <v:shape id="_x0000_s1065" type="#_x0000_t75" style="position:absolute;left:0;text-align:left;margin-left:0;margin-top:-.3pt;width:77.25pt;height:24.75pt;z-index:251666432;mso-position-horizontal:left">
            <v:imagedata r:id="rId21" o:title=""/>
            <w10:wrap type="square" side="right"/>
          </v:shape>
          <o:OLEObject Type="Embed" ProgID="Equation.DSMT4" ShapeID="_x0000_s1065" DrawAspect="Content" ObjectID="_1764675461" r:id="rId22"/>
        </w:object>
      </w:r>
      <w:r>
        <w:br w:type="textWrapping" w:clear="all"/>
      </w:r>
    </w:p>
    <w:p w:rsidR="00CF1ABF" w:rsidRPr="004151CD" w:rsidRDefault="006363AE" w:rsidP="00CF1ABF">
      <w:pPr>
        <w:spacing w:line="360" w:lineRule="auto"/>
        <w:ind w:left="360"/>
        <w:rPr>
          <w:rFonts w:hint="eastAsia"/>
        </w:rPr>
      </w:pPr>
      <w:r>
        <w:rPr>
          <w:noProof/>
        </w:rPr>
        <w:object w:dxaOrig="0" w:dyaOrig="0">
          <v:shape id="_x0000_s1064" type="#_x0000_t75" style="position:absolute;left:0;text-align:left;margin-left:0;margin-top:0;width:33.75pt;height:18pt;z-index:251665408;mso-position-horizontal:left">
            <v:imagedata r:id="rId23" o:title=""/>
            <w10:wrap type="square" side="right"/>
          </v:shape>
          <o:OLEObject Type="Embed" ProgID="Equation.DSMT4" ShapeID="_x0000_s1064" DrawAspect="Content" ObjectID="_1764675460" r:id="rId24"/>
        </w:object>
      </w:r>
      <w:r>
        <w:br w:type="textWrapping" w:clear="all"/>
      </w:r>
    </w:p>
    <w:p w:rsidR="00CF1ABF" w:rsidRPr="004151CD" w:rsidRDefault="00CF1ABF" w:rsidP="00CF1ABF">
      <w:pPr>
        <w:spacing w:line="360" w:lineRule="auto"/>
        <w:ind w:left="360"/>
        <w:rPr>
          <w:rFonts w:hint="eastAsia"/>
        </w:rPr>
      </w:pPr>
      <w:r w:rsidRPr="004151CD">
        <w:rPr>
          <w:rFonts w:hint="eastAsia"/>
        </w:rPr>
        <w:t>故选择</w:t>
      </w:r>
      <w:smartTag w:uri="urn:schemas-microsoft-com:office:smarttags" w:element="chmetcnv">
        <w:smartTagPr>
          <w:attr w:name="UnitName" w:val="m"/>
          <w:attr w:name="SourceValue" w:val="4.5"/>
          <w:attr w:name="HasSpace" w:val="False"/>
          <w:attr w:name="Negative" w:val="False"/>
          <w:attr w:name="NumberType" w:val="1"/>
          <w:attr w:name="TCSC" w:val="0"/>
        </w:smartTagPr>
        <w:r w:rsidRPr="004151CD">
          <w:rPr>
            <w:rFonts w:hint="eastAsia"/>
          </w:rPr>
          <w:t>4.5m</w:t>
        </w:r>
      </w:smartTag>
      <w:r w:rsidRPr="004151CD">
        <w:rPr>
          <w:rFonts w:hint="eastAsia"/>
        </w:rPr>
        <w:t>×</w:t>
      </w:r>
      <w:smartTag w:uri="urn:schemas-microsoft-com:office:smarttags" w:element="chmetcnv">
        <w:smartTagPr>
          <w:attr w:name="UnitName" w:val="m"/>
          <w:attr w:name="SourceValue" w:val="4.5"/>
          <w:attr w:name="HasSpace" w:val="False"/>
          <w:attr w:name="Negative" w:val="False"/>
          <w:attr w:name="NumberType" w:val="1"/>
          <w:attr w:name="TCSC" w:val="0"/>
        </w:smartTagPr>
        <w:r w:rsidRPr="004151CD">
          <w:rPr>
            <w:rFonts w:hint="eastAsia"/>
          </w:rPr>
          <w:t>4.5m</w:t>
        </w:r>
      </w:smartTag>
      <w:r w:rsidR="00DC43B5">
        <w:rPr>
          <w:rFonts w:hint="eastAsia"/>
        </w:rPr>
        <w:t>基础面积合理。</w:t>
      </w:r>
    </w:p>
    <w:p w:rsidR="00CF1ABF" w:rsidRPr="004151CD" w:rsidRDefault="00D3306A" w:rsidP="00D3306A">
      <w:pPr>
        <w:spacing w:line="360" w:lineRule="auto"/>
        <w:rPr>
          <w:rFonts w:hint="eastAsia"/>
        </w:rPr>
      </w:pPr>
      <w:r w:rsidRPr="00D3306A">
        <w:rPr>
          <w:rFonts w:hint="eastAsia"/>
        </w:rPr>
        <w:t>②</w:t>
      </w:r>
      <w:r w:rsidR="00CF1ABF" w:rsidRPr="004151CD">
        <w:rPr>
          <w:rFonts w:hint="eastAsia"/>
        </w:rPr>
        <w:t>偏心受压验算</w:t>
      </w:r>
    </w:p>
    <w:p w:rsidR="00CF1ABF" w:rsidRPr="004151CD" w:rsidRDefault="00CF1ABF" w:rsidP="00D3306A">
      <w:pPr>
        <w:spacing w:line="360" w:lineRule="auto"/>
        <w:ind w:firstLineChars="200" w:firstLine="480"/>
        <w:rPr>
          <w:rFonts w:hint="eastAsia"/>
        </w:rPr>
      </w:pPr>
      <w:r w:rsidRPr="004151CD">
        <w:rPr>
          <w:position w:val="-24"/>
        </w:rPr>
        <w:object w:dxaOrig="2960" w:dyaOrig="660">
          <v:shape id="_x0000_i1031" type="#_x0000_t75" style="width:148.25pt;height:33.3pt" o:ole="">
            <v:imagedata r:id="rId25" o:title=""/>
          </v:shape>
          <o:OLEObject Type="Embed" ProgID="Equation.DSMT4" ShapeID="_x0000_i1031" DrawAspect="Content" ObjectID="_1764675402" r:id="rId26"/>
        </w:object>
      </w:r>
    </w:p>
    <w:p w:rsidR="00CF1ABF" w:rsidRPr="004151CD" w:rsidRDefault="00CF1ABF" w:rsidP="00D3306A">
      <w:pPr>
        <w:spacing w:line="360" w:lineRule="auto"/>
        <w:ind w:firstLineChars="200" w:firstLine="480"/>
        <w:rPr>
          <w:rFonts w:hint="eastAsia"/>
        </w:rPr>
      </w:pPr>
      <w:r w:rsidRPr="004151CD">
        <w:rPr>
          <w:position w:val="-24"/>
        </w:rPr>
        <w:object w:dxaOrig="5560" w:dyaOrig="620">
          <v:shape id="_x0000_i1032" type="#_x0000_t75" style="width:277.7pt;height:30.85pt" o:ole="">
            <v:imagedata r:id="rId27" o:title=""/>
          </v:shape>
          <o:OLEObject Type="Embed" ProgID="Equation.DSMT4" ShapeID="_x0000_i1032" DrawAspect="Content" ObjectID="_1764675403" r:id="rId28"/>
        </w:object>
      </w:r>
    </w:p>
    <w:p w:rsidR="00CF1ABF" w:rsidRDefault="00CF1ABF" w:rsidP="00D3306A">
      <w:pPr>
        <w:spacing w:line="360" w:lineRule="auto"/>
        <w:ind w:firstLineChars="200" w:firstLine="480"/>
        <w:rPr>
          <w:rFonts w:hint="eastAsia"/>
        </w:rPr>
      </w:pPr>
      <w:r w:rsidRPr="004151CD">
        <w:rPr>
          <w:position w:val="-24"/>
        </w:rPr>
        <w:object w:dxaOrig="5679" w:dyaOrig="620">
          <v:shape id="_x0000_i1033" type="#_x0000_t75" style="width:283.75pt;height:30.85pt" o:ole="">
            <v:imagedata r:id="rId29" o:title=""/>
          </v:shape>
          <o:OLEObject Type="Embed" ProgID="Equation.DSMT4" ShapeID="_x0000_i1033" DrawAspect="Content" ObjectID="_1764675404" r:id="rId30"/>
        </w:object>
      </w:r>
    </w:p>
    <w:p w:rsidR="006106D6" w:rsidRDefault="006106D6" w:rsidP="006106D6">
      <w:pPr>
        <w:spacing w:line="360" w:lineRule="auto"/>
        <w:ind w:firstLineChars="200" w:firstLine="480"/>
        <w:rPr>
          <w:rFonts w:hint="eastAsia"/>
        </w:rPr>
      </w:pPr>
      <w:r w:rsidRPr="00287178">
        <w:rPr>
          <w:position w:val="-24"/>
        </w:rPr>
        <w:object w:dxaOrig="4459" w:dyaOrig="620">
          <v:shape id="_x0000_i1034" type="#_x0000_t75" style="width:222.65pt;height:30.85pt" o:ole="">
            <v:imagedata r:id="rId31" o:title=""/>
          </v:shape>
          <o:OLEObject Type="Embed" ProgID="Equation.DSMT4" ShapeID="_x0000_i1034" DrawAspect="Content" ObjectID="_1764675405" r:id="rId32"/>
        </w:object>
      </w:r>
    </w:p>
    <w:p w:rsidR="006106D6" w:rsidRDefault="006106D6" w:rsidP="006106D6">
      <w:pPr>
        <w:spacing w:line="360" w:lineRule="auto"/>
        <w:ind w:firstLineChars="200" w:firstLine="480"/>
        <w:rPr>
          <w:rFonts w:hint="eastAsia"/>
        </w:rPr>
      </w:pPr>
      <w:r w:rsidRPr="004151CD">
        <w:rPr>
          <w:position w:val="-20"/>
        </w:rPr>
        <w:object w:dxaOrig="5060" w:dyaOrig="499">
          <v:shape id="_x0000_i1035" type="#_x0000_t75" style="width:252.9pt;height:24.8pt" o:ole="">
            <v:imagedata r:id="rId33" o:title=""/>
          </v:shape>
          <o:OLEObject Type="Embed" ProgID="Equation.DSMT4" ShapeID="_x0000_i1035" DrawAspect="Content" ObjectID="_1764675406" r:id="rId34"/>
        </w:object>
      </w:r>
    </w:p>
    <w:p w:rsidR="00CF1ABF" w:rsidRPr="004151CD" w:rsidRDefault="00CF1ABF" w:rsidP="006106D6">
      <w:pPr>
        <w:spacing w:line="360" w:lineRule="auto"/>
        <w:ind w:firstLineChars="200" w:firstLine="480"/>
        <w:rPr>
          <w:rFonts w:hint="eastAsia"/>
        </w:rPr>
      </w:pPr>
      <w:r w:rsidRPr="004151CD">
        <w:rPr>
          <w:rFonts w:hint="eastAsia"/>
        </w:rPr>
        <w:t>故塔吊混凝土基础承载力满足要求。</w:t>
      </w:r>
    </w:p>
    <w:p w:rsidR="00CF1ABF" w:rsidRPr="004151CD" w:rsidRDefault="0090784B" w:rsidP="0090784B">
      <w:pPr>
        <w:spacing w:line="360" w:lineRule="auto"/>
        <w:rPr>
          <w:rFonts w:hint="eastAsia"/>
        </w:rPr>
      </w:pPr>
      <w:r>
        <w:rPr>
          <w:rFonts w:hint="eastAsia"/>
        </w:rPr>
        <w:t>(2)</w:t>
      </w:r>
      <w:r w:rsidR="00CF1ABF" w:rsidRPr="004151CD">
        <w:rPr>
          <w:rFonts w:hint="eastAsia"/>
        </w:rPr>
        <w:t>抗倾覆验算</w:t>
      </w:r>
    </w:p>
    <w:p w:rsidR="00CF1ABF" w:rsidRPr="004151CD" w:rsidRDefault="00CF1ABF" w:rsidP="00CF1ABF">
      <w:pPr>
        <w:spacing w:line="360" w:lineRule="auto"/>
        <w:ind w:left="360"/>
        <w:rPr>
          <w:rFonts w:hint="eastAsia"/>
        </w:rPr>
      </w:pPr>
      <w:r w:rsidRPr="004151CD">
        <w:rPr>
          <w:rFonts w:hint="eastAsia"/>
        </w:rPr>
        <w:t>偏心距</w:t>
      </w:r>
      <w:r w:rsidRPr="004151CD">
        <w:rPr>
          <w:position w:val="-24"/>
        </w:rPr>
        <w:object w:dxaOrig="5899" w:dyaOrig="620">
          <v:shape id="_x0000_i1036" type="#_x0000_t75" style="width:294.65pt;height:30.85pt" o:ole="">
            <v:imagedata r:id="rId35" o:title=""/>
          </v:shape>
          <o:OLEObject Type="Embed" ProgID="Equation.DSMT4" ShapeID="_x0000_i1036" DrawAspect="Content" ObjectID="_1764675407" r:id="rId36"/>
        </w:object>
      </w:r>
    </w:p>
    <w:p w:rsidR="00CF1ABF" w:rsidRPr="004151CD" w:rsidRDefault="00CF1ABF" w:rsidP="00CF1ABF">
      <w:pPr>
        <w:spacing w:line="360" w:lineRule="auto"/>
        <w:ind w:left="360"/>
        <w:rPr>
          <w:rFonts w:hint="eastAsia"/>
        </w:rPr>
      </w:pPr>
      <w:r w:rsidRPr="004151CD">
        <w:rPr>
          <w:rFonts w:hint="eastAsia"/>
        </w:rPr>
        <w:t>故抗倾覆满足要求。</w:t>
      </w:r>
    </w:p>
    <w:p w:rsidR="00CF1ABF" w:rsidRPr="004151CD" w:rsidRDefault="0090784B" w:rsidP="0090784B">
      <w:pPr>
        <w:spacing w:line="360" w:lineRule="auto"/>
        <w:rPr>
          <w:rFonts w:hint="eastAsia"/>
        </w:rPr>
      </w:pPr>
      <w:r>
        <w:rPr>
          <w:rFonts w:hint="eastAsia"/>
        </w:rPr>
        <w:t>(3)</w:t>
      </w:r>
      <w:r w:rsidR="00CF1ABF" w:rsidRPr="004151CD">
        <w:rPr>
          <w:rFonts w:hint="eastAsia"/>
        </w:rPr>
        <w:t>抗冲切验算（基础高度验算）</w:t>
      </w:r>
    </w:p>
    <w:p w:rsidR="00CF1ABF" w:rsidRPr="004151CD" w:rsidRDefault="00CF1ABF" w:rsidP="00CF1ABF">
      <w:pPr>
        <w:spacing w:line="360" w:lineRule="auto"/>
        <w:ind w:firstLineChars="200" w:firstLine="480"/>
        <w:rPr>
          <w:rFonts w:hint="eastAsia"/>
        </w:rPr>
      </w:pPr>
      <w:r w:rsidRPr="004151CD">
        <w:rPr>
          <w:position w:val="-24"/>
        </w:rPr>
        <w:object w:dxaOrig="5280" w:dyaOrig="620">
          <v:shape id="_x0000_i1037" type="#_x0000_t75" style="width:263.8pt;height:30.85pt" o:ole="">
            <v:imagedata r:id="rId37" o:title=""/>
          </v:shape>
          <o:OLEObject Type="Embed" ProgID="Equation.DSMT4" ShapeID="_x0000_i1037" DrawAspect="Content" ObjectID="_1764675408" r:id="rId38"/>
        </w:object>
      </w:r>
    </w:p>
    <w:p w:rsidR="00CF1ABF" w:rsidRPr="004151CD" w:rsidRDefault="00CF1ABF" w:rsidP="00CF1ABF">
      <w:pPr>
        <w:spacing w:line="360" w:lineRule="auto"/>
        <w:ind w:firstLineChars="200" w:firstLine="480"/>
        <w:rPr>
          <w:rFonts w:hint="eastAsia"/>
        </w:rPr>
      </w:pPr>
      <w:r w:rsidRPr="004151CD">
        <w:rPr>
          <w:position w:val="-12"/>
        </w:rPr>
        <w:object w:dxaOrig="3560" w:dyaOrig="360">
          <v:shape id="_x0000_i1038" type="#_x0000_t75" style="width:177.9pt;height:18.15pt" o:ole="">
            <v:imagedata r:id="rId39" o:title=""/>
          </v:shape>
          <o:OLEObject Type="Embed" ProgID="Equation.DSMT4" ShapeID="_x0000_i1038" DrawAspect="Content" ObjectID="_1764675409" r:id="rId40"/>
        </w:object>
      </w:r>
    </w:p>
    <w:p w:rsidR="00CF1ABF" w:rsidRPr="004151CD" w:rsidRDefault="00CF1ABF" w:rsidP="00CF1ABF">
      <w:pPr>
        <w:spacing w:line="360" w:lineRule="auto"/>
        <w:ind w:firstLineChars="200" w:firstLine="480"/>
        <w:rPr>
          <w:rFonts w:hint="eastAsia"/>
        </w:rPr>
      </w:pPr>
      <w:r w:rsidRPr="004151CD">
        <w:rPr>
          <w:position w:val="-12"/>
        </w:rPr>
        <w:object w:dxaOrig="2320" w:dyaOrig="360">
          <v:shape id="_x0000_i1039" type="#_x0000_t75" style="width:116.15pt;height:18.15pt" o:ole="">
            <v:imagedata r:id="rId41" o:title=""/>
          </v:shape>
          <o:OLEObject Type="Embed" ProgID="Equation.DSMT4" ShapeID="_x0000_i1039" DrawAspect="Content" ObjectID="_1764675410" r:id="rId42"/>
        </w:object>
      </w:r>
    </w:p>
    <w:p w:rsidR="00CF1ABF" w:rsidRPr="004151CD" w:rsidRDefault="00CF1ABF" w:rsidP="00CF1ABF">
      <w:pPr>
        <w:spacing w:line="360" w:lineRule="auto"/>
        <w:ind w:firstLineChars="200" w:firstLine="480"/>
        <w:rPr>
          <w:rFonts w:hint="eastAsia"/>
        </w:rPr>
      </w:pPr>
      <w:r w:rsidRPr="004151CD">
        <w:rPr>
          <w:position w:val="-24"/>
        </w:rPr>
        <w:object w:dxaOrig="7240" w:dyaOrig="620">
          <v:shape id="_x0000_i1040" type="#_x0000_t75" style="width:361.8pt;height:30.85pt" o:ole="">
            <v:imagedata r:id="rId43" o:title=""/>
          </v:shape>
          <o:OLEObject Type="Embed" ProgID="Equation.DSMT4" ShapeID="_x0000_i1040" DrawAspect="Content" ObjectID="_1764675411" r:id="rId44"/>
        </w:object>
      </w:r>
    </w:p>
    <w:p w:rsidR="00CF1ABF" w:rsidRPr="004151CD" w:rsidRDefault="00CF1ABF" w:rsidP="00CF1ABF">
      <w:pPr>
        <w:spacing w:line="360" w:lineRule="auto"/>
        <w:ind w:firstLineChars="200" w:firstLine="480"/>
        <w:rPr>
          <w:rFonts w:hint="eastAsia"/>
        </w:rPr>
      </w:pPr>
      <w:r w:rsidRPr="004151CD">
        <w:rPr>
          <w:position w:val="-24"/>
        </w:rPr>
        <w:object w:dxaOrig="3000" w:dyaOrig="620">
          <v:shape id="_x0000_i1041" type="#_x0000_t75" style="width:150.05pt;height:30.85pt" o:ole="">
            <v:imagedata r:id="rId45" o:title=""/>
          </v:shape>
          <o:OLEObject Type="Embed" ProgID="Equation.DSMT4" ShapeID="_x0000_i1041" DrawAspect="Content" ObjectID="_1764675412" r:id="rId46"/>
        </w:object>
      </w:r>
    </w:p>
    <w:p w:rsidR="00CF1ABF" w:rsidRPr="004151CD" w:rsidRDefault="00CF1ABF" w:rsidP="00CF1ABF">
      <w:pPr>
        <w:spacing w:line="360" w:lineRule="auto"/>
        <w:ind w:firstLineChars="200" w:firstLine="480"/>
        <w:rPr>
          <w:rFonts w:hint="eastAsia"/>
        </w:rPr>
      </w:pPr>
      <w:r w:rsidRPr="004151CD">
        <w:rPr>
          <w:position w:val="-14"/>
        </w:rPr>
        <w:object w:dxaOrig="5520" w:dyaOrig="380">
          <v:shape id="_x0000_i1042" type="#_x0000_t75" style="width:275.9pt;height:18.75pt" o:ole="">
            <v:imagedata r:id="rId47" o:title=""/>
          </v:shape>
          <o:OLEObject Type="Embed" ProgID="Equation.DSMT4" ShapeID="_x0000_i1042" DrawAspect="Content" ObjectID="_1764675413" r:id="rId48"/>
        </w:object>
      </w:r>
    </w:p>
    <w:p w:rsidR="00CF1ABF" w:rsidRPr="004151CD" w:rsidRDefault="00CF1ABF" w:rsidP="00CF1ABF">
      <w:pPr>
        <w:spacing w:line="360" w:lineRule="auto"/>
        <w:ind w:firstLineChars="200" w:firstLine="480"/>
        <w:rPr>
          <w:rFonts w:hint="eastAsia"/>
        </w:rPr>
      </w:pPr>
      <w:r w:rsidRPr="004151CD">
        <w:rPr>
          <w:position w:val="-12"/>
        </w:rPr>
        <w:object w:dxaOrig="3040" w:dyaOrig="360">
          <v:shape id="_x0000_i1043" type="#_x0000_t75" style="width:151.85pt;height:18.15pt" o:ole="">
            <v:imagedata r:id="rId49" o:title=""/>
          </v:shape>
          <o:OLEObject Type="Embed" ProgID="Equation.DSMT4" ShapeID="_x0000_i1043" DrawAspect="Content" ObjectID="_1764675414" r:id="rId50"/>
        </w:object>
      </w:r>
    </w:p>
    <w:p w:rsidR="00CF1ABF" w:rsidRPr="004151CD" w:rsidRDefault="00CF1ABF" w:rsidP="00CF1ABF">
      <w:pPr>
        <w:spacing w:line="360" w:lineRule="auto"/>
        <w:ind w:firstLineChars="200" w:firstLine="480"/>
        <w:rPr>
          <w:rFonts w:hint="eastAsia"/>
        </w:rPr>
      </w:pPr>
      <w:r w:rsidRPr="004151CD">
        <w:rPr>
          <w:position w:val="-14"/>
        </w:rPr>
        <w:object w:dxaOrig="1920" w:dyaOrig="380">
          <v:shape id="_x0000_i1044" type="#_x0000_t75" style="width:96.2pt;height:18.75pt" o:ole="">
            <v:imagedata r:id="rId51" o:title=""/>
          </v:shape>
          <o:OLEObject Type="Embed" ProgID="Equation.DSMT4" ShapeID="_x0000_i1044" DrawAspect="Content" ObjectID="_1764675415" r:id="rId52"/>
        </w:object>
      </w:r>
    </w:p>
    <w:p w:rsidR="00CF1ABF" w:rsidRPr="004151CD" w:rsidRDefault="00CF1ABF" w:rsidP="00CF1ABF">
      <w:pPr>
        <w:spacing w:line="360" w:lineRule="auto"/>
        <w:ind w:firstLineChars="200" w:firstLine="480"/>
        <w:rPr>
          <w:rFonts w:hint="eastAsia"/>
        </w:rPr>
      </w:pPr>
      <w:r w:rsidRPr="004151CD">
        <w:rPr>
          <w:rFonts w:hint="eastAsia"/>
        </w:rPr>
        <w:t>故抗冲切满足要求。</w:t>
      </w:r>
    </w:p>
    <w:p w:rsidR="00CF1ABF" w:rsidRPr="004151CD" w:rsidRDefault="0090784B" w:rsidP="0090784B">
      <w:pPr>
        <w:spacing w:line="360" w:lineRule="auto"/>
        <w:rPr>
          <w:rFonts w:hint="eastAsia"/>
        </w:rPr>
      </w:pPr>
      <w:r>
        <w:rPr>
          <w:rFonts w:hint="eastAsia"/>
        </w:rPr>
        <w:t>(4)</w:t>
      </w:r>
      <w:r w:rsidR="00CF1ABF" w:rsidRPr="004151CD">
        <w:rPr>
          <w:rFonts w:hint="eastAsia"/>
        </w:rPr>
        <w:t>基础底板配筋计算</w:t>
      </w:r>
    </w:p>
    <w:p w:rsidR="00CF1ABF" w:rsidRPr="004151CD" w:rsidRDefault="00CF1ABF" w:rsidP="00CF1ABF">
      <w:pPr>
        <w:spacing w:line="360" w:lineRule="auto"/>
        <w:ind w:firstLineChars="200" w:firstLine="480"/>
        <w:rPr>
          <w:rFonts w:hint="eastAsia"/>
        </w:rPr>
      </w:pPr>
      <w:r w:rsidRPr="004151CD">
        <w:rPr>
          <w:position w:val="-24"/>
        </w:rPr>
        <w:object w:dxaOrig="2360" w:dyaOrig="620">
          <v:shape id="_x0000_i1045" type="#_x0000_t75" style="width:118pt;height:30.85pt" o:ole="">
            <v:imagedata r:id="rId53" o:title=""/>
          </v:shape>
          <o:OLEObject Type="Embed" ProgID="Equation.DSMT4" ShapeID="_x0000_i1045" DrawAspect="Content" ObjectID="_1764675416" r:id="rId54"/>
        </w:object>
      </w:r>
    </w:p>
    <w:p w:rsidR="00CF1ABF" w:rsidRPr="004151CD" w:rsidRDefault="00CF1ABF" w:rsidP="00CF1ABF">
      <w:pPr>
        <w:spacing w:line="360" w:lineRule="auto"/>
        <w:ind w:firstLineChars="200" w:firstLine="480"/>
        <w:rPr>
          <w:rFonts w:hint="eastAsia"/>
        </w:rPr>
      </w:pPr>
      <w:r w:rsidRPr="004151CD">
        <w:rPr>
          <w:position w:val="-6"/>
        </w:rPr>
        <w:object w:dxaOrig="1800" w:dyaOrig="279">
          <v:shape id="_x0000_i1046" type="#_x0000_t75" style="width:90.15pt;height:13.9pt" o:ole="">
            <v:imagedata r:id="rId55" o:title=""/>
          </v:shape>
          <o:OLEObject Type="Embed" ProgID="Equation.DSMT4" ShapeID="_x0000_i1046" DrawAspect="Content" ObjectID="_1764675417" r:id="rId56"/>
        </w:object>
      </w:r>
    </w:p>
    <w:p w:rsidR="00CF1ABF" w:rsidRPr="004151CD" w:rsidRDefault="00CF1ABF" w:rsidP="00CF1ABF">
      <w:pPr>
        <w:spacing w:line="360" w:lineRule="auto"/>
        <w:ind w:firstLineChars="200" w:firstLine="480"/>
        <w:rPr>
          <w:rFonts w:hint="eastAsia"/>
        </w:rPr>
      </w:pPr>
      <w:r w:rsidRPr="004151CD">
        <w:rPr>
          <w:position w:val="-24"/>
        </w:rPr>
        <w:object w:dxaOrig="4000" w:dyaOrig="620">
          <v:shape id="_x0000_i1047" type="#_x0000_t75" style="width:200.25pt;height:30.85pt" o:ole="">
            <v:imagedata r:id="rId57" o:title=""/>
          </v:shape>
          <o:OLEObject Type="Embed" ProgID="Equation.DSMT4" ShapeID="_x0000_i1047" DrawAspect="Content" ObjectID="_1764675418" r:id="rId58"/>
        </w:object>
      </w:r>
    </w:p>
    <w:p w:rsidR="00CF1ABF" w:rsidRPr="004151CD" w:rsidRDefault="00CF1ABF" w:rsidP="00CF1ABF">
      <w:pPr>
        <w:spacing w:line="360" w:lineRule="auto"/>
        <w:ind w:firstLineChars="200" w:firstLine="480"/>
        <w:rPr>
          <w:rFonts w:hint="eastAsia"/>
        </w:rPr>
      </w:pPr>
      <w:r w:rsidRPr="004151CD">
        <w:rPr>
          <w:position w:val="-20"/>
        </w:rPr>
        <w:object w:dxaOrig="3379" w:dyaOrig="499">
          <v:shape id="_x0000_i1048" type="#_x0000_t75" style="width:168.8pt;height:24.8pt" o:ole="">
            <v:imagedata r:id="rId59" o:title=""/>
          </v:shape>
          <o:OLEObject Type="Embed" ProgID="Equation.DSMT4" ShapeID="_x0000_i1048" DrawAspect="Content" ObjectID="_1764675419" r:id="rId60"/>
        </w:object>
      </w:r>
    </w:p>
    <w:p w:rsidR="00CF1ABF" w:rsidRPr="004151CD" w:rsidRDefault="00CF1ABF" w:rsidP="00CF1ABF">
      <w:pPr>
        <w:spacing w:line="360" w:lineRule="auto"/>
        <w:ind w:firstLineChars="200" w:firstLine="480"/>
        <w:rPr>
          <w:rFonts w:hint="eastAsia"/>
        </w:rPr>
      </w:pPr>
      <w:r w:rsidRPr="004151CD">
        <w:rPr>
          <w:position w:val="-24"/>
        </w:rPr>
        <w:object w:dxaOrig="3680" w:dyaOrig="660">
          <v:shape id="_x0000_i1049" type="#_x0000_t75" style="width:183.95pt;height:33.3pt" o:ole="">
            <v:imagedata r:id="rId61" o:title=""/>
          </v:shape>
          <o:OLEObject Type="Embed" ProgID="Equation.DSMT4" ShapeID="_x0000_i1049" DrawAspect="Content" ObjectID="_1764675420" r:id="rId62"/>
        </w:object>
      </w:r>
    </w:p>
    <w:p w:rsidR="00CF1ABF" w:rsidRPr="004151CD" w:rsidRDefault="00CF1ABF" w:rsidP="00CF1ABF">
      <w:pPr>
        <w:spacing w:line="360" w:lineRule="auto"/>
        <w:ind w:firstLineChars="400" w:firstLine="960"/>
        <w:rPr>
          <w:rFonts w:hint="eastAsia"/>
        </w:rPr>
      </w:pPr>
      <w:r w:rsidRPr="004151CD">
        <w:rPr>
          <w:position w:val="-24"/>
        </w:rPr>
        <w:object w:dxaOrig="5720" w:dyaOrig="620">
          <v:shape id="_x0000_i1050" type="#_x0000_t75" style="width:286.2pt;height:30.85pt" o:ole="">
            <v:imagedata r:id="rId63" o:title=""/>
          </v:shape>
          <o:OLEObject Type="Embed" ProgID="Equation.DSMT4" ShapeID="_x0000_i1050" DrawAspect="Content" ObjectID="_1764675421" r:id="rId64"/>
        </w:object>
      </w:r>
    </w:p>
    <w:p w:rsidR="00CF1ABF" w:rsidRPr="004151CD" w:rsidRDefault="00CF1ABF" w:rsidP="00CF1ABF">
      <w:pPr>
        <w:spacing w:line="360" w:lineRule="auto"/>
        <w:ind w:firstLineChars="200" w:firstLine="480"/>
        <w:rPr>
          <w:rFonts w:hint="eastAsia"/>
        </w:rPr>
      </w:pPr>
      <w:r w:rsidRPr="004151CD">
        <w:rPr>
          <w:position w:val="-24"/>
        </w:rPr>
        <w:object w:dxaOrig="3739" w:dyaOrig="660">
          <v:shape id="_x0000_i1051" type="#_x0000_t75" style="width:186.95pt;height:33.3pt" o:ole="">
            <v:imagedata r:id="rId65" o:title=""/>
          </v:shape>
          <o:OLEObject Type="Embed" ProgID="Equation.DSMT4" ShapeID="_x0000_i1051" DrawAspect="Content" ObjectID="_1764675422" r:id="rId66"/>
        </w:object>
      </w:r>
    </w:p>
    <w:p w:rsidR="00CF1ABF" w:rsidRPr="004151CD" w:rsidRDefault="00CF1ABF" w:rsidP="00CF1ABF">
      <w:pPr>
        <w:spacing w:line="360" w:lineRule="auto"/>
        <w:ind w:firstLineChars="400" w:firstLine="960"/>
        <w:rPr>
          <w:rFonts w:hint="eastAsia"/>
        </w:rPr>
      </w:pPr>
      <w:r w:rsidRPr="004151CD">
        <w:rPr>
          <w:position w:val="-24"/>
        </w:rPr>
        <w:object w:dxaOrig="5600" w:dyaOrig="620">
          <v:shape id="_x0000_i1052" type="#_x0000_t75" style="width:280.15pt;height:30.85pt" o:ole="">
            <v:imagedata r:id="rId67" o:title=""/>
          </v:shape>
          <o:OLEObject Type="Embed" ProgID="Equation.DSMT4" ShapeID="_x0000_i1052" DrawAspect="Content" ObjectID="_1764675423" r:id="rId68"/>
        </w:object>
      </w:r>
    </w:p>
    <w:p w:rsidR="00CF1ABF" w:rsidRPr="004151CD" w:rsidRDefault="00CF1ABF" w:rsidP="00CF1ABF">
      <w:pPr>
        <w:spacing w:line="360" w:lineRule="auto"/>
        <w:ind w:firstLineChars="200" w:firstLine="480"/>
        <w:rPr>
          <w:rFonts w:hint="eastAsia"/>
        </w:rPr>
      </w:pPr>
      <w:r w:rsidRPr="004151CD">
        <w:rPr>
          <w:rFonts w:hint="eastAsia"/>
        </w:rPr>
        <w:t>Ⅰ－Ⅰ和Ⅱ―Ⅱ截面所需要的受力钢筋截面面积计算如下：</w:t>
      </w:r>
    </w:p>
    <w:p w:rsidR="00CF1ABF" w:rsidRPr="004151CD" w:rsidRDefault="00CF1ABF" w:rsidP="00CF1ABF">
      <w:pPr>
        <w:spacing w:line="360" w:lineRule="auto"/>
        <w:ind w:firstLineChars="200" w:firstLine="480"/>
        <w:rPr>
          <w:rFonts w:hint="eastAsia"/>
        </w:rPr>
      </w:pPr>
      <w:r w:rsidRPr="004151CD">
        <w:rPr>
          <w:rFonts w:hint="eastAsia"/>
        </w:rPr>
        <w:t>基础底板受力钢筋采用</w:t>
      </w:r>
      <w:r w:rsidRPr="004151CD">
        <w:rPr>
          <w:rFonts w:hint="eastAsia"/>
        </w:rPr>
        <w:t>HPB235</w:t>
      </w:r>
      <w:r w:rsidRPr="004151CD">
        <w:rPr>
          <w:rFonts w:hint="eastAsia"/>
        </w:rPr>
        <w:t>级（</w:t>
      </w:r>
      <w:r w:rsidRPr="004151CD">
        <w:rPr>
          <w:position w:val="-20"/>
        </w:rPr>
        <w:object w:dxaOrig="1719" w:dyaOrig="499">
          <v:shape id="_x0000_i1053" type="#_x0000_t75" style="width:85.9pt;height:24.8pt" o:ole="">
            <v:imagedata r:id="rId69" o:title=""/>
          </v:shape>
          <o:OLEObject Type="Embed" ProgID="Equation.DSMT4" ShapeID="_x0000_i1053" DrawAspect="Content" ObjectID="_1764675424" r:id="rId70"/>
        </w:object>
      </w:r>
      <w:r w:rsidRPr="004151CD">
        <w:rPr>
          <w:rFonts w:hint="eastAsia"/>
        </w:rPr>
        <w:t>）</w:t>
      </w:r>
    </w:p>
    <w:p w:rsidR="00CF1ABF" w:rsidRPr="004151CD" w:rsidRDefault="00CF1ABF" w:rsidP="00CF1ABF">
      <w:pPr>
        <w:spacing w:line="360" w:lineRule="auto"/>
        <w:ind w:firstLineChars="200" w:firstLine="480"/>
        <w:rPr>
          <w:rFonts w:hint="eastAsia"/>
        </w:rPr>
      </w:pPr>
      <w:r w:rsidRPr="004151CD">
        <w:rPr>
          <w:position w:val="-32"/>
        </w:rPr>
        <w:object w:dxaOrig="4200" w:dyaOrig="740">
          <v:shape id="_x0000_i1054" type="#_x0000_t75" style="width:209.95pt;height:36.9pt" o:ole="">
            <v:imagedata r:id="rId71" o:title=""/>
          </v:shape>
          <o:OLEObject Type="Embed" ProgID="Equation.DSMT4" ShapeID="_x0000_i1054" DrawAspect="Content" ObjectID="_1764675425" r:id="rId72"/>
        </w:object>
      </w:r>
    </w:p>
    <w:p w:rsidR="00CF1ABF" w:rsidRPr="004151CD" w:rsidRDefault="00CF1ABF" w:rsidP="00CF1ABF">
      <w:pPr>
        <w:spacing w:line="360" w:lineRule="auto"/>
        <w:ind w:firstLineChars="200" w:firstLine="480"/>
        <w:rPr>
          <w:rFonts w:hint="eastAsia"/>
        </w:rPr>
      </w:pPr>
      <w:r w:rsidRPr="004151CD">
        <w:rPr>
          <w:rFonts w:hint="eastAsia"/>
        </w:rPr>
        <w:t>选用φ</w:t>
      </w:r>
      <w:r w:rsidRPr="004151CD">
        <w:rPr>
          <w:rFonts w:hint="eastAsia"/>
        </w:rPr>
        <w:t>10@100(As=785mm</w:t>
      </w:r>
      <w:r w:rsidRPr="00410799">
        <w:rPr>
          <w:rFonts w:hint="eastAsia"/>
          <w:vertAlign w:val="superscript"/>
        </w:rPr>
        <w:t>2</w:t>
      </w:r>
      <w:r w:rsidRPr="004151CD">
        <w:rPr>
          <w:rFonts w:hint="eastAsia"/>
        </w:rPr>
        <w:t>)</w:t>
      </w:r>
    </w:p>
    <w:p w:rsidR="00CF1ABF" w:rsidRPr="004151CD" w:rsidRDefault="00CF1ABF" w:rsidP="00CF1ABF">
      <w:pPr>
        <w:spacing w:line="360" w:lineRule="auto"/>
        <w:ind w:firstLineChars="200" w:firstLine="480"/>
        <w:rPr>
          <w:rFonts w:hint="eastAsia"/>
        </w:rPr>
      </w:pPr>
      <w:r w:rsidRPr="004151CD">
        <w:rPr>
          <w:position w:val="-32"/>
        </w:rPr>
        <w:object w:dxaOrig="5260" w:dyaOrig="740">
          <v:shape id="_x0000_i1055" type="#_x0000_t75" style="width:263.2pt;height:36.9pt" o:ole="">
            <v:imagedata r:id="rId73" o:title=""/>
          </v:shape>
          <o:OLEObject Type="Embed" ProgID="Equation.DSMT4" ShapeID="_x0000_i1055" DrawAspect="Content" ObjectID="_1764675426" r:id="rId74"/>
        </w:object>
      </w:r>
    </w:p>
    <w:p w:rsidR="00CF1ABF" w:rsidRPr="004151CD" w:rsidRDefault="00CF1ABF" w:rsidP="00CF1ABF">
      <w:pPr>
        <w:spacing w:line="360" w:lineRule="auto"/>
        <w:ind w:firstLineChars="200" w:firstLine="480"/>
        <w:rPr>
          <w:rFonts w:hint="eastAsia"/>
        </w:rPr>
      </w:pPr>
      <w:r w:rsidRPr="004151CD">
        <w:rPr>
          <w:rFonts w:hint="eastAsia"/>
        </w:rPr>
        <w:t>选用φ</w:t>
      </w:r>
      <w:r w:rsidRPr="004151CD">
        <w:rPr>
          <w:rFonts w:hint="eastAsia"/>
        </w:rPr>
        <w:t>10@150(As=</w:t>
      </w:r>
      <w:smartTag w:uri="urn:schemas-microsoft-com:office:smarttags" w:element="chmetcnv">
        <w:smartTagPr>
          <w:attr w:name="UnitName" w:val="mm"/>
          <w:attr w:name="SourceValue" w:val="523"/>
          <w:attr w:name="HasSpace" w:val="False"/>
          <w:attr w:name="Negative" w:val="False"/>
          <w:attr w:name="NumberType" w:val="1"/>
          <w:attr w:name="TCSC" w:val="0"/>
        </w:smartTagPr>
        <w:r w:rsidRPr="004151CD">
          <w:rPr>
            <w:rFonts w:hint="eastAsia"/>
          </w:rPr>
          <w:t>523mm</w:t>
        </w:r>
      </w:smartTag>
      <w:r w:rsidRPr="00410799">
        <w:rPr>
          <w:rFonts w:hint="eastAsia"/>
          <w:vertAlign w:val="superscript"/>
        </w:rPr>
        <w:t>2</w:t>
      </w:r>
      <w:r w:rsidRPr="004151CD">
        <w:rPr>
          <w:rFonts w:hint="eastAsia"/>
        </w:rPr>
        <w:t>)</w:t>
      </w:r>
    </w:p>
    <w:p w:rsidR="00E17C51" w:rsidRDefault="00E17C51" w:rsidP="00E17C51">
      <w:pPr>
        <w:rPr>
          <w:rFonts w:hint="eastAsia"/>
        </w:rPr>
      </w:pPr>
    </w:p>
    <w:p w:rsidR="00E17C51" w:rsidRDefault="00E17C51" w:rsidP="00E17C51">
      <w:pPr>
        <w:rPr>
          <w:rFonts w:hint="eastAsia"/>
        </w:rPr>
      </w:pPr>
    </w:p>
    <w:p w:rsidR="00E17C51" w:rsidRDefault="00E17C51" w:rsidP="00E17C51">
      <w:pPr>
        <w:rPr>
          <w:rFonts w:hint="eastAsia"/>
        </w:rPr>
      </w:pPr>
    </w:p>
    <w:p w:rsidR="00E17C51" w:rsidRDefault="00E17C51" w:rsidP="00E17C51">
      <w:pPr>
        <w:rPr>
          <w:rFonts w:hint="eastAsia"/>
        </w:rPr>
      </w:pPr>
    </w:p>
    <w:p w:rsidR="00E17C51" w:rsidRDefault="00E17C51" w:rsidP="00E17C51">
      <w:pPr>
        <w:rPr>
          <w:rFonts w:hint="eastAsia"/>
        </w:rPr>
      </w:pPr>
    </w:p>
    <w:p w:rsidR="00E17C51" w:rsidRDefault="00E17C51" w:rsidP="00E17C51">
      <w:pPr>
        <w:rPr>
          <w:rFonts w:hint="eastAsia"/>
        </w:rPr>
      </w:pPr>
    </w:p>
    <w:p w:rsidR="00E17C51" w:rsidRDefault="00E17C51" w:rsidP="00E17C51">
      <w:pPr>
        <w:rPr>
          <w:rFonts w:hint="eastAsia"/>
        </w:rPr>
      </w:pPr>
    </w:p>
    <w:p w:rsidR="00E17C51" w:rsidRDefault="00E17C51" w:rsidP="00E17C51">
      <w:pPr>
        <w:rPr>
          <w:rFonts w:hint="eastAsia"/>
        </w:rPr>
      </w:pPr>
    </w:p>
    <w:p w:rsidR="00E17C51" w:rsidRDefault="00E17C51" w:rsidP="00E17C51">
      <w:pPr>
        <w:rPr>
          <w:rFonts w:hint="eastAsia"/>
        </w:rPr>
      </w:pPr>
    </w:p>
    <w:p w:rsidR="00E17C51" w:rsidRDefault="00E17C51" w:rsidP="00E17C51">
      <w:pPr>
        <w:rPr>
          <w:rFonts w:hint="eastAsia"/>
        </w:rPr>
      </w:pPr>
    </w:p>
    <w:p w:rsidR="009C6801" w:rsidRDefault="009C6801" w:rsidP="00E17C51">
      <w:pPr>
        <w:rPr>
          <w:rFonts w:hint="eastAsia"/>
        </w:rPr>
      </w:pPr>
    </w:p>
    <w:p w:rsidR="009C6801" w:rsidRDefault="009C6801" w:rsidP="00E17C51">
      <w:pPr>
        <w:rPr>
          <w:rFonts w:hint="eastAsia"/>
        </w:rPr>
      </w:pPr>
    </w:p>
    <w:p w:rsidR="009C6801" w:rsidRDefault="009C6801" w:rsidP="00E17C51">
      <w:pPr>
        <w:rPr>
          <w:rFonts w:hint="eastAsia"/>
        </w:rPr>
      </w:pPr>
    </w:p>
    <w:p w:rsidR="009C6801" w:rsidRDefault="009C6801" w:rsidP="00E17C51">
      <w:pPr>
        <w:rPr>
          <w:rFonts w:hint="eastAsia"/>
        </w:rPr>
      </w:pPr>
    </w:p>
    <w:p w:rsidR="009C6801" w:rsidRDefault="009C6801" w:rsidP="00E17C51">
      <w:pPr>
        <w:rPr>
          <w:rFonts w:hint="eastAsia"/>
        </w:rPr>
      </w:pPr>
    </w:p>
    <w:p w:rsidR="009C6801" w:rsidRDefault="009C6801" w:rsidP="00E17C51">
      <w:pPr>
        <w:rPr>
          <w:rFonts w:hint="eastAsia"/>
        </w:rPr>
      </w:pPr>
    </w:p>
    <w:p w:rsidR="009C6801" w:rsidRDefault="009C6801" w:rsidP="00E17C51">
      <w:pPr>
        <w:rPr>
          <w:rFonts w:hint="eastAsia"/>
        </w:rPr>
      </w:pPr>
    </w:p>
    <w:p w:rsidR="009C6801" w:rsidRDefault="009C6801" w:rsidP="00E17C51">
      <w:pPr>
        <w:rPr>
          <w:rFonts w:hint="eastAsia"/>
        </w:rPr>
      </w:pPr>
    </w:p>
    <w:p w:rsidR="009C6801" w:rsidRDefault="009C6801" w:rsidP="00E17C51">
      <w:pPr>
        <w:rPr>
          <w:rFonts w:hint="eastAsia"/>
        </w:rPr>
      </w:pPr>
    </w:p>
    <w:p w:rsidR="009C6801" w:rsidRDefault="009C6801" w:rsidP="00E17C51">
      <w:pPr>
        <w:rPr>
          <w:rFonts w:hint="eastAsia"/>
        </w:rPr>
      </w:pPr>
    </w:p>
    <w:p w:rsidR="00E17C51" w:rsidRDefault="00E17C51" w:rsidP="00E17C51">
      <w:pPr>
        <w:rPr>
          <w:rFonts w:hint="eastAsia"/>
        </w:rPr>
      </w:pPr>
    </w:p>
    <w:p w:rsidR="00E17C51" w:rsidRDefault="00E17C51" w:rsidP="00E17C51">
      <w:pPr>
        <w:pStyle w:val="1"/>
        <w:rPr>
          <w:rFonts w:hint="eastAsia"/>
        </w:rPr>
      </w:pPr>
      <w:bookmarkStart w:id="795" w:name="_Toc200787951"/>
      <w:r>
        <w:rPr>
          <w:rFonts w:hint="eastAsia"/>
        </w:rPr>
        <w:t>附录</w:t>
      </w:r>
      <w:r>
        <w:rPr>
          <w:rFonts w:hint="eastAsia"/>
        </w:rPr>
        <w:t>B</w:t>
      </w:r>
      <w:r>
        <w:rPr>
          <w:rFonts w:hint="eastAsia"/>
        </w:rPr>
        <w:t xml:space="preserve">　</w:t>
      </w:r>
      <w:r w:rsidR="00423AD0" w:rsidRPr="004151CD">
        <w:rPr>
          <w:rFonts w:hint="eastAsia"/>
        </w:rPr>
        <w:t>柱模板设计计算书</w:t>
      </w:r>
      <w:bookmarkEnd w:id="795"/>
    </w:p>
    <w:p w:rsidR="009F7D21" w:rsidRPr="001B0977" w:rsidRDefault="009F7D21" w:rsidP="009F7D21">
      <w:pPr>
        <w:rPr>
          <w:rFonts w:hint="eastAsia"/>
        </w:rPr>
      </w:pPr>
      <w:r w:rsidRPr="001B0977">
        <w:rPr>
          <w:rFonts w:hint="eastAsia"/>
        </w:rPr>
        <w:t>一、中小断面柱模板基本参数</w:t>
      </w:r>
    </w:p>
    <w:p w:rsidR="009F7D21" w:rsidRPr="004151CD" w:rsidRDefault="009F7D21" w:rsidP="009F7D21">
      <w:pPr>
        <w:spacing w:line="360" w:lineRule="auto"/>
        <w:ind w:left="420"/>
        <w:rPr>
          <w:rFonts w:hint="eastAsia"/>
        </w:rPr>
      </w:pPr>
      <w:r w:rsidRPr="004151CD">
        <w:rPr>
          <w:rFonts w:hint="eastAsia"/>
        </w:rPr>
        <w:t>柱断面长度</w:t>
      </w:r>
      <w:r w:rsidRPr="004151CD">
        <w:rPr>
          <w:rFonts w:hint="eastAsia"/>
        </w:rPr>
        <w:t>B=700mm</w:t>
      </w:r>
    </w:p>
    <w:p w:rsidR="009F7D21" w:rsidRPr="004151CD" w:rsidRDefault="009F7D21" w:rsidP="009F7D21">
      <w:pPr>
        <w:spacing w:line="360" w:lineRule="auto"/>
        <w:ind w:left="420"/>
        <w:rPr>
          <w:rFonts w:hint="eastAsia"/>
        </w:rPr>
      </w:pPr>
      <w:r w:rsidRPr="004151CD">
        <w:rPr>
          <w:rFonts w:hint="eastAsia"/>
        </w:rPr>
        <w:t>柱断面宽度</w:t>
      </w:r>
      <w:r w:rsidRPr="004151CD">
        <w:rPr>
          <w:rFonts w:hint="eastAsia"/>
        </w:rPr>
        <w:t>H=700mm</w:t>
      </w:r>
    </w:p>
    <w:p w:rsidR="009F7D21" w:rsidRPr="004151CD" w:rsidRDefault="009F7D21" w:rsidP="009F7D21">
      <w:pPr>
        <w:spacing w:line="360" w:lineRule="auto"/>
        <w:ind w:left="420"/>
        <w:rPr>
          <w:rFonts w:hint="eastAsia"/>
        </w:rPr>
      </w:pPr>
      <w:r w:rsidRPr="004151CD">
        <w:rPr>
          <w:rFonts w:hint="eastAsia"/>
        </w:rPr>
        <w:t>方木截面宽度＝</w:t>
      </w:r>
      <w:r w:rsidRPr="004151CD">
        <w:rPr>
          <w:rFonts w:hint="eastAsia"/>
        </w:rPr>
        <w:t>80mm</w:t>
      </w:r>
    </w:p>
    <w:p w:rsidR="009F7D21" w:rsidRPr="004151CD" w:rsidRDefault="009F7D21" w:rsidP="009F7D21">
      <w:pPr>
        <w:spacing w:line="360" w:lineRule="auto"/>
        <w:ind w:left="420"/>
        <w:rPr>
          <w:rFonts w:hint="eastAsia"/>
        </w:rPr>
      </w:pPr>
      <w:r w:rsidRPr="004151CD">
        <w:rPr>
          <w:rFonts w:hint="eastAsia"/>
        </w:rPr>
        <w:t>方木截面高度＝</w:t>
      </w:r>
      <w:r w:rsidRPr="004151CD">
        <w:rPr>
          <w:rFonts w:hint="eastAsia"/>
        </w:rPr>
        <w:t>80mm</w:t>
      </w:r>
    </w:p>
    <w:p w:rsidR="009F7D21" w:rsidRPr="004151CD" w:rsidRDefault="009F7D21" w:rsidP="009F7D21">
      <w:pPr>
        <w:spacing w:line="360" w:lineRule="auto"/>
        <w:ind w:left="420"/>
        <w:rPr>
          <w:rFonts w:hint="eastAsia"/>
        </w:rPr>
      </w:pPr>
      <w:r w:rsidRPr="004151CD">
        <w:rPr>
          <w:rFonts w:hint="eastAsia"/>
        </w:rPr>
        <w:t>方木间距</w:t>
      </w:r>
      <w:r w:rsidRPr="004151CD">
        <w:rPr>
          <w:rFonts w:hint="eastAsia"/>
        </w:rPr>
        <w:t>l=300mm</w:t>
      </w:r>
    </w:p>
    <w:p w:rsidR="009F7D21" w:rsidRDefault="009F7D21" w:rsidP="009F7D21">
      <w:pPr>
        <w:spacing w:line="360" w:lineRule="auto"/>
        <w:ind w:left="420"/>
        <w:rPr>
          <w:rFonts w:hint="eastAsia"/>
        </w:rPr>
      </w:pPr>
      <w:r w:rsidRPr="004151CD">
        <w:rPr>
          <w:rFonts w:hint="eastAsia"/>
        </w:rPr>
        <w:t>胶合板截面高度＝</w:t>
      </w:r>
      <w:r w:rsidRPr="004151CD">
        <w:rPr>
          <w:rFonts w:hint="eastAsia"/>
        </w:rPr>
        <w:t>18mm</w:t>
      </w:r>
    </w:p>
    <w:p w:rsidR="001C7D6F" w:rsidRDefault="001C7D6F" w:rsidP="009F7D21">
      <w:pPr>
        <w:spacing w:line="360" w:lineRule="auto"/>
        <w:ind w:left="420"/>
        <w:rPr>
          <w:rFonts w:hint="eastAsia"/>
        </w:rPr>
      </w:pPr>
      <w:r>
        <w:rPr>
          <w:rFonts w:hint="eastAsia"/>
        </w:rPr>
        <w:t>图</w:t>
      </w:r>
      <w:r w:rsidR="009C6801">
        <w:rPr>
          <w:rFonts w:hint="eastAsia"/>
        </w:rPr>
        <w:t>B</w:t>
      </w:r>
      <w:r>
        <w:rPr>
          <w:rFonts w:hint="eastAsia"/>
        </w:rPr>
        <w:t>1</w:t>
      </w:r>
      <w:r>
        <w:rPr>
          <w:rFonts w:hint="eastAsia"/>
        </w:rPr>
        <w:t>如下：</w:t>
      </w:r>
    </w:p>
    <w:p w:rsidR="001C7D6F" w:rsidRPr="00601D51" w:rsidRDefault="00601D51" w:rsidP="001C7D6F">
      <w:pPr>
        <w:spacing w:line="360" w:lineRule="auto"/>
        <w:ind w:left="420"/>
        <w:rPr>
          <w:rFonts w:hint="eastAsia"/>
        </w:rPr>
      </w:pPr>
      <w:r>
        <w:rPr>
          <w:noProof/>
        </w:rPr>
        <w:pict>
          <v:shape id="_x0000_s1335" type="#_x0000_t202" style="position:absolute;left:0;text-align:left;margin-left:135pt;margin-top:223.7pt;width:153pt;height:31.2pt;z-index:251667456" stroked="f">
            <v:textbox style="mso-next-textbox:#_x0000_s1335">
              <w:txbxContent>
                <w:p w:rsidR="00410799" w:rsidRPr="00601D51" w:rsidRDefault="00410799" w:rsidP="00601D51">
                  <w:pPr>
                    <w:jc w:val="center"/>
                    <w:rPr>
                      <w:rFonts w:hint="eastAsia"/>
                      <w:sz w:val="21"/>
                      <w:szCs w:val="21"/>
                    </w:rPr>
                  </w:pPr>
                  <w:r w:rsidRPr="00601D51">
                    <w:rPr>
                      <w:rFonts w:hint="eastAsia"/>
                      <w:sz w:val="21"/>
                      <w:szCs w:val="21"/>
                    </w:rPr>
                    <w:t>图</w:t>
                  </w:r>
                  <w:r w:rsidRPr="00601D51">
                    <w:rPr>
                      <w:rFonts w:hint="eastAsia"/>
                      <w:sz w:val="21"/>
                      <w:szCs w:val="21"/>
                    </w:rPr>
                    <w:t>B1</w:t>
                  </w:r>
                  <w:r w:rsidRPr="00601D51">
                    <w:rPr>
                      <w:rFonts w:hint="eastAsia"/>
                      <w:sz w:val="21"/>
                      <w:szCs w:val="21"/>
                    </w:rPr>
                    <w:t xml:space="preserve">　柱模截面示意图</w:t>
                  </w:r>
                </w:p>
              </w:txbxContent>
            </v:textbox>
          </v:shape>
        </w:pict>
      </w:r>
      <w:r w:rsidRPr="00601D51">
        <w:pict>
          <v:shape id="_x0000_i1056" type="#_x0000_t75" style="width:461.65pt;height:263.8pt">
            <v:imagedata r:id="rId75" o:title="未命名"/>
            <o:lock v:ext="edit" aspectratio="f"/>
          </v:shape>
        </w:pict>
      </w:r>
    </w:p>
    <w:p w:rsidR="009F7D21" w:rsidRPr="004151CD" w:rsidRDefault="009F7D21" w:rsidP="009F7D21">
      <w:pPr>
        <w:spacing w:line="360" w:lineRule="auto"/>
        <w:rPr>
          <w:rFonts w:hint="eastAsia"/>
        </w:rPr>
      </w:pPr>
      <w:r>
        <w:rPr>
          <w:rFonts w:hint="eastAsia"/>
        </w:rPr>
        <w:t>二、</w:t>
      </w:r>
      <w:r w:rsidRPr="004151CD">
        <w:rPr>
          <w:rFonts w:hint="eastAsia"/>
        </w:rPr>
        <w:t>载荷标准值计算</w:t>
      </w:r>
    </w:p>
    <w:p w:rsidR="009F7D21" w:rsidRPr="004151CD" w:rsidRDefault="009F7D21" w:rsidP="009F7D21">
      <w:pPr>
        <w:spacing w:line="360" w:lineRule="auto"/>
        <w:ind w:left="420"/>
        <w:rPr>
          <w:rFonts w:hint="eastAsia"/>
        </w:rPr>
      </w:pPr>
      <w:r w:rsidRPr="004151CD">
        <w:rPr>
          <w:rFonts w:hint="eastAsia"/>
        </w:rPr>
        <w:t>新浇混凝土侧压力计算：</w:t>
      </w:r>
    </w:p>
    <w:p w:rsidR="009F7D21" w:rsidRPr="004151CD" w:rsidRDefault="009F7D21" w:rsidP="009F7D21">
      <w:pPr>
        <w:spacing w:line="360" w:lineRule="auto"/>
        <w:ind w:left="420"/>
        <w:rPr>
          <w:rFonts w:hint="eastAsia"/>
        </w:rPr>
      </w:pPr>
      <w:r w:rsidRPr="004151CD">
        <w:rPr>
          <w:position w:val="-20"/>
        </w:rPr>
        <w:object w:dxaOrig="7020" w:dyaOrig="499">
          <v:shape id="_x0000_i1057" type="#_x0000_t75" style="width:350.9pt;height:24.8pt" o:ole="">
            <v:imagedata r:id="rId76" o:title=""/>
          </v:shape>
          <o:OLEObject Type="Embed" ProgID="Equation.DSMT4" ShapeID="_x0000_i1057" DrawAspect="Content" ObjectID="_1764675427" r:id="rId77"/>
        </w:object>
      </w:r>
    </w:p>
    <w:p w:rsidR="009F7D21" w:rsidRPr="004151CD" w:rsidRDefault="009F7D21" w:rsidP="009F7D21">
      <w:pPr>
        <w:spacing w:line="360" w:lineRule="auto"/>
        <w:ind w:left="420"/>
        <w:rPr>
          <w:rFonts w:hint="eastAsia"/>
        </w:rPr>
      </w:pPr>
      <w:r w:rsidRPr="004151CD">
        <w:rPr>
          <w:position w:val="-20"/>
        </w:rPr>
        <w:object w:dxaOrig="3080" w:dyaOrig="499">
          <v:shape id="_x0000_i1058" type="#_x0000_t75" style="width:154.3pt;height:24.8pt" o:ole="">
            <v:imagedata r:id="rId78" o:title=""/>
          </v:shape>
          <o:OLEObject Type="Embed" ProgID="Equation.DSMT4" ShapeID="_x0000_i1058" DrawAspect="Content" ObjectID="_1764675428" r:id="rId79"/>
        </w:object>
      </w:r>
    </w:p>
    <w:p w:rsidR="009F7D21" w:rsidRPr="004151CD" w:rsidRDefault="009F7D21" w:rsidP="009F7D21">
      <w:pPr>
        <w:spacing w:line="360" w:lineRule="auto"/>
        <w:ind w:firstLineChars="200" w:firstLine="480"/>
        <w:rPr>
          <w:rFonts w:hint="eastAsia"/>
        </w:rPr>
      </w:pPr>
      <w:r w:rsidRPr="004151CD">
        <w:rPr>
          <w:rFonts w:hint="eastAsia"/>
        </w:rPr>
        <w:t>根据公式计算的新浇混凝土侧压力标准值</w:t>
      </w:r>
      <w:r w:rsidRPr="004151CD">
        <w:rPr>
          <w:position w:val="-20"/>
        </w:rPr>
        <w:object w:dxaOrig="1820" w:dyaOrig="499">
          <v:shape id="_x0000_i1059" type="#_x0000_t75" style="width:90.75pt;height:24.8pt" o:ole="">
            <v:imagedata r:id="rId80" o:title=""/>
          </v:shape>
          <o:OLEObject Type="Embed" ProgID="Equation.DSMT4" ShapeID="_x0000_i1059" DrawAspect="Content" ObjectID="_1764675429" r:id="rId81"/>
        </w:object>
      </w:r>
      <w:r w:rsidRPr="004151CD">
        <w:rPr>
          <w:rFonts w:hint="eastAsia"/>
        </w:rPr>
        <w:t>，但实际中取</w:t>
      </w:r>
      <w:r w:rsidRPr="004151CD">
        <w:rPr>
          <w:position w:val="-20"/>
        </w:rPr>
        <w:object w:dxaOrig="1400" w:dyaOrig="499">
          <v:shape id="_x0000_i1060" type="#_x0000_t75" style="width:70.2pt;height:24.8pt" o:ole="">
            <v:imagedata r:id="rId82" o:title=""/>
          </v:shape>
          <o:OLEObject Type="Embed" ProgID="Equation.DSMT4" ShapeID="_x0000_i1060" DrawAspect="Content" ObjectID="_1764675430" r:id="rId83"/>
        </w:object>
      </w:r>
      <w:r w:rsidRPr="004151CD">
        <w:rPr>
          <w:rFonts w:hint="eastAsia"/>
        </w:rPr>
        <w:t>。倾倒混凝土时产生的载荷标准值</w:t>
      </w:r>
      <w:r w:rsidRPr="004151CD">
        <w:rPr>
          <w:position w:val="-20"/>
        </w:rPr>
        <w:object w:dxaOrig="1280" w:dyaOrig="499">
          <v:shape id="_x0000_i1061" type="#_x0000_t75" style="width:64.15pt;height:24.8pt" o:ole="">
            <v:imagedata r:id="rId84" o:title=""/>
          </v:shape>
          <o:OLEObject Type="Embed" ProgID="Equation.DSMT4" ShapeID="_x0000_i1061" DrawAspect="Content" ObjectID="_1764675431" r:id="rId85"/>
        </w:object>
      </w:r>
      <w:r w:rsidRPr="004151CD">
        <w:rPr>
          <w:rFonts w:hint="eastAsia"/>
        </w:rPr>
        <w:t>。</w:t>
      </w:r>
    </w:p>
    <w:p w:rsidR="009F7D21" w:rsidRPr="004151CD" w:rsidRDefault="009F7D21" w:rsidP="009F7D21">
      <w:pPr>
        <w:numPr>
          <w:ilvl w:val="0"/>
          <w:numId w:val="8"/>
        </w:numPr>
        <w:spacing w:line="360" w:lineRule="auto"/>
        <w:rPr>
          <w:rFonts w:hint="eastAsia"/>
        </w:rPr>
      </w:pPr>
      <w:r w:rsidRPr="004151CD">
        <w:rPr>
          <w:rFonts w:hint="eastAsia"/>
        </w:rPr>
        <w:t>胶合板侧模验算</w:t>
      </w:r>
    </w:p>
    <w:p w:rsidR="009F7D21" w:rsidRPr="004151CD" w:rsidRDefault="009F7D21" w:rsidP="009F7D21">
      <w:pPr>
        <w:spacing w:line="360" w:lineRule="auto"/>
        <w:ind w:left="420"/>
        <w:rPr>
          <w:rFonts w:hint="eastAsia"/>
        </w:rPr>
      </w:pPr>
      <w:r w:rsidRPr="004151CD">
        <w:rPr>
          <w:rFonts w:hint="eastAsia"/>
        </w:rPr>
        <w:t>胶合板面板按三跨连续梁计算，跨度即为方木间距。</w:t>
      </w:r>
    </w:p>
    <w:p w:rsidR="009F7D21" w:rsidRPr="004151CD" w:rsidRDefault="009F7D21" w:rsidP="009F7D21">
      <w:pPr>
        <w:spacing w:line="360" w:lineRule="auto"/>
        <w:rPr>
          <w:rFonts w:hint="eastAsia"/>
        </w:rPr>
      </w:pPr>
      <w:r>
        <w:rPr>
          <w:rFonts w:hint="eastAsia"/>
        </w:rPr>
        <w:t>(1)</w:t>
      </w:r>
      <w:r w:rsidRPr="004151CD">
        <w:rPr>
          <w:rFonts w:hint="eastAsia"/>
        </w:rPr>
        <w:t>侧模抗弯强度验算：</w:t>
      </w:r>
    </w:p>
    <w:p w:rsidR="009F7D21" w:rsidRPr="004151CD" w:rsidRDefault="005F4A2F" w:rsidP="009F7D21">
      <w:pPr>
        <w:spacing w:line="360" w:lineRule="auto"/>
        <w:ind w:firstLineChars="200" w:firstLine="480"/>
        <w:rPr>
          <w:rFonts w:hint="eastAsia"/>
        </w:rPr>
      </w:pPr>
      <w:r w:rsidRPr="004151CD">
        <w:rPr>
          <w:position w:val="-20"/>
        </w:rPr>
        <w:object w:dxaOrig="4520" w:dyaOrig="499">
          <v:shape id="_x0000_i1062" type="#_x0000_t75" style="width:226.3pt;height:24.8pt" o:ole="">
            <v:imagedata r:id="rId86" o:title=""/>
          </v:shape>
          <o:OLEObject Type="Embed" ProgID="Equation.DSMT4" ShapeID="_x0000_i1062" DrawAspect="Content" ObjectID="_1764675432" r:id="rId87"/>
        </w:object>
      </w:r>
    </w:p>
    <w:p w:rsidR="009F7D21" w:rsidRPr="004151CD" w:rsidRDefault="00E10F64" w:rsidP="009F7D21">
      <w:pPr>
        <w:spacing w:line="360" w:lineRule="auto"/>
        <w:ind w:firstLineChars="200" w:firstLine="480"/>
        <w:rPr>
          <w:rFonts w:hint="eastAsia"/>
        </w:rPr>
      </w:pPr>
      <w:r w:rsidRPr="00E10F64">
        <w:rPr>
          <w:position w:val="-18"/>
        </w:rPr>
        <w:object w:dxaOrig="7240" w:dyaOrig="480">
          <v:shape id="_x0000_i1063" type="#_x0000_t75" style="width:361.8pt;height:24.2pt" o:ole="">
            <v:imagedata r:id="rId88" o:title=""/>
          </v:shape>
          <o:OLEObject Type="Embed" ProgID="Equation.DSMT4" ShapeID="_x0000_i1063" DrawAspect="Content" ObjectID="_1764675433" r:id="rId89"/>
        </w:object>
      </w:r>
    </w:p>
    <w:p w:rsidR="009F7D21" w:rsidRPr="004151CD" w:rsidRDefault="009F7D21" w:rsidP="009F7D21">
      <w:pPr>
        <w:spacing w:line="360" w:lineRule="auto"/>
        <w:ind w:firstLineChars="200" w:firstLine="480"/>
        <w:rPr>
          <w:rFonts w:hint="eastAsia"/>
        </w:rPr>
      </w:pPr>
      <w:r w:rsidRPr="004151CD">
        <w:rPr>
          <w:rFonts w:hint="eastAsia"/>
        </w:rPr>
        <w:t>胶合板截面抵抗矩</w:t>
      </w:r>
      <w:r w:rsidR="007F3145" w:rsidRPr="004151CD">
        <w:rPr>
          <w:position w:val="-24"/>
        </w:rPr>
        <w:object w:dxaOrig="3640" w:dyaOrig="660">
          <v:shape id="_x0000_i1064" type="#_x0000_t75" style="width:182.1pt;height:33.3pt" o:ole="">
            <v:imagedata r:id="rId90" o:title=""/>
          </v:shape>
          <o:OLEObject Type="Embed" ProgID="Equation.DSMT4" ShapeID="_x0000_i1064" DrawAspect="Content" ObjectID="_1764675434" r:id="rId91"/>
        </w:object>
      </w:r>
    </w:p>
    <w:p w:rsidR="009F7D21" w:rsidRPr="004151CD" w:rsidRDefault="007F3145" w:rsidP="009F7D21">
      <w:pPr>
        <w:spacing w:line="360" w:lineRule="auto"/>
        <w:ind w:firstLineChars="200" w:firstLine="480"/>
        <w:rPr>
          <w:rFonts w:hint="eastAsia"/>
        </w:rPr>
      </w:pPr>
      <w:r>
        <w:rPr>
          <w:rFonts w:hint="eastAsia"/>
        </w:rPr>
        <w:t>胶合板</w:t>
      </w:r>
      <w:r w:rsidR="009F7D21" w:rsidRPr="004151CD">
        <w:rPr>
          <w:rFonts w:hint="eastAsia"/>
        </w:rPr>
        <w:t>的强度</w:t>
      </w:r>
      <w:r w:rsidR="005F4A2F" w:rsidRPr="004151CD">
        <w:rPr>
          <w:position w:val="-24"/>
        </w:rPr>
        <w:object w:dxaOrig="4040" w:dyaOrig="620">
          <v:shape id="_x0000_i1065" type="#_x0000_t75" style="width:202.1pt;height:30.85pt" o:ole="">
            <v:imagedata r:id="rId92" o:title=""/>
          </v:shape>
          <o:OLEObject Type="Embed" ProgID="Equation.DSMT4" ShapeID="_x0000_i1065" DrawAspect="Content" ObjectID="_1764675435" r:id="rId93"/>
        </w:object>
      </w:r>
    </w:p>
    <w:p w:rsidR="009F7D21" w:rsidRPr="004151CD" w:rsidRDefault="009F7D21" w:rsidP="009F7D21">
      <w:pPr>
        <w:spacing w:line="360" w:lineRule="auto"/>
        <w:ind w:firstLineChars="200" w:firstLine="480"/>
        <w:rPr>
          <w:rFonts w:hint="eastAsia"/>
        </w:rPr>
      </w:pPr>
      <w:r w:rsidRPr="004151CD">
        <w:rPr>
          <w:rFonts w:hint="eastAsia"/>
        </w:rPr>
        <w:t>满足要求。</w:t>
      </w:r>
    </w:p>
    <w:p w:rsidR="009F7D21" w:rsidRPr="004151CD" w:rsidRDefault="009F7D21" w:rsidP="009F7D21">
      <w:pPr>
        <w:spacing w:line="360" w:lineRule="auto"/>
        <w:rPr>
          <w:rFonts w:hint="eastAsia"/>
        </w:rPr>
      </w:pPr>
      <w:r>
        <w:rPr>
          <w:rFonts w:hint="eastAsia"/>
        </w:rPr>
        <w:t>(2)</w:t>
      </w:r>
      <w:r w:rsidRPr="004151CD">
        <w:rPr>
          <w:rFonts w:hint="eastAsia"/>
        </w:rPr>
        <w:t>侧模抗剪强度验算：</w:t>
      </w:r>
    </w:p>
    <w:p w:rsidR="009F7D21" w:rsidRPr="004151CD" w:rsidRDefault="009F7D21" w:rsidP="009F7D21">
      <w:pPr>
        <w:spacing w:line="360" w:lineRule="auto"/>
        <w:ind w:firstLineChars="200" w:firstLine="480"/>
        <w:rPr>
          <w:rFonts w:hint="eastAsia"/>
        </w:rPr>
      </w:pPr>
      <w:r w:rsidRPr="004151CD">
        <w:rPr>
          <w:position w:val="-24"/>
        </w:rPr>
        <w:object w:dxaOrig="859" w:dyaOrig="620">
          <v:shape id="_x0000_i1066" type="#_x0000_t75" style="width:42.95pt;height:30.85pt" o:ole="">
            <v:imagedata r:id="rId94" o:title=""/>
          </v:shape>
          <o:OLEObject Type="Embed" ProgID="Equation.DSMT4" ShapeID="_x0000_i1066" DrawAspect="Content" ObjectID="_1764675436" r:id="rId95"/>
        </w:object>
      </w:r>
    </w:p>
    <w:p w:rsidR="009F7D21" w:rsidRPr="004151CD" w:rsidRDefault="009F7D21" w:rsidP="009F7D21">
      <w:pPr>
        <w:spacing w:line="360" w:lineRule="auto"/>
        <w:ind w:firstLineChars="200" w:firstLine="480"/>
        <w:rPr>
          <w:rFonts w:hint="eastAsia"/>
        </w:rPr>
      </w:pPr>
      <w:r w:rsidRPr="004151CD">
        <w:rPr>
          <w:rFonts w:hint="eastAsia"/>
        </w:rPr>
        <w:t>其中，剪力</w:t>
      </w:r>
      <w:r w:rsidRPr="004151CD">
        <w:rPr>
          <w:position w:val="-10"/>
        </w:rPr>
        <w:object w:dxaOrig="6080" w:dyaOrig="360">
          <v:shape id="_x0000_i1067" type="#_x0000_t75" style="width:303.75pt;height:18.15pt" o:ole="">
            <v:imagedata r:id="rId96" o:title=""/>
          </v:shape>
          <o:OLEObject Type="Embed" ProgID="Equation.DSMT4" ShapeID="_x0000_i1067" DrawAspect="Content" ObjectID="_1764675437" r:id="rId97"/>
        </w:object>
      </w:r>
    </w:p>
    <w:p w:rsidR="009F7D21" w:rsidRPr="004151CD" w:rsidRDefault="009F7D21" w:rsidP="009F7D21">
      <w:pPr>
        <w:spacing w:line="360" w:lineRule="auto"/>
        <w:ind w:firstLineChars="200" w:firstLine="480"/>
        <w:rPr>
          <w:rFonts w:hint="eastAsia"/>
        </w:rPr>
      </w:pPr>
      <w:r w:rsidRPr="004151CD">
        <w:rPr>
          <w:rFonts w:hint="eastAsia"/>
        </w:rPr>
        <w:t>故，</w:t>
      </w:r>
      <w:r w:rsidRPr="004151CD">
        <w:rPr>
          <w:position w:val="-24"/>
        </w:rPr>
        <w:object w:dxaOrig="3940" w:dyaOrig="660">
          <v:shape id="_x0000_i1068" type="#_x0000_t75" style="width:197.25pt;height:33.3pt" o:ole="">
            <v:imagedata r:id="rId98" o:title=""/>
          </v:shape>
          <o:OLEObject Type="Embed" ProgID="Equation.DSMT4" ShapeID="_x0000_i1068" DrawAspect="Content" ObjectID="_1764675438" r:id="rId99"/>
        </w:object>
      </w:r>
    </w:p>
    <w:p w:rsidR="009F7D21" w:rsidRPr="004151CD" w:rsidRDefault="009F7D21" w:rsidP="009F7D21">
      <w:pPr>
        <w:spacing w:line="360" w:lineRule="auto"/>
        <w:ind w:firstLineChars="200" w:firstLine="480"/>
        <w:rPr>
          <w:rFonts w:hint="eastAsia"/>
        </w:rPr>
      </w:pPr>
      <w:r w:rsidRPr="004151CD">
        <w:rPr>
          <w:rFonts w:hint="eastAsia"/>
        </w:rPr>
        <w:t>胶合板的计算剪切强度不大于</w:t>
      </w:r>
      <w:r w:rsidRPr="004151CD">
        <w:rPr>
          <w:rFonts w:hint="eastAsia"/>
        </w:rPr>
        <w:t>1.4</w:t>
      </w:r>
      <w:r w:rsidRPr="004151CD">
        <w:rPr>
          <w:position w:val="-20"/>
        </w:rPr>
        <w:object w:dxaOrig="760" w:dyaOrig="499">
          <v:shape id="_x0000_i1069" type="#_x0000_t75" style="width:38.1pt;height:24.8pt" o:ole="">
            <v:imagedata r:id="rId100" o:title=""/>
          </v:shape>
          <o:OLEObject Type="Embed" ProgID="Equation.DSMT4" ShapeID="_x0000_i1069" DrawAspect="Content" ObjectID="_1764675439" r:id="rId101"/>
        </w:object>
      </w:r>
      <w:r w:rsidRPr="004151CD">
        <w:rPr>
          <w:rFonts w:hint="eastAsia"/>
        </w:rPr>
        <w:t>，所以满足要求。</w:t>
      </w:r>
    </w:p>
    <w:p w:rsidR="009F7D21" w:rsidRPr="004151CD" w:rsidRDefault="009F7D21" w:rsidP="009F7D21">
      <w:pPr>
        <w:spacing w:line="360" w:lineRule="auto"/>
        <w:rPr>
          <w:rFonts w:hint="eastAsia"/>
        </w:rPr>
      </w:pPr>
      <w:r>
        <w:rPr>
          <w:rFonts w:hint="eastAsia"/>
        </w:rPr>
        <w:t>(3)</w:t>
      </w:r>
      <w:r w:rsidR="005F4A2F">
        <w:rPr>
          <w:rFonts w:hint="eastAsia"/>
        </w:rPr>
        <w:t>侧模挠</w:t>
      </w:r>
      <w:r w:rsidRPr="004151CD">
        <w:rPr>
          <w:rFonts w:hint="eastAsia"/>
        </w:rPr>
        <w:t>度验算：</w:t>
      </w:r>
    </w:p>
    <w:p w:rsidR="009F7D21" w:rsidRPr="004151CD" w:rsidRDefault="005F4A2F" w:rsidP="009F7D21">
      <w:pPr>
        <w:spacing w:line="360" w:lineRule="auto"/>
        <w:ind w:firstLineChars="200" w:firstLine="480"/>
        <w:rPr>
          <w:rFonts w:hint="eastAsia"/>
        </w:rPr>
      </w:pPr>
      <w:r w:rsidRPr="004151CD">
        <w:rPr>
          <w:position w:val="-18"/>
        </w:rPr>
        <w:object w:dxaOrig="2040" w:dyaOrig="560">
          <v:shape id="_x0000_i1070" type="#_x0000_t75" style="width:102.25pt;height:27.85pt" o:ole="">
            <v:imagedata r:id="rId102" o:title=""/>
          </v:shape>
          <o:OLEObject Type="Embed" ProgID="Equation.DSMT4" ShapeID="_x0000_i1070" DrawAspect="Content" ObjectID="_1764675440" r:id="rId103"/>
        </w:object>
      </w:r>
    </w:p>
    <w:p w:rsidR="009F7D21" w:rsidRPr="004151CD" w:rsidRDefault="009F7D21" w:rsidP="009F7D21">
      <w:pPr>
        <w:spacing w:line="360" w:lineRule="auto"/>
        <w:ind w:firstLineChars="200" w:firstLine="480"/>
        <w:rPr>
          <w:rFonts w:hint="eastAsia"/>
        </w:rPr>
      </w:pPr>
      <w:r w:rsidRPr="004151CD">
        <w:rPr>
          <w:rFonts w:hint="eastAsia"/>
        </w:rPr>
        <w:t>其中，</w:t>
      </w:r>
      <w:r w:rsidRPr="004151CD">
        <w:rPr>
          <w:rFonts w:hint="eastAsia"/>
        </w:rPr>
        <w:t>a</w:t>
      </w:r>
      <w:r w:rsidRPr="004151CD">
        <w:rPr>
          <w:rFonts w:hint="eastAsia"/>
        </w:rPr>
        <w:t>－方木间距，取</w:t>
      </w:r>
      <w:r w:rsidRPr="004151CD">
        <w:rPr>
          <w:rFonts w:hint="eastAsia"/>
        </w:rPr>
        <w:t>a=300mm.</w:t>
      </w:r>
      <w:r w:rsidRPr="004151CD">
        <w:rPr>
          <w:rFonts w:hint="eastAsia"/>
        </w:rPr>
        <w:t>。</w:t>
      </w:r>
    </w:p>
    <w:p w:rsidR="009F7D21" w:rsidRPr="004151CD" w:rsidRDefault="009F7D21" w:rsidP="009F7D21">
      <w:pPr>
        <w:spacing w:line="360" w:lineRule="auto"/>
        <w:ind w:firstLineChars="200" w:firstLine="480"/>
        <w:rPr>
          <w:rFonts w:hint="eastAsia"/>
        </w:rPr>
      </w:pPr>
      <w:r w:rsidRPr="004151CD">
        <w:rPr>
          <w:position w:val="-18"/>
        </w:rPr>
        <w:object w:dxaOrig="2720" w:dyaOrig="480">
          <v:shape id="_x0000_i1071" type="#_x0000_t75" style="width:136.15pt;height:24.2pt" o:ole="">
            <v:imagedata r:id="rId104" o:title=""/>
          </v:shape>
          <o:OLEObject Type="Embed" ProgID="Equation.DSMT4" ShapeID="_x0000_i1071" DrawAspect="Content" ObjectID="_1764675441" r:id="rId105"/>
        </w:object>
      </w:r>
    </w:p>
    <w:p w:rsidR="009F7D21" w:rsidRPr="004151CD" w:rsidRDefault="009F7D21" w:rsidP="009F7D21">
      <w:pPr>
        <w:spacing w:line="360" w:lineRule="auto"/>
        <w:ind w:firstLineChars="200" w:firstLine="480"/>
        <w:rPr>
          <w:rFonts w:hint="eastAsia"/>
        </w:rPr>
      </w:pPr>
      <w:r w:rsidRPr="004151CD">
        <w:rPr>
          <w:position w:val="-18"/>
        </w:rPr>
        <w:object w:dxaOrig="3720" w:dyaOrig="499">
          <v:shape id="_x0000_i1072" type="#_x0000_t75" style="width:185.75pt;height:24.8pt" o:ole="">
            <v:imagedata r:id="rId106" o:title=""/>
          </v:shape>
          <o:OLEObject Type="Embed" ProgID="Equation.DSMT4" ShapeID="_x0000_i1072" DrawAspect="Content" ObjectID="_1764675442" r:id="rId107"/>
        </w:object>
      </w:r>
    </w:p>
    <w:p w:rsidR="009F7D21" w:rsidRPr="004151CD" w:rsidRDefault="009F7D21" w:rsidP="009F7D21">
      <w:pPr>
        <w:spacing w:line="360" w:lineRule="auto"/>
        <w:ind w:firstLineChars="200" w:firstLine="480"/>
        <w:rPr>
          <w:rFonts w:hint="eastAsia"/>
        </w:rPr>
      </w:pPr>
      <w:r w:rsidRPr="004151CD">
        <w:rPr>
          <w:position w:val="-20"/>
        </w:rPr>
        <w:object w:dxaOrig="1680" w:dyaOrig="499">
          <v:shape id="_x0000_i1073" type="#_x0000_t75" style="width:84.1pt;height:24.8pt" o:ole="">
            <v:imagedata r:id="rId108" o:title=""/>
          </v:shape>
          <o:OLEObject Type="Embed" ProgID="Equation.DSMT4" ShapeID="_x0000_i1073" DrawAspect="Content" ObjectID="_1764675443" r:id="rId109"/>
        </w:object>
      </w:r>
    </w:p>
    <w:p w:rsidR="009F7D21" w:rsidRPr="004151CD" w:rsidRDefault="009F7D21" w:rsidP="009F7D21">
      <w:pPr>
        <w:spacing w:line="360" w:lineRule="auto"/>
        <w:ind w:firstLineChars="200" w:firstLine="480"/>
        <w:rPr>
          <w:rFonts w:hint="eastAsia"/>
        </w:rPr>
      </w:pPr>
      <w:r w:rsidRPr="004151CD">
        <w:rPr>
          <w:rFonts w:hint="eastAsia"/>
        </w:rPr>
        <w:t>经计算得，</w:t>
      </w:r>
      <w:r w:rsidR="005F4A2F" w:rsidRPr="004151CD">
        <w:rPr>
          <w:position w:val="-22"/>
        </w:rPr>
        <w:object w:dxaOrig="5319" w:dyaOrig="540">
          <v:shape id="_x0000_i1074" type="#_x0000_t75" style="width:266.2pt;height:27.25pt" o:ole="">
            <v:imagedata r:id="rId110" o:title=""/>
          </v:shape>
          <o:OLEObject Type="Embed" ProgID="Equation.DSMT4" ShapeID="_x0000_i1074" DrawAspect="Content" ObjectID="_1764675444" r:id="rId111"/>
        </w:object>
      </w:r>
    </w:p>
    <w:p w:rsidR="009F7D21" w:rsidRPr="004151CD" w:rsidRDefault="00AD7590" w:rsidP="009F7D21">
      <w:pPr>
        <w:spacing w:line="360" w:lineRule="auto"/>
        <w:ind w:firstLineChars="200" w:firstLine="480"/>
        <w:rPr>
          <w:rFonts w:hint="eastAsia"/>
        </w:rPr>
      </w:pPr>
      <w:r>
        <w:rPr>
          <w:rFonts w:hint="eastAsia"/>
        </w:rPr>
        <w:t>最大允许挠</w:t>
      </w:r>
      <w:r w:rsidR="009F7D21" w:rsidRPr="004151CD">
        <w:rPr>
          <w:rFonts w:hint="eastAsia"/>
        </w:rPr>
        <w:t>度</w:t>
      </w:r>
      <w:r w:rsidR="005F4A2F" w:rsidRPr="004151CD">
        <w:rPr>
          <w:position w:val="-18"/>
        </w:rPr>
        <w:object w:dxaOrig="3120" w:dyaOrig="480">
          <v:shape id="_x0000_i1075" type="#_x0000_t75" style="width:156.1pt;height:24.2pt" o:ole="">
            <v:imagedata r:id="rId112" o:title=""/>
          </v:shape>
          <o:OLEObject Type="Embed" ProgID="Equation.DSMT4" ShapeID="_x0000_i1075" DrawAspect="Content" ObjectID="_1764675445" r:id="rId113"/>
        </w:object>
      </w:r>
    </w:p>
    <w:p w:rsidR="009F7D21" w:rsidRPr="004151CD" w:rsidRDefault="00AD7590" w:rsidP="009F7D21">
      <w:pPr>
        <w:spacing w:line="360" w:lineRule="auto"/>
        <w:ind w:firstLineChars="200" w:firstLine="480"/>
        <w:rPr>
          <w:rFonts w:hint="eastAsia"/>
        </w:rPr>
      </w:pPr>
      <w:r>
        <w:rPr>
          <w:rFonts w:hint="eastAsia"/>
        </w:rPr>
        <w:t>胶合板的计算挠</w:t>
      </w:r>
      <w:r w:rsidR="005F4A2F">
        <w:rPr>
          <w:rFonts w:hint="eastAsia"/>
        </w:rPr>
        <w:t>度不大于允许挠</w:t>
      </w:r>
      <w:r w:rsidR="009F7D21" w:rsidRPr="004151CD">
        <w:rPr>
          <w:rFonts w:hint="eastAsia"/>
        </w:rPr>
        <w:t>度</w:t>
      </w:r>
      <w:r w:rsidR="005F4A2F">
        <w:rPr>
          <w:rFonts w:hint="eastAsia"/>
        </w:rPr>
        <w:t>[f]</w:t>
      </w:r>
      <w:r w:rsidR="009F7D21" w:rsidRPr="004151CD">
        <w:rPr>
          <w:rFonts w:hint="eastAsia"/>
        </w:rPr>
        <w:t>，所以满足要求。</w:t>
      </w:r>
    </w:p>
    <w:p w:rsidR="009F7D21" w:rsidRPr="004151CD" w:rsidRDefault="009F7D21" w:rsidP="009F7D21">
      <w:pPr>
        <w:numPr>
          <w:ilvl w:val="0"/>
          <w:numId w:val="8"/>
        </w:numPr>
        <w:spacing w:line="360" w:lineRule="auto"/>
        <w:rPr>
          <w:rFonts w:hint="eastAsia"/>
        </w:rPr>
      </w:pPr>
      <w:r w:rsidRPr="004151CD">
        <w:rPr>
          <w:rFonts w:hint="eastAsia"/>
        </w:rPr>
        <w:t>方木验算</w:t>
      </w:r>
    </w:p>
    <w:p w:rsidR="009F7D21" w:rsidRPr="004151CD" w:rsidRDefault="009F7D21" w:rsidP="009F7D21">
      <w:pPr>
        <w:spacing w:line="360" w:lineRule="auto"/>
        <w:ind w:firstLineChars="200" w:firstLine="480"/>
        <w:rPr>
          <w:rFonts w:hint="eastAsia"/>
        </w:rPr>
      </w:pPr>
      <w:r w:rsidRPr="004151CD">
        <w:rPr>
          <w:rFonts w:hint="eastAsia"/>
        </w:rPr>
        <w:t>方木按简支梁计算，跨度近似取柱子边长</w:t>
      </w:r>
      <w:r w:rsidRPr="004151CD">
        <w:rPr>
          <w:rFonts w:hint="eastAsia"/>
        </w:rPr>
        <w:t>a</w:t>
      </w:r>
      <w:r w:rsidRPr="004151CD">
        <w:rPr>
          <w:rFonts w:hint="eastAsia"/>
        </w:rPr>
        <w:t>，支座反力即为螺栓对拉拉力，计算如下：</w:t>
      </w:r>
    </w:p>
    <w:p w:rsidR="009F7D21" w:rsidRPr="004151CD" w:rsidRDefault="009F7D21" w:rsidP="009F7D21">
      <w:pPr>
        <w:spacing w:line="360" w:lineRule="auto"/>
        <w:rPr>
          <w:rFonts w:hint="eastAsia"/>
        </w:rPr>
      </w:pPr>
      <w:r>
        <w:rPr>
          <w:rFonts w:hint="eastAsia"/>
        </w:rPr>
        <w:t>(1)</w:t>
      </w:r>
      <w:r w:rsidRPr="004151CD">
        <w:rPr>
          <w:rFonts w:hint="eastAsia"/>
        </w:rPr>
        <w:t>方木抗弯强度验算：</w:t>
      </w:r>
    </w:p>
    <w:p w:rsidR="009F7D21" w:rsidRPr="004151CD" w:rsidRDefault="009F7D21" w:rsidP="009F7D21">
      <w:pPr>
        <w:spacing w:line="360" w:lineRule="auto"/>
        <w:ind w:firstLineChars="200" w:firstLine="480"/>
        <w:rPr>
          <w:rFonts w:hint="eastAsia"/>
        </w:rPr>
      </w:pPr>
      <w:r w:rsidRPr="004151CD">
        <w:rPr>
          <w:position w:val="-18"/>
        </w:rPr>
        <w:object w:dxaOrig="1160" w:dyaOrig="560">
          <v:shape id="_x0000_i1076" type="#_x0000_t75" style="width:58.1pt;height:27.85pt" o:ole="">
            <v:imagedata r:id="rId114" o:title=""/>
          </v:shape>
          <o:OLEObject Type="Embed" ProgID="Equation.DSMT4" ShapeID="_x0000_i1076" DrawAspect="Content" ObjectID="_1764675446" r:id="rId115"/>
        </w:object>
      </w:r>
    </w:p>
    <w:p w:rsidR="009F7D21" w:rsidRPr="004151CD" w:rsidRDefault="009F7D21" w:rsidP="009F7D21">
      <w:pPr>
        <w:spacing w:line="360" w:lineRule="auto"/>
        <w:ind w:firstLineChars="200" w:firstLine="480"/>
        <w:rPr>
          <w:rFonts w:hint="eastAsia"/>
        </w:rPr>
      </w:pPr>
      <w:r w:rsidRPr="004151CD">
        <w:rPr>
          <w:rFonts w:hint="eastAsia"/>
        </w:rPr>
        <w:t>其中，</w:t>
      </w:r>
      <w:r w:rsidRPr="004151CD">
        <w:rPr>
          <w:rFonts w:hint="eastAsia"/>
        </w:rPr>
        <w:t>B</w:t>
      </w:r>
      <w:r w:rsidRPr="004151CD">
        <w:rPr>
          <w:rFonts w:hint="eastAsia"/>
        </w:rPr>
        <w:t>－截面边长</w:t>
      </w:r>
      <w:r w:rsidRPr="004151CD">
        <w:rPr>
          <w:rFonts w:hint="eastAsia"/>
        </w:rPr>
        <w:t>700mm</w:t>
      </w:r>
      <w:r w:rsidRPr="004151CD">
        <w:rPr>
          <w:rFonts w:hint="eastAsia"/>
        </w:rPr>
        <w:t>；</w:t>
      </w:r>
      <w:r w:rsidRPr="004151CD">
        <w:rPr>
          <w:position w:val="-18"/>
        </w:rPr>
        <w:object w:dxaOrig="4520" w:dyaOrig="480">
          <v:shape id="_x0000_i1077" type="#_x0000_t75" style="width:226.3pt;height:24.2pt" o:ole="">
            <v:imagedata r:id="rId116" o:title=""/>
          </v:shape>
          <o:OLEObject Type="Embed" ProgID="Equation.DSMT4" ShapeID="_x0000_i1077" DrawAspect="Content" ObjectID="_1764675447" r:id="rId117"/>
        </w:object>
      </w:r>
    </w:p>
    <w:p w:rsidR="009F7D21" w:rsidRPr="004151CD" w:rsidRDefault="009F7D21" w:rsidP="009F7D21">
      <w:pPr>
        <w:spacing w:line="360" w:lineRule="auto"/>
        <w:ind w:firstLineChars="200" w:firstLine="480"/>
        <w:rPr>
          <w:rFonts w:hint="eastAsia"/>
        </w:rPr>
      </w:pPr>
      <w:r w:rsidRPr="004151CD">
        <w:rPr>
          <w:rFonts w:hint="eastAsia"/>
        </w:rPr>
        <w:t>经计算得，</w:t>
      </w:r>
      <w:r w:rsidR="001F4AB8" w:rsidRPr="004151CD">
        <w:rPr>
          <w:position w:val="-24"/>
        </w:rPr>
        <w:object w:dxaOrig="4180" w:dyaOrig="620">
          <v:shape id="_x0000_i1078" type="#_x0000_t75" style="width:208.75pt;height:30.85pt" o:ole="">
            <v:imagedata r:id="rId118" o:title=""/>
          </v:shape>
          <o:OLEObject Type="Embed" ProgID="Equation.DSMT4" ShapeID="_x0000_i1078" DrawAspect="Content" ObjectID="_1764675448" r:id="rId119"/>
        </w:object>
      </w:r>
    </w:p>
    <w:p w:rsidR="009F7D21" w:rsidRPr="004151CD" w:rsidRDefault="009F7D21" w:rsidP="009F7D21">
      <w:pPr>
        <w:spacing w:line="360" w:lineRule="auto"/>
        <w:ind w:firstLineChars="200" w:firstLine="480"/>
        <w:rPr>
          <w:rFonts w:hint="eastAsia"/>
        </w:rPr>
      </w:pPr>
      <w:r w:rsidRPr="004151CD">
        <w:rPr>
          <w:rFonts w:hint="eastAsia"/>
        </w:rPr>
        <w:t>方木截面抵抗矩</w:t>
      </w:r>
      <w:r w:rsidR="001F4AB8" w:rsidRPr="004151CD">
        <w:rPr>
          <w:position w:val="-18"/>
        </w:rPr>
        <w:object w:dxaOrig="4080" w:dyaOrig="499">
          <v:shape id="_x0000_i1079" type="#_x0000_t75" style="width:203.9pt;height:24.8pt" o:ole="">
            <v:imagedata r:id="rId120" o:title=""/>
          </v:shape>
          <o:OLEObject Type="Embed" ProgID="Equation.DSMT4" ShapeID="_x0000_i1079" DrawAspect="Content" ObjectID="_1764675449" r:id="rId121"/>
        </w:object>
      </w:r>
    </w:p>
    <w:p w:rsidR="009F7D21" w:rsidRPr="004151CD" w:rsidRDefault="001F4AB8" w:rsidP="009F7D21">
      <w:pPr>
        <w:spacing w:line="360" w:lineRule="auto"/>
        <w:ind w:firstLineChars="200" w:firstLine="480"/>
        <w:rPr>
          <w:rFonts w:hint="eastAsia"/>
        </w:rPr>
      </w:pPr>
      <w:r w:rsidRPr="004151CD">
        <w:rPr>
          <w:position w:val="-24"/>
        </w:rPr>
        <w:object w:dxaOrig="4819" w:dyaOrig="660">
          <v:shape id="_x0000_i1080" type="#_x0000_t75" style="width:240.8pt;height:33.3pt" o:ole="">
            <v:imagedata r:id="rId122" o:title=""/>
          </v:shape>
          <o:OLEObject Type="Embed" ProgID="Equation.DSMT4" ShapeID="_x0000_i1080" DrawAspect="Content" ObjectID="_1764675450" r:id="rId123"/>
        </w:object>
      </w:r>
      <w:r w:rsidR="009F7D21" w:rsidRPr="004151CD">
        <w:rPr>
          <w:rFonts w:hint="eastAsia"/>
        </w:rPr>
        <w:t>，满足要求。</w:t>
      </w:r>
    </w:p>
    <w:p w:rsidR="009F7D21" w:rsidRPr="004151CD" w:rsidRDefault="009F7D21" w:rsidP="009F7D21">
      <w:pPr>
        <w:spacing w:line="360" w:lineRule="auto"/>
        <w:rPr>
          <w:rFonts w:hint="eastAsia"/>
        </w:rPr>
      </w:pPr>
      <w:r>
        <w:rPr>
          <w:rFonts w:hint="eastAsia"/>
        </w:rPr>
        <w:t>(2)</w:t>
      </w:r>
      <w:r w:rsidRPr="004151CD">
        <w:rPr>
          <w:rFonts w:hint="eastAsia"/>
        </w:rPr>
        <w:t>方木抗</w:t>
      </w:r>
      <w:r w:rsidR="001F4AB8">
        <w:rPr>
          <w:rFonts w:hint="eastAsia"/>
        </w:rPr>
        <w:t>剪</w:t>
      </w:r>
      <w:r w:rsidRPr="004151CD">
        <w:rPr>
          <w:rFonts w:hint="eastAsia"/>
        </w:rPr>
        <w:t>强度验算：</w:t>
      </w:r>
    </w:p>
    <w:p w:rsidR="009F7D21" w:rsidRPr="004151CD" w:rsidRDefault="009F7D21" w:rsidP="009F7D21">
      <w:pPr>
        <w:spacing w:line="360" w:lineRule="auto"/>
        <w:ind w:firstLineChars="200" w:firstLine="480"/>
        <w:rPr>
          <w:rFonts w:hint="eastAsia"/>
        </w:rPr>
      </w:pPr>
      <w:r w:rsidRPr="004151CD">
        <w:rPr>
          <w:position w:val="-24"/>
        </w:rPr>
        <w:object w:dxaOrig="859" w:dyaOrig="620">
          <v:shape id="_x0000_i1081" type="#_x0000_t75" style="width:42.95pt;height:30.85pt" o:ole="">
            <v:imagedata r:id="rId94" o:title=""/>
          </v:shape>
          <o:OLEObject Type="Embed" ProgID="Equation.DSMT4" ShapeID="_x0000_i1081" DrawAspect="Content" ObjectID="_1764675451" r:id="rId124"/>
        </w:object>
      </w:r>
    </w:p>
    <w:p w:rsidR="009F7D21" w:rsidRPr="004151CD" w:rsidRDefault="009F7D21" w:rsidP="009F7D21">
      <w:pPr>
        <w:spacing w:line="360" w:lineRule="auto"/>
        <w:ind w:firstLineChars="200" w:firstLine="480"/>
        <w:rPr>
          <w:rFonts w:hint="eastAsia"/>
        </w:rPr>
      </w:pPr>
      <w:r w:rsidRPr="004151CD">
        <w:rPr>
          <w:position w:val="-10"/>
        </w:rPr>
        <w:object w:dxaOrig="6520" w:dyaOrig="360">
          <v:shape id="_x0000_i1082" type="#_x0000_t75" style="width:326.1pt;height:18.15pt" o:ole="">
            <v:imagedata r:id="rId125" o:title=""/>
          </v:shape>
          <o:OLEObject Type="Embed" ProgID="Equation.DSMT4" ShapeID="_x0000_i1082" DrawAspect="Content" ObjectID="_1764675452" r:id="rId126"/>
        </w:object>
      </w:r>
    </w:p>
    <w:p w:rsidR="009F7D21" w:rsidRPr="004151CD" w:rsidRDefault="009F7D21" w:rsidP="009F7D21">
      <w:pPr>
        <w:spacing w:line="360" w:lineRule="auto"/>
        <w:ind w:firstLineChars="200" w:firstLine="480"/>
        <w:rPr>
          <w:rFonts w:hint="eastAsia"/>
        </w:rPr>
      </w:pPr>
      <w:r w:rsidRPr="004151CD">
        <w:rPr>
          <w:position w:val="-22"/>
        </w:rPr>
        <w:object w:dxaOrig="5480" w:dyaOrig="540">
          <v:shape id="_x0000_i1083" type="#_x0000_t75" style="width:274.1pt;height:27.25pt" o:ole="">
            <v:imagedata r:id="rId127" o:title=""/>
          </v:shape>
          <o:OLEObject Type="Embed" ProgID="Equation.DSMT4" ShapeID="_x0000_i1083" DrawAspect="Content" ObjectID="_1764675453" r:id="rId128"/>
        </w:object>
      </w:r>
      <w:r w:rsidRPr="004151CD">
        <w:rPr>
          <w:rFonts w:hint="eastAsia"/>
        </w:rPr>
        <w:t>，满足要求。</w:t>
      </w:r>
    </w:p>
    <w:p w:rsidR="009F7D21" w:rsidRPr="004151CD" w:rsidRDefault="009F7D21" w:rsidP="009F7D21">
      <w:pPr>
        <w:spacing w:line="360" w:lineRule="auto"/>
        <w:rPr>
          <w:rFonts w:hint="eastAsia"/>
        </w:rPr>
      </w:pPr>
      <w:r>
        <w:rPr>
          <w:rFonts w:hint="eastAsia"/>
        </w:rPr>
        <w:t>(3)</w:t>
      </w:r>
      <w:r w:rsidR="001F4AB8">
        <w:rPr>
          <w:rFonts w:hint="eastAsia"/>
        </w:rPr>
        <w:t>方木挠</w:t>
      </w:r>
      <w:r w:rsidRPr="004151CD">
        <w:rPr>
          <w:rFonts w:hint="eastAsia"/>
        </w:rPr>
        <w:t>度验算：</w:t>
      </w:r>
    </w:p>
    <w:p w:rsidR="009F7D21" w:rsidRPr="004151CD" w:rsidRDefault="001F4AB8" w:rsidP="009F7D21">
      <w:pPr>
        <w:spacing w:line="360" w:lineRule="auto"/>
        <w:ind w:firstLineChars="200" w:firstLine="480"/>
        <w:rPr>
          <w:rFonts w:hint="eastAsia"/>
        </w:rPr>
      </w:pPr>
      <w:r w:rsidRPr="004151CD">
        <w:rPr>
          <w:position w:val="-18"/>
        </w:rPr>
        <w:object w:dxaOrig="1600" w:dyaOrig="560">
          <v:shape id="_x0000_i1084" type="#_x0000_t75" style="width:79.85pt;height:27.85pt" o:ole="">
            <v:imagedata r:id="rId129" o:title=""/>
          </v:shape>
          <o:OLEObject Type="Embed" ProgID="Equation.DSMT4" ShapeID="_x0000_i1084" DrawAspect="Content" ObjectID="_1764675454" r:id="rId130"/>
        </w:object>
      </w:r>
    </w:p>
    <w:p w:rsidR="009F7D21" w:rsidRPr="004151CD" w:rsidRDefault="009F7D21" w:rsidP="009F7D21">
      <w:pPr>
        <w:spacing w:line="360" w:lineRule="auto"/>
        <w:ind w:firstLineChars="200" w:firstLine="480"/>
        <w:rPr>
          <w:rFonts w:hint="eastAsia"/>
        </w:rPr>
      </w:pPr>
      <w:r w:rsidRPr="004151CD">
        <w:rPr>
          <w:position w:val="-18"/>
        </w:rPr>
        <w:object w:dxaOrig="3000" w:dyaOrig="480">
          <v:shape id="_x0000_i1085" type="#_x0000_t75" style="width:150.05pt;height:24.2pt" o:ole="">
            <v:imagedata r:id="rId131" o:title=""/>
          </v:shape>
          <o:OLEObject Type="Embed" ProgID="Equation.DSMT4" ShapeID="_x0000_i1085" DrawAspect="Content" ObjectID="_1764675455" r:id="rId132"/>
        </w:object>
      </w:r>
    </w:p>
    <w:p w:rsidR="009F7D21" w:rsidRPr="004151CD" w:rsidRDefault="009F7D21" w:rsidP="009F7D21">
      <w:pPr>
        <w:spacing w:line="360" w:lineRule="auto"/>
        <w:ind w:firstLineChars="200" w:firstLine="480"/>
        <w:rPr>
          <w:rFonts w:hint="eastAsia"/>
        </w:rPr>
      </w:pPr>
      <w:r w:rsidRPr="004151CD">
        <w:rPr>
          <w:position w:val="-24"/>
        </w:rPr>
        <w:object w:dxaOrig="3739" w:dyaOrig="660">
          <v:shape id="_x0000_i1086" type="#_x0000_t75" style="width:186.95pt;height:33.3pt" o:ole="">
            <v:imagedata r:id="rId133" o:title=""/>
          </v:shape>
          <o:OLEObject Type="Embed" ProgID="Equation.DSMT4" ShapeID="_x0000_i1086" DrawAspect="Content" ObjectID="_1764675456" r:id="rId134"/>
        </w:object>
      </w:r>
    </w:p>
    <w:p w:rsidR="009F7D21" w:rsidRPr="004151CD" w:rsidRDefault="009F7D21" w:rsidP="009F7D21">
      <w:pPr>
        <w:spacing w:line="360" w:lineRule="auto"/>
        <w:ind w:firstLineChars="200" w:firstLine="480"/>
        <w:rPr>
          <w:rFonts w:hint="eastAsia"/>
        </w:rPr>
      </w:pPr>
      <w:r w:rsidRPr="004151CD">
        <w:rPr>
          <w:rFonts w:hint="eastAsia"/>
        </w:rPr>
        <w:t>E</w:t>
      </w:r>
      <w:r w:rsidRPr="004151CD">
        <w:rPr>
          <w:rFonts w:hint="eastAsia"/>
        </w:rPr>
        <w:t>取</w:t>
      </w:r>
      <w:r w:rsidRPr="004151CD">
        <w:rPr>
          <w:rFonts w:hint="eastAsia"/>
        </w:rPr>
        <w:t>9500</w:t>
      </w:r>
      <w:r w:rsidRPr="004151CD">
        <w:rPr>
          <w:position w:val="-20"/>
        </w:rPr>
        <w:object w:dxaOrig="760" w:dyaOrig="499">
          <v:shape id="_x0000_i1087" type="#_x0000_t75" style="width:38.1pt;height:24.8pt" o:ole="">
            <v:imagedata r:id="rId135" o:title=""/>
          </v:shape>
          <o:OLEObject Type="Embed" ProgID="Equation.DSMT4" ShapeID="_x0000_i1087" DrawAspect="Content" ObjectID="_1764675457" r:id="rId136"/>
        </w:object>
      </w:r>
    </w:p>
    <w:p w:rsidR="009F7D21" w:rsidRPr="004151CD" w:rsidRDefault="009F7D21" w:rsidP="009F7D21">
      <w:pPr>
        <w:spacing w:line="360" w:lineRule="auto"/>
        <w:ind w:firstLineChars="200" w:firstLine="480"/>
        <w:rPr>
          <w:rFonts w:hint="eastAsia"/>
        </w:rPr>
      </w:pPr>
      <w:r w:rsidRPr="004151CD">
        <w:rPr>
          <w:rFonts w:hint="eastAsia"/>
        </w:rPr>
        <w:t>所以，</w:t>
      </w:r>
      <w:r w:rsidR="001F4AB8" w:rsidRPr="004151CD">
        <w:rPr>
          <w:position w:val="-22"/>
        </w:rPr>
        <w:object w:dxaOrig="5260" w:dyaOrig="540">
          <v:shape id="_x0000_i1088" type="#_x0000_t75" style="width:263.2pt;height:27.25pt" o:ole="">
            <v:imagedata r:id="rId137" o:title=""/>
          </v:shape>
          <o:OLEObject Type="Embed" ProgID="Equation.DSMT4" ShapeID="_x0000_i1088" DrawAspect="Content" ObjectID="_1764675458" r:id="rId138"/>
        </w:object>
      </w:r>
    </w:p>
    <w:p w:rsidR="009F7D21" w:rsidRPr="004151CD" w:rsidRDefault="00AD7590" w:rsidP="009F7D21">
      <w:pPr>
        <w:spacing w:line="360" w:lineRule="auto"/>
        <w:ind w:firstLineChars="200" w:firstLine="480"/>
        <w:rPr>
          <w:rFonts w:hint="eastAsia"/>
        </w:rPr>
      </w:pPr>
      <w:r>
        <w:rPr>
          <w:rFonts w:hint="eastAsia"/>
        </w:rPr>
        <w:t>允许挠</w:t>
      </w:r>
      <w:r w:rsidR="009F7D21" w:rsidRPr="004151CD">
        <w:rPr>
          <w:rFonts w:hint="eastAsia"/>
        </w:rPr>
        <w:t>度</w:t>
      </w:r>
      <w:r w:rsidR="00343B9E" w:rsidRPr="004151CD">
        <w:rPr>
          <w:position w:val="-18"/>
        </w:rPr>
        <w:object w:dxaOrig="3060" w:dyaOrig="480">
          <v:shape id="_x0000_i1089" type="#_x0000_t75" style="width:153.1pt;height:24.2pt" o:ole="">
            <v:imagedata r:id="rId139" o:title=""/>
          </v:shape>
          <o:OLEObject Type="Embed" ProgID="Equation.DSMT4" ShapeID="_x0000_i1089" DrawAspect="Content" ObjectID="_1764675459" r:id="rId140"/>
        </w:object>
      </w:r>
    </w:p>
    <w:p w:rsidR="00812CE9" w:rsidRPr="009F7D21" w:rsidRDefault="009F7D21" w:rsidP="009F7D21">
      <w:pPr>
        <w:spacing w:line="360" w:lineRule="auto"/>
        <w:ind w:firstLineChars="200" w:firstLine="480"/>
        <w:rPr>
          <w:rFonts w:hint="eastAsia"/>
        </w:rPr>
      </w:pPr>
      <w:r w:rsidRPr="004151CD">
        <w:rPr>
          <w:rFonts w:hint="eastAsia"/>
        </w:rPr>
        <w:t>方木的</w:t>
      </w:r>
      <w:r w:rsidR="00AD7590">
        <w:rPr>
          <w:rFonts w:hint="eastAsia"/>
        </w:rPr>
        <w:t>计算挠度不大于允许挠</w:t>
      </w:r>
      <w:r w:rsidRPr="004151CD">
        <w:rPr>
          <w:rFonts w:hint="eastAsia"/>
        </w:rPr>
        <w:t>度</w:t>
      </w:r>
      <w:r w:rsidR="00343B9E">
        <w:rPr>
          <w:rFonts w:hint="eastAsia"/>
        </w:rPr>
        <w:t>[f</w:t>
      </w:r>
      <w:r w:rsidRPr="004151CD">
        <w:rPr>
          <w:rFonts w:hint="eastAsia"/>
        </w:rPr>
        <w:t>],</w:t>
      </w:r>
      <w:r w:rsidRPr="004151CD">
        <w:rPr>
          <w:rFonts w:hint="eastAsia"/>
        </w:rPr>
        <w:t>故满足要求。</w:t>
      </w:r>
    </w:p>
    <w:sectPr w:rsidR="00812CE9" w:rsidRPr="009F7D21" w:rsidSect="00C57A0E">
      <w:footerReference w:type="default" r:id="rId141"/>
      <w:pgSz w:w="11906" w:h="16838" w:code="9"/>
      <w:pgMar w:top="1418" w:right="1134" w:bottom="1134" w:left="1701"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E5C57" w:rsidRDefault="008E5C57">
      <w:r>
        <w:separator/>
      </w:r>
    </w:p>
  </w:endnote>
  <w:endnote w:type="continuationSeparator" w:id="0">
    <w:p w:rsidR="008E5C57" w:rsidRDefault="008E5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80000003" w:usb1="28091800" w:usb2="00000016" w:usb3="00000000" w:csb0="0010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0799" w:rsidRDefault="00410799" w:rsidP="00956699">
    <w:pPr>
      <w:pStyle w:val="ac"/>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10799" w:rsidRDefault="00410799">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0799" w:rsidRDefault="00410799" w:rsidP="00292CDC">
    <w:pPr>
      <w:pStyle w:val="ac"/>
      <w:jc w:val="center"/>
    </w:pPr>
    <w:r>
      <w:rPr>
        <w:rStyle w:val="ad"/>
        <w:rFonts w:hint="eastAsia"/>
      </w:rPr>
      <w:t>第</w:t>
    </w:r>
    <w:r>
      <w:rPr>
        <w:rStyle w:val="ad"/>
      </w:rPr>
      <w:fldChar w:fldCharType="begin"/>
    </w:r>
    <w:r>
      <w:rPr>
        <w:rStyle w:val="ad"/>
      </w:rPr>
      <w:instrText xml:space="preserve"> PAGE </w:instrText>
    </w:r>
    <w:r>
      <w:rPr>
        <w:rStyle w:val="ad"/>
      </w:rPr>
      <w:fldChar w:fldCharType="separate"/>
    </w:r>
    <w:r w:rsidR="001B5CE5">
      <w:rPr>
        <w:rStyle w:val="ad"/>
        <w:noProof/>
      </w:rPr>
      <w:t>93</w:t>
    </w:r>
    <w:r>
      <w:rPr>
        <w:rStyle w:val="ad"/>
      </w:rPr>
      <w:fldChar w:fldCharType="end"/>
    </w:r>
    <w:r>
      <w:rPr>
        <w:rStyle w:val="ad"/>
        <w:rFonts w:hint="eastAsia"/>
      </w:rPr>
      <w:t>页　　共</w:t>
    </w:r>
    <w:r>
      <w:rPr>
        <w:rStyle w:val="ad"/>
        <w:rFonts w:hint="eastAsia"/>
      </w:rPr>
      <w:t>93</w:t>
    </w:r>
    <w:r>
      <w:rPr>
        <w:rStyle w:val="ad"/>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E5C57" w:rsidRDefault="008E5C57">
      <w:r>
        <w:separator/>
      </w:r>
    </w:p>
  </w:footnote>
  <w:footnote w:type="continuationSeparator" w:id="0">
    <w:p w:rsidR="008E5C57" w:rsidRDefault="008E5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0799" w:rsidRDefault="00410799" w:rsidP="003C72BE">
    <w:pPr>
      <w:pStyle w:val="ab"/>
      <w:rPr>
        <w:rFonts w:hint="eastAsia"/>
      </w:rPr>
    </w:pPr>
    <w:r w:rsidRPr="00FE2525">
      <w:rPr>
        <w:rFonts w:ascii="黑体" w:eastAsia="黑体" w:hAnsi="宋体" w:hint="eastAsia"/>
      </w:rPr>
      <w:t>祁东县国家税务局办公楼施工组织设计</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0799" w:rsidRDefault="00410799" w:rsidP="00F6157D">
    <w:pPr>
      <w:pStyle w:val="ab"/>
      <w:jc w:val="left"/>
      <w:rPr>
        <w:rFonts w:hint="eastAsia"/>
      </w:rPr>
    </w:pPr>
    <w:r>
      <w:rPr>
        <w:rFonts w:hint="eastAsia"/>
        <w:sz w:val="27"/>
        <w:szCs w:val="27"/>
      </w:rPr>
      <w:t xml:space="preserve">　　　　</w:t>
    </w:r>
    <w:r w:rsidR="003C72BE">
      <w:rPr>
        <w:rFonts w:hint="eastAsia"/>
        <w:sz w:val="27"/>
        <w:szCs w:val="27"/>
      </w:rPr>
      <w:t xml:space="preserve">　　　　　</w:t>
    </w:r>
    <w:r w:rsidR="003C72BE">
      <w:rPr>
        <w:rFonts w:hint="eastAsia"/>
        <w:sz w:val="27"/>
        <w:szCs w:val="27"/>
      </w:rPr>
      <w:t xml:space="preserve">                </w:t>
    </w:r>
    <w:r>
      <w:rPr>
        <w:rFonts w:hint="eastAsia"/>
        <w:sz w:val="27"/>
        <w:szCs w:val="27"/>
      </w:rPr>
      <w:t xml:space="preserve">　　　　　</w:t>
    </w:r>
    <w:r w:rsidRPr="00FE2525">
      <w:rPr>
        <w:rFonts w:ascii="黑体" w:eastAsia="黑体" w:hAnsi="宋体" w:hint="eastAsia"/>
      </w:rPr>
      <w:t>祁东县国家税务局办公楼施工组织设计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269E"/>
    <w:multiLevelType w:val="singleLevel"/>
    <w:tmpl w:val="2E7A616C"/>
    <w:lvl w:ilvl="0">
      <w:start w:val="1"/>
      <w:numFmt w:val="upperLetter"/>
      <w:pStyle w:val="2"/>
      <w:lvlText w:val="%1、"/>
      <w:lvlJc w:val="left"/>
      <w:pPr>
        <w:tabs>
          <w:tab w:val="num" w:pos="480"/>
        </w:tabs>
        <w:ind w:left="480" w:hanging="480"/>
      </w:pPr>
      <w:rPr>
        <w:rFonts w:hint="eastAsia"/>
      </w:rPr>
    </w:lvl>
  </w:abstractNum>
  <w:abstractNum w:abstractNumId="1" w15:restartNumberingAfterBreak="0">
    <w:nsid w:val="0F6554E4"/>
    <w:multiLevelType w:val="hybridMultilevel"/>
    <w:tmpl w:val="B9B04D4C"/>
    <w:lvl w:ilvl="0" w:tplc="52748B20">
      <w:start w:val="2"/>
      <w:numFmt w:val="decimalEnclosedCircle"/>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120B6BC9"/>
    <w:multiLevelType w:val="multilevel"/>
    <w:tmpl w:val="A27E4124"/>
    <w:lvl w:ilvl="0">
      <w:start w:val="3"/>
      <w:numFmt w:val="japaneseCounting"/>
      <w:lvlText w:val="%1、"/>
      <w:lvlJc w:val="left"/>
      <w:pPr>
        <w:tabs>
          <w:tab w:val="num" w:pos="660"/>
        </w:tabs>
        <w:ind w:left="660" w:hanging="480"/>
      </w:pPr>
      <w:rPr>
        <w:rFonts w:hint="default"/>
      </w:rPr>
    </w:lvl>
    <w:lvl w:ilvl="1">
      <w:start w:val="1"/>
      <w:numFmt w:val="lowerLetter"/>
      <w:lvlText w:val="%2)"/>
      <w:lvlJc w:val="left"/>
      <w:pPr>
        <w:tabs>
          <w:tab w:val="num" w:pos="1020"/>
        </w:tabs>
        <w:ind w:left="1020" w:hanging="420"/>
      </w:p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3" w15:restartNumberingAfterBreak="0">
    <w:nsid w:val="12E05C89"/>
    <w:multiLevelType w:val="hybridMultilevel"/>
    <w:tmpl w:val="08A0548C"/>
    <w:lvl w:ilvl="0" w:tplc="8B221D44">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1B971D96"/>
    <w:multiLevelType w:val="hybridMultilevel"/>
    <w:tmpl w:val="73E80282"/>
    <w:lvl w:ilvl="0" w:tplc="5E1A6D38">
      <w:start w:val="3"/>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26F2470E"/>
    <w:multiLevelType w:val="hybridMultilevel"/>
    <w:tmpl w:val="A27E4124"/>
    <w:lvl w:ilvl="0" w:tplc="A82E5574">
      <w:start w:val="3"/>
      <w:numFmt w:val="japaneseCounting"/>
      <w:lvlText w:val="%1、"/>
      <w:lvlJc w:val="left"/>
      <w:pPr>
        <w:tabs>
          <w:tab w:val="num" w:pos="660"/>
        </w:tabs>
        <w:ind w:left="660" w:hanging="480"/>
      </w:pPr>
      <w:rPr>
        <w:rFonts w:hint="default"/>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 w15:restartNumberingAfterBreak="0">
    <w:nsid w:val="304044C5"/>
    <w:multiLevelType w:val="hybridMultilevel"/>
    <w:tmpl w:val="95D6C01C"/>
    <w:lvl w:ilvl="0" w:tplc="7CB6C950">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7" w15:restartNumberingAfterBreak="0">
    <w:nsid w:val="4AF02C4A"/>
    <w:multiLevelType w:val="multilevel"/>
    <w:tmpl w:val="A27E4124"/>
    <w:lvl w:ilvl="0">
      <w:start w:val="3"/>
      <w:numFmt w:val="japaneseCounting"/>
      <w:lvlText w:val="%1、"/>
      <w:lvlJc w:val="left"/>
      <w:pPr>
        <w:tabs>
          <w:tab w:val="num" w:pos="480"/>
        </w:tabs>
        <w:ind w:left="480" w:hanging="4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4EAD00A5"/>
    <w:multiLevelType w:val="hybridMultilevel"/>
    <w:tmpl w:val="46CEAEC2"/>
    <w:lvl w:ilvl="0" w:tplc="4C303AD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503F34C9"/>
    <w:multiLevelType w:val="hybridMultilevel"/>
    <w:tmpl w:val="3768E5E2"/>
    <w:lvl w:ilvl="0" w:tplc="95881260">
      <w:start w:val="1"/>
      <w:numFmt w:val="decimalEnclosedCircle"/>
      <w:lvlText w:val="%1"/>
      <w:lvlJc w:val="left"/>
      <w:pPr>
        <w:tabs>
          <w:tab w:val="num" w:pos="961"/>
        </w:tabs>
        <w:ind w:left="961" w:hanging="360"/>
      </w:pPr>
      <w:rPr>
        <w:rFonts w:hint="default"/>
      </w:rPr>
    </w:lvl>
    <w:lvl w:ilvl="1" w:tplc="04090019" w:tentative="1">
      <w:start w:val="1"/>
      <w:numFmt w:val="lowerLetter"/>
      <w:lvlText w:val="%2)"/>
      <w:lvlJc w:val="left"/>
      <w:pPr>
        <w:tabs>
          <w:tab w:val="num" w:pos="1441"/>
        </w:tabs>
        <w:ind w:left="1441" w:hanging="420"/>
      </w:p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0" w15:restartNumberingAfterBreak="0">
    <w:nsid w:val="78040417"/>
    <w:multiLevelType w:val="hybridMultilevel"/>
    <w:tmpl w:val="7E8A07C8"/>
    <w:lvl w:ilvl="0" w:tplc="EDE4C2F4">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252424810">
    <w:abstractNumId w:val="6"/>
  </w:num>
  <w:num w:numId="2" w16cid:durableId="1392385386">
    <w:abstractNumId w:val="0"/>
  </w:num>
  <w:num w:numId="3" w16cid:durableId="800879140">
    <w:abstractNumId w:val="9"/>
  </w:num>
  <w:num w:numId="4" w16cid:durableId="405734556">
    <w:abstractNumId w:val="1"/>
  </w:num>
  <w:num w:numId="5" w16cid:durableId="62989838">
    <w:abstractNumId w:val="8"/>
  </w:num>
  <w:num w:numId="6" w16cid:durableId="665716193">
    <w:abstractNumId w:val="10"/>
  </w:num>
  <w:num w:numId="7" w16cid:durableId="883253434">
    <w:abstractNumId w:val="5"/>
  </w:num>
  <w:num w:numId="8" w16cid:durableId="196820936">
    <w:abstractNumId w:val="4"/>
  </w:num>
  <w:num w:numId="9" w16cid:durableId="387340108">
    <w:abstractNumId w:val="3"/>
  </w:num>
  <w:num w:numId="10" w16cid:durableId="1399867644">
    <w:abstractNumId w:val="7"/>
  </w:num>
  <w:num w:numId="11" w16cid:durableId="7481896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formsDesig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65F1"/>
    <w:rsid w:val="000010DD"/>
    <w:rsid w:val="00015F6C"/>
    <w:rsid w:val="0001784D"/>
    <w:rsid w:val="00030CFD"/>
    <w:rsid w:val="000416AC"/>
    <w:rsid w:val="0004214C"/>
    <w:rsid w:val="0004272B"/>
    <w:rsid w:val="00042AA7"/>
    <w:rsid w:val="00044E47"/>
    <w:rsid w:val="00044F09"/>
    <w:rsid w:val="000459D8"/>
    <w:rsid w:val="00057269"/>
    <w:rsid w:val="00062B11"/>
    <w:rsid w:val="00063D6C"/>
    <w:rsid w:val="00064A7A"/>
    <w:rsid w:val="00066A4C"/>
    <w:rsid w:val="000744B9"/>
    <w:rsid w:val="0007704D"/>
    <w:rsid w:val="0007743A"/>
    <w:rsid w:val="000818E0"/>
    <w:rsid w:val="00082109"/>
    <w:rsid w:val="0008539F"/>
    <w:rsid w:val="00087AB3"/>
    <w:rsid w:val="00095999"/>
    <w:rsid w:val="000978A1"/>
    <w:rsid w:val="000A0FA1"/>
    <w:rsid w:val="000A6E7C"/>
    <w:rsid w:val="000B068B"/>
    <w:rsid w:val="000B2B9D"/>
    <w:rsid w:val="000B3C32"/>
    <w:rsid w:val="000B4B21"/>
    <w:rsid w:val="000B55DC"/>
    <w:rsid w:val="000B6176"/>
    <w:rsid w:val="000C5C94"/>
    <w:rsid w:val="000C5E54"/>
    <w:rsid w:val="000C66D3"/>
    <w:rsid w:val="000C7FB9"/>
    <w:rsid w:val="000E2622"/>
    <w:rsid w:val="000E3374"/>
    <w:rsid w:val="000E5185"/>
    <w:rsid w:val="000E555A"/>
    <w:rsid w:val="000F1FD3"/>
    <w:rsid w:val="000F3154"/>
    <w:rsid w:val="00100D00"/>
    <w:rsid w:val="001052F8"/>
    <w:rsid w:val="001060FF"/>
    <w:rsid w:val="001107F3"/>
    <w:rsid w:val="0011704B"/>
    <w:rsid w:val="00124C27"/>
    <w:rsid w:val="00125478"/>
    <w:rsid w:val="00127467"/>
    <w:rsid w:val="001275CA"/>
    <w:rsid w:val="00134495"/>
    <w:rsid w:val="001362AB"/>
    <w:rsid w:val="0013726A"/>
    <w:rsid w:val="001406EE"/>
    <w:rsid w:val="00150B41"/>
    <w:rsid w:val="00151EAE"/>
    <w:rsid w:val="00157D19"/>
    <w:rsid w:val="00162EF5"/>
    <w:rsid w:val="00165184"/>
    <w:rsid w:val="00171915"/>
    <w:rsid w:val="00173F52"/>
    <w:rsid w:val="00180278"/>
    <w:rsid w:val="00181804"/>
    <w:rsid w:val="00182C09"/>
    <w:rsid w:val="001854C1"/>
    <w:rsid w:val="001921CA"/>
    <w:rsid w:val="00194983"/>
    <w:rsid w:val="00195611"/>
    <w:rsid w:val="001975C0"/>
    <w:rsid w:val="001A2D7E"/>
    <w:rsid w:val="001A7661"/>
    <w:rsid w:val="001B3048"/>
    <w:rsid w:val="001B3761"/>
    <w:rsid w:val="001B3CB5"/>
    <w:rsid w:val="001B5CE5"/>
    <w:rsid w:val="001B638E"/>
    <w:rsid w:val="001C1EEC"/>
    <w:rsid w:val="001C3382"/>
    <w:rsid w:val="001C41C5"/>
    <w:rsid w:val="001C7D6F"/>
    <w:rsid w:val="001C7F60"/>
    <w:rsid w:val="001D1202"/>
    <w:rsid w:val="001D2E82"/>
    <w:rsid w:val="001E155B"/>
    <w:rsid w:val="001E3B33"/>
    <w:rsid w:val="001F3B5D"/>
    <w:rsid w:val="001F491F"/>
    <w:rsid w:val="001F4AB8"/>
    <w:rsid w:val="001F5AC1"/>
    <w:rsid w:val="001F68C9"/>
    <w:rsid w:val="002044CD"/>
    <w:rsid w:val="0020464A"/>
    <w:rsid w:val="00205D45"/>
    <w:rsid w:val="00206789"/>
    <w:rsid w:val="00207EEE"/>
    <w:rsid w:val="00210B5B"/>
    <w:rsid w:val="0021223B"/>
    <w:rsid w:val="00216DEE"/>
    <w:rsid w:val="00226338"/>
    <w:rsid w:val="0022638E"/>
    <w:rsid w:val="00235F35"/>
    <w:rsid w:val="00240EDE"/>
    <w:rsid w:val="002471E0"/>
    <w:rsid w:val="0024743B"/>
    <w:rsid w:val="00256209"/>
    <w:rsid w:val="002706A4"/>
    <w:rsid w:val="00272C44"/>
    <w:rsid w:val="0027455D"/>
    <w:rsid w:val="00274B16"/>
    <w:rsid w:val="00276174"/>
    <w:rsid w:val="002762AA"/>
    <w:rsid w:val="00280158"/>
    <w:rsid w:val="002816C1"/>
    <w:rsid w:val="002847B6"/>
    <w:rsid w:val="00292CDC"/>
    <w:rsid w:val="002A226F"/>
    <w:rsid w:val="002A2642"/>
    <w:rsid w:val="002A4A7E"/>
    <w:rsid w:val="002B10FC"/>
    <w:rsid w:val="002C1FD3"/>
    <w:rsid w:val="002C74C9"/>
    <w:rsid w:val="002D026D"/>
    <w:rsid w:val="002D1798"/>
    <w:rsid w:val="002D4307"/>
    <w:rsid w:val="002D46E6"/>
    <w:rsid w:val="002D4767"/>
    <w:rsid w:val="002D517B"/>
    <w:rsid w:val="002D7CE5"/>
    <w:rsid w:val="002E25BA"/>
    <w:rsid w:val="002F0709"/>
    <w:rsid w:val="002F1C53"/>
    <w:rsid w:val="002F245C"/>
    <w:rsid w:val="002F3160"/>
    <w:rsid w:val="002F4F86"/>
    <w:rsid w:val="003019C5"/>
    <w:rsid w:val="00304980"/>
    <w:rsid w:val="0031056F"/>
    <w:rsid w:val="003265CF"/>
    <w:rsid w:val="00327BB8"/>
    <w:rsid w:val="00327E22"/>
    <w:rsid w:val="00343B9E"/>
    <w:rsid w:val="00365983"/>
    <w:rsid w:val="003719D6"/>
    <w:rsid w:val="00372FF6"/>
    <w:rsid w:val="00376620"/>
    <w:rsid w:val="00397F91"/>
    <w:rsid w:val="003A0115"/>
    <w:rsid w:val="003A09CB"/>
    <w:rsid w:val="003B3DD2"/>
    <w:rsid w:val="003B5AB1"/>
    <w:rsid w:val="003C4099"/>
    <w:rsid w:val="003C43F6"/>
    <w:rsid w:val="003C4B59"/>
    <w:rsid w:val="003C72BE"/>
    <w:rsid w:val="003D0440"/>
    <w:rsid w:val="003D1385"/>
    <w:rsid w:val="003D29E0"/>
    <w:rsid w:val="003E2AF7"/>
    <w:rsid w:val="003E319D"/>
    <w:rsid w:val="003E33A7"/>
    <w:rsid w:val="003E47B0"/>
    <w:rsid w:val="003E7EDA"/>
    <w:rsid w:val="003F2CAA"/>
    <w:rsid w:val="003F3791"/>
    <w:rsid w:val="003F5945"/>
    <w:rsid w:val="00401949"/>
    <w:rsid w:val="004027B1"/>
    <w:rsid w:val="004039EA"/>
    <w:rsid w:val="004055D2"/>
    <w:rsid w:val="00405795"/>
    <w:rsid w:val="00406AB7"/>
    <w:rsid w:val="00406E5B"/>
    <w:rsid w:val="004070E3"/>
    <w:rsid w:val="00410799"/>
    <w:rsid w:val="00414325"/>
    <w:rsid w:val="00414470"/>
    <w:rsid w:val="00414AF3"/>
    <w:rsid w:val="00416AE5"/>
    <w:rsid w:val="00423AD0"/>
    <w:rsid w:val="00433DB3"/>
    <w:rsid w:val="0043652D"/>
    <w:rsid w:val="00442AEA"/>
    <w:rsid w:val="00444D5E"/>
    <w:rsid w:val="00463CAA"/>
    <w:rsid w:val="00466B85"/>
    <w:rsid w:val="00466E51"/>
    <w:rsid w:val="0046742C"/>
    <w:rsid w:val="0046755F"/>
    <w:rsid w:val="00481117"/>
    <w:rsid w:val="00481647"/>
    <w:rsid w:val="0049248B"/>
    <w:rsid w:val="00492EFE"/>
    <w:rsid w:val="00496326"/>
    <w:rsid w:val="00497532"/>
    <w:rsid w:val="004A1900"/>
    <w:rsid w:val="004A6595"/>
    <w:rsid w:val="004A798C"/>
    <w:rsid w:val="004B161E"/>
    <w:rsid w:val="004B1BFB"/>
    <w:rsid w:val="004B3DE4"/>
    <w:rsid w:val="004B4EB4"/>
    <w:rsid w:val="004B5672"/>
    <w:rsid w:val="004B6BD7"/>
    <w:rsid w:val="004C4F58"/>
    <w:rsid w:val="004C6153"/>
    <w:rsid w:val="004D04F4"/>
    <w:rsid w:val="004D1031"/>
    <w:rsid w:val="004D4813"/>
    <w:rsid w:val="004E18C1"/>
    <w:rsid w:val="004E2E6F"/>
    <w:rsid w:val="004E301F"/>
    <w:rsid w:val="004F1150"/>
    <w:rsid w:val="0050067C"/>
    <w:rsid w:val="00502E6D"/>
    <w:rsid w:val="0050532B"/>
    <w:rsid w:val="00507CD0"/>
    <w:rsid w:val="005134D4"/>
    <w:rsid w:val="00517337"/>
    <w:rsid w:val="00521CBB"/>
    <w:rsid w:val="00531930"/>
    <w:rsid w:val="005421B2"/>
    <w:rsid w:val="00555EFF"/>
    <w:rsid w:val="0055692B"/>
    <w:rsid w:val="0056105E"/>
    <w:rsid w:val="00563DFB"/>
    <w:rsid w:val="00565195"/>
    <w:rsid w:val="0056651E"/>
    <w:rsid w:val="005679DA"/>
    <w:rsid w:val="00570F7F"/>
    <w:rsid w:val="005720D7"/>
    <w:rsid w:val="0057316B"/>
    <w:rsid w:val="005801CF"/>
    <w:rsid w:val="005824B7"/>
    <w:rsid w:val="00582EA5"/>
    <w:rsid w:val="0058452F"/>
    <w:rsid w:val="00587020"/>
    <w:rsid w:val="0058783B"/>
    <w:rsid w:val="00591C81"/>
    <w:rsid w:val="00595E01"/>
    <w:rsid w:val="005A1F94"/>
    <w:rsid w:val="005B56ED"/>
    <w:rsid w:val="005C57C8"/>
    <w:rsid w:val="005D3BB5"/>
    <w:rsid w:val="005D4BC6"/>
    <w:rsid w:val="005E0010"/>
    <w:rsid w:val="005E4979"/>
    <w:rsid w:val="005F07B4"/>
    <w:rsid w:val="005F0A20"/>
    <w:rsid w:val="005F153F"/>
    <w:rsid w:val="005F4A2F"/>
    <w:rsid w:val="005F66B1"/>
    <w:rsid w:val="005F6F27"/>
    <w:rsid w:val="00601D51"/>
    <w:rsid w:val="00602CCD"/>
    <w:rsid w:val="006060A6"/>
    <w:rsid w:val="00606C0A"/>
    <w:rsid w:val="00606D62"/>
    <w:rsid w:val="006106D6"/>
    <w:rsid w:val="00613944"/>
    <w:rsid w:val="00614A69"/>
    <w:rsid w:val="00623686"/>
    <w:rsid w:val="00623B82"/>
    <w:rsid w:val="00623B9B"/>
    <w:rsid w:val="00624842"/>
    <w:rsid w:val="006348EC"/>
    <w:rsid w:val="00635D37"/>
    <w:rsid w:val="006363AE"/>
    <w:rsid w:val="00644573"/>
    <w:rsid w:val="006465F1"/>
    <w:rsid w:val="00646DD7"/>
    <w:rsid w:val="006477F6"/>
    <w:rsid w:val="006517CA"/>
    <w:rsid w:val="00654305"/>
    <w:rsid w:val="00665C96"/>
    <w:rsid w:val="00666A17"/>
    <w:rsid w:val="00671D04"/>
    <w:rsid w:val="00676BE4"/>
    <w:rsid w:val="00677CCE"/>
    <w:rsid w:val="00677F50"/>
    <w:rsid w:val="00684219"/>
    <w:rsid w:val="00687FE7"/>
    <w:rsid w:val="00690AFC"/>
    <w:rsid w:val="0069676E"/>
    <w:rsid w:val="0069704A"/>
    <w:rsid w:val="006A2E36"/>
    <w:rsid w:val="006A3839"/>
    <w:rsid w:val="006A55C9"/>
    <w:rsid w:val="006A6627"/>
    <w:rsid w:val="006A7D85"/>
    <w:rsid w:val="006B619E"/>
    <w:rsid w:val="006B6CEF"/>
    <w:rsid w:val="006C5F05"/>
    <w:rsid w:val="006C7BA9"/>
    <w:rsid w:val="006D11B3"/>
    <w:rsid w:val="006D2674"/>
    <w:rsid w:val="006D388E"/>
    <w:rsid w:val="006D4094"/>
    <w:rsid w:val="006D5866"/>
    <w:rsid w:val="006D7EE9"/>
    <w:rsid w:val="006E6D7F"/>
    <w:rsid w:val="006E7EA5"/>
    <w:rsid w:val="006F1602"/>
    <w:rsid w:val="00701F71"/>
    <w:rsid w:val="007042D2"/>
    <w:rsid w:val="0070492F"/>
    <w:rsid w:val="00705384"/>
    <w:rsid w:val="00706C35"/>
    <w:rsid w:val="00707D7B"/>
    <w:rsid w:val="00723098"/>
    <w:rsid w:val="00727553"/>
    <w:rsid w:val="0073349C"/>
    <w:rsid w:val="00736B06"/>
    <w:rsid w:val="00736C2E"/>
    <w:rsid w:val="00737E91"/>
    <w:rsid w:val="007424F7"/>
    <w:rsid w:val="007452AF"/>
    <w:rsid w:val="007468C6"/>
    <w:rsid w:val="00751402"/>
    <w:rsid w:val="007535C3"/>
    <w:rsid w:val="00760257"/>
    <w:rsid w:val="007653AD"/>
    <w:rsid w:val="00771CC2"/>
    <w:rsid w:val="007742C6"/>
    <w:rsid w:val="00774FC0"/>
    <w:rsid w:val="007843FD"/>
    <w:rsid w:val="007903CA"/>
    <w:rsid w:val="00791131"/>
    <w:rsid w:val="00793630"/>
    <w:rsid w:val="00794821"/>
    <w:rsid w:val="00795A35"/>
    <w:rsid w:val="007A22AF"/>
    <w:rsid w:val="007B1181"/>
    <w:rsid w:val="007B631E"/>
    <w:rsid w:val="007C5606"/>
    <w:rsid w:val="007D7F2B"/>
    <w:rsid w:val="007E1028"/>
    <w:rsid w:val="007E11DA"/>
    <w:rsid w:val="007E17E3"/>
    <w:rsid w:val="007E1E92"/>
    <w:rsid w:val="007E4D3D"/>
    <w:rsid w:val="007E5FD3"/>
    <w:rsid w:val="007F1526"/>
    <w:rsid w:val="007F1BF9"/>
    <w:rsid w:val="007F3145"/>
    <w:rsid w:val="007F355B"/>
    <w:rsid w:val="007F44BB"/>
    <w:rsid w:val="007F7CF7"/>
    <w:rsid w:val="0080024E"/>
    <w:rsid w:val="00805A3C"/>
    <w:rsid w:val="008062E9"/>
    <w:rsid w:val="00811B75"/>
    <w:rsid w:val="00812CE9"/>
    <w:rsid w:val="00813538"/>
    <w:rsid w:val="00813F17"/>
    <w:rsid w:val="00815347"/>
    <w:rsid w:val="00820182"/>
    <w:rsid w:val="008273DE"/>
    <w:rsid w:val="00830339"/>
    <w:rsid w:val="008310CC"/>
    <w:rsid w:val="00833F08"/>
    <w:rsid w:val="00833F24"/>
    <w:rsid w:val="008343C3"/>
    <w:rsid w:val="008406A7"/>
    <w:rsid w:val="0084094B"/>
    <w:rsid w:val="0084358A"/>
    <w:rsid w:val="0084593A"/>
    <w:rsid w:val="00845965"/>
    <w:rsid w:val="008514C7"/>
    <w:rsid w:val="00855708"/>
    <w:rsid w:val="0085648C"/>
    <w:rsid w:val="0085742C"/>
    <w:rsid w:val="00860214"/>
    <w:rsid w:val="008627F3"/>
    <w:rsid w:val="008637F3"/>
    <w:rsid w:val="0086419F"/>
    <w:rsid w:val="008679EF"/>
    <w:rsid w:val="00871C7B"/>
    <w:rsid w:val="00874D28"/>
    <w:rsid w:val="008752B5"/>
    <w:rsid w:val="00876990"/>
    <w:rsid w:val="0088035C"/>
    <w:rsid w:val="0088188F"/>
    <w:rsid w:val="00881B24"/>
    <w:rsid w:val="00882421"/>
    <w:rsid w:val="00883829"/>
    <w:rsid w:val="00886672"/>
    <w:rsid w:val="00887062"/>
    <w:rsid w:val="00892305"/>
    <w:rsid w:val="00895163"/>
    <w:rsid w:val="008A05E1"/>
    <w:rsid w:val="008A0C39"/>
    <w:rsid w:val="008A7562"/>
    <w:rsid w:val="008B3B3D"/>
    <w:rsid w:val="008B7029"/>
    <w:rsid w:val="008C042B"/>
    <w:rsid w:val="008C0CC0"/>
    <w:rsid w:val="008C1386"/>
    <w:rsid w:val="008C4559"/>
    <w:rsid w:val="008D374C"/>
    <w:rsid w:val="008D3D50"/>
    <w:rsid w:val="008D4C85"/>
    <w:rsid w:val="008E4940"/>
    <w:rsid w:val="008E5C57"/>
    <w:rsid w:val="008F0B49"/>
    <w:rsid w:val="008F19F2"/>
    <w:rsid w:val="008F3863"/>
    <w:rsid w:val="008F69B3"/>
    <w:rsid w:val="00903ABF"/>
    <w:rsid w:val="009051B4"/>
    <w:rsid w:val="009074A7"/>
    <w:rsid w:val="0090784B"/>
    <w:rsid w:val="009142DB"/>
    <w:rsid w:val="00917849"/>
    <w:rsid w:val="009203C1"/>
    <w:rsid w:val="00932B6C"/>
    <w:rsid w:val="009348B9"/>
    <w:rsid w:val="009349D2"/>
    <w:rsid w:val="00937A11"/>
    <w:rsid w:val="0094209B"/>
    <w:rsid w:val="009432F3"/>
    <w:rsid w:val="00943D7A"/>
    <w:rsid w:val="00952A38"/>
    <w:rsid w:val="00956699"/>
    <w:rsid w:val="00956C0D"/>
    <w:rsid w:val="00961301"/>
    <w:rsid w:val="00963866"/>
    <w:rsid w:val="00963EFE"/>
    <w:rsid w:val="00964CF6"/>
    <w:rsid w:val="00967994"/>
    <w:rsid w:val="00971E06"/>
    <w:rsid w:val="0099232A"/>
    <w:rsid w:val="00992BE5"/>
    <w:rsid w:val="00997E80"/>
    <w:rsid w:val="009A0C43"/>
    <w:rsid w:val="009A1847"/>
    <w:rsid w:val="009A243B"/>
    <w:rsid w:val="009B5D50"/>
    <w:rsid w:val="009B6F21"/>
    <w:rsid w:val="009C062B"/>
    <w:rsid w:val="009C6801"/>
    <w:rsid w:val="009D10C1"/>
    <w:rsid w:val="009D528D"/>
    <w:rsid w:val="009D581B"/>
    <w:rsid w:val="009D5C1B"/>
    <w:rsid w:val="009E1106"/>
    <w:rsid w:val="009E1FB6"/>
    <w:rsid w:val="009E3879"/>
    <w:rsid w:val="009E5E3E"/>
    <w:rsid w:val="009E6E79"/>
    <w:rsid w:val="009F5BAC"/>
    <w:rsid w:val="009F6334"/>
    <w:rsid w:val="009F65DF"/>
    <w:rsid w:val="009F6DC6"/>
    <w:rsid w:val="009F7D21"/>
    <w:rsid w:val="00A01A59"/>
    <w:rsid w:val="00A01C3A"/>
    <w:rsid w:val="00A068DF"/>
    <w:rsid w:val="00A14C44"/>
    <w:rsid w:val="00A157C3"/>
    <w:rsid w:val="00A165F3"/>
    <w:rsid w:val="00A16E43"/>
    <w:rsid w:val="00A174D8"/>
    <w:rsid w:val="00A20FBE"/>
    <w:rsid w:val="00A23563"/>
    <w:rsid w:val="00A306C0"/>
    <w:rsid w:val="00A306D5"/>
    <w:rsid w:val="00A312C7"/>
    <w:rsid w:val="00A3625F"/>
    <w:rsid w:val="00A4108D"/>
    <w:rsid w:val="00A44410"/>
    <w:rsid w:val="00A4520F"/>
    <w:rsid w:val="00A46C9A"/>
    <w:rsid w:val="00A4705A"/>
    <w:rsid w:val="00A520C7"/>
    <w:rsid w:val="00A52320"/>
    <w:rsid w:val="00A53B6F"/>
    <w:rsid w:val="00A5594B"/>
    <w:rsid w:val="00A63871"/>
    <w:rsid w:val="00A726EB"/>
    <w:rsid w:val="00A76301"/>
    <w:rsid w:val="00A76A2E"/>
    <w:rsid w:val="00A8049B"/>
    <w:rsid w:val="00A80D65"/>
    <w:rsid w:val="00A82BED"/>
    <w:rsid w:val="00A90212"/>
    <w:rsid w:val="00A91D5C"/>
    <w:rsid w:val="00A96589"/>
    <w:rsid w:val="00A9777D"/>
    <w:rsid w:val="00AA4CF4"/>
    <w:rsid w:val="00AA7EEA"/>
    <w:rsid w:val="00AB163F"/>
    <w:rsid w:val="00AB35A4"/>
    <w:rsid w:val="00AC0CDE"/>
    <w:rsid w:val="00AC2082"/>
    <w:rsid w:val="00AC26EF"/>
    <w:rsid w:val="00AC5696"/>
    <w:rsid w:val="00AC6806"/>
    <w:rsid w:val="00AD53F3"/>
    <w:rsid w:val="00AD7590"/>
    <w:rsid w:val="00AE39BB"/>
    <w:rsid w:val="00AE5636"/>
    <w:rsid w:val="00AE6AC3"/>
    <w:rsid w:val="00AF27AE"/>
    <w:rsid w:val="00AF2A0F"/>
    <w:rsid w:val="00AF3207"/>
    <w:rsid w:val="00AF75B2"/>
    <w:rsid w:val="00B04C1E"/>
    <w:rsid w:val="00B10CA5"/>
    <w:rsid w:val="00B12FDB"/>
    <w:rsid w:val="00B13C5B"/>
    <w:rsid w:val="00B14F97"/>
    <w:rsid w:val="00B15A47"/>
    <w:rsid w:val="00B1748A"/>
    <w:rsid w:val="00B21316"/>
    <w:rsid w:val="00B25F7C"/>
    <w:rsid w:val="00B33670"/>
    <w:rsid w:val="00B36759"/>
    <w:rsid w:val="00B63064"/>
    <w:rsid w:val="00B6447A"/>
    <w:rsid w:val="00B649D5"/>
    <w:rsid w:val="00B6509C"/>
    <w:rsid w:val="00B718B5"/>
    <w:rsid w:val="00B75A30"/>
    <w:rsid w:val="00B777AF"/>
    <w:rsid w:val="00B81DD3"/>
    <w:rsid w:val="00B821F4"/>
    <w:rsid w:val="00B8347C"/>
    <w:rsid w:val="00B84C29"/>
    <w:rsid w:val="00B92FBF"/>
    <w:rsid w:val="00BA521B"/>
    <w:rsid w:val="00BB1796"/>
    <w:rsid w:val="00BD048E"/>
    <w:rsid w:val="00BD3E8C"/>
    <w:rsid w:val="00BD422A"/>
    <w:rsid w:val="00BE4F27"/>
    <w:rsid w:val="00C022CA"/>
    <w:rsid w:val="00C02E52"/>
    <w:rsid w:val="00C02FD9"/>
    <w:rsid w:val="00C11543"/>
    <w:rsid w:val="00C1216D"/>
    <w:rsid w:val="00C25CF6"/>
    <w:rsid w:val="00C36D23"/>
    <w:rsid w:val="00C50565"/>
    <w:rsid w:val="00C510F8"/>
    <w:rsid w:val="00C5152C"/>
    <w:rsid w:val="00C55C1F"/>
    <w:rsid w:val="00C56431"/>
    <w:rsid w:val="00C57A0E"/>
    <w:rsid w:val="00C6397C"/>
    <w:rsid w:val="00C722B8"/>
    <w:rsid w:val="00C745E3"/>
    <w:rsid w:val="00C74C1A"/>
    <w:rsid w:val="00C81754"/>
    <w:rsid w:val="00C95E64"/>
    <w:rsid w:val="00CA4011"/>
    <w:rsid w:val="00CA51A5"/>
    <w:rsid w:val="00CB033F"/>
    <w:rsid w:val="00CB36AE"/>
    <w:rsid w:val="00CB5F83"/>
    <w:rsid w:val="00CB7E31"/>
    <w:rsid w:val="00CC3977"/>
    <w:rsid w:val="00CC71E3"/>
    <w:rsid w:val="00CD0484"/>
    <w:rsid w:val="00CD3C9D"/>
    <w:rsid w:val="00CD5FFD"/>
    <w:rsid w:val="00CD66B4"/>
    <w:rsid w:val="00CE0E08"/>
    <w:rsid w:val="00CE2D31"/>
    <w:rsid w:val="00CE332C"/>
    <w:rsid w:val="00CE7E98"/>
    <w:rsid w:val="00CF1ABF"/>
    <w:rsid w:val="00CF2D3A"/>
    <w:rsid w:val="00D00185"/>
    <w:rsid w:val="00D02535"/>
    <w:rsid w:val="00D028F4"/>
    <w:rsid w:val="00D0628D"/>
    <w:rsid w:val="00D11420"/>
    <w:rsid w:val="00D24DF8"/>
    <w:rsid w:val="00D31C14"/>
    <w:rsid w:val="00D3306A"/>
    <w:rsid w:val="00D41970"/>
    <w:rsid w:val="00D42FCC"/>
    <w:rsid w:val="00D524A1"/>
    <w:rsid w:val="00D5593F"/>
    <w:rsid w:val="00D60FB0"/>
    <w:rsid w:val="00D61512"/>
    <w:rsid w:val="00D62149"/>
    <w:rsid w:val="00D72CE1"/>
    <w:rsid w:val="00D73872"/>
    <w:rsid w:val="00D81992"/>
    <w:rsid w:val="00D8665F"/>
    <w:rsid w:val="00D95BEF"/>
    <w:rsid w:val="00D974FB"/>
    <w:rsid w:val="00DA15B4"/>
    <w:rsid w:val="00DA19E6"/>
    <w:rsid w:val="00DA1B01"/>
    <w:rsid w:val="00DB09D4"/>
    <w:rsid w:val="00DB696F"/>
    <w:rsid w:val="00DC43B5"/>
    <w:rsid w:val="00DD2449"/>
    <w:rsid w:val="00DE02FB"/>
    <w:rsid w:val="00DE5AC4"/>
    <w:rsid w:val="00DE6B72"/>
    <w:rsid w:val="00DF6BB4"/>
    <w:rsid w:val="00E031B0"/>
    <w:rsid w:val="00E05B8E"/>
    <w:rsid w:val="00E10F64"/>
    <w:rsid w:val="00E17C51"/>
    <w:rsid w:val="00E21594"/>
    <w:rsid w:val="00E21F98"/>
    <w:rsid w:val="00E22027"/>
    <w:rsid w:val="00E235AA"/>
    <w:rsid w:val="00E24386"/>
    <w:rsid w:val="00E2438D"/>
    <w:rsid w:val="00E27375"/>
    <w:rsid w:val="00E31802"/>
    <w:rsid w:val="00E34343"/>
    <w:rsid w:val="00E3540E"/>
    <w:rsid w:val="00E35C53"/>
    <w:rsid w:val="00E4023C"/>
    <w:rsid w:val="00E4339A"/>
    <w:rsid w:val="00E45618"/>
    <w:rsid w:val="00E47443"/>
    <w:rsid w:val="00E5150A"/>
    <w:rsid w:val="00E51D75"/>
    <w:rsid w:val="00E537C0"/>
    <w:rsid w:val="00E544BD"/>
    <w:rsid w:val="00E552FE"/>
    <w:rsid w:val="00E57780"/>
    <w:rsid w:val="00E60D92"/>
    <w:rsid w:val="00E70E40"/>
    <w:rsid w:val="00E725F2"/>
    <w:rsid w:val="00E742FA"/>
    <w:rsid w:val="00E772E3"/>
    <w:rsid w:val="00E84F60"/>
    <w:rsid w:val="00E969F8"/>
    <w:rsid w:val="00EA01BA"/>
    <w:rsid w:val="00EA3DA5"/>
    <w:rsid w:val="00EB0982"/>
    <w:rsid w:val="00EB3FD2"/>
    <w:rsid w:val="00EC270D"/>
    <w:rsid w:val="00EC2E15"/>
    <w:rsid w:val="00EC43BE"/>
    <w:rsid w:val="00EC7F85"/>
    <w:rsid w:val="00EE19CF"/>
    <w:rsid w:val="00EE7BC8"/>
    <w:rsid w:val="00EF5A97"/>
    <w:rsid w:val="00F02E0E"/>
    <w:rsid w:val="00F07122"/>
    <w:rsid w:val="00F073D4"/>
    <w:rsid w:val="00F10B74"/>
    <w:rsid w:val="00F3007C"/>
    <w:rsid w:val="00F3099F"/>
    <w:rsid w:val="00F325F8"/>
    <w:rsid w:val="00F343B6"/>
    <w:rsid w:val="00F41390"/>
    <w:rsid w:val="00F55998"/>
    <w:rsid w:val="00F55C54"/>
    <w:rsid w:val="00F55FA6"/>
    <w:rsid w:val="00F605EB"/>
    <w:rsid w:val="00F61257"/>
    <w:rsid w:val="00F6157D"/>
    <w:rsid w:val="00F64FA9"/>
    <w:rsid w:val="00F65E8C"/>
    <w:rsid w:val="00F674E4"/>
    <w:rsid w:val="00F744A6"/>
    <w:rsid w:val="00F754A8"/>
    <w:rsid w:val="00F76B5E"/>
    <w:rsid w:val="00F8127A"/>
    <w:rsid w:val="00F83464"/>
    <w:rsid w:val="00F86C04"/>
    <w:rsid w:val="00F87360"/>
    <w:rsid w:val="00F9198C"/>
    <w:rsid w:val="00F93046"/>
    <w:rsid w:val="00F932FA"/>
    <w:rsid w:val="00F93B94"/>
    <w:rsid w:val="00F946EB"/>
    <w:rsid w:val="00FA0ADC"/>
    <w:rsid w:val="00FA249A"/>
    <w:rsid w:val="00FB24E1"/>
    <w:rsid w:val="00FB75BD"/>
    <w:rsid w:val="00FC1D74"/>
    <w:rsid w:val="00FC7BBF"/>
    <w:rsid w:val="00FE1ECB"/>
    <w:rsid w:val="00FE2525"/>
    <w:rsid w:val="00FE4750"/>
    <w:rsid w:val="00FE486A"/>
    <w:rsid w:val="00FF1E10"/>
    <w:rsid w:val="00FF2252"/>
    <w:rsid w:val="00FF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hsdate"/>
  <w:smartTagType w:namespaceuri="urn:schemas-microsoft-com:office:smarttags" w:name="chmetcnv"/>
  <w:shapeDefaults>
    <o:shapedefaults v:ext="edit" spidmax="3074"/>
    <o:shapelayout v:ext="edit">
      <o:idmap v:ext="edit" data="1"/>
    </o:shapelayout>
  </w:shapeDefaults>
  <w:decimalSymbol w:val="."/>
  <w:listSeparator w:val=","/>
  <w15:chartTrackingRefBased/>
  <w15:docId w15:val="{6AE0D279-371D-4285-A92F-DAE3B8F69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7E98"/>
    <w:pPr>
      <w:widowControl w:val="0"/>
      <w:jc w:val="both"/>
    </w:pPr>
    <w:rPr>
      <w:kern w:val="2"/>
      <w:sz w:val="24"/>
      <w:szCs w:val="24"/>
    </w:rPr>
  </w:style>
  <w:style w:type="paragraph" w:styleId="1">
    <w:name w:val="heading 1"/>
    <w:basedOn w:val="a0"/>
    <w:next w:val="a"/>
    <w:qFormat/>
    <w:rsid w:val="006D7EE9"/>
    <w:pPr>
      <w:keepNext/>
      <w:keepLines/>
      <w:spacing w:before="340" w:after="330" w:line="360" w:lineRule="auto"/>
    </w:pPr>
    <w:rPr>
      <w:rFonts w:eastAsia="黑体"/>
      <w:bCs w:val="0"/>
      <w:kern w:val="44"/>
      <w:sz w:val="30"/>
      <w:szCs w:val="44"/>
    </w:rPr>
  </w:style>
  <w:style w:type="paragraph" w:styleId="2">
    <w:name w:val="heading 2"/>
    <w:basedOn w:val="a"/>
    <w:next w:val="a1"/>
    <w:qFormat/>
    <w:rsid w:val="00E552FE"/>
    <w:pPr>
      <w:keepNext/>
      <w:numPr>
        <w:numId w:val="2"/>
      </w:numPr>
      <w:outlineLvl w:val="1"/>
    </w:pPr>
    <w:rPr>
      <w:sz w:val="28"/>
    </w:rPr>
  </w:style>
  <w:style w:type="paragraph" w:styleId="3">
    <w:name w:val="heading 3"/>
    <w:basedOn w:val="a0"/>
    <w:next w:val="a"/>
    <w:link w:val="3Char"/>
    <w:qFormat/>
    <w:rsid w:val="003A0115"/>
    <w:pPr>
      <w:keepNext/>
      <w:keepLines/>
      <w:spacing w:before="260" w:after="260" w:line="415" w:lineRule="auto"/>
      <w:ind w:leftChars="200" w:left="200" w:rightChars="100" w:right="100"/>
      <w:jc w:val="left"/>
      <w:outlineLvl w:val="2"/>
    </w:pPr>
    <w:rPr>
      <w:rFonts w:eastAsia="黑体"/>
      <w:b w:val="0"/>
      <w:bCs w:val="0"/>
      <w:sz w:val="24"/>
    </w:rPr>
  </w:style>
  <w:style w:type="paragraph" w:styleId="4">
    <w:name w:val="heading 4"/>
    <w:basedOn w:val="a"/>
    <w:next w:val="a"/>
    <w:qFormat/>
    <w:rsid w:val="00CD5FFD"/>
    <w:pPr>
      <w:keepNext/>
      <w:keepLines/>
      <w:spacing w:before="280" w:after="290" w:line="376" w:lineRule="auto"/>
      <w:outlineLvl w:val="3"/>
    </w:pPr>
    <w:rPr>
      <w:rFonts w:ascii="Arial" w:eastAsia="黑体" w:hAnsi="Arial"/>
      <w:b/>
      <w:bCs/>
      <w:sz w:val="28"/>
      <w:szCs w:val="28"/>
    </w:r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paragraph" w:styleId="a0">
    <w:name w:val="Title"/>
    <w:basedOn w:val="a"/>
    <w:link w:val="Char"/>
    <w:qFormat/>
    <w:rsid w:val="0069676E"/>
    <w:pPr>
      <w:spacing w:before="240" w:after="60"/>
      <w:jc w:val="center"/>
      <w:outlineLvl w:val="0"/>
    </w:pPr>
    <w:rPr>
      <w:rFonts w:ascii="Arial" w:hAnsi="Arial" w:cs="Arial"/>
      <w:b/>
      <w:bCs/>
      <w:sz w:val="32"/>
      <w:szCs w:val="32"/>
    </w:rPr>
  </w:style>
  <w:style w:type="paragraph" w:styleId="a1">
    <w:name w:val="Normal Indent"/>
    <w:basedOn w:val="a"/>
    <w:rsid w:val="00E552FE"/>
    <w:pPr>
      <w:ind w:firstLineChars="200" w:firstLine="420"/>
    </w:pPr>
  </w:style>
  <w:style w:type="paragraph" w:styleId="a5">
    <w:name w:val="Plain Text"/>
    <w:basedOn w:val="a"/>
    <w:rsid w:val="0001784D"/>
    <w:rPr>
      <w:rFonts w:ascii="宋体" w:hAnsi="Courier New"/>
      <w:sz w:val="28"/>
      <w:szCs w:val="20"/>
    </w:rPr>
  </w:style>
  <w:style w:type="paragraph" w:styleId="30">
    <w:name w:val="Body Text Indent 3"/>
    <w:basedOn w:val="a"/>
    <w:rsid w:val="001C7F60"/>
    <w:pPr>
      <w:spacing w:line="500" w:lineRule="atLeast"/>
      <w:ind w:firstLine="585"/>
    </w:pPr>
    <w:rPr>
      <w:sz w:val="28"/>
      <w:szCs w:val="20"/>
    </w:rPr>
  </w:style>
  <w:style w:type="paragraph" w:styleId="a6">
    <w:name w:val="Body Text"/>
    <w:basedOn w:val="a"/>
    <w:rsid w:val="00AE39BB"/>
    <w:pPr>
      <w:spacing w:after="120"/>
    </w:pPr>
  </w:style>
  <w:style w:type="paragraph" w:styleId="20">
    <w:name w:val="Body Text Indent 2"/>
    <w:basedOn w:val="a"/>
    <w:rsid w:val="005824B7"/>
    <w:pPr>
      <w:spacing w:after="120" w:line="480" w:lineRule="auto"/>
      <w:ind w:leftChars="200" w:left="420"/>
    </w:pPr>
  </w:style>
  <w:style w:type="paragraph" w:styleId="a7">
    <w:name w:val="Body Text Indent"/>
    <w:basedOn w:val="a"/>
    <w:rsid w:val="00E552FE"/>
    <w:pPr>
      <w:spacing w:after="120"/>
      <w:ind w:leftChars="200" w:left="420"/>
    </w:pPr>
  </w:style>
  <w:style w:type="paragraph" w:customStyle="1" w:styleId="a8">
    <w:name w:val="恒智正文"/>
    <w:basedOn w:val="a"/>
    <w:autoRedefine/>
    <w:rsid w:val="00565195"/>
    <w:pPr>
      <w:spacing w:line="360" w:lineRule="auto"/>
      <w:ind w:firstLineChars="257" w:firstLine="720"/>
    </w:pPr>
    <w:rPr>
      <w:sz w:val="28"/>
      <w:szCs w:val="28"/>
    </w:rPr>
  </w:style>
  <w:style w:type="paragraph" w:styleId="a9">
    <w:name w:val="Date"/>
    <w:basedOn w:val="a"/>
    <w:next w:val="a"/>
    <w:rsid w:val="00BB1796"/>
    <w:rPr>
      <w:sz w:val="32"/>
      <w:szCs w:val="20"/>
    </w:rPr>
  </w:style>
  <w:style w:type="paragraph" w:customStyle="1" w:styleId="21">
    <w:name w:val="标题2"/>
    <w:basedOn w:val="1"/>
    <w:rsid w:val="00624842"/>
    <w:pPr>
      <w:jc w:val="left"/>
    </w:pPr>
    <w:rPr>
      <w:sz w:val="28"/>
    </w:rPr>
  </w:style>
  <w:style w:type="paragraph" w:styleId="aa">
    <w:name w:val="Normal"/>
    <w:rsid w:val="00CE7E98"/>
    <w:rPr>
      <w:sz w:val="24"/>
    </w:rPr>
  </w:style>
  <w:style w:type="paragraph" w:customStyle="1" w:styleId="10">
    <w:name w:val="样式1"/>
    <w:basedOn w:val="a"/>
    <w:rsid w:val="009B6F21"/>
    <w:pPr>
      <w:spacing w:line="560" w:lineRule="exact"/>
    </w:pPr>
    <w:rPr>
      <w:sz w:val="18"/>
    </w:rPr>
  </w:style>
  <w:style w:type="paragraph" w:styleId="ab">
    <w:name w:val="header"/>
    <w:basedOn w:val="a"/>
    <w:rsid w:val="003D0440"/>
    <w:pPr>
      <w:pBdr>
        <w:bottom w:val="single" w:sz="6" w:space="1" w:color="auto"/>
      </w:pBdr>
      <w:tabs>
        <w:tab w:val="center" w:pos="4153"/>
        <w:tab w:val="right" w:pos="8306"/>
      </w:tabs>
      <w:snapToGrid w:val="0"/>
      <w:jc w:val="center"/>
    </w:pPr>
    <w:rPr>
      <w:sz w:val="18"/>
      <w:szCs w:val="18"/>
    </w:rPr>
  </w:style>
  <w:style w:type="paragraph" w:styleId="ac">
    <w:name w:val="footer"/>
    <w:basedOn w:val="a"/>
    <w:rsid w:val="003D0440"/>
    <w:pPr>
      <w:tabs>
        <w:tab w:val="center" w:pos="4153"/>
        <w:tab w:val="right" w:pos="8306"/>
      </w:tabs>
      <w:snapToGrid w:val="0"/>
      <w:jc w:val="left"/>
    </w:pPr>
    <w:rPr>
      <w:sz w:val="18"/>
      <w:szCs w:val="18"/>
    </w:rPr>
  </w:style>
  <w:style w:type="character" w:styleId="ad">
    <w:name w:val="page number"/>
    <w:basedOn w:val="a2"/>
    <w:rsid w:val="003D0440"/>
  </w:style>
  <w:style w:type="table" w:styleId="11">
    <w:name w:val="Table List 1"/>
    <w:basedOn w:val="a3"/>
    <w:rsid w:val="00466B85"/>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imple 1"/>
    <w:basedOn w:val="a3"/>
    <w:rsid w:val="00466B85"/>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31">
    <w:name w:val="目录 3"/>
    <w:basedOn w:val="aa"/>
    <w:next w:val="aa"/>
    <w:autoRedefine/>
    <w:semiHidden/>
    <w:rsid w:val="00EE7BC8"/>
    <w:pPr>
      <w:ind w:leftChars="400" w:left="400"/>
    </w:pPr>
    <w:rPr>
      <w:iCs/>
    </w:rPr>
  </w:style>
  <w:style w:type="paragraph" w:styleId="13">
    <w:name w:val="目录 1"/>
    <w:basedOn w:val="aa"/>
    <w:next w:val="aa"/>
    <w:autoRedefine/>
    <w:semiHidden/>
    <w:rsid w:val="006348EC"/>
    <w:pPr>
      <w:tabs>
        <w:tab w:val="right" w:leader="dot" w:pos="9061"/>
      </w:tabs>
      <w:spacing w:line="360" w:lineRule="auto"/>
    </w:pPr>
    <w:rPr>
      <w:rFonts w:eastAsia="黑体"/>
      <w:bCs/>
      <w:caps/>
    </w:rPr>
  </w:style>
  <w:style w:type="paragraph" w:styleId="22">
    <w:name w:val="目录 2"/>
    <w:basedOn w:val="aa"/>
    <w:next w:val="aa"/>
    <w:autoRedefine/>
    <w:semiHidden/>
    <w:rsid w:val="006348EC"/>
    <w:pPr>
      <w:spacing w:line="360" w:lineRule="auto"/>
      <w:ind w:left="200"/>
    </w:pPr>
    <w:rPr>
      <w:smallCaps/>
    </w:rPr>
  </w:style>
  <w:style w:type="character" w:styleId="ae">
    <w:name w:val="已访问的超链接"/>
    <w:basedOn w:val="a2"/>
    <w:rsid w:val="00845965"/>
    <w:rPr>
      <w:color w:val="800080"/>
      <w:u w:val="single"/>
    </w:rPr>
  </w:style>
  <w:style w:type="paragraph" w:styleId="40">
    <w:name w:val="目录 4"/>
    <w:basedOn w:val="a"/>
    <w:next w:val="a"/>
    <w:autoRedefine/>
    <w:semiHidden/>
    <w:rsid w:val="007F44BB"/>
    <w:pPr>
      <w:ind w:left="720"/>
      <w:jc w:val="left"/>
    </w:pPr>
    <w:rPr>
      <w:sz w:val="18"/>
      <w:szCs w:val="18"/>
    </w:rPr>
  </w:style>
  <w:style w:type="paragraph" w:styleId="5">
    <w:name w:val="目录 5"/>
    <w:basedOn w:val="a"/>
    <w:next w:val="a"/>
    <w:autoRedefine/>
    <w:semiHidden/>
    <w:rsid w:val="007F44BB"/>
    <w:pPr>
      <w:ind w:left="960"/>
      <w:jc w:val="left"/>
    </w:pPr>
    <w:rPr>
      <w:sz w:val="18"/>
      <w:szCs w:val="18"/>
    </w:rPr>
  </w:style>
  <w:style w:type="paragraph" w:styleId="6">
    <w:name w:val="目录 6"/>
    <w:basedOn w:val="a"/>
    <w:next w:val="a"/>
    <w:autoRedefine/>
    <w:semiHidden/>
    <w:rsid w:val="007F44BB"/>
    <w:pPr>
      <w:ind w:left="1200"/>
      <w:jc w:val="left"/>
    </w:pPr>
    <w:rPr>
      <w:sz w:val="18"/>
      <w:szCs w:val="18"/>
    </w:rPr>
  </w:style>
  <w:style w:type="paragraph" w:styleId="7">
    <w:name w:val="目录 7"/>
    <w:basedOn w:val="a"/>
    <w:next w:val="a"/>
    <w:autoRedefine/>
    <w:semiHidden/>
    <w:rsid w:val="007F44BB"/>
    <w:pPr>
      <w:ind w:left="1440"/>
      <w:jc w:val="left"/>
    </w:pPr>
    <w:rPr>
      <w:sz w:val="18"/>
      <w:szCs w:val="18"/>
    </w:rPr>
  </w:style>
  <w:style w:type="paragraph" w:styleId="8">
    <w:name w:val="目录 8"/>
    <w:basedOn w:val="a"/>
    <w:next w:val="a"/>
    <w:autoRedefine/>
    <w:semiHidden/>
    <w:rsid w:val="007F44BB"/>
    <w:pPr>
      <w:ind w:left="1680"/>
      <w:jc w:val="left"/>
    </w:pPr>
    <w:rPr>
      <w:sz w:val="18"/>
      <w:szCs w:val="18"/>
    </w:rPr>
  </w:style>
  <w:style w:type="paragraph" w:styleId="9">
    <w:name w:val="目录 9"/>
    <w:basedOn w:val="a"/>
    <w:next w:val="a"/>
    <w:autoRedefine/>
    <w:semiHidden/>
    <w:rsid w:val="007F44BB"/>
    <w:pPr>
      <w:ind w:left="1920"/>
      <w:jc w:val="left"/>
    </w:pPr>
    <w:rPr>
      <w:sz w:val="18"/>
      <w:szCs w:val="18"/>
    </w:rPr>
  </w:style>
  <w:style w:type="character" w:styleId="af">
    <w:name w:val="Hyperlink"/>
    <w:basedOn w:val="a2"/>
    <w:rsid w:val="006B6CEF"/>
    <w:rPr>
      <w:color w:val="0000FF"/>
      <w:u w:val="single"/>
    </w:rPr>
  </w:style>
  <w:style w:type="paragraph" w:customStyle="1" w:styleId="23">
    <w:name w:val="样式2"/>
    <w:basedOn w:val="a"/>
    <w:autoRedefine/>
    <w:rsid w:val="00BD3E8C"/>
    <w:pPr>
      <w:snapToGrid w:val="0"/>
      <w:spacing w:line="360" w:lineRule="auto"/>
      <w:ind w:firstLineChars="200" w:firstLine="200"/>
      <w:outlineLvl w:val="0"/>
    </w:pPr>
  </w:style>
  <w:style w:type="paragraph" w:customStyle="1" w:styleId="41">
    <w:name w:val="样式 标题4"/>
    <w:basedOn w:val="3"/>
    <w:next w:val="4"/>
    <w:link w:val="4Char"/>
    <w:autoRedefine/>
    <w:rsid w:val="0027455D"/>
    <w:pPr>
      <w:spacing w:line="360" w:lineRule="auto"/>
      <w:ind w:left="480" w:rightChars="0" w:right="0"/>
    </w:pPr>
    <w:rPr>
      <w:bCs/>
      <w:kern w:val="0"/>
    </w:rPr>
  </w:style>
  <w:style w:type="character" w:customStyle="1" w:styleId="Char">
    <w:name w:val="标题 Char"/>
    <w:basedOn w:val="a2"/>
    <w:link w:val="a0"/>
    <w:rsid w:val="00CD5FFD"/>
    <w:rPr>
      <w:rFonts w:ascii="Arial" w:eastAsia="宋体" w:hAnsi="Arial" w:cs="Arial"/>
      <w:b/>
      <w:bCs/>
      <w:kern w:val="2"/>
      <w:sz w:val="32"/>
      <w:szCs w:val="32"/>
      <w:lang w:val="en-US" w:eastAsia="zh-CN" w:bidi="ar-SA"/>
    </w:rPr>
  </w:style>
  <w:style w:type="character" w:customStyle="1" w:styleId="3Char">
    <w:name w:val="标题 3 Char"/>
    <w:basedOn w:val="Char"/>
    <w:link w:val="3"/>
    <w:rsid w:val="00CD5FFD"/>
    <w:rPr>
      <w:rFonts w:ascii="Arial" w:eastAsia="黑体" w:hAnsi="Arial" w:cs="Arial"/>
      <w:b/>
      <w:bCs/>
      <w:kern w:val="2"/>
      <w:sz w:val="24"/>
      <w:szCs w:val="32"/>
      <w:lang w:val="en-US" w:eastAsia="zh-CN" w:bidi="ar-SA"/>
    </w:rPr>
  </w:style>
  <w:style w:type="character" w:customStyle="1" w:styleId="4Char">
    <w:name w:val="样式 标题4 Char"/>
    <w:basedOn w:val="3Char"/>
    <w:link w:val="41"/>
    <w:rsid w:val="0027455D"/>
    <w:rPr>
      <w:rFonts w:ascii="Arial" w:eastAsia="黑体" w:hAnsi="Arial" w:cs="Arial"/>
      <w:b/>
      <w:bCs/>
      <w:kern w:val="2"/>
      <w:sz w:val="24"/>
      <w:szCs w:val="32"/>
      <w:lang w:val="en-US" w:eastAsia="zh-CN" w:bidi="ar-SA"/>
    </w:rPr>
  </w:style>
  <w:style w:type="paragraph" w:customStyle="1" w:styleId="af0">
    <w:name w:val="段落"/>
    <w:basedOn w:val="a"/>
    <w:link w:val="Char0"/>
    <w:rsid w:val="00591C81"/>
    <w:pPr>
      <w:adjustRightInd w:val="0"/>
      <w:snapToGrid w:val="0"/>
      <w:spacing w:line="440" w:lineRule="atLeast"/>
      <w:ind w:firstLineChars="200" w:firstLine="480"/>
    </w:pPr>
    <w:rPr>
      <w:rFonts w:eastAsia="仿宋_GB2312"/>
    </w:rPr>
  </w:style>
  <w:style w:type="character" w:customStyle="1" w:styleId="Char0">
    <w:name w:val="段落 Char"/>
    <w:basedOn w:val="a2"/>
    <w:link w:val="af0"/>
    <w:rsid w:val="00591C81"/>
    <w:rPr>
      <w:rFonts w:eastAsia="仿宋_GB2312"/>
      <w:kern w:val="2"/>
      <w:sz w:val="24"/>
      <w:szCs w:val="24"/>
      <w:lang w:val="en-US" w:eastAsia="zh-CN" w:bidi="ar-SA"/>
    </w:rPr>
  </w:style>
  <w:style w:type="paragraph" w:styleId="af1">
    <w:name w:val="caption"/>
    <w:basedOn w:val="a"/>
    <w:next w:val="a"/>
    <w:qFormat/>
    <w:rsid w:val="007E1028"/>
    <w:pPr>
      <w:adjustRightInd w:val="0"/>
      <w:snapToGrid w:val="0"/>
      <w:spacing w:line="220" w:lineRule="exact"/>
      <w:jc w:val="center"/>
    </w:pPr>
    <w:rPr>
      <w:rFonts w:ascii="宋体" w:eastAsia="黑体" w:hAnsi="宋体"/>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1" Type="http://schemas.openxmlformats.org/officeDocument/2006/relationships/image" Target="media/image8.wmf"/><Relationship Id="rId42" Type="http://schemas.openxmlformats.org/officeDocument/2006/relationships/oleObject" Target="embeddings/oleObject15.bin"/><Relationship Id="rId63" Type="http://schemas.openxmlformats.org/officeDocument/2006/relationships/image" Target="media/image29.wmf"/><Relationship Id="rId84" Type="http://schemas.openxmlformats.org/officeDocument/2006/relationships/image" Target="media/image40.wmf"/><Relationship Id="rId138" Type="http://schemas.openxmlformats.org/officeDocument/2006/relationships/oleObject" Target="embeddings/oleObject63.bin"/><Relationship Id="rId107" Type="http://schemas.openxmlformats.org/officeDocument/2006/relationships/oleObject" Target="embeddings/oleObject47.bin"/><Relationship Id="rId11" Type="http://schemas.openxmlformats.org/officeDocument/2006/relationships/image" Target="media/image2.png"/><Relationship Id="rId32" Type="http://schemas.openxmlformats.org/officeDocument/2006/relationships/oleObject" Target="embeddings/oleObject10.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3.bin"/><Relationship Id="rId74" Type="http://schemas.openxmlformats.org/officeDocument/2006/relationships/oleObject" Target="embeddings/oleObject31.bin"/><Relationship Id="rId79" Type="http://schemas.openxmlformats.org/officeDocument/2006/relationships/oleObject" Target="embeddings/oleObject33.bin"/><Relationship Id="rId102" Type="http://schemas.openxmlformats.org/officeDocument/2006/relationships/image" Target="media/image49.wmf"/><Relationship Id="rId123" Type="http://schemas.openxmlformats.org/officeDocument/2006/relationships/oleObject" Target="embeddings/oleObject55.bin"/><Relationship Id="rId128" Type="http://schemas.openxmlformats.org/officeDocument/2006/relationships/oleObject" Target="embeddings/oleObject58.bin"/><Relationship Id="rId5" Type="http://schemas.openxmlformats.org/officeDocument/2006/relationships/footnotes" Target="footnotes.xml"/><Relationship Id="rId90" Type="http://schemas.openxmlformats.org/officeDocument/2006/relationships/image" Target="media/image43.wmf"/><Relationship Id="rId95" Type="http://schemas.openxmlformats.org/officeDocument/2006/relationships/oleObject" Target="embeddings/oleObject41.bin"/><Relationship Id="rId22" Type="http://schemas.openxmlformats.org/officeDocument/2006/relationships/oleObject" Target="embeddings/oleObject5.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18.bin"/><Relationship Id="rId64" Type="http://schemas.openxmlformats.org/officeDocument/2006/relationships/oleObject" Target="embeddings/oleObject26.bin"/><Relationship Id="rId69" Type="http://schemas.openxmlformats.org/officeDocument/2006/relationships/image" Target="media/image32.wmf"/><Relationship Id="rId113" Type="http://schemas.openxmlformats.org/officeDocument/2006/relationships/oleObject" Target="embeddings/oleObject50.bin"/><Relationship Id="rId118" Type="http://schemas.openxmlformats.org/officeDocument/2006/relationships/image" Target="media/image57.wmf"/><Relationship Id="rId134" Type="http://schemas.openxmlformats.org/officeDocument/2006/relationships/oleObject" Target="embeddings/oleObject61.bin"/><Relationship Id="rId139" Type="http://schemas.openxmlformats.org/officeDocument/2006/relationships/image" Target="media/image67.wmf"/><Relationship Id="rId80" Type="http://schemas.openxmlformats.org/officeDocument/2006/relationships/image" Target="media/image38.wmf"/><Relationship Id="rId85" Type="http://schemas.openxmlformats.org/officeDocument/2006/relationships/oleObject" Target="embeddings/oleObject36.bin"/><Relationship Id="rId12" Type="http://schemas.openxmlformats.org/officeDocument/2006/relationships/image" Target="media/image3.wmf"/><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3.bin"/><Relationship Id="rId59" Type="http://schemas.openxmlformats.org/officeDocument/2006/relationships/image" Target="media/image27.wmf"/><Relationship Id="rId103" Type="http://schemas.openxmlformats.org/officeDocument/2006/relationships/oleObject" Target="embeddings/oleObject45.bin"/><Relationship Id="rId108" Type="http://schemas.openxmlformats.org/officeDocument/2006/relationships/image" Target="media/image52.wmf"/><Relationship Id="rId124" Type="http://schemas.openxmlformats.org/officeDocument/2006/relationships/oleObject" Target="embeddings/oleObject56.bin"/><Relationship Id="rId129" Type="http://schemas.openxmlformats.org/officeDocument/2006/relationships/image" Target="media/image62.wmf"/><Relationship Id="rId54" Type="http://schemas.openxmlformats.org/officeDocument/2006/relationships/oleObject" Target="embeddings/oleObject21.bin"/><Relationship Id="rId70" Type="http://schemas.openxmlformats.org/officeDocument/2006/relationships/oleObject" Target="embeddings/oleObject29.bin"/><Relationship Id="rId75" Type="http://schemas.openxmlformats.org/officeDocument/2006/relationships/image" Target="media/image35.png"/><Relationship Id="rId91" Type="http://schemas.openxmlformats.org/officeDocument/2006/relationships/oleObject" Target="embeddings/oleObject39.bin"/><Relationship Id="rId96" Type="http://schemas.openxmlformats.org/officeDocument/2006/relationships/image" Target="media/image46.wmf"/><Relationship Id="rId140" Type="http://schemas.openxmlformats.org/officeDocument/2006/relationships/oleObject" Target="embeddings/oleObject64.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8.bin"/><Relationship Id="rId49" Type="http://schemas.openxmlformats.org/officeDocument/2006/relationships/image" Target="media/image22.wmf"/><Relationship Id="rId114" Type="http://schemas.openxmlformats.org/officeDocument/2006/relationships/image" Target="media/image55.wmf"/><Relationship Id="rId119" Type="http://schemas.openxmlformats.org/officeDocument/2006/relationships/oleObject" Target="embeddings/oleObject53.bin"/><Relationship Id="rId44" Type="http://schemas.openxmlformats.org/officeDocument/2006/relationships/oleObject" Target="embeddings/oleObject16.bin"/><Relationship Id="rId60" Type="http://schemas.openxmlformats.org/officeDocument/2006/relationships/oleObject" Target="embeddings/oleObject24.bin"/><Relationship Id="rId65" Type="http://schemas.openxmlformats.org/officeDocument/2006/relationships/image" Target="media/image30.wmf"/><Relationship Id="rId81" Type="http://schemas.openxmlformats.org/officeDocument/2006/relationships/oleObject" Target="embeddings/oleObject34.bin"/><Relationship Id="rId86" Type="http://schemas.openxmlformats.org/officeDocument/2006/relationships/image" Target="media/image41.wmf"/><Relationship Id="rId130" Type="http://schemas.openxmlformats.org/officeDocument/2006/relationships/oleObject" Target="embeddings/oleObject59.bin"/><Relationship Id="rId135" Type="http://schemas.openxmlformats.org/officeDocument/2006/relationships/image" Target="media/image65.wmf"/><Relationship Id="rId13" Type="http://schemas.openxmlformats.org/officeDocument/2006/relationships/oleObject" Target="embeddings/oleObject1.bin"/><Relationship Id="rId18" Type="http://schemas.openxmlformats.org/officeDocument/2006/relationships/oleObject" Target="embeddings/oleObject3.bin"/><Relationship Id="rId39" Type="http://schemas.openxmlformats.org/officeDocument/2006/relationships/image" Target="media/image17.wmf"/><Relationship Id="rId109" Type="http://schemas.openxmlformats.org/officeDocument/2006/relationships/oleObject" Target="embeddings/oleObject48.bin"/><Relationship Id="rId34" Type="http://schemas.openxmlformats.org/officeDocument/2006/relationships/oleObject" Target="embeddings/oleObject11.bin"/><Relationship Id="rId50" Type="http://schemas.openxmlformats.org/officeDocument/2006/relationships/oleObject" Target="embeddings/oleObject19.bin"/><Relationship Id="rId55" Type="http://schemas.openxmlformats.org/officeDocument/2006/relationships/image" Target="media/image25.wmf"/><Relationship Id="rId76" Type="http://schemas.openxmlformats.org/officeDocument/2006/relationships/image" Target="media/image36.wmf"/><Relationship Id="rId97" Type="http://schemas.openxmlformats.org/officeDocument/2006/relationships/oleObject" Target="embeddings/oleObject42.bin"/><Relationship Id="rId104" Type="http://schemas.openxmlformats.org/officeDocument/2006/relationships/image" Target="media/image50.wmf"/><Relationship Id="rId120" Type="http://schemas.openxmlformats.org/officeDocument/2006/relationships/image" Target="media/image58.wmf"/><Relationship Id="rId125" Type="http://schemas.openxmlformats.org/officeDocument/2006/relationships/image" Target="media/image60.wmf"/><Relationship Id="rId141" Type="http://schemas.openxmlformats.org/officeDocument/2006/relationships/footer" Target="footer2.xml"/><Relationship Id="rId7" Type="http://schemas.openxmlformats.org/officeDocument/2006/relationships/header" Target="header1.xml"/><Relationship Id="rId71" Type="http://schemas.openxmlformats.org/officeDocument/2006/relationships/image" Target="media/image33.wmf"/><Relationship Id="rId92" Type="http://schemas.openxmlformats.org/officeDocument/2006/relationships/image" Target="media/image44.wmf"/><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6.bin"/><Relationship Id="rId40" Type="http://schemas.openxmlformats.org/officeDocument/2006/relationships/oleObject" Target="embeddings/oleObject14.bin"/><Relationship Id="rId45" Type="http://schemas.openxmlformats.org/officeDocument/2006/relationships/image" Target="media/image20.wmf"/><Relationship Id="rId66" Type="http://schemas.openxmlformats.org/officeDocument/2006/relationships/oleObject" Target="embeddings/oleObject27.bin"/><Relationship Id="rId87" Type="http://schemas.openxmlformats.org/officeDocument/2006/relationships/oleObject" Target="embeddings/oleObject37.bin"/><Relationship Id="rId110" Type="http://schemas.openxmlformats.org/officeDocument/2006/relationships/image" Target="media/image53.wmf"/><Relationship Id="rId115" Type="http://schemas.openxmlformats.org/officeDocument/2006/relationships/oleObject" Target="embeddings/oleObject51.bin"/><Relationship Id="rId131" Type="http://schemas.openxmlformats.org/officeDocument/2006/relationships/image" Target="media/image63.wmf"/><Relationship Id="rId136" Type="http://schemas.openxmlformats.org/officeDocument/2006/relationships/oleObject" Target="embeddings/oleObject62.bin"/><Relationship Id="rId61" Type="http://schemas.openxmlformats.org/officeDocument/2006/relationships/image" Target="media/image28.wmf"/><Relationship Id="rId82" Type="http://schemas.openxmlformats.org/officeDocument/2006/relationships/image" Target="media/image39.wmf"/><Relationship Id="rId19" Type="http://schemas.openxmlformats.org/officeDocument/2006/relationships/image" Target="media/image7.wmf"/><Relationship Id="rId14" Type="http://schemas.openxmlformats.org/officeDocument/2006/relationships/image" Target="media/image4.wmf"/><Relationship Id="rId30" Type="http://schemas.openxmlformats.org/officeDocument/2006/relationships/oleObject" Target="embeddings/oleObject9.bin"/><Relationship Id="rId35" Type="http://schemas.openxmlformats.org/officeDocument/2006/relationships/image" Target="media/image15.wmf"/><Relationship Id="rId56" Type="http://schemas.openxmlformats.org/officeDocument/2006/relationships/oleObject" Target="embeddings/oleObject22.bin"/><Relationship Id="rId77" Type="http://schemas.openxmlformats.org/officeDocument/2006/relationships/oleObject" Target="embeddings/oleObject32.bin"/><Relationship Id="rId100" Type="http://schemas.openxmlformats.org/officeDocument/2006/relationships/image" Target="media/image48.wmf"/><Relationship Id="rId105" Type="http://schemas.openxmlformats.org/officeDocument/2006/relationships/oleObject" Target="embeddings/oleObject46.bin"/><Relationship Id="rId126" Type="http://schemas.openxmlformats.org/officeDocument/2006/relationships/oleObject" Target="embeddings/oleObject57.bin"/><Relationship Id="rId8" Type="http://schemas.openxmlformats.org/officeDocument/2006/relationships/footer" Target="footer1.xml"/><Relationship Id="rId51" Type="http://schemas.openxmlformats.org/officeDocument/2006/relationships/image" Target="media/image23.wmf"/><Relationship Id="rId72" Type="http://schemas.openxmlformats.org/officeDocument/2006/relationships/oleObject" Target="embeddings/oleObject30.bin"/><Relationship Id="rId93" Type="http://schemas.openxmlformats.org/officeDocument/2006/relationships/oleObject" Target="embeddings/oleObject40.bin"/><Relationship Id="rId98" Type="http://schemas.openxmlformats.org/officeDocument/2006/relationships/image" Target="media/image47.wmf"/><Relationship Id="rId121" Type="http://schemas.openxmlformats.org/officeDocument/2006/relationships/oleObject" Target="embeddings/oleObject54.bin"/><Relationship Id="rId142"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17.bin"/><Relationship Id="rId67" Type="http://schemas.openxmlformats.org/officeDocument/2006/relationships/image" Target="media/image31.wmf"/><Relationship Id="rId116" Type="http://schemas.openxmlformats.org/officeDocument/2006/relationships/image" Target="media/image56.wmf"/><Relationship Id="rId137" Type="http://schemas.openxmlformats.org/officeDocument/2006/relationships/image" Target="media/image66.wmf"/><Relationship Id="rId20" Type="http://schemas.openxmlformats.org/officeDocument/2006/relationships/oleObject" Target="embeddings/oleObject4.bin"/><Relationship Id="rId41" Type="http://schemas.openxmlformats.org/officeDocument/2006/relationships/image" Target="media/image18.wmf"/><Relationship Id="rId62" Type="http://schemas.openxmlformats.org/officeDocument/2006/relationships/oleObject" Target="embeddings/oleObject25.bin"/><Relationship Id="rId83" Type="http://schemas.openxmlformats.org/officeDocument/2006/relationships/oleObject" Target="embeddings/oleObject35.bin"/><Relationship Id="rId88" Type="http://schemas.openxmlformats.org/officeDocument/2006/relationships/image" Target="media/image42.wmf"/><Relationship Id="rId111" Type="http://schemas.openxmlformats.org/officeDocument/2006/relationships/oleObject" Target="embeddings/oleObject49.bin"/><Relationship Id="rId132" Type="http://schemas.openxmlformats.org/officeDocument/2006/relationships/oleObject" Target="embeddings/oleObject60.bin"/><Relationship Id="rId15" Type="http://schemas.openxmlformats.org/officeDocument/2006/relationships/oleObject" Target="embeddings/oleObject2.bin"/><Relationship Id="rId36" Type="http://schemas.openxmlformats.org/officeDocument/2006/relationships/oleObject" Target="embeddings/oleObject12.bin"/><Relationship Id="rId57" Type="http://schemas.openxmlformats.org/officeDocument/2006/relationships/image" Target="media/image26.wmf"/><Relationship Id="rId106" Type="http://schemas.openxmlformats.org/officeDocument/2006/relationships/image" Target="media/image51.wmf"/><Relationship Id="rId127" Type="http://schemas.openxmlformats.org/officeDocument/2006/relationships/image" Target="media/image61.wmf"/><Relationship Id="rId10" Type="http://schemas.openxmlformats.org/officeDocument/2006/relationships/image" Target="media/image1.png"/><Relationship Id="rId31" Type="http://schemas.openxmlformats.org/officeDocument/2006/relationships/image" Target="media/image13.wmf"/><Relationship Id="rId52" Type="http://schemas.openxmlformats.org/officeDocument/2006/relationships/oleObject" Target="embeddings/oleObject20.bin"/><Relationship Id="rId73" Type="http://schemas.openxmlformats.org/officeDocument/2006/relationships/image" Target="media/image34.wmf"/><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3.bin"/><Relationship Id="rId101" Type="http://schemas.openxmlformats.org/officeDocument/2006/relationships/oleObject" Target="embeddings/oleObject44.bin"/><Relationship Id="rId122" Type="http://schemas.openxmlformats.org/officeDocument/2006/relationships/image" Target="media/image59.wmf"/><Relationship Id="rId14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26" Type="http://schemas.openxmlformats.org/officeDocument/2006/relationships/oleObject" Target="embeddings/oleObject7.bin"/><Relationship Id="rId47" Type="http://schemas.openxmlformats.org/officeDocument/2006/relationships/image" Target="media/image21.wmf"/><Relationship Id="rId68" Type="http://schemas.openxmlformats.org/officeDocument/2006/relationships/oleObject" Target="embeddings/oleObject28.bin"/><Relationship Id="rId89" Type="http://schemas.openxmlformats.org/officeDocument/2006/relationships/oleObject" Target="embeddings/oleObject38.bin"/><Relationship Id="rId112" Type="http://schemas.openxmlformats.org/officeDocument/2006/relationships/image" Target="media/image54.wmf"/><Relationship Id="rId133" Type="http://schemas.openxmlformats.org/officeDocument/2006/relationships/image" Target="media/image64.wmf"/><Relationship Id="rId16" Type="http://schemas.openxmlformats.org/officeDocument/2006/relationships/image" Target="media/image5.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11137</Words>
  <Characters>63482</Characters>
  <Application>Microsoft Office Word</Application>
  <DocSecurity>0</DocSecurity>
  <Lines>529</Lines>
  <Paragraphs>148</Paragraphs>
  <ScaleCrop>false</ScaleCrop>
  <Company>KD</Company>
  <LinksUpToDate>false</LinksUpToDate>
  <CharactersWithSpaces>74471</CharactersWithSpaces>
  <SharedDoc>false</SharedDoc>
  <HLinks>
    <vt:vector size="948" baseType="variant">
      <vt:variant>
        <vt:i4>1179699</vt:i4>
      </vt:variant>
      <vt:variant>
        <vt:i4>944</vt:i4>
      </vt:variant>
      <vt:variant>
        <vt:i4>0</vt:i4>
      </vt:variant>
      <vt:variant>
        <vt:i4>5</vt:i4>
      </vt:variant>
      <vt:variant>
        <vt:lpwstr/>
      </vt:variant>
      <vt:variant>
        <vt:lpwstr>_Toc200787951</vt:lpwstr>
      </vt:variant>
      <vt:variant>
        <vt:i4>1179699</vt:i4>
      </vt:variant>
      <vt:variant>
        <vt:i4>938</vt:i4>
      </vt:variant>
      <vt:variant>
        <vt:i4>0</vt:i4>
      </vt:variant>
      <vt:variant>
        <vt:i4>5</vt:i4>
      </vt:variant>
      <vt:variant>
        <vt:lpwstr/>
      </vt:variant>
      <vt:variant>
        <vt:lpwstr>_Toc200787950</vt:lpwstr>
      </vt:variant>
      <vt:variant>
        <vt:i4>1245235</vt:i4>
      </vt:variant>
      <vt:variant>
        <vt:i4>932</vt:i4>
      </vt:variant>
      <vt:variant>
        <vt:i4>0</vt:i4>
      </vt:variant>
      <vt:variant>
        <vt:i4>5</vt:i4>
      </vt:variant>
      <vt:variant>
        <vt:lpwstr/>
      </vt:variant>
      <vt:variant>
        <vt:lpwstr>_Toc200787949</vt:lpwstr>
      </vt:variant>
      <vt:variant>
        <vt:i4>1245235</vt:i4>
      </vt:variant>
      <vt:variant>
        <vt:i4>926</vt:i4>
      </vt:variant>
      <vt:variant>
        <vt:i4>0</vt:i4>
      </vt:variant>
      <vt:variant>
        <vt:i4>5</vt:i4>
      </vt:variant>
      <vt:variant>
        <vt:lpwstr/>
      </vt:variant>
      <vt:variant>
        <vt:lpwstr>_Toc200787948</vt:lpwstr>
      </vt:variant>
      <vt:variant>
        <vt:i4>1245235</vt:i4>
      </vt:variant>
      <vt:variant>
        <vt:i4>920</vt:i4>
      </vt:variant>
      <vt:variant>
        <vt:i4>0</vt:i4>
      </vt:variant>
      <vt:variant>
        <vt:i4>5</vt:i4>
      </vt:variant>
      <vt:variant>
        <vt:lpwstr/>
      </vt:variant>
      <vt:variant>
        <vt:lpwstr>_Toc200787947</vt:lpwstr>
      </vt:variant>
      <vt:variant>
        <vt:i4>1245235</vt:i4>
      </vt:variant>
      <vt:variant>
        <vt:i4>914</vt:i4>
      </vt:variant>
      <vt:variant>
        <vt:i4>0</vt:i4>
      </vt:variant>
      <vt:variant>
        <vt:i4>5</vt:i4>
      </vt:variant>
      <vt:variant>
        <vt:lpwstr/>
      </vt:variant>
      <vt:variant>
        <vt:lpwstr>_Toc200787946</vt:lpwstr>
      </vt:variant>
      <vt:variant>
        <vt:i4>1245235</vt:i4>
      </vt:variant>
      <vt:variant>
        <vt:i4>908</vt:i4>
      </vt:variant>
      <vt:variant>
        <vt:i4>0</vt:i4>
      </vt:variant>
      <vt:variant>
        <vt:i4>5</vt:i4>
      </vt:variant>
      <vt:variant>
        <vt:lpwstr/>
      </vt:variant>
      <vt:variant>
        <vt:lpwstr>_Toc200787945</vt:lpwstr>
      </vt:variant>
      <vt:variant>
        <vt:i4>1245235</vt:i4>
      </vt:variant>
      <vt:variant>
        <vt:i4>902</vt:i4>
      </vt:variant>
      <vt:variant>
        <vt:i4>0</vt:i4>
      </vt:variant>
      <vt:variant>
        <vt:i4>5</vt:i4>
      </vt:variant>
      <vt:variant>
        <vt:lpwstr/>
      </vt:variant>
      <vt:variant>
        <vt:lpwstr>_Toc200787944</vt:lpwstr>
      </vt:variant>
      <vt:variant>
        <vt:i4>1245235</vt:i4>
      </vt:variant>
      <vt:variant>
        <vt:i4>896</vt:i4>
      </vt:variant>
      <vt:variant>
        <vt:i4>0</vt:i4>
      </vt:variant>
      <vt:variant>
        <vt:i4>5</vt:i4>
      </vt:variant>
      <vt:variant>
        <vt:lpwstr/>
      </vt:variant>
      <vt:variant>
        <vt:lpwstr>_Toc200787943</vt:lpwstr>
      </vt:variant>
      <vt:variant>
        <vt:i4>1245235</vt:i4>
      </vt:variant>
      <vt:variant>
        <vt:i4>890</vt:i4>
      </vt:variant>
      <vt:variant>
        <vt:i4>0</vt:i4>
      </vt:variant>
      <vt:variant>
        <vt:i4>5</vt:i4>
      </vt:variant>
      <vt:variant>
        <vt:lpwstr/>
      </vt:variant>
      <vt:variant>
        <vt:lpwstr>_Toc200787942</vt:lpwstr>
      </vt:variant>
      <vt:variant>
        <vt:i4>1245235</vt:i4>
      </vt:variant>
      <vt:variant>
        <vt:i4>884</vt:i4>
      </vt:variant>
      <vt:variant>
        <vt:i4>0</vt:i4>
      </vt:variant>
      <vt:variant>
        <vt:i4>5</vt:i4>
      </vt:variant>
      <vt:variant>
        <vt:lpwstr/>
      </vt:variant>
      <vt:variant>
        <vt:lpwstr>_Toc200787941</vt:lpwstr>
      </vt:variant>
      <vt:variant>
        <vt:i4>1245235</vt:i4>
      </vt:variant>
      <vt:variant>
        <vt:i4>878</vt:i4>
      </vt:variant>
      <vt:variant>
        <vt:i4>0</vt:i4>
      </vt:variant>
      <vt:variant>
        <vt:i4>5</vt:i4>
      </vt:variant>
      <vt:variant>
        <vt:lpwstr/>
      </vt:variant>
      <vt:variant>
        <vt:lpwstr>_Toc200787940</vt:lpwstr>
      </vt:variant>
      <vt:variant>
        <vt:i4>1310771</vt:i4>
      </vt:variant>
      <vt:variant>
        <vt:i4>872</vt:i4>
      </vt:variant>
      <vt:variant>
        <vt:i4>0</vt:i4>
      </vt:variant>
      <vt:variant>
        <vt:i4>5</vt:i4>
      </vt:variant>
      <vt:variant>
        <vt:lpwstr/>
      </vt:variant>
      <vt:variant>
        <vt:lpwstr>_Toc200787939</vt:lpwstr>
      </vt:variant>
      <vt:variant>
        <vt:i4>1310771</vt:i4>
      </vt:variant>
      <vt:variant>
        <vt:i4>866</vt:i4>
      </vt:variant>
      <vt:variant>
        <vt:i4>0</vt:i4>
      </vt:variant>
      <vt:variant>
        <vt:i4>5</vt:i4>
      </vt:variant>
      <vt:variant>
        <vt:lpwstr/>
      </vt:variant>
      <vt:variant>
        <vt:lpwstr>_Toc200787938</vt:lpwstr>
      </vt:variant>
      <vt:variant>
        <vt:i4>1310771</vt:i4>
      </vt:variant>
      <vt:variant>
        <vt:i4>860</vt:i4>
      </vt:variant>
      <vt:variant>
        <vt:i4>0</vt:i4>
      </vt:variant>
      <vt:variant>
        <vt:i4>5</vt:i4>
      </vt:variant>
      <vt:variant>
        <vt:lpwstr/>
      </vt:variant>
      <vt:variant>
        <vt:lpwstr>_Toc200787937</vt:lpwstr>
      </vt:variant>
      <vt:variant>
        <vt:i4>1310771</vt:i4>
      </vt:variant>
      <vt:variant>
        <vt:i4>854</vt:i4>
      </vt:variant>
      <vt:variant>
        <vt:i4>0</vt:i4>
      </vt:variant>
      <vt:variant>
        <vt:i4>5</vt:i4>
      </vt:variant>
      <vt:variant>
        <vt:lpwstr/>
      </vt:variant>
      <vt:variant>
        <vt:lpwstr>_Toc200787936</vt:lpwstr>
      </vt:variant>
      <vt:variant>
        <vt:i4>1310771</vt:i4>
      </vt:variant>
      <vt:variant>
        <vt:i4>848</vt:i4>
      </vt:variant>
      <vt:variant>
        <vt:i4>0</vt:i4>
      </vt:variant>
      <vt:variant>
        <vt:i4>5</vt:i4>
      </vt:variant>
      <vt:variant>
        <vt:lpwstr/>
      </vt:variant>
      <vt:variant>
        <vt:lpwstr>_Toc200787935</vt:lpwstr>
      </vt:variant>
      <vt:variant>
        <vt:i4>1310771</vt:i4>
      </vt:variant>
      <vt:variant>
        <vt:i4>842</vt:i4>
      </vt:variant>
      <vt:variant>
        <vt:i4>0</vt:i4>
      </vt:variant>
      <vt:variant>
        <vt:i4>5</vt:i4>
      </vt:variant>
      <vt:variant>
        <vt:lpwstr/>
      </vt:variant>
      <vt:variant>
        <vt:lpwstr>_Toc200787934</vt:lpwstr>
      </vt:variant>
      <vt:variant>
        <vt:i4>1310771</vt:i4>
      </vt:variant>
      <vt:variant>
        <vt:i4>836</vt:i4>
      </vt:variant>
      <vt:variant>
        <vt:i4>0</vt:i4>
      </vt:variant>
      <vt:variant>
        <vt:i4>5</vt:i4>
      </vt:variant>
      <vt:variant>
        <vt:lpwstr/>
      </vt:variant>
      <vt:variant>
        <vt:lpwstr>_Toc200787933</vt:lpwstr>
      </vt:variant>
      <vt:variant>
        <vt:i4>1310771</vt:i4>
      </vt:variant>
      <vt:variant>
        <vt:i4>830</vt:i4>
      </vt:variant>
      <vt:variant>
        <vt:i4>0</vt:i4>
      </vt:variant>
      <vt:variant>
        <vt:i4>5</vt:i4>
      </vt:variant>
      <vt:variant>
        <vt:lpwstr/>
      </vt:variant>
      <vt:variant>
        <vt:lpwstr>_Toc200787932</vt:lpwstr>
      </vt:variant>
      <vt:variant>
        <vt:i4>1310771</vt:i4>
      </vt:variant>
      <vt:variant>
        <vt:i4>824</vt:i4>
      </vt:variant>
      <vt:variant>
        <vt:i4>0</vt:i4>
      </vt:variant>
      <vt:variant>
        <vt:i4>5</vt:i4>
      </vt:variant>
      <vt:variant>
        <vt:lpwstr/>
      </vt:variant>
      <vt:variant>
        <vt:lpwstr>_Toc200787931</vt:lpwstr>
      </vt:variant>
      <vt:variant>
        <vt:i4>1310771</vt:i4>
      </vt:variant>
      <vt:variant>
        <vt:i4>818</vt:i4>
      </vt:variant>
      <vt:variant>
        <vt:i4>0</vt:i4>
      </vt:variant>
      <vt:variant>
        <vt:i4>5</vt:i4>
      </vt:variant>
      <vt:variant>
        <vt:lpwstr/>
      </vt:variant>
      <vt:variant>
        <vt:lpwstr>_Toc200787930</vt:lpwstr>
      </vt:variant>
      <vt:variant>
        <vt:i4>1376307</vt:i4>
      </vt:variant>
      <vt:variant>
        <vt:i4>812</vt:i4>
      </vt:variant>
      <vt:variant>
        <vt:i4>0</vt:i4>
      </vt:variant>
      <vt:variant>
        <vt:i4>5</vt:i4>
      </vt:variant>
      <vt:variant>
        <vt:lpwstr/>
      </vt:variant>
      <vt:variant>
        <vt:lpwstr>_Toc200787929</vt:lpwstr>
      </vt:variant>
      <vt:variant>
        <vt:i4>1376307</vt:i4>
      </vt:variant>
      <vt:variant>
        <vt:i4>806</vt:i4>
      </vt:variant>
      <vt:variant>
        <vt:i4>0</vt:i4>
      </vt:variant>
      <vt:variant>
        <vt:i4>5</vt:i4>
      </vt:variant>
      <vt:variant>
        <vt:lpwstr/>
      </vt:variant>
      <vt:variant>
        <vt:lpwstr>_Toc200787928</vt:lpwstr>
      </vt:variant>
      <vt:variant>
        <vt:i4>1376307</vt:i4>
      </vt:variant>
      <vt:variant>
        <vt:i4>800</vt:i4>
      </vt:variant>
      <vt:variant>
        <vt:i4>0</vt:i4>
      </vt:variant>
      <vt:variant>
        <vt:i4>5</vt:i4>
      </vt:variant>
      <vt:variant>
        <vt:lpwstr/>
      </vt:variant>
      <vt:variant>
        <vt:lpwstr>_Toc200787927</vt:lpwstr>
      </vt:variant>
      <vt:variant>
        <vt:i4>1376307</vt:i4>
      </vt:variant>
      <vt:variant>
        <vt:i4>794</vt:i4>
      </vt:variant>
      <vt:variant>
        <vt:i4>0</vt:i4>
      </vt:variant>
      <vt:variant>
        <vt:i4>5</vt:i4>
      </vt:variant>
      <vt:variant>
        <vt:lpwstr/>
      </vt:variant>
      <vt:variant>
        <vt:lpwstr>_Toc200787926</vt:lpwstr>
      </vt:variant>
      <vt:variant>
        <vt:i4>1376307</vt:i4>
      </vt:variant>
      <vt:variant>
        <vt:i4>788</vt:i4>
      </vt:variant>
      <vt:variant>
        <vt:i4>0</vt:i4>
      </vt:variant>
      <vt:variant>
        <vt:i4>5</vt:i4>
      </vt:variant>
      <vt:variant>
        <vt:lpwstr/>
      </vt:variant>
      <vt:variant>
        <vt:lpwstr>_Toc200787925</vt:lpwstr>
      </vt:variant>
      <vt:variant>
        <vt:i4>1376307</vt:i4>
      </vt:variant>
      <vt:variant>
        <vt:i4>782</vt:i4>
      </vt:variant>
      <vt:variant>
        <vt:i4>0</vt:i4>
      </vt:variant>
      <vt:variant>
        <vt:i4>5</vt:i4>
      </vt:variant>
      <vt:variant>
        <vt:lpwstr/>
      </vt:variant>
      <vt:variant>
        <vt:lpwstr>_Toc200787924</vt:lpwstr>
      </vt:variant>
      <vt:variant>
        <vt:i4>1376307</vt:i4>
      </vt:variant>
      <vt:variant>
        <vt:i4>776</vt:i4>
      </vt:variant>
      <vt:variant>
        <vt:i4>0</vt:i4>
      </vt:variant>
      <vt:variant>
        <vt:i4>5</vt:i4>
      </vt:variant>
      <vt:variant>
        <vt:lpwstr/>
      </vt:variant>
      <vt:variant>
        <vt:lpwstr>_Toc200787923</vt:lpwstr>
      </vt:variant>
      <vt:variant>
        <vt:i4>1376307</vt:i4>
      </vt:variant>
      <vt:variant>
        <vt:i4>770</vt:i4>
      </vt:variant>
      <vt:variant>
        <vt:i4>0</vt:i4>
      </vt:variant>
      <vt:variant>
        <vt:i4>5</vt:i4>
      </vt:variant>
      <vt:variant>
        <vt:lpwstr/>
      </vt:variant>
      <vt:variant>
        <vt:lpwstr>_Toc200787922</vt:lpwstr>
      </vt:variant>
      <vt:variant>
        <vt:i4>1376307</vt:i4>
      </vt:variant>
      <vt:variant>
        <vt:i4>764</vt:i4>
      </vt:variant>
      <vt:variant>
        <vt:i4>0</vt:i4>
      </vt:variant>
      <vt:variant>
        <vt:i4>5</vt:i4>
      </vt:variant>
      <vt:variant>
        <vt:lpwstr/>
      </vt:variant>
      <vt:variant>
        <vt:lpwstr>_Toc200787921</vt:lpwstr>
      </vt:variant>
      <vt:variant>
        <vt:i4>1376307</vt:i4>
      </vt:variant>
      <vt:variant>
        <vt:i4>758</vt:i4>
      </vt:variant>
      <vt:variant>
        <vt:i4>0</vt:i4>
      </vt:variant>
      <vt:variant>
        <vt:i4>5</vt:i4>
      </vt:variant>
      <vt:variant>
        <vt:lpwstr/>
      </vt:variant>
      <vt:variant>
        <vt:lpwstr>_Toc200787920</vt:lpwstr>
      </vt:variant>
      <vt:variant>
        <vt:i4>1441843</vt:i4>
      </vt:variant>
      <vt:variant>
        <vt:i4>752</vt:i4>
      </vt:variant>
      <vt:variant>
        <vt:i4>0</vt:i4>
      </vt:variant>
      <vt:variant>
        <vt:i4>5</vt:i4>
      </vt:variant>
      <vt:variant>
        <vt:lpwstr/>
      </vt:variant>
      <vt:variant>
        <vt:lpwstr>_Toc200787919</vt:lpwstr>
      </vt:variant>
      <vt:variant>
        <vt:i4>1441843</vt:i4>
      </vt:variant>
      <vt:variant>
        <vt:i4>746</vt:i4>
      </vt:variant>
      <vt:variant>
        <vt:i4>0</vt:i4>
      </vt:variant>
      <vt:variant>
        <vt:i4>5</vt:i4>
      </vt:variant>
      <vt:variant>
        <vt:lpwstr/>
      </vt:variant>
      <vt:variant>
        <vt:lpwstr>_Toc200787918</vt:lpwstr>
      </vt:variant>
      <vt:variant>
        <vt:i4>1441843</vt:i4>
      </vt:variant>
      <vt:variant>
        <vt:i4>740</vt:i4>
      </vt:variant>
      <vt:variant>
        <vt:i4>0</vt:i4>
      </vt:variant>
      <vt:variant>
        <vt:i4>5</vt:i4>
      </vt:variant>
      <vt:variant>
        <vt:lpwstr/>
      </vt:variant>
      <vt:variant>
        <vt:lpwstr>_Toc200787917</vt:lpwstr>
      </vt:variant>
      <vt:variant>
        <vt:i4>1441843</vt:i4>
      </vt:variant>
      <vt:variant>
        <vt:i4>734</vt:i4>
      </vt:variant>
      <vt:variant>
        <vt:i4>0</vt:i4>
      </vt:variant>
      <vt:variant>
        <vt:i4>5</vt:i4>
      </vt:variant>
      <vt:variant>
        <vt:lpwstr/>
      </vt:variant>
      <vt:variant>
        <vt:lpwstr>_Toc200787916</vt:lpwstr>
      </vt:variant>
      <vt:variant>
        <vt:i4>1441843</vt:i4>
      </vt:variant>
      <vt:variant>
        <vt:i4>728</vt:i4>
      </vt:variant>
      <vt:variant>
        <vt:i4>0</vt:i4>
      </vt:variant>
      <vt:variant>
        <vt:i4>5</vt:i4>
      </vt:variant>
      <vt:variant>
        <vt:lpwstr/>
      </vt:variant>
      <vt:variant>
        <vt:lpwstr>_Toc200787915</vt:lpwstr>
      </vt:variant>
      <vt:variant>
        <vt:i4>1441843</vt:i4>
      </vt:variant>
      <vt:variant>
        <vt:i4>722</vt:i4>
      </vt:variant>
      <vt:variant>
        <vt:i4>0</vt:i4>
      </vt:variant>
      <vt:variant>
        <vt:i4>5</vt:i4>
      </vt:variant>
      <vt:variant>
        <vt:lpwstr/>
      </vt:variant>
      <vt:variant>
        <vt:lpwstr>_Toc200787914</vt:lpwstr>
      </vt:variant>
      <vt:variant>
        <vt:i4>1441843</vt:i4>
      </vt:variant>
      <vt:variant>
        <vt:i4>716</vt:i4>
      </vt:variant>
      <vt:variant>
        <vt:i4>0</vt:i4>
      </vt:variant>
      <vt:variant>
        <vt:i4>5</vt:i4>
      </vt:variant>
      <vt:variant>
        <vt:lpwstr/>
      </vt:variant>
      <vt:variant>
        <vt:lpwstr>_Toc200787913</vt:lpwstr>
      </vt:variant>
      <vt:variant>
        <vt:i4>1441843</vt:i4>
      </vt:variant>
      <vt:variant>
        <vt:i4>710</vt:i4>
      </vt:variant>
      <vt:variant>
        <vt:i4>0</vt:i4>
      </vt:variant>
      <vt:variant>
        <vt:i4>5</vt:i4>
      </vt:variant>
      <vt:variant>
        <vt:lpwstr/>
      </vt:variant>
      <vt:variant>
        <vt:lpwstr>_Toc200787912</vt:lpwstr>
      </vt:variant>
      <vt:variant>
        <vt:i4>1441843</vt:i4>
      </vt:variant>
      <vt:variant>
        <vt:i4>704</vt:i4>
      </vt:variant>
      <vt:variant>
        <vt:i4>0</vt:i4>
      </vt:variant>
      <vt:variant>
        <vt:i4>5</vt:i4>
      </vt:variant>
      <vt:variant>
        <vt:lpwstr/>
      </vt:variant>
      <vt:variant>
        <vt:lpwstr>_Toc200787911</vt:lpwstr>
      </vt:variant>
      <vt:variant>
        <vt:i4>1441843</vt:i4>
      </vt:variant>
      <vt:variant>
        <vt:i4>698</vt:i4>
      </vt:variant>
      <vt:variant>
        <vt:i4>0</vt:i4>
      </vt:variant>
      <vt:variant>
        <vt:i4>5</vt:i4>
      </vt:variant>
      <vt:variant>
        <vt:lpwstr/>
      </vt:variant>
      <vt:variant>
        <vt:lpwstr>_Toc200787910</vt:lpwstr>
      </vt:variant>
      <vt:variant>
        <vt:i4>1507379</vt:i4>
      </vt:variant>
      <vt:variant>
        <vt:i4>692</vt:i4>
      </vt:variant>
      <vt:variant>
        <vt:i4>0</vt:i4>
      </vt:variant>
      <vt:variant>
        <vt:i4>5</vt:i4>
      </vt:variant>
      <vt:variant>
        <vt:lpwstr/>
      </vt:variant>
      <vt:variant>
        <vt:lpwstr>_Toc200787909</vt:lpwstr>
      </vt:variant>
      <vt:variant>
        <vt:i4>1507379</vt:i4>
      </vt:variant>
      <vt:variant>
        <vt:i4>686</vt:i4>
      </vt:variant>
      <vt:variant>
        <vt:i4>0</vt:i4>
      </vt:variant>
      <vt:variant>
        <vt:i4>5</vt:i4>
      </vt:variant>
      <vt:variant>
        <vt:lpwstr/>
      </vt:variant>
      <vt:variant>
        <vt:lpwstr>_Toc200787908</vt:lpwstr>
      </vt:variant>
      <vt:variant>
        <vt:i4>1507379</vt:i4>
      </vt:variant>
      <vt:variant>
        <vt:i4>680</vt:i4>
      </vt:variant>
      <vt:variant>
        <vt:i4>0</vt:i4>
      </vt:variant>
      <vt:variant>
        <vt:i4>5</vt:i4>
      </vt:variant>
      <vt:variant>
        <vt:lpwstr/>
      </vt:variant>
      <vt:variant>
        <vt:lpwstr>_Toc200787907</vt:lpwstr>
      </vt:variant>
      <vt:variant>
        <vt:i4>1507379</vt:i4>
      </vt:variant>
      <vt:variant>
        <vt:i4>674</vt:i4>
      </vt:variant>
      <vt:variant>
        <vt:i4>0</vt:i4>
      </vt:variant>
      <vt:variant>
        <vt:i4>5</vt:i4>
      </vt:variant>
      <vt:variant>
        <vt:lpwstr/>
      </vt:variant>
      <vt:variant>
        <vt:lpwstr>_Toc200787906</vt:lpwstr>
      </vt:variant>
      <vt:variant>
        <vt:i4>1507379</vt:i4>
      </vt:variant>
      <vt:variant>
        <vt:i4>668</vt:i4>
      </vt:variant>
      <vt:variant>
        <vt:i4>0</vt:i4>
      </vt:variant>
      <vt:variant>
        <vt:i4>5</vt:i4>
      </vt:variant>
      <vt:variant>
        <vt:lpwstr/>
      </vt:variant>
      <vt:variant>
        <vt:lpwstr>_Toc200787905</vt:lpwstr>
      </vt:variant>
      <vt:variant>
        <vt:i4>1507379</vt:i4>
      </vt:variant>
      <vt:variant>
        <vt:i4>662</vt:i4>
      </vt:variant>
      <vt:variant>
        <vt:i4>0</vt:i4>
      </vt:variant>
      <vt:variant>
        <vt:i4>5</vt:i4>
      </vt:variant>
      <vt:variant>
        <vt:lpwstr/>
      </vt:variant>
      <vt:variant>
        <vt:lpwstr>_Toc200787904</vt:lpwstr>
      </vt:variant>
      <vt:variant>
        <vt:i4>1507379</vt:i4>
      </vt:variant>
      <vt:variant>
        <vt:i4>656</vt:i4>
      </vt:variant>
      <vt:variant>
        <vt:i4>0</vt:i4>
      </vt:variant>
      <vt:variant>
        <vt:i4>5</vt:i4>
      </vt:variant>
      <vt:variant>
        <vt:lpwstr/>
      </vt:variant>
      <vt:variant>
        <vt:lpwstr>_Toc200787903</vt:lpwstr>
      </vt:variant>
      <vt:variant>
        <vt:i4>1507379</vt:i4>
      </vt:variant>
      <vt:variant>
        <vt:i4>650</vt:i4>
      </vt:variant>
      <vt:variant>
        <vt:i4>0</vt:i4>
      </vt:variant>
      <vt:variant>
        <vt:i4>5</vt:i4>
      </vt:variant>
      <vt:variant>
        <vt:lpwstr/>
      </vt:variant>
      <vt:variant>
        <vt:lpwstr>_Toc200787902</vt:lpwstr>
      </vt:variant>
      <vt:variant>
        <vt:i4>1507379</vt:i4>
      </vt:variant>
      <vt:variant>
        <vt:i4>644</vt:i4>
      </vt:variant>
      <vt:variant>
        <vt:i4>0</vt:i4>
      </vt:variant>
      <vt:variant>
        <vt:i4>5</vt:i4>
      </vt:variant>
      <vt:variant>
        <vt:lpwstr/>
      </vt:variant>
      <vt:variant>
        <vt:lpwstr>_Toc200787901</vt:lpwstr>
      </vt:variant>
      <vt:variant>
        <vt:i4>1507379</vt:i4>
      </vt:variant>
      <vt:variant>
        <vt:i4>638</vt:i4>
      </vt:variant>
      <vt:variant>
        <vt:i4>0</vt:i4>
      </vt:variant>
      <vt:variant>
        <vt:i4>5</vt:i4>
      </vt:variant>
      <vt:variant>
        <vt:lpwstr/>
      </vt:variant>
      <vt:variant>
        <vt:lpwstr>_Toc200787900</vt:lpwstr>
      </vt:variant>
      <vt:variant>
        <vt:i4>1966130</vt:i4>
      </vt:variant>
      <vt:variant>
        <vt:i4>632</vt:i4>
      </vt:variant>
      <vt:variant>
        <vt:i4>0</vt:i4>
      </vt:variant>
      <vt:variant>
        <vt:i4>5</vt:i4>
      </vt:variant>
      <vt:variant>
        <vt:lpwstr/>
      </vt:variant>
      <vt:variant>
        <vt:lpwstr>_Toc200787899</vt:lpwstr>
      </vt:variant>
      <vt:variant>
        <vt:i4>1966130</vt:i4>
      </vt:variant>
      <vt:variant>
        <vt:i4>626</vt:i4>
      </vt:variant>
      <vt:variant>
        <vt:i4>0</vt:i4>
      </vt:variant>
      <vt:variant>
        <vt:i4>5</vt:i4>
      </vt:variant>
      <vt:variant>
        <vt:lpwstr/>
      </vt:variant>
      <vt:variant>
        <vt:lpwstr>_Toc200787898</vt:lpwstr>
      </vt:variant>
      <vt:variant>
        <vt:i4>1966130</vt:i4>
      </vt:variant>
      <vt:variant>
        <vt:i4>620</vt:i4>
      </vt:variant>
      <vt:variant>
        <vt:i4>0</vt:i4>
      </vt:variant>
      <vt:variant>
        <vt:i4>5</vt:i4>
      </vt:variant>
      <vt:variant>
        <vt:lpwstr/>
      </vt:variant>
      <vt:variant>
        <vt:lpwstr>_Toc200787897</vt:lpwstr>
      </vt:variant>
      <vt:variant>
        <vt:i4>1966130</vt:i4>
      </vt:variant>
      <vt:variant>
        <vt:i4>614</vt:i4>
      </vt:variant>
      <vt:variant>
        <vt:i4>0</vt:i4>
      </vt:variant>
      <vt:variant>
        <vt:i4>5</vt:i4>
      </vt:variant>
      <vt:variant>
        <vt:lpwstr/>
      </vt:variant>
      <vt:variant>
        <vt:lpwstr>_Toc200787896</vt:lpwstr>
      </vt:variant>
      <vt:variant>
        <vt:i4>1966130</vt:i4>
      </vt:variant>
      <vt:variant>
        <vt:i4>608</vt:i4>
      </vt:variant>
      <vt:variant>
        <vt:i4>0</vt:i4>
      </vt:variant>
      <vt:variant>
        <vt:i4>5</vt:i4>
      </vt:variant>
      <vt:variant>
        <vt:lpwstr/>
      </vt:variant>
      <vt:variant>
        <vt:lpwstr>_Toc200787895</vt:lpwstr>
      </vt:variant>
      <vt:variant>
        <vt:i4>1966130</vt:i4>
      </vt:variant>
      <vt:variant>
        <vt:i4>602</vt:i4>
      </vt:variant>
      <vt:variant>
        <vt:i4>0</vt:i4>
      </vt:variant>
      <vt:variant>
        <vt:i4>5</vt:i4>
      </vt:variant>
      <vt:variant>
        <vt:lpwstr/>
      </vt:variant>
      <vt:variant>
        <vt:lpwstr>_Toc200787894</vt:lpwstr>
      </vt:variant>
      <vt:variant>
        <vt:i4>1966130</vt:i4>
      </vt:variant>
      <vt:variant>
        <vt:i4>596</vt:i4>
      </vt:variant>
      <vt:variant>
        <vt:i4>0</vt:i4>
      </vt:variant>
      <vt:variant>
        <vt:i4>5</vt:i4>
      </vt:variant>
      <vt:variant>
        <vt:lpwstr/>
      </vt:variant>
      <vt:variant>
        <vt:lpwstr>_Toc200787893</vt:lpwstr>
      </vt:variant>
      <vt:variant>
        <vt:i4>1966130</vt:i4>
      </vt:variant>
      <vt:variant>
        <vt:i4>590</vt:i4>
      </vt:variant>
      <vt:variant>
        <vt:i4>0</vt:i4>
      </vt:variant>
      <vt:variant>
        <vt:i4>5</vt:i4>
      </vt:variant>
      <vt:variant>
        <vt:lpwstr/>
      </vt:variant>
      <vt:variant>
        <vt:lpwstr>_Toc200787892</vt:lpwstr>
      </vt:variant>
      <vt:variant>
        <vt:i4>1966130</vt:i4>
      </vt:variant>
      <vt:variant>
        <vt:i4>584</vt:i4>
      </vt:variant>
      <vt:variant>
        <vt:i4>0</vt:i4>
      </vt:variant>
      <vt:variant>
        <vt:i4>5</vt:i4>
      </vt:variant>
      <vt:variant>
        <vt:lpwstr/>
      </vt:variant>
      <vt:variant>
        <vt:lpwstr>_Toc200787891</vt:lpwstr>
      </vt:variant>
      <vt:variant>
        <vt:i4>1966130</vt:i4>
      </vt:variant>
      <vt:variant>
        <vt:i4>578</vt:i4>
      </vt:variant>
      <vt:variant>
        <vt:i4>0</vt:i4>
      </vt:variant>
      <vt:variant>
        <vt:i4>5</vt:i4>
      </vt:variant>
      <vt:variant>
        <vt:lpwstr/>
      </vt:variant>
      <vt:variant>
        <vt:lpwstr>_Toc200787890</vt:lpwstr>
      </vt:variant>
      <vt:variant>
        <vt:i4>2031666</vt:i4>
      </vt:variant>
      <vt:variant>
        <vt:i4>572</vt:i4>
      </vt:variant>
      <vt:variant>
        <vt:i4>0</vt:i4>
      </vt:variant>
      <vt:variant>
        <vt:i4>5</vt:i4>
      </vt:variant>
      <vt:variant>
        <vt:lpwstr/>
      </vt:variant>
      <vt:variant>
        <vt:lpwstr>_Toc200787889</vt:lpwstr>
      </vt:variant>
      <vt:variant>
        <vt:i4>2031666</vt:i4>
      </vt:variant>
      <vt:variant>
        <vt:i4>566</vt:i4>
      </vt:variant>
      <vt:variant>
        <vt:i4>0</vt:i4>
      </vt:variant>
      <vt:variant>
        <vt:i4>5</vt:i4>
      </vt:variant>
      <vt:variant>
        <vt:lpwstr/>
      </vt:variant>
      <vt:variant>
        <vt:lpwstr>_Toc200787888</vt:lpwstr>
      </vt:variant>
      <vt:variant>
        <vt:i4>2031666</vt:i4>
      </vt:variant>
      <vt:variant>
        <vt:i4>560</vt:i4>
      </vt:variant>
      <vt:variant>
        <vt:i4>0</vt:i4>
      </vt:variant>
      <vt:variant>
        <vt:i4>5</vt:i4>
      </vt:variant>
      <vt:variant>
        <vt:lpwstr/>
      </vt:variant>
      <vt:variant>
        <vt:lpwstr>_Toc200787887</vt:lpwstr>
      </vt:variant>
      <vt:variant>
        <vt:i4>2031666</vt:i4>
      </vt:variant>
      <vt:variant>
        <vt:i4>554</vt:i4>
      </vt:variant>
      <vt:variant>
        <vt:i4>0</vt:i4>
      </vt:variant>
      <vt:variant>
        <vt:i4>5</vt:i4>
      </vt:variant>
      <vt:variant>
        <vt:lpwstr/>
      </vt:variant>
      <vt:variant>
        <vt:lpwstr>_Toc200787886</vt:lpwstr>
      </vt:variant>
      <vt:variant>
        <vt:i4>2031666</vt:i4>
      </vt:variant>
      <vt:variant>
        <vt:i4>548</vt:i4>
      </vt:variant>
      <vt:variant>
        <vt:i4>0</vt:i4>
      </vt:variant>
      <vt:variant>
        <vt:i4>5</vt:i4>
      </vt:variant>
      <vt:variant>
        <vt:lpwstr/>
      </vt:variant>
      <vt:variant>
        <vt:lpwstr>_Toc200787885</vt:lpwstr>
      </vt:variant>
      <vt:variant>
        <vt:i4>2031666</vt:i4>
      </vt:variant>
      <vt:variant>
        <vt:i4>542</vt:i4>
      </vt:variant>
      <vt:variant>
        <vt:i4>0</vt:i4>
      </vt:variant>
      <vt:variant>
        <vt:i4>5</vt:i4>
      </vt:variant>
      <vt:variant>
        <vt:lpwstr/>
      </vt:variant>
      <vt:variant>
        <vt:lpwstr>_Toc200787884</vt:lpwstr>
      </vt:variant>
      <vt:variant>
        <vt:i4>2031666</vt:i4>
      </vt:variant>
      <vt:variant>
        <vt:i4>536</vt:i4>
      </vt:variant>
      <vt:variant>
        <vt:i4>0</vt:i4>
      </vt:variant>
      <vt:variant>
        <vt:i4>5</vt:i4>
      </vt:variant>
      <vt:variant>
        <vt:lpwstr/>
      </vt:variant>
      <vt:variant>
        <vt:lpwstr>_Toc200787883</vt:lpwstr>
      </vt:variant>
      <vt:variant>
        <vt:i4>2031666</vt:i4>
      </vt:variant>
      <vt:variant>
        <vt:i4>530</vt:i4>
      </vt:variant>
      <vt:variant>
        <vt:i4>0</vt:i4>
      </vt:variant>
      <vt:variant>
        <vt:i4>5</vt:i4>
      </vt:variant>
      <vt:variant>
        <vt:lpwstr/>
      </vt:variant>
      <vt:variant>
        <vt:lpwstr>_Toc200787882</vt:lpwstr>
      </vt:variant>
      <vt:variant>
        <vt:i4>2031666</vt:i4>
      </vt:variant>
      <vt:variant>
        <vt:i4>524</vt:i4>
      </vt:variant>
      <vt:variant>
        <vt:i4>0</vt:i4>
      </vt:variant>
      <vt:variant>
        <vt:i4>5</vt:i4>
      </vt:variant>
      <vt:variant>
        <vt:lpwstr/>
      </vt:variant>
      <vt:variant>
        <vt:lpwstr>_Toc200787881</vt:lpwstr>
      </vt:variant>
      <vt:variant>
        <vt:i4>2031666</vt:i4>
      </vt:variant>
      <vt:variant>
        <vt:i4>518</vt:i4>
      </vt:variant>
      <vt:variant>
        <vt:i4>0</vt:i4>
      </vt:variant>
      <vt:variant>
        <vt:i4>5</vt:i4>
      </vt:variant>
      <vt:variant>
        <vt:lpwstr/>
      </vt:variant>
      <vt:variant>
        <vt:lpwstr>_Toc200787880</vt:lpwstr>
      </vt:variant>
      <vt:variant>
        <vt:i4>1048626</vt:i4>
      </vt:variant>
      <vt:variant>
        <vt:i4>512</vt:i4>
      </vt:variant>
      <vt:variant>
        <vt:i4>0</vt:i4>
      </vt:variant>
      <vt:variant>
        <vt:i4>5</vt:i4>
      </vt:variant>
      <vt:variant>
        <vt:lpwstr/>
      </vt:variant>
      <vt:variant>
        <vt:lpwstr>_Toc200787879</vt:lpwstr>
      </vt:variant>
      <vt:variant>
        <vt:i4>1048626</vt:i4>
      </vt:variant>
      <vt:variant>
        <vt:i4>506</vt:i4>
      </vt:variant>
      <vt:variant>
        <vt:i4>0</vt:i4>
      </vt:variant>
      <vt:variant>
        <vt:i4>5</vt:i4>
      </vt:variant>
      <vt:variant>
        <vt:lpwstr/>
      </vt:variant>
      <vt:variant>
        <vt:lpwstr>_Toc200787878</vt:lpwstr>
      </vt:variant>
      <vt:variant>
        <vt:i4>1048626</vt:i4>
      </vt:variant>
      <vt:variant>
        <vt:i4>500</vt:i4>
      </vt:variant>
      <vt:variant>
        <vt:i4>0</vt:i4>
      </vt:variant>
      <vt:variant>
        <vt:i4>5</vt:i4>
      </vt:variant>
      <vt:variant>
        <vt:lpwstr/>
      </vt:variant>
      <vt:variant>
        <vt:lpwstr>_Toc200787877</vt:lpwstr>
      </vt:variant>
      <vt:variant>
        <vt:i4>1048626</vt:i4>
      </vt:variant>
      <vt:variant>
        <vt:i4>494</vt:i4>
      </vt:variant>
      <vt:variant>
        <vt:i4>0</vt:i4>
      </vt:variant>
      <vt:variant>
        <vt:i4>5</vt:i4>
      </vt:variant>
      <vt:variant>
        <vt:lpwstr/>
      </vt:variant>
      <vt:variant>
        <vt:lpwstr>_Toc200787876</vt:lpwstr>
      </vt:variant>
      <vt:variant>
        <vt:i4>1048626</vt:i4>
      </vt:variant>
      <vt:variant>
        <vt:i4>488</vt:i4>
      </vt:variant>
      <vt:variant>
        <vt:i4>0</vt:i4>
      </vt:variant>
      <vt:variant>
        <vt:i4>5</vt:i4>
      </vt:variant>
      <vt:variant>
        <vt:lpwstr/>
      </vt:variant>
      <vt:variant>
        <vt:lpwstr>_Toc200787875</vt:lpwstr>
      </vt:variant>
      <vt:variant>
        <vt:i4>1048626</vt:i4>
      </vt:variant>
      <vt:variant>
        <vt:i4>482</vt:i4>
      </vt:variant>
      <vt:variant>
        <vt:i4>0</vt:i4>
      </vt:variant>
      <vt:variant>
        <vt:i4>5</vt:i4>
      </vt:variant>
      <vt:variant>
        <vt:lpwstr/>
      </vt:variant>
      <vt:variant>
        <vt:lpwstr>_Toc200787874</vt:lpwstr>
      </vt:variant>
      <vt:variant>
        <vt:i4>1048626</vt:i4>
      </vt:variant>
      <vt:variant>
        <vt:i4>476</vt:i4>
      </vt:variant>
      <vt:variant>
        <vt:i4>0</vt:i4>
      </vt:variant>
      <vt:variant>
        <vt:i4>5</vt:i4>
      </vt:variant>
      <vt:variant>
        <vt:lpwstr/>
      </vt:variant>
      <vt:variant>
        <vt:lpwstr>_Toc200787873</vt:lpwstr>
      </vt:variant>
      <vt:variant>
        <vt:i4>1048626</vt:i4>
      </vt:variant>
      <vt:variant>
        <vt:i4>470</vt:i4>
      </vt:variant>
      <vt:variant>
        <vt:i4>0</vt:i4>
      </vt:variant>
      <vt:variant>
        <vt:i4>5</vt:i4>
      </vt:variant>
      <vt:variant>
        <vt:lpwstr/>
      </vt:variant>
      <vt:variant>
        <vt:lpwstr>_Toc200787872</vt:lpwstr>
      </vt:variant>
      <vt:variant>
        <vt:i4>1048626</vt:i4>
      </vt:variant>
      <vt:variant>
        <vt:i4>464</vt:i4>
      </vt:variant>
      <vt:variant>
        <vt:i4>0</vt:i4>
      </vt:variant>
      <vt:variant>
        <vt:i4>5</vt:i4>
      </vt:variant>
      <vt:variant>
        <vt:lpwstr/>
      </vt:variant>
      <vt:variant>
        <vt:lpwstr>_Toc200787871</vt:lpwstr>
      </vt:variant>
      <vt:variant>
        <vt:i4>1048626</vt:i4>
      </vt:variant>
      <vt:variant>
        <vt:i4>458</vt:i4>
      </vt:variant>
      <vt:variant>
        <vt:i4>0</vt:i4>
      </vt:variant>
      <vt:variant>
        <vt:i4>5</vt:i4>
      </vt:variant>
      <vt:variant>
        <vt:lpwstr/>
      </vt:variant>
      <vt:variant>
        <vt:lpwstr>_Toc200787870</vt:lpwstr>
      </vt:variant>
      <vt:variant>
        <vt:i4>1114162</vt:i4>
      </vt:variant>
      <vt:variant>
        <vt:i4>452</vt:i4>
      </vt:variant>
      <vt:variant>
        <vt:i4>0</vt:i4>
      </vt:variant>
      <vt:variant>
        <vt:i4>5</vt:i4>
      </vt:variant>
      <vt:variant>
        <vt:lpwstr/>
      </vt:variant>
      <vt:variant>
        <vt:lpwstr>_Toc200787869</vt:lpwstr>
      </vt:variant>
      <vt:variant>
        <vt:i4>1114162</vt:i4>
      </vt:variant>
      <vt:variant>
        <vt:i4>446</vt:i4>
      </vt:variant>
      <vt:variant>
        <vt:i4>0</vt:i4>
      </vt:variant>
      <vt:variant>
        <vt:i4>5</vt:i4>
      </vt:variant>
      <vt:variant>
        <vt:lpwstr/>
      </vt:variant>
      <vt:variant>
        <vt:lpwstr>_Toc200787868</vt:lpwstr>
      </vt:variant>
      <vt:variant>
        <vt:i4>1114162</vt:i4>
      </vt:variant>
      <vt:variant>
        <vt:i4>440</vt:i4>
      </vt:variant>
      <vt:variant>
        <vt:i4>0</vt:i4>
      </vt:variant>
      <vt:variant>
        <vt:i4>5</vt:i4>
      </vt:variant>
      <vt:variant>
        <vt:lpwstr/>
      </vt:variant>
      <vt:variant>
        <vt:lpwstr>_Toc200787867</vt:lpwstr>
      </vt:variant>
      <vt:variant>
        <vt:i4>1114162</vt:i4>
      </vt:variant>
      <vt:variant>
        <vt:i4>434</vt:i4>
      </vt:variant>
      <vt:variant>
        <vt:i4>0</vt:i4>
      </vt:variant>
      <vt:variant>
        <vt:i4>5</vt:i4>
      </vt:variant>
      <vt:variant>
        <vt:lpwstr/>
      </vt:variant>
      <vt:variant>
        <vt:lpwstr>_Toc200787866</vt:lpwstr>
      </vt:variant>
      <vt:variant>
        <vt:i4>1114162</vt:i4>
      </vt:variant>
      <vt:variant>
        <vt:i4>428</vt:i4>
      </vt:variant>
      <vt:variant>
        <vt:i4>0</vt:i4>
      </vt:variant>
      <vt:variant>
        <vt:i4>5</vt:i4>
      </vt:variant>
      <vt:variant>
        <vt:lpwstr/>
      </vt:variant>
      <vt:variant>
        <vt:lpwstr>_Toc200787865</vt:lpwstr>
      </vt:variant>
      <vt:variant>
        <vt:i4>1114162</vt:i4>
      </vt:variant>
      <vt:variant>
        <vt:i4>422</vt:i4>
      </vt:variant>
      <vt:variant>
        <vt:i4>0</vt:i4>
      </vt:variant>
      <vt:variant>
        <vt:i4>5</vt:i4>
      </vt:variant>
      <vt:variant>
        <vt:lpwstr/>
      </vt:variant>
      <vt:variant>
        <vt:lpwstr>_Toc200787864</vt:lpwstr>
      </vt:variant>
      <vt:variant>
        <vt:i4>1114162</vt:i4>
      </vt:variant>
      <vt:variant>
        <vt:i4>416</vt:i4>
      </vt:variant>
      <vt:variant>
        <vt:i4>0</vt:i4>
      </vt:variant>
      <vt:variant>
        <vt:i4>5</vt:i4>
      </vt:variant>
      <vt:variant>
        <vt:lpwstr/>
      </vt:variant>
      <vt:variant>
        <vt:lpwstr>_Toc200787863</vt:lpwstr>
      </vt:variant>
      <vt:variant>
        <vt:i4>1114162</vt:i4>
      </vt:variant>
      <vt:variant>
        <vt:i4>410</vt:i4>
      </vt:variant>
      <vt:variant>
        <vt:i4>0</vt:i4>
      </vt:variant>
      <vt:variant>
        <vt:i4>5</vt:i4>
      </vt:variant>
      <vt:variant>
        <vt:lpwstr/>
      </vt:variant>
      <vt:variant>
        <vt:lpwstr>_Toc200787862</vt:lpwstr>
      </vt:variant>
      <vt:variant>
        <vt:i4>1114162</vt:i4>
      </vt:variant>
      <vt:variant>
        <vt:i4>404</vt:i4>
      </vt:variant>
      <vt:variant>
        <vt:i4>0</vt:i4>
      </vt:variant>
      <vt:variant>
        <vt:i4>5</vt:i4>
      </vt:variant>
      <vt:variant>
        <vt:lpwstr/>
      </vt:variant>
      <vt:variant>
        <vt:lpwstr>_Toc200787861</vt:lpwstr>
      </vt:variant>
      <vt:variant>
        <vt:i4>1114162</vt:i4>
      </vt:variant>
      <vt:variant>
        <vt:i4>398</vt:i4>
      </vt:variant>
      <vt:variant>
        <vt:i4>0</vt:i4>
      </vt:variant>
      <vt:variant>
        <vt:i4>5</vt:i4>
      </vt:variant>
      <vt:variant>
        <vt:lpwstr/>
      </vt:variant>
      <vt:variant>
        <vt:lpwstr>_Toc200787860</vt:lpwstr>
      </vt:variant>
      <vt:variant>
        <vt:i4>1179698</vt:i4>
      </vt:variant>
      <vt:variant>
        <vt:i4>392</vt:i4>
      </vt:variant>
      <vt:variant>
        <vt:i4>0</vt:i4>
      </vt:variant>
      <vt:variant>
        <vt:i4>5</vt:i4>
      </vt:variant>
      <vt:variant>
        <vt:lpwstr/>
      </vt:variant>
      <vt:variant>
        <vt:lpwstr>_Toc200787859</vt:lpwstr>
      </vt:variant>
      <vt:variant>
        <vt:i4>1179698</vt:i4>
      </vt:variant>
      <vt:variant>
        <vt:i4>386</vt:i4>
      </vt:variant>
      <vt:variant>
        <vt:i4>0</vt:i4>
      </vt:variant>
      <vt:variant>
        <vt:i4>5</vt:i4>
      </vt:variant>
      <vt:variant>
        <vt:lpwstr/>
      </vt:variant>
      <vt:variant>
        <vt:lpwstr>_Toc200787858</vt:lpwstr>
      </vt:variant>
      <vt:variant>
        <vt:i4>1179698</vt:i4>
      </vt:variant>
      <vt:variant>
        <vt:i4>380</vt:i4>
      </vt:variant>
      <vt:variant>
        <vt:i4>0</vt:i4>
      </vt:variant>
      <vt:variant>
        <vt:i4>5</vt:i4>
      </vt:variant>
      <vt:variant>
        <vt:lpwstr/>
      </vt:variant>
      <vt:variant>
        <vt:lpwstr>_Toc200787857</vt:lpwstr>
      </vt:variant>
      <vt:variant>
        <vt:i4>1179698</vt:i4>
      </vt:variant>
      <vt:variant>
        <vt:i4>374</vt:i4>
      </vt:variant>
      <vt:variant>
        <vt:i4>0</vt:i4>
      </vt:variant>
      <vt:variant>
        <vt:i4>5</vt:i4>
      </vt:variant>
      <vt:variant>
        <vt:lpwstr/>
      </vt:variant>
      <vt:variant>
        <vt:lpwstr>_Toc200787856</vt:lpwstr>
      </vt:variant>
      <vt:variant>
        <vt:i4>1179698</vt:i4>
      </vt:variant>
      <vt:variant>
        <vt:i4>368</vt:i4>
      </vt:variant>
      <vt:variant>
        <vt:i4>0</vt:i4>
      </vt:variant>
      <vt:variant>
        <vt:i4>5</vt:i4>
      </vt:variant>
      <vt:variant>
        <vt:lpwstr/>
      </vt:variant>
      <vt:variant>
        <vt:lpwstr>_Toc200787855</vt:lpwstr>
      </vt:variant>
      <vt:variant>
        <vt:i4>1179698</vt:i4>
      </vt:variant>
      <vt:variant>
        <vt:i4>362</vt:i4>
      </vt:variant>
      <vt:variant>
        <vt:i4>0</vt:i4>
      </vt:variant>
      <vt:variant>
        <vt:i4>5</vt:i4>
      </vt:variant>
      <vt:variant>
        <vt:lpwstr/>
      </vt:variant>
      <vt:variant>
        <vt:lpwstr>_Toc200787854</vt:lpwstr>
      </vt:variant>
      <vt:variant>
        <vt:i4>1179698</vt:i4>
      </vt:variant>
      <vt:variant>
        <vt:i4>356</vt:i4>
      </vt:variant>
      <vt:variant>
        <vt:i4>0</vt:i4>
      </vt:variant>
      <vt:variant>
        <vt:i4>5</vt:i4>
      </vt:variant>
      <vt:variant>
        <vt:lpwstr/>
      </vt:variant>
      <vt:variant>
        <vt:lpwstr>_Toc200787853</vt:lpwstr>
      </vt:variant>
      <vt:variant>
        <vt:i4>1179698</vt:i4>
      </vt:variant>
      <vt:variant>
        <vt:i4>350</vt:i4>
      </vt:variant>
      <vt:variant>
        <vt:i4>0</vt:i4>
      </vt:variant>
      <vt:variant>
        <vt:i4>5</vt:i4>
      </vt:variant>
      <vt:variant>
        <vt:lpwstr/>
      </vt:variant>
      <vt:variant>
        <vt:lpwstr>_Toc200787852</vt:lpwstr>
      </vt:variant>
      <vt:variant>
        <vt:i4>1179698</vt:i4>
      </vt:variant>
      <vt:variant>
        <vt:i4>344</vt:i4>
      </vt:variant>
      <vt:variant>
        <vt:i4>0</vt:i4>
      </vt:variant>
      <vt:variant>
        <vt:i4>5</vt:i4>
      </vt:variant>
      <vt:variant>
        <vt:lpwstr/>
      </vt:variant>
      <vt:variant>
        <vt:lpwstr>_Toc200787851</vt:lpwstr>
      </vt:variant>
      <vt:variant>
        <vt:i4>1179698</vt:i4>
      </vt:variant>
      <vt:variant>
        <vt:i4>338</vt:i4>
      </vt:variant>
      <vt:variant>
        <vt:i4>0</vt:i4>
      </vt:variant>
      <vt:variant>
        <vt:i4>5</vt:i4>
      </vt:variant>
      <vt:variant>
        <vt:lpwstr/>
      </vt:variant>
      <vt:variant>
        <vt:lpwstr>_Toc200787850</vt:lpwstr>
      </vt:variant>
      <vt:variant>
        <vt:i4>1245234</vt:i4>
      </vt:variant>
      <vt:variant>
        <vt:i4>332</vt:i4>
      </vt:variant>
      <vt:variant>
        <vt:i4>0</vt:i4>
      </vt:variant>
      <vt:variant>
        <vt:i4>5</vt:i4>
      </vt:variant>
      <vt:variant>
        <vt:lpwstr/>
      </vt:variant>
      <vt:variant>
        <vt:lpwstr>_Toc200787849</vt:lpwstr>
      </vt:variant>
      <vt:variant>
        <vt:i4>1245234</vt:i4>
      </vt:variant>
      <vt:variant>
        <vt:i4>326</vt:i4>
      </vt:variant>
      <vt:variant>
        <vt:i4>0</vt:i4>
      </vt:variant>
      <vt:variant>
        <vt:i4>5</vt:i4>
      </vt:variant>
      <vt:variant>
        <vt:lpwstr/>
      </vt:variant>
      <vt:variant>
        <vt:lpwstr>_Toc200787848</vt:lpwstr>
      </vt:variant>
      <vt:variant>
        <vt:i4>1245234</vt:i4>
      </vt:variant>
      <vt:variant>
        <vt:i4>320</vt:i4>
      </vt:variant>
      <vt:variant>
        <vt:i4>0</vt:i4>
      </vt:variant>
      <vt:variant>
        <vt:i4>5</vt:i4>
      </vt:variant>
      <vt:variant>
        <vt:lpwstr/>
      </vt:variant>
      <vt:variant>
        <vt:lpwstr>_Toc200787847</vt:lpwstr>
      </vt:variant>
      <vt:variant>
        <vt:i4>1245234</vt:i4>
      </vt:variant>
      <vt:variant>
        <vt:i4>314</vt:i4>
      </vt:variant>
      <vt:variant>
        <vt:i4>0</vt:i4>
      </vt:variant>
      <vt:variant>
        <vt:i4>5</vt:i4>
      </vt:variant>
      <vt:variant>
        <vt:lpwstr/>
      </vt:variant>
      <vt:variant>
        <vt:lpwstr>_Toc200787846</vt:lpwstr>
      </vt:variant>
      <vt:variant>
        <vt:i4>1245234</vt:i4>
      </vt:variant>
      <vt:variant>
        <vt:i4>308</vt:i4>
      </vt:variant>
      <vt:variant>
        <vt:i4>0</vt:i4>
      </vt:variant>
      <vt:variant>
        <vt:i4>5</vt:i4>
      </vt:variant>
      <vt:variant>
        <vt:lpwstr/>
      </vt:variant>
      <vt:variant>
        <vt:lpwstr>_Toc200787845</vt:lpwstr>
      </vt:variant>
      <vt:variant>
        <vt:i4>1245234</vt:i4>
      </vt:variant>
      <vt:variant>
        <vt:i4>302</vt:i4>
      </vt:variant>
      <vt:variant>
        <vt:i4>0</vt:i4>
      </vt:variant>
      <vt:variant>
        <vt:i4>5</vt:i4>
      </vt:variant>
      <vt:variant>
        <vt:lpwstr/>
      </vt:variant>
      <vt:variant>
        <vt:lpwstr>_Toc200787844</vt:lpwstr>
      </vt:variant>
      <vt:variant>
        <vt:i4>1245234</vt:i4>
      </vt:variant>
      <vt:variant>
        <vt:i4>296</vt:i4>
      </vt:variant>
      <vt:variant>
        <vt:i4>0</vt:i4>
      </vt:variant>
      <vt:variant>
        <vt:i4>5</vt:i4>
      </vt:variant>
      <vt:variant>
        <vt:lpwstr/>
      </vt:variant>
      <vt:variant>
        <vt:lpwstr>_Toc200787843</vt:lpwstr>
      </vt:variant>
      <vt:variant>
        <vt:i4>1245234</vt:i4>
      </vt:variant>
      <vt:variant>
        <vt:i4>290</vt:i4>
      </vt:variant>
      <vt:variant>
        <vt:i4>0</vt:i4>
      </vt:variant>
      <vt:variant>
        <vt:i4>5</vt:i4>
      </vt:variant>
      <vt:variant>
        <vt:lpwstr/>
      </vt:variant>
      <vt:variant>
        <vt:lpwstr>_Toc200787842</vt:lpwstr>
      </vt:variant>
      <vt:variant>
        <vt:i4>1245234</vt:i4>
      </vt:variant>
      <vt:variant>
        <vt:i4>284</vt:i4>
      </vt:variant>
      <vt:variant>
        <vt:i4>0</vt:i4>
      </vt:variant>
      <vt:variant>
        <vt:i4>5</vt:i4>
      </vt:variant>
      <vt:variant>
        <vt:lpwstr/>
      </vt:variant>
      <vt:variant>
        <vt:lpwstr>_Toc200787841</vt:lpwstr>
      </vt:variant>
      <vt:variant>
        <vt:i4>1245234</vt:i4>
      </vt:variant>
      <vt:variant>
        <vt:i4>278</vt:i4>
      </vt:variant>
      <vt:variant>
        <vt:i4>0</vt:i4>
      </vt:variant>
      <vt:variant>
        <vt:i4>5</vt:i4>
      </vt:variant>
      <vt:variant>
        <vt:lpwstr/>
      </vt:variant>
      <vt:variant>
        <vt:lpwstr>_Toc200787840</vt:lpwstr>
      </vt:variant>
      <vt:variant>
        <vt:i4>1310770</vt:i4>
      </vt:variant>
      <vt:variant>
        <vt:i4>272</vt:i4>
      </vt:variant>
      <vt:variant>
        <vt:i4>0</vt:i4>
      </vt:variant>
      <vt:variant>
        <vt:i4>5</vt:i4>
      </vt:variant>
      <vt:variant>
        <vt:lpwstr/>
      </vt:variant>
      <vt:variant>
        <vt:lpwstr>_Toc200787839</vt:lpwstr>
      </vt:variant>
      <vt:variant>
        <vt:i4>1310770</vt:i4>
      </vt:variant>
      <vt:variant>
        <vt:i4>266</vt:i4>
      </vt:variant>
      <vt:variant>
        <vt:i4>0</vt:i4>
      </vt:variant>
      <vt:variant>
        <vt:i4>5</vt:i4>
      </vt:variant>
      <vt:variant>
        <vt:lpwstr/>
      </vt:variant>
      <vt:variant>
        <vt:lpwstr>_Toc200787838</vt:lpwstr>
      </vt:variant>
      <vt:variant>
        <vt:i4>1310770</vt:i4>
      </vt:variant>
      <vt:variant>
        <vt:i4>260</vt:i4>
      </vt:variant>
      <vt:variant>
        <vt:i4>0</vt:i4>
      </vt:variant>
      <vt:variant>
        <vt:i4>5</vt:i4>
      </vt:variant>
      <vt:variant>
        <vt:lpwstr/>
      </vt:variant>
      <vt:variant>
        <vt:lpwstr>_Toc200787837</vt:lpwstr>
      </vt:variant>
      <vt:variant>
        <vt:i4>1310770</vt:i4>
      </vt:variant>
      <vt:variant>
        <vt:i4>254</vt:i4>
      </vt:variant>
      <vt:variant>
        <vt:i4>0</vt:i4>
      </vt:variant>
      <vt:variant>
        <vt:i4>5</vt:i4>
      </vt:variant>
      <vt:variant>
        <vt:lpwstr/>
      </vt:variant>
      <vt:variant>
        <vt:lpwstr>_Toc200787836</vt:lpwstr>
      </vt:variant>
      <vt:variant>
        <vt:i4>1310770</vt:i4>
      </vt:variant>
      <vt:variant>
        <vt:i4>248</vt:i4>
      </vt:variant>
      <vt:variant>
        <vt:i4>0</vt:i4>
      </vt:variant>
      <vt:variant>
        <vt:i4>5</vt:i4>
      </vt:variant>
      <vt:variant>
        <vt:lpwstr/>
      </vt:variant>
      <vt:variant>
        <vt:lpwstr>_Toc200787835</vt:lpwstr>
      </vt:variant>
      <vt:variant>
        <vt:i4>1310770</vt:i4>
      </vt:variant>
      <vt:variant>
        <vt:i4>242</vt:i4>
      </vt:variant>
      <vt:variant>
        <vt:i4>0</vt:i4>
      </vt:variant>
      <vt:variant>
        <vt:i4>5</vt:i4>
      </vt:variant>
      <vt:variant>
        <vt:lpwstr/>
      </vt:variant>
      <vt:variant>
        <vt:lpwstr>_Toc200787834</vt:lpwstr>
      </vt:variant>
      <vt:variant>
        <vt:i4>1310770</vt:i4>
      </vt:variant>
      <vt:variant>
        <vt:i4>236</vt:i4>
      </vt:variant>
      <vt:variant>
        <vt:i4>0</vt:i4>
      </vt:variant>
      <vt:variant>
        <vt:i4>5</vt:i4>
      </vt:variant>
      <vt:variant>
        <vt:lpwstr/>
      </vt:variant>
      <vt:variant>
        <vt:lpwstr>_Toc200787833</vt:lpwstr>
      </vt:variant>
      <vt:variant>
        <vt:i4>1310770</vt:i4>
      </vt:variant>
      <vt:variant>
        <vt:i4>230</vt:i4>
      </vt:variant>
      <vt:variant>
        <vt:i4>0</vt:i4>
      </vt:variant>
      <vt:variant>
        <vt:i4>5</vt:i4>
      </vt:variant>
      <vt:variant>
        <vt:lpwstr/>
      </vt:variant>
      <vt:variant>
        <vt:lpwstr>_Toc200787832</vt:lpwstr>
      </vt:variant>
      <vt:variant>
        <vt:i4>1310770</vt:i4>
      </vt:variant>
      <vt:variant>
        <vt:i4>224</vt:i4>
      </vt:variant>
      <vt:variant>
        <vt:i4>0</vt:i4>
      </vt:variant>
      <vt:variant>
        <vt:i4>5</vt:i4>
      </vt:variant>
      <vt:variant>
        <vt:lpwstr/>
      </vt:variant>
      <vt:variant>
        <vt:lpwstr>_Toc200787831</vt:lpwstr>
      </vt:variant>
      <vt:variant>
        <vt:i4>1310770</vt:i4>
      </vt:variant>
      <vt:variant>
        <vt:i4>218</vt:i4>
      </vt:variant>
      <vt:variant>
        <vt:i4>0</vt:i4>
      </vt:variant>
      <vt:variant>
        <vt:i4>5</vt:i4>
      </vt:variant>
      <vt:variant>
        <vt:lpwstr/>
      </vt:variant>
      <vt:variant>
        <vt:lpwstr>_Toc200787830</vt:lpwstr>
      </vt:variant>
      <vt:variant>
        <vt:i4>1376306</vt:i4>
      </vt:variant>
      <vt:variant>
        <vt:i4>212</vt:i4>
      </vt:variant>
      <vt:variant>
        <vt:i4>0</vt:i4>
      </vt:variant>
      <vt:variant>
        <vt:i4>5</vt:i4>
      </vt:variant>
      <vt:variant>
        <vt:lpwstr/>
      </vt:variant>
      <vt:variant>
        <vt:lpwstr>_Toc200787829</vt:lpwstr>
      </vt:variant>
      <vt:variant>
        <vt:i4>1376306</vt:i4>
      </vt:variant>
      <vt:variant>
        <vt:i4>206</vt:i4>
      </vt:variant>
      <vt:variant>
        <vt:i4>0</vt:i4>
      </vt:variant>
      <vt:variant>
        <vt:i4>5</vt:i4>
      </vt:variant>
      <vt:variant>
        <vt:lpwstr/>
      </vt:variant>
      <vt:variant>
        <vt:lpwstr>_Toc200787828</vt:lpwstr>
      </vt:variant>
      <vt:variant>
        <vt:i4>1376306</vt:i4>
      </vt:variant>
      <vt:variant>
        <vt:i4>200</vt:i4>
      </vt:variant>
      <vt:variant>
        <vt:i4>0</vt:i4>
      </vt:variant>
      <vt:variant>
        <vt:i4>5</vt:i4>
      </vt:variant>
      <vt:variant>
        <vt:lpwstr/>
      </vt:variant>
      <vt:variant>
        <vt:lpwstr>_Toc200787827</vt:lpwstr>
      </vt:variant>
      <vt:variant>
        <vt:i4>1376306</vt:i4>
      </vt:variant>
      <vt:variant>
        <vt:i4>194</vt:i4>
      </vt:variant>
      <vt:variant>
        <vt:i4>0</vt:i4>
      </vt:variant>
      <vt:variant>
        <vt:i4>5</vt:i4>
      </vt:variant>
      <vt:variant>
        <vt:lpwstr/>
      </vt:variant>
      <vt:variant>
        <vt:lpwstr>_Toc200787826</vt:lpwstr>
      </vt:variant>
      <vt:variant>
        <vt:i4>1376306</vt:i4>
      </vt:variant>
      <vt:variant>
        <vt:i4>188</vt:i4>
      </vt:variant>
      <vt:variant>
        <vt:i4>0</vt:i4>
      </vt:variant>
      <vt:variant>
        <vt:i4>5</vt:i4>
      </vt:variant>
      <vt:variant>
        <vt:lpwstr/>
      </vt:variant>
      <vt:variant>
        <vt:lpwstr>_Toc200787825</vt:lpwstr>
      </vt:variant>
      <vt:variant>
        <vt:i4>1376306</vt:i4>
      </vt:variant>
      <vt:variant>
        <vt:i4>182</vt:i4>
      </vt:variant>
      <vt:variant>
        <vt:i4>0</vt:i4>
      </vt:variant>
      <vt:variant>
        <vt:i4>5</vt:i4>
      </vt:variant>
      <vt:variant>
        <vt:lpwstr/>
      </vt:variant>
      <vt:variant>
        <vt:lpwstr>_Toc200787824</vt:lpwstr>
      </vt:variant>
      <vt:variant>
        <vt:i4>1376306</vt:i4>
      </vt:variant>
      <vt:variant>
        <vt:i4>176</vt:i4>
      </vt:variant>
      <vt:variant>
        <vt:i4>0</vt:i4>
      </vt:variant>
      <vt:variant>
        <vt:i4>5</vt:i4>
      </vt:variant>
      <vt:variant>
        <vt:lpwstr/>
      </vt:variant>
      <vt:variant>
        <vt:lpwstr>_Toc200787823</vt:lpwstr>
      </vt:variant>
      <vt:variant>
        <vt:i4>1376306</vt:i4>
      </vt:variant>
      <vt:variant>
        <vt:i4>170</vt:i4>
      </vt:variant>
      <vt:variant>
        <vt:i4>0</vt:i4>
      </vt:variant>
      <vt:variant>
        <vt:i4>5</vt:i4>
      </vt:variant>
      <vt:variant>
        <vt:lpwstr/>
      </vt:variant>
      <vt:variant>
        <vt:lpwstr>_Toc200787822</vt:lpwstr>
      </vt:variant>
      <vt:variant>
        <vt:i4>1376306</vt:i4>
      </vt:variant>
      <vt:variant>
        <vt:i4>164</vt:i4>
      </vt:variant>
      <vt:variant>
        <vt:i4>0</vt:i4>
      </vt:variant>
      <vt:variant>
        <vt:i4>5</vt:i4>
      </vt:variant>
      <vt:variant>
        <vt:lpwstr/>
      </vt:variant>
      <vt:variant>
        <vt:lpwstr>_Toc200787821</vt:lpwstr>
      </vt:variant>
      <vt:variant>
        <vt:i4>1376306</vt:i4>
      </vt:variant>
      <vt:variant>
        <vt:i4>158</vt:i4>
      </vt:variant>
      <vt:variant>
        <vt:i4>0</vt:i4>
      </vt:variant>
      <vt:variant>
        <vt:i4>5</vt:i4>
      </vt:variant>
      <vt:variant>
        <vt:lpwstr/>
      </vt:variant>
      <vt:variant>
        <vt:lpwstr>_Toc200787820</vt:lpwstr>
      </vt:variant>
      <vt:variant>
        <vt:i4>1441842</vt:i4>
      </vt:variant>
      <vt:variant>
        <vt:i4>152</vt:i4>
      </vt:variant>
      <vt:variant>
        <vt:i4>0</vt:i4>
      </vt:variant>
      <vt:variant>
        <vt:i4>5</vt:i4>
      </vt:variant>
      <vt:variant>
        <vt:lpwstr/>
      </vt:variant>
      <vt:variant>
        <vt:lpwstr>_Toc200787819</vt:lpwstr>
      </vt:variant>
      <vt:variant>
        <vt:i4>1441842</vt:i4>
      </vt:variant>
      <vt:variant>
        <vt:i4>146</vt:i4>
      </vt:variant>
      <vt:variant>
        <vt:i4>0</vt:i4>
      </vt:variant>
      <vt:variant>
        <vt:i4>5</vt:i4>
      </vt:variant>
      <vt:variant>
        <vt:lpwstr/>
      </vt:variant>
      <vt:variant>
        <vt:lpwstr>_Toc200787818</vt:lpwstr>
      </vt:variant>
      <vt:variant>
        <vt:i4>1441842</vt:i4>
      </vt:variant>
      <vt:variant>
        <vt:i4>140</vt:i4>
      </vt:variant>
      <vt:variant>
        <vt:i4>0</vt:i4>
      </vt:variant>
      <vt:variant>
        <vt:i4>5</vt:i4>
      </vt:variant>
      <vt:variant>
        <vt:lpwstr/>
      </vt:variant>
      <vt:variant>
        <vt:lpwstr>_Toc200787817</vt:lpwstr>
      </vt:variant>
      <vt:variant>
        <vt:i4>1441842</vt:i4>
      </vt:variant>
      <vt:variant>
        <vt:i4>134</vt:i4>
      </vt:variant>
      <vt:variant>
        <vt:i4>0</vt:i4>
      </vt:variant>
      <vt:variant>
        <vt:i4>5</vt:i4>
      </vt:variant>
      <vt:variant>
        <vt:lpwstr/>
      </vt:variant>
      <vt:variant>
        <vt:lpwstr>_Toc200787816</vt:lpwstr>
      </vt:variant>
      <vt:variant>
        <vt:i4>1441842</vt:i4>
      </vt:variant>
      <vt:variant>
        <vt:i4>128</vt:i4>
      </vt:variant>
      <vt:variant>
        <vt:i4>0</vt:i4>
      </vt:variant>
      <vt:variant>
        <vt:i4>5</vt:i4>
      </vt:variant>
      <vt:variant>
        <vt:lpwstr/>
      </vt:variant>
      <vt:variant>
        <vt:lpwstr>_Toc200787815</vt:lpwstr>
      </vt:variant>
      <vt:variant>
        <vt:i4>1441842</vt:i4>
      </vt:variant>
      <vt:variant>
        <vt:i4>122</vt:i4>
      </vt:variant>
      <vt:variant>
        <vt:i4>0</vt:i4>
      </vt:variant>
      <vt:variant>
        <vt:i4>5</vt:i4>
      </vt:variant>
      <vt:variant>
        <vt:lpwstr/>
      </vt:variant>
      <vt:variant>
        <vt:lpwstr>_Toc200787814</vt:lpwstr>
      </vt:variant>
      <vt:variant>
        <vt:i4>1441842</vt:i4>
      </vt:variant>
      <vt:variant>
        <vt:i4>116</vt:i4>
      </vt:variant>
      <vt:variant>
        <vt:i4>0</vt:i4>
      </vt:variant>
      <vt:variant>
        <vt:i4>5</vt:i4>
      </vt:variant>
      <vt:variant>
        <vt:lpwstr/>
      </vt:variant>
      <vt:variant>
        <vt:lpwstr>_Toc200787813</vt:lpwstr>
      </vt:variant>
      <vt:variant>
        <vt:i4>1441842</vt:i4>
      </vt:variant>
      <vt:variant>
        <vt:i4>110</vt:i4>
      </vt:variant>
      <vt:variant>
        <vt:i4>0</vt:i4>
      </vt:variant>
      <vt:variant>
        <vt:i4>5</vt:i4>
      </vt:variant>
      <vt:variant>
        <vt:lpwstr/>
      </vt:variant>
      <vt:variant>
        <vt:lpwstr>_Toc200787812</vt:lpwstr>
      </vt:variant>
      <vt:variant>
        <vt:i4>1441842</vt:i4>
      </vt:variant>
      <vt:variant>
        <vt:i4>104</vt:i4>
      </vt:variant>
      <vt:variant>
        <vt:i4>0</vt:i4>
      </vt:variant>
      <vt:variant>
        <vt:i4>5</vt:i4>
      </vt:variant>
      <vt:variant>
        <vt:lpwstr/>
      </vt:variant>
      <vt:variant>
        <vt:lpwstr>_Toc200787811</vt:lpwstr>
      </vt:variant>
      <vt:variant>
        <vt:i4>1441842</vt:i4>
      </vt:variant>
      <vt:variant>
        <vt:i4>98</vt:i4>
      </vt:variant>
      <vt:variant>
        <vt:i4>0</vt:i4>
      </vt:variant>
      <vt:variant>
        <vt:i4>5</vt:i4>
      </vt:variant>
      <vt:variant>
        <vt:lpwstr/>
      </vt:variant>
      <vt:variant>
        <vt:lpwstr>_Toc200787810</vt:lpwstr>
      </vt:variant>
      <vt:variant>
        <vt:i4>1507378</vt:i4>
      </vt:variant>
      <vt:variant>
        <vt:i4>92</vt:i4>
      </vt:variant>
      <vt:variant>
        <vt:i4>0</vt:i4>
      </vt:variant>
      <vt:variant>
        <vt:i4>5</vt:i4>
      </vt:variant>
      <vt:variant>
        <vt:lpwstr/>
      </vt:variant>
      <vt:variant>
        <vt:lpwstr>_Toc200787809</vt:lpwstr>
      </vt:variant>
      <vt:variant>
        <vt:i4>1507378</vt:i4>
      </vt:variant>
      <vt:variant>
        <vt:i4>86</vt:i4>
      </vt:variant>
      <vt:variant>
        <vt:i4>0</vt:i4>
      </vt:variant>
      <vt:variant>
        <vt:i4>5</vt:i4>
      </vt:variant>
      <vt:variant>
        <vt:lpwstr/>
      </vt:variant>
      <vt:variant>
        <vt:lpwstr>_Toc200787808</vt:lpwstr>
      </vt:variant>
      <vt:variant>
        <vt:i4>1507378</vt:i4>
      </vt:variant>
      <vt:variant>
        <vt:i4>80</vt:i4>
      </vt:variant>
      <vt:variant>
        <vt:i4>0</vt:i4>
      </vt:variant>
      <vt:variant>
        <vt:i4>5</vt:i4>
      </vt:variant>
      <vt:variant>
        <vt:lpwstr/>
      </vt:variant>
      <vt:variant>
        <vt:lpwstr>_Toc200787807</vt:lpwstr>
      </vt:variant>
      <vt:variant>
        <vt:i4>1507378</vt:i4>
      </vt:variant>
      <vt:variant>
        <vt:i4>74</vt:i4>
      </vt:variant>
      <vt:variant>
        <vt:i4>0</vt:i4>
      </vt:variant>
      <vt:variant>
        <vt:i4>5</vt:i4>
      </vt:variant>
      <vt:variant>
        <vt:lpwstr/>
      </vt:variant>
      <vt:variant>
        <vt:lpwstr>_Toc200787806</vt:lpwstr>
      </vt:variant>
      <vt:variant>
        <vt:i4>1507378</vt:i4>
      </vt:variant>
      <vt:variant>
        <vt:i4>68</vt:i4>
      </vt:variant>
      <vt:variant>
        <vt:i4>0</vt:i4>
      </vt:variant>
      <vt:variant>
        <vt:i4>5</vt:i4>
      </vt:variant>
      <vt:variant>
        <vt:lpwstr/>
      </vt:variant>
      <vt:variant>
        <vt:lpwstr>_Toc200787805</vt:lpwstr>
      </vt:variant>
      <vt:variant>
        <vt:i4>1507378</vt:i4>
      </vt:variant>
      <vt:variant>
        <vt:i4>62</vt:i4>
      </vt:variant>
      <vt:variant>
        <vt:i4>0</vt:i4>
      </vt:variant>
      <vt:variant>
        <vt:i4>5</vt:i4>
      </vt:variant>
      <vt:variant>
        <vt:lpwstr/>
      </vt:variant>
      <vt:variant>
        <vt:lpwstr>_Toc200787804</vt:lpwstr>
      </vt:variant>
      <vt:variant>
        <vt:i4>1507378</vt:i4>
      </vt:variant>
      <vt:variant>
        <vt:i4>56</vt:i4>
      </vt:variant>
      <vt:variant>
        <vt:i4>0</vt:i4>
      </vt:variant>
      <vt:variant>
        <vt:i4>5</vt:i4>
      </vt:variant>
      <vt:variant>
        <vt:lpwstr/>
      </vt:variant>
      <vt:variant>
        <vt:lpwstr>_Toc200787803</vt:lpwstr>
      </vt:variant>
      <vt:variant>
        <vt:i4>1507378</vt:i4>
      </vt:variant>
      <vt:variant>
        <vt:i4>50</vt:i4>
      </vt:variant>
      <vt:variant>
        <vt:i4>0</vt:i4>
      </vt:variant>
      <vt:variant>
        <vt:i4>5</vt:i4>
      </vt:variant>
      <vt:variant>
        <vt:lpwstr/>
      </vt:variant>
      <vt:variant>
        <vt:lpwstr>_Toc200787802</vt:lpwstr>
      </vt:variant>
      <vt:variant>
        <vt:i4>1507378</vt:i4>
      </vt:variant>
      <vt:variant>
        <vt:i4>44</vt:i4>
      </vt:variant>
      <vt:variant>
        <vt:i4>0</vt:i4>
      </vt:variant>
      <vt:variant>
        <vt:i4>5</vt:i4>
      </vt:variant>
      <vt:variant>
        <vt:lpwstr/>
      </vt:variant>
      <vt:variant>
        <vt:lpwstr>_Toc200787801</vt:lpwstr>
      </vt:variant>
      <vt:variant>
        <vt:i4>1507378</vt:i4>
      </vt:variant>
      <vt:variant>
        <vt:i4>38</vt:i4>
      </vt:variant>
      <vt:variant>
        <vt:i4>0</vt:i4>
      </vt:variant>
      <vt:variant>
        <vt:i4>5</vt:i4>
      </vt:variant>
      <vt:variant>
        <vt:lpwstr/>
      </vt:variant>
      <vt:variant>
        <vt:lpwstr>_Toc200787800</vt:lpwstr>
      </vt:variant>
      <vt:variant>
        <vt:i4>1966141</vt:i4>
      </vt:variant>
      <vt:variant>
        <vt:i4>32</vt:i4>
      </vt:variant>
      <vt:variant>
        <vt:i4>0</vt:i4>
      </vt:variant>
      <vt:variant>
        <vt:i4>5</vt:i4>
      </vt:variant>
      <vt:variant>
        <vt:lpwstr/>
      </vt:variant>
      <vt:variant>
        <vt:lpwstr>_Toc200787799</vt:lpwstr>
      </vt:variant>
      <vt:variant>
        <vt:i4>1966141</vt:i4>
      </vt:variant>
      <vt:variant>
        <vt:i4>26</vt:i4>
      </vt:variant>
      <vt:variant>
        <vt:i4>0</vt:i4>
      </vt:variant>
      <vt:variant>
        <vt:i4>5</vt:i4>
      </vt:variant>
      <vt:variant>
        <vt:lpwstr/>
      </vt:variant>
      <vt:variant>
        <vt:lpwstr>_Toc200787798</vt:lpwstr>
      </vt:variant>
      <vt:variant>
        <vt:i4>1966141</vt:i4>
      </vt:variant>
      <vt:variant>
        <vt:i4>20</vt:i4>
      </vt:variant>
      <vt:variant>
        <vt:i4>0</vt:i4>
      </vt:variant>
      <vt:variant>
        <vt:i4>5</vt:i4>
      </vt:variant>
      <vt:variant>
        <vt:lpwstr/>
      </vt:variant>
      <vt:variant>
        <vt:lpwstr>_Toc200787797</vt:lpwstr>
      </vt:variant>
      <vt:variant>
        <vt:i4>1966141</vt:i4>
      </vt:variant>
      <vt:variant>
        <vt:i4>14</vt:i4>
      </vt:variant>
      <vt:variant>
        <vt:i4>0</vt:i4>
      </vt:variant>
      <vt:variant>
        <vt:i4>5</vt:i4>
      </vt:variant>
      <vt:variant>
        <vt:lpwstr/>
      </vt:variant>
      <vt:variant>
        <vt:lpwstr>_Toc200787796</vt:lpwstr>
      </vt:variant>
      <vt:variant>
        <vt:i4>1966141</vt:i4>
      </vt:variant>
      <vt:variant>
        <vt:i4>8</vt:i4>
      </vt:variant>
      <vt:variant>
        <vt:i4>0</vt:i4>
      </vt:variant>
      <vt:variant>
        <vt:i4>5</vt:i4>
      </vt:variant>
      <vt:variant>
        <vt:lpwstr/>
      </vt:variant>
      <vt:variant>
        <vt:lpwstr>_Toc200787795</vt:lpwstr>
      </vt:variant>
      <vt:variant>
        <vt:i4>1966141</vt:i4>
      </vt:variant>
      <vt:variant>
        <vt:i4>2</vt:i4>
      </vt:variant>
      <vt:variant>
        <vt:i4>0</vt:i4>
      </vt:variant>
      <vt:variant>
        <vt:i4>5</vt:i4>
      </vt:variant>
      <vt:variant>
        <vt:lpwstr/>
      </vt:variant>
      <vt:variant>
        <vt:lpwstr>_Toc200787794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sian_cheng</dc:creator>
  <cp:keywords/>
  <cp:lastModifiedBy>yyp yin</cp:lastModifiedBy>
  <cp:revision>2</cp:revision>
  <cp:lastPrinted>2002-06-11T13:17:00Z</cp:lastPrinted>
  <dcterms:created xsi:type="dcterms:W3CDTF">2023-12-21T06:48:00Z</dcterms:created>
  <dcterms:modified xsi:type="dcterms:W3CDTF">2023-12-21T06:48:00Z</dcterms:modified>
</cp:coreProperties>
</file>